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2B79CEF" w14:textId="451F2C0E" w:rsidR="00EB0DF7" w:rsidRDefault="00EB0DF7" w:rsidP="001E4A63">
      <w:pPr>
        <w:pStyle w:val="Ttulo1"/>
        <w:keepNext w:val="0"/>
        <w:pBdr>
          <w:top w:val="single" w:sz="4" w:space="1" w:color="auto"/>
          <w:left w:val="single" w:sz="4" w:space="4" w:color="auto"/>
          <w:bottom w:val="single" w:sz="4" w:space="1" w:color="auto"/>
          <w:right w:val="single" w:sz="4" w:space="4" w:color="auto"/>
        </w:pBdr>
        <w:shd w:val="clear" w:color="auto" w:fill="99CCFF"/>
        <w:jc w:val="center"/>
        <w:rPr>
          <w:u w:val="none"/>
        </w:rPr>
      </w:pPr>
      <w:r>
        <w:rPr>
          <w:u w:val="none"/>
        </w:rPr>
        <w:t xml:space="preserve">Proa al Centro </w:t>
      </w:r>
      <w:proofErr w:type="spellStart"/>
      <w:r>
        <w:rPr>
          <w:u w:val="none"/>
        </w:rPr>
        <w:t>N°</w:t>
      </w:r>
      <w:proofErr w:type="spellEnd"/>
      <w:r>
        <w:rPr>
          <w:u w:val="none"/>
        </w:rPr>
        <w:t xml:space="preserve"> </w:t>
      </w:r>
      <w:r w:rsidR="00D15058">
        <w:rPr>
          <w:u w:val="none"/>
        </w:rPr>
        <w:t>2</w:t>
      </w:r>
      <w:r w:rsidR="001E5F91">
        <w:rPr>
          <w:u w:val="none"/>
        </w:rPr>
        <w:t>1</w:t>
      </w:r>
      <w:r w:rsidR="005F6C5A">
        <w:rPr>
          <w:u w:val="none"/>
        </w:rPr>
        <w:t>7</w:t>
      </w:r>
      <w:r>
        <w:rPr>
          <w:u w:val="none"/>
        </w:rPr>
        <w:t xml:space="preserve"> – </w:t>
      </w:r>
      <w:r w:rsidR="00AD51AA">
        <w:rPr>
          <w:u w:val="none"/>
        </w:rPr>
        <w:t>0</w:t>
      </w:r>
      <w:r w:rsidR="005F6C5A">
        <w:rPr>
          <w:u w:val="none"/>
        </w:rPr>
        <w:t>6</w:t>
      </w:r>
      <w:r>
        <w:rPr>
          <w:u w:val="none"/>
        </w:rPr>
        <w:t>/</w:t>
      </w:r>
      <w:r w:rsidR="00F62670">
        <w:rPr>
          <w:u w:val="none"/>
        </w:rPr>
        <w:t>0</w:t>
      </w:r>
      <w:r w:rsidR="005F6C5A">
        <w:rPr>
          <w:u w:val="none"/>
        </w:rPr>
        <w:t>6</w:t>
      </w:r>
      <w:r w:rsidR="00B45AF6">
        <w:rPr>
          <w:u w:val="none"/>
        </w:rPr>
        <w:t>/20</w:t>
      </w:r>
      <w:r w:rsidR="00F62670">
        <w:rPr>
          <w:u w:val="none"/>
        </w:rPr>
        <w:t>20</w:t>
      </w:r>
    </w:p>
    <w:p w14:paraId="5E7ED265" w14:textId="19EC3820" w:rsidR="00DF6FE1" w:rsidRDefault="00DF6FE1" w:rsidP="009158BF">
      <w:pPr>
        <w:jc w:val="center"/>
        <w:rPr>
          <w:b/>
          <w:color w:val="FFFFFF"/>
        </w:rPr>
      </w:pPr>
    </w:p>
    <w:p w14:paraId="00498847" w14:textId="4B9FC8B0" w:rsidR="00DB42A1" w:rsidRDefault="00C421E4" w:rsidP="009158BF">
      <w:pPr>
        <w:jc w:val="center"/>
        <w:rPr>
          <w:noProof/>
        </w:rPr>
      </w:pPr>
      <w:r>
        <w:rPr>
          <w:noProof/>
        </w:rPr>
        <w:pict w14:anchorId="2F0C5F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8.95pt;height:168.95pt;visibility:visible;mso-wrap-style:square">
            <v:imagedata r:id="rId8" o:title=""/>
          </v:shape>
        </w:pict>
      </w:r>
    </w:p>
    <w:p w14:paraId="4BE2E021" w14:textId="77777777" w:rsidR="00CD5966" w:rsidRDefault="00CD5966" w:rsidP="009158BF">
      <w:pPr>
        <w:jc w:val="center"/>
        <w:rPr>
          <w:b/>
          <w:color w:val="FFFFFF"/>
        </w:rPr>
      </w:pPr>
    </w:p>
    <w:p w14:paraId="4F2F882F" w14:textId="77777777" w:rsidR="00EB0DF7" w:rsidRDefault="00C421E4" w:rsidP="00267703">
      <w:pPr>
        <w:numPr>
          <w:ilvl w:val="0"/>
          <w:numId w:val="1"/>
        </w:numPr>
        <w:jc w:val="both"/>
      </w:pPr>
      <w:hyperlink w:anchor="AManera" w:history="1">
        <w:r w:rsidR="00EB0DF7">
          <w:rPr>
            <w:rStyle w:val="Hipervnculo"/>
          </w:rPr>
          <w:t>A manera de prólogo</w:t>
        </w:r>
      </w:hyperlink>
    </w:p>
    <w:p w14:paraId="6D884365" w14:textId="77777777" w:rsidR="00EB0DF7" w:rsidRDefault="00C421E4" w:rsidP="00267703">
      <w:pPr>
        <w:numPr>
          <w:ilvl w:val="0"/>
          <w:numId w:val="1"/>
        </w:numPr>
        <w:jc w:val="both"/>
      </w:pPr>
      <w:hyperlink w:anchor="Efemerides" w:history="1">
        <w:r w:rsidR="00EB0DF7">
          <w:rPr>
            <w:rStyle w:val="Hipervnculo"/>
          </w:rPr>
          <w:t>Efemérides</w:t>
        </w:r>
      </w:hyperlink>
    </w:p>
    <w:p w14:paraId="1F8E6F1B" w14:textId="77777777" w:rsidR="00EB0DF7" w:rsidRDefault="00C421E4" w:rsidP="00267703">
      <w:pPr>
        <w:numPr>
          <w:ilvl w:val="0"/>
          <w:numId w:val="1"/>
        </w:numPr>
        <w:jc w:val="both"/>
      </w:pPr>
      <w:hyperlink w:anchor="Liceo" w:history="1">
        <w:r w:rsidR="00EB0DF7">
          <w:rPr>
            <w:rStyle w:val="Hipervnculo"/>
          </w:rPr>
          <w:t>Noticias del Liceo</w:t>
        </w:r>
      </w:hyperlink>
    </w:p>
    <w:p w14:paraId="36492A90" w14:textId="77777777" w:rsidR="00EB0DF7" w:rsidRDefault="00C421E4" w:rsidP="00267703">
      <w:pPr>
        <w:numPr>
          <w:ilvl w:val="0"/>
          <w:numId w:val="1"/>
        </w:numPr>
        <w:jc w:val="both"/>
      </w:pPr>
      <w:hyperlink w:anchor="Centro" w:history="1">
        <w:r w:rsidR="00EB0DF7">
          <w:rPr>
            <w:rStyle w:val="Hipervnculo"/>
          </w:rPr>
          <w:t>Noticias del Centro</w:t>
        </w:r>
      </w:hyperlink>
    </w:p>
    <w:p w14:paraId="2FF2A24B" w14:textId="77777777" w:rsidR="00EB0DF7" w:rsidRDefault="00C421E4" w:rsidP="00267703">
      <w:pPr>
        <w:numPr>
          <w:ilvl w:val="0"/>
          <w:numId w:val="1"/>
        </w:numPr>
        <w:jc w:val="both"/>
      </w:pPr>
      <w:hyperlink w:anchor="Actualidad" w:history="1">
        <w:r w:rsidR="00EB0DF7">
          <w:rPr>
            <w:rStyle w:val="Hipervnculo"/>
          </w:rPr>
          <w:t>Actualidad</w:t>
        </w:r>
      </w:hyperlink>
    </w:p>
    <w:p w14:paraId="0A48D1C5" w14:textId="77777777" w:rsidR="00EB0DF7" w:rsidRDefault="00C421E4" w:rsidP="00267703">
      <w:pPr>
        <w:numPr>
          <w:ilvl w:val="0"/>
          <w:numId w:val="1"/>
        </w:numPr>
        <w:jc w:val="both"/>
      </w:pPr>
      <w:hyperlink w:anchor="Variedades" w:history="1">
        <w:r w:rsidR="00EB0DF7">
          <w:rPr>
            <w:rStyle w:val="Hipervnculo"/>
          </w:rPr>
          <w:t>Variedades</w:t>
        </w:r>
      </w:hyperlink>
    </w:p>
    <w:p w14:paraId="01882EDB" w14:textId="77777777" w:rsidR="00EB0DF7" w:rsidRDefault="00C421E4" w:rsidP="00267703">
      <w:pPr>
        <w:numPr>
          <w:ilvl w:val="0"/>
          <w:numId w:val="1"/>
        </w:numPr>
        <w:jc w:val="both"/>
      </w:pPr>
      <w:hyperlink w:anchor="Colaboraciones" w:history="1">
        <w:r w:rsidR="00EB0DF7">
          <w:rPr>
            <w:rStyle w:val="Hipervnculo"/>
          </w:rPr>
          <w:t>Colaboraciones</w:t>
        </w:r>
      </w:hyperlink>
    </w:p>
    <w:p w14:paraId="7CC5017D" w14:textId="77777777" w:rsidR="00C87633" w:rsidRDefault="00C421E4" w:rsidP="00C87633">
      <w:pPr>
        <w:numPr>
          <w:ilvl w:val="0"/>
          <w:numId w:val="1"/>
        </w:numPr>
        <w:jc w:val="both"/>
      </w:pPr>
      <w:hyperlink w:anchor="Imagenes" w:history="1">
        <w:r w:rsidR="00C87633">
          <w:rPr>
            <w:rStyle w:val="Hipervnculo"/>
          </w:rPr>
          <w:t>Galería de Imágenes</w:t>
        </w:r>
      </w:hyperlink>
    </w:p>
    <w:p w14:paraId="607A2C46" w14:textId="77777777" w:rsidR="00EB0DF7" w:rsidRDefault="00C421E4" w:rsidP="00267703">
      <w:pPr>
        <w:numPr>
          <w:ilvl w:val="0"/>
          <w:numId w:val="1"/>
        </w:numPr>
        <w:jc w:val="both"/>
      </w:pPr>
      <w:hyperlink w:anchor="Recuerdo" w:history="1">
        <w:r w:rsidR="00EB0DF7">
          <w:rPr>
            <w:rStyle w:val="Hipervnculo"/>
          </w:rPr>
          <w:t>Proa al Centro en el Recuerdo</w:t>
        </w:r>
      </w:hyperlink>
    </w:p>
    <w:p w14:paraId="3ED739C4" w14:textId="77777777" w:rsidR="00C87633" w:rsidRPr="00D77C9F" w:rsidRDefault="00C421E4" w:rsidP="00C87633">
      <w:pPr>
        <w:numPr>
          <w:ilvl w:val="0"/>
          <w:numId w:val="1"/>
        </w:numPr>
        <w:jc w:val="both"/>
        <w:rPr>
          <w:rStyle w:val="Hipervnculo"/>
          <w:color w:val="auto"/>
          <w:u w:val="none"/>
        </w:rPr>
      </w:pPr>
      <w:hyperlink w:anchor="Contactos" w:history="1">
        <w:r w:rsidR="00C87633">
          <w:rPr>
            <w:rStyle w:val="Hipervnculo"/>
          </w:rPr>
          <w:t>Contactos Liceanos</w:t>
        </w:r>
      </w:hyperlink>
    </w:p>
    <w:p w14:paraId="13414CFF" w14:textId="4B3385F6" w:rsidR="00D77C9F" w:rsidRDefault="00D77C9F" w:rsidP="00C87633">
      <w:pPr>
        <w:numPr>
          <w:ilvl w:val="0"/>
          <w:numId w:val="1"/>
        </w:numPr>
        <w:jc w:val="both"/>
      </w:pPr>
      <w:r>
        <w:rPr>
          <w:rStyle w:val="Hipervnculo"/>
        </w:rPr>
        <w:t>Eventos destacados</w:t>
      </w:r>
    </w:p>
    <w:p w14:paraId="1CE7AACB" w14:textId="77777777" w:rsidR="00EB0DF7" w:rsidRDefault="00C421E4" w:rsidP="00267703">
      <w:pPr>
        <w:numPr>
          <w:ilvl w:val="0"/>
          <w:numId w:val="1"/>
        </w:numPr>
        <w:jc w:val="both"/>
      </w:pPr>
      <w:hyperlink w:anchor="Padron" w:history="1">
        <w:r w:rsidR="00EB0DF7">
          <w:rPr>
            <w:rStyle w:val="Hipervnculo"/>
          </w:rPr>
          <w:t>Nuestra base de datos</w:t>
        </w:r>
      </w:hyperlink>
    </w:p>
    <w:p w14:paraId="7E8FF526" w14:textId="77777777" w:rsidR="00EB0DF7" w:rsidRDefault="00C421E4" w:rsidP="00267703">
      <w:pPr>
        <w:numPr>
          <w:ilvl w:val="0"/>
          <w:numId w:val="1"/>
        </w:numPr>
        <w:jc w:val="both"/>
      </w:pPr>
      <w:hyperlink w:anchor="Links" w:history="1">
        <w:r w:rsidR="00EB0DF7">
          <w:rPr>
            <w:rStyle w:val="Hipervnculo"/>
          </w:rPr>
          <w:t>Links</w:t>
        </w:r>
      </w:hyperlink>
    </w:p>
    <w:p w14:paraId="73BCB6FA" w14:textId="77777777" w:rsidR="00EB0DF7" w:rsidRDefault="00EB0DF7" w:rsidP="00267703">
      <w:pPr>
        <w:jc w:val="both"/>
      </w:pPr>
    </w:p>
    <w:p w14:paraId="29C47E8C" w14:textId="77777777" w:rsidR="00EB0DF7" w:rsidRDefault="00EB0DF7" w:rsidP="00267703">
      <w:pPr>
        <w:jc w:val="both"/>
      </w:pPr>
    </w:p>
    <w:p w14:paraId="72377FB9"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0" w:name="AManera"/>
      <w:bookmarkEnd w:id="0"/>
      <w:r>
        <w:t>A manera de prólogo</w:t>
      </w:r>
    </w:p>
    <w:p w14:paraId="562BC541" w14:textId="77777777" w:rsidR="00EB0DF7" w:rsidRDefault="00EB0DF7" w:rsidP="00267703">
      <w:pPr>
        <w:jc w:val="both"/>
      </w:pPr>
    </w:p>
    <w:p w14:paraId="56DC12B3" w14:textId="32A87659" w:rsidR="002963D0" w:rsidRPr="00A9447B" w:rsidRDefault="00203C5B" w:rsidP="00FF0869">
      <w:pPr>
        <w:jc w:val="both"/>
      </w:pPr>
      <w:r w:rsidRPr="00A9447B">
        <w:t>Bienvenidos a</w:t>
      </w:r>
      <w:r w:rsidR="006B4F53" w:rsidRPr="00A9447B">
        <w:t xml:space="preserve"> est</w:t>
      </w:r>
      <w:r w:rsidR="0056089B" w:rsidRPr="00A9447B">
        <w:t>a</w:t>
      </w:r>
      <w:r w:rsidR="00A00B18" w:rsidRPr="00A9447B">
        <w:t xml:space="preserve"> </w:t>
      </w:r>
      <w:r w:rsidR="0056089B" w:rsidRPr="00A9447B">
        <w:t xml:space="preserve">edición </w:t>
      </w:r>
      <w:r w:rsidR="00410CBC" w:rsidRPr="00A9447B">
        <w:t>21</w:t>
      </w:r>
      <w:r w:rsidR="00A94301" w:rsidRPr="00A9447B">
        <w:t>7</w:t>
      </w:r>
      <w:r w:rsidR="00410CBC" w:rsidRPr="00A9447B">
        <w:t xml:space="preserve"> de Proa al Centro, </w:t>
      </w:r>
      <w:r w:rsidR="00A9447B" w:rsidRPr="00A9447B">
        <w:t xml:space="preserve">a la espera de poder sacarnos de encima esta cuarentena que ya </w:t>
      </w:r>
      <w:r w:rsidR="00A9447B">
        <w:t xml:space="preserve">se </w:t>
      </w:r>
      <w:r w:rsidR="00A9447B" w:rsidRPr="00A9447B">
        <w:t xml:space="preserve">ha </w:t>
      </w:r>
      <w:r w:rsidR="00A9447B">
        <w:t xml:space="preserve">extendido más de </w:t>
      </w:r>
      <w:r w:rsidR="00A9447B" w:rsidRPr="00A9447B">
        <w:t>lo que uno podría haber supuesto cuando empezó en el mes de marzo</w:t>
      </w:r>
      <w:r w:rsidR="0056089B" w:rsidRPr="00A9447B">
        <w:t>.</w:t>
      </w:r>
    </w:p>
    <w:p w14:paraId="543691A0" w14:textId="4C7D86E2" w:rsidR="00A94301" w:rsidRPr="00A94301" w:rsidRDefault="00A94301" w:rsidP="00FF0869">
      <w:pPr>
        <w:jc w:val="both"/>
      </w:pPr>
    </w:p>
    <w:p w14:paraId="4F17F90F" w14:textId="70834D28" w:rsidR="0056089B" w:rsidRPr="00A94301" w:rsidRDefault="00A94301" w:rsidP="00A94301">
      <w:pPr>
        <w:jc w:val="both"/>
      </w:pPr>
      <w:r w:rsidRPr="00A94301">
        <w:t xml:space="preserve">En las últimas emisiones he recibido varios mensajes señalándome la imposibilidad de descargar el archivo </w:t>
      </w:r>
      <w:proofErr w:type="spellStart"/>
      <w:r w:rsidRPr="00A94301">
        <w:t>pdf</w:t>
      </w:r>
      <w:proofErr w:type="spellEnd"/>
      <w:r w:rsidRPr="00A94301">
        <w:t xml:space="preserve"> del sitio del Centro de Graduados. Como la resolución del problema está fuera de mi alcance, lo derivé oportunamente, pero la cuarentena nos ha demorado el encontrar la solución definitiva. Hasta tanto surja la misma, quienes sigan teniendo problemas para la descarga me avisan y les hago llegar directamente el </w:t>
      </w:r>
      <w:proofErr w:type="spellStart"/>
      <w:r w:rsidRPr="00A94301">
        <w:t>pdf</w:t>
      </w:r>
      <w:proofErr w:type="spellEnd"/>
      <w:r w:rsidRPr="00A94301">
        <w:t>.</w:t>
      </w:r>
    </w:p>
    <w:p w14:paraId="06A8F874" w14:textId="22CC088D" w:rsidR="00A94301" w:rsidRDefault="00A94301" w:rsidP="00A94301">
      <w:pPr>
        <w:jc w:val="both"/>
      </w:pPr>
    </w:p>
    <w:p w14:paraId="0870BB5A" w14:textId="6D69CCD4" w:rsidR="00C421E4" w:rsidRPr="00A94301" w:rsidRDefault="00C421E4" w:rsidP="00A94301">
      <w:pPr>
        <w:jc w:val="both"/>
      </w:pPr>
      <w:r>
        <w:t xml:space="preserve">Nuevamente agradezco las contribuciones que ayudan a variar y amenizar el contenido. Siempre trato de que éste resulte equilibrado, entretenido y pertinente, sin descuidar el entorno en el cual estamos obligados a movernos. Espero no estar muy </w:t>
      </w:r>
      <w:r>
        <w:lastRenderedPageBreak/>
        <w:t>desviado del objetivo, aún a sabiendas de que es imposible que todos lo aprecien de la misma manera.</w:t>
      </w:r>
    </w:p>
    <w:p w14:paraId="18E6A2B1" w14:textId="62FC28C1" w:rsidR="007C1971" w:rsidRPr="00A94301" w:rsidRDefault="007C1971" w:rsidP="00FF0869">
      <w:pPr>
        <w:jc w:val="both"/>
      </w:pPr>
    </w:p>
    <w:p w14:paraId="39A31C6C" w14:textId="77777777" w:rsidR="00316A01" w:rsidRPr="00A94301" w:rsidRDefault="003C5F27" w:rsidP="00267703">
      <w:pPr>
        <w:jc w:val="both"/>
      </w:pPr>
      <w:r w:rsidRPr="00A94301">
        <w:t>Hasta la próxima,</w:t>
      </w:r>
    </w:p>
    <w:p w14:paraId="4186275D" w14:textId="037BD341" w:rsidR="004B671D" w:rsidRPr="00A94301" w:rsidRDefault="004B671D" w:rsidP="00267703">
      <w:pPr>
        <w:jc w:val="both"/>
      </w:pPr>
    </w:p>
    <w:p w14:paraId="40641B89" w14:textId="77777777" w:rsidR="003F4D38" w:rsidRPr="0078148B" w:rsidRDefault="003F4D38" w:rsidP="00267703">
      <w:pPr>
        <w:jc w:val="both"/>
      </w:pPr>
    </w:p>
    <w:p w14:paraId="2EE58FB9" w14:textId="0400DDBB" w:rsidR="003F4D38" w:rsidRPr="0078148B" w:rsidRDefault="003F4D38" w:rsidP="003F4D38">
      <w:pPr>
        <w:jc w:val="both"/>
      </w:pPr>
      <w:r w:rsidRPr="0078148B">
        <w:t>«</w:t>
      </w:r>
      <w:r w:rsidR="000C02D3" w:rsidRPr="0078148B">
        <w:t xml:space="preserve">Si el gobierno puede suspender sus derechos en cualquier momento que considere que algo es una crisis, </w:t>
      </w:r>
      <w:r w:rsidR="0078148B" w:rsidRPr="0078148B">
        <w:t xml:space="preserve">Ud. </w:t>
      </w:r>
      <w:r w:rsidR="000C02D3" w:rsidRPr="0078148B">
        <w:t>no tiene derechos</w:t>
      </w:r>
      <w:r w:rsidR="00FA3100">
        <w:t>;</w:t>
      </w:r>
      <w:r w:rsidR="0078148B" w:rsidRPr="0078148B">
        <w:t xml:space="preserve"> </w:t>
      </w:r>
      <w:r w:rsidR="00FA3100">
        <w:t>s</w:t>
      </w:r>
      <w:r w:rsidR="0078148B" w:rsidRPr="0078148B">
        <w:t>ólo</w:t>
      </w:r>
      <w:r w:rsidR="000C02D3" w:rsidRPr="0078148B">
        <w:t xml:space="preserve"> tiene permisos</w:t>
      </w:r>
      <w:r w:rsidRPr="0078148B">
        <w:t>»</w:t>
      </w:r>
    </w:p>
    <w:p w14:paraId="57A8E3C5" w14:textId="68BB53E5" w:rsidR="00BA2D11" w:rsidRPr="004F4DF7" w:rsidRDefault="0078148B" w:rsidP="003F4D38">
      <w:pPr>
        <w:jc w:val="both"/>
      </w:pPr>
      <w:r w:rsidRPr="0078148B">
        <w:t>Anónimo</w:t>
      </w:r>
      <w:r w:rsidR="004F4DF7" w:rsidRPr="0078148B">
        <w:t>.</w:t>
      </w:r>
    </w:p>
    <w:p w14:paraId="3E5EC7DE" w14:textId="77777777" w:rsidR="00BE5A4B" w:rsidRPr="00D3452B" w:rsidRDefault="00BE5A4B" w:rsidP="00E17B58">
      <w:pPr>
        <w:jc w:val="both"/>
      </w:pPr>
    </w:p>
    <w:p w14:paraId="552653AF" w14:textId="77777777" w:rsidR="004B671D" w:rsidRPr="00BE5A4B" w:rsidRDefault="004B671D" w:rsidP="00AC4F49">
      <w:pPr>
        <w:jc w:val="both"/>
      </w:pPr>
    </w:p>
    <w:p w14:paraId="3A65432E" w14:textId="44FFA772"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 w:name="Efemerides"/>
      <w:r>
        <w:t>Efemérides</w:t>
      </w:r>
      <w:bookmarkEnd w:id="1"/>
      <w:r>
        <w:t xml:space="preserve"> y hechos destacados de </w:t>
      </w:r>
      <w:r w:rsidR="005F6C5A">
        <w:t>junio</w:t>
      </w:r>
    </w:p>
    <w:p w14:paraId="07DD0433" w14:textId="09BA84E8" w:rsidR="0086237B" w:rsidRDefault="0086237B" w:rsidP="00267703">
      <w:pPr>
        <w:jc w:val="both"/>
      </w:pPr>
    </w:p>
    <w:p w14:paraId="538962D8" w14:textId="43163303" w:rsidR="00FC1499" w:rsidRDefault="00C421E4" w:rsidP="00C325A6">
      <w:pPr>
        <w:jc w:val="center"/>
      </w:pPr>
      <w:r>
        <w:pict w14:anchorId="0728DFDB">
          <v:shape id="_x0000_i1026" type="#_x0000_t75" style="width:415.05pt;height:471.55pt">
            <v:imagedata r:id="rId9" o:title=""/>
          </v:shape>
        </w:pict>
      </w:r>
    </w:p>
    <w:p w14:paraId="51BD457D" w14:textId="77777777" w:rsidR="00FC1499" w:rsidRDefault="00FC1499" w:rsidP="00267703">
      <w:pPr>
        <w:jc w:val="both"/>
      </w:pPr>
    </w:p>
    <w:p w14:paraId="5B9923A1" w14:textId="6882EF08" w:rsidR="00FC1499" w:rsidRPr="00FC1499" w:rsidRDefault="00FC1499" w:rsidP="00FC1499">
      <w:pPr>
        <w:numPr>
          <w:ilvl w:val="0"/>
          <w:numId w:val="3"/>
        </w:numPr>
        <w:jc w:val="both"/>
      </w:pPr>
      <w:r w:rsidRPr="00FC1499">
        <w:t xml:space="preserve">Se descubre accidentalmente el queso roquefort en una cueva cerca de </w:t>
      </w:r>
      <w:proofErr w:type="spellStart"/>
      <w:r w:rsidRPr="00FC1499">
        <w:t>Roqueford</w:t>
      </w:r>
      <w:proofErr w:type="spellEnd"/>
      <w:r w:rsidRPr="00FC1499">
        <w:t>, Francia.</w:t>
      </w:r>
    </w:p>
    <w:p w14:paraId="1CF8C243" w14:textId="7996E785" w:rsidR="00FC1499" w:rsidRPr="00FC1499" w:rsidRDefault="00FC1499" w:rsidP="00FC1499">
      <w:pPr>
        <w:numPr>
          <w:ilvl w:val="0"/>
          <w:numId w:val="3"/>
        </w:numPr>
        <w:jc w:val="both"/>
      </w:pPr>
      <w:r w:rsidRPr="00FC1499">
        <w:t>Juan de Garay funda la ciudad de Trinidad, hoy Buenos Aires.</w:t>
      </w:r>
    </w:p>
    <w:p w14:paraId="0E4157F7" w14:textId="47F5C7A8" w:rsidR="00FC1499" w:rsidRPr="00FC1499" w:rsidRDefault="00FC1499" w:rsidP="00FC1499">
      <w:pPr>
        <w:numPr>
          <w:ilvl w:val="0"/>
          <w:numId w:val="3"/>
        </w:numPr>
        <w:jc w:val="both"/>
      </w:pPr>
      <w:r w:rsidRPr="00FC1499">
        <w:t>Nace en Buenos Aires Manuel Belgrano, creador de la Bandera Nacional.</w:t>
      </w:r>
    </w:p>
    <w:p w14:paraId="7BD8471D" w14:textId="3AF95551" w:rsidR="00FC1499" w:rsidRPr="00FC1499" w:rsidRDefault="00FC1499" w:rsidP="00FC1499">
      <w:pPr>
        <w:numPr>
          <w:ilvl w:val="0"/>
          <w:numId w:val="3"/>
        </w:numPr>
        <w:jc w:val="both"/>
      </w:pPr>
      <w:r w:rsidRPr="00FC1499">
        <w:t xml:space="preserve">Nace en </w:t>
      </w:r>
      <w:proofErr w:type="spellStart"/>
      <w:r w:rsidRPr="00FC1499">
        <w:t>Foxford</w:t>
      </w:r>
      <w:proofErr w:type="spellEnd"/>
      <w:r w:rsidRPr="00FC1499">
        <w:t>, condado de Mayo (Irlanda) el Almirante Guillermo Brown.</w:t>
      </w:r>
    </w:p>
    <w:p w14:paraId="332D2011" w14:textId="77777777" w:rsidR="00FC1499" w:rsidRPr="00FC1499" w:rsidRDefault="00FC1499" w:rsidP="00FC1499">
      <w:pPr>
        <w:numPr>
          <w:ilvl w:val="0"/>
          <w:numId w:val="3"/>
        </w:numPr>
        <w:jc w:val="both"/>
      </w:pPr>
      <w:r w:rsidRPr="00FC1499">
        <w:t xml:space="preserve">El Phoenix se convierte en el primer barco a vapor en salir a mar abierto, al navegar de New York a </w:t>
      </w:r>
      <w:proofErr w:type="spellStart"/>
      <w:r w:rsidRPr="00FC1499">
        <w:t>Philadelphia</w:t>
      </w:r>
      <w:proofErr w:type="spellEnd"/>
      <w:r w:rsidRPr="00FC1499">
        <w:t>, Pennsylvania, en 13 días.</w:t>
      </w:r>
    </w:p>
    <w:p w14:paraId="653401D1" w14:textId="0A4AE3BD" w:rsidR="00FC1499" w:rsidRPr="00FC1499" w:rsidRDefault="00FC1499" w:rsidP="00FC1499">
      <w:pPr>
        <w:numPr>
          <w:ilvl w:val="0"/>
          <w:numId w:val="3"/>
        </w:numPr>
        <w:jc w:val="both"/>
      </w:pPr>
      <w:r w:rsidRPr="00FC1499">
        <w:t>Día de la Prefectura Naval Argentina</w:t>
      </w:r>
      <w:r>
        <w:t>.</w:t>
      </w:r>
    </w:p>
    <w:p w14:paraId="1736A05F" w14:textId="0F9D3E9A" w:rsidR="00FC1499" w:rsidRPr="00FC1499" w:rsidRDefault="00FC1499" w:rsidP="00FC1499">
      <w:pPr>
        <w:numPr>
          <w:ilvl w:val="0"/>
          <w:numId w:val="3"/>
        </w:numPr>
        <w:jc w:val="both"/>
      </w:pPr>
      <w:r w:rsidRPr="00FC1499">
        <w:t>Rendición de Montevideo</w:t>
      </w:r>
      <w:r>
        <w:t>, f</w:t>
      </w:r>
      <w:r w:rsidRPr="00FC1499">
        <w:t>inaliza la dominación española en el Río de la Plata.</w:t>
      </w:r>
    </w:p>
    <w:p w14:paraId="25B31024" w14:textId="4CCCF063" w:rsidR="00FC1499" w:rsidRPr="00FC1499" w:rsidRDefault="00FC1499" w:rsidP="00FC1499">
      <w:pPr>
        <w:numPr>
          <w:ilvl w:val="0"/>
          <w:numId w:val="3"/>
        </w:numPr>
        <w:jc w:val="both"/>
      </w:pPr>
      <w:r>
        <w:t>C</w:t>
      </w:r>
      <w:r w:rsidRPr="00FC1499">
        <w:t>ombate de Los Pozos.</w:t>
      </w:r>
    </w:p>
    <w:p w14:paraId="617EEE52" w14:textId="055E6299" w:rsidR="00FC1499" w:rsidRPr="00FC1499" w:rsidRDefault="00FC1499" w:rsidP="00FC1499">
      <w:pPr>
        <w:numPr>
          <w:ilvl w:val="0"/>
          <w:numId w:val="3"/>
        </w:numPr>
        <w:jc w:val="both"/>
      </w:pPr>
      <w:r w:rsidRPr="00FC1499">
        <w:t>El bergantín "General Brandsen" apresa a la goleta brasileña "Izabel".</w:t>
      </w:r>
    </w:p>
    <w:p w14:paraId="5D89B74C" w14:textId="0D26DFBF" w:rsidR="00FC1499" w:rsidRPr="00FC1499" w:rsidRDefault="00FC1499" w:rsidP="00FC1499">
      <w:pPr>
        <w:numPr>
          <w:ilvl w:val="0"/>
          <w:numId w:val="3"/>
        </w:numPr>
        <w:jc w:val="both"/>
      </w:pPr>
      <w:r w:rsidRPr="00FC1499">
        <w:t>El bergantín "General Brandsen"</w:t>
      </w:r>
      <w:r>
        <w:t xml:space="preserve"> </w:t>
      </w:r>
      <w:r w:rsidRPr="00FC1499">
        <w:t>e</w:t>
      </w:r>
      <w:r>
        <w:t>s</w:t>
      </w:r>
      <w:r w:rsidRPr="00FC1499">
        <w:t xml:space="preserve"> apresado por los brasileños y luego incendiado.</w:t>
      </w:r>
    </w:p>
    <w:p w14:paraId="0749D3F3" w14:textId="30EC5A8A" w:rsidR="00FC1499" w:rsidRPr="00FC1499" w:rsidRDefault="00FC1499" w:rsidP="00FC1499">
      <w:pPr>
        <w:numPr>
          <w:ilvl w:val="0"/>
          <w:numId w:val="3"/>
        </w:numPr>
        <w:jc w:val="both"/>
      </w:pPr>
      <w:r>
        <w:t>C</w:t>
      </w:r>
      <w:r w:rsidRPr="00FC1499">
        <w:t>ombate de Punta Lara.</w:t>
      </w:r>
    </w:p>
    <w:p w14:paraId="3654D5FD" w14:textId="02C3A7AF" w:rsidR="00FC1499" w:rsidRPr="00FC1499" w:rsidRDefault="00FC1499" w:rsidP="00FC1499">
      <w:pPr>
        <w:numPr>
          <w:ilvl w:val="0"/>
          <w:numId w:val="3"/>
        </w:numPr>
        <w:jc w:val="both"/>
      </w:pPr>
      <w:r w:rsidRPr="00FC1499">
        <w:t>Luis Vernet es designado Gobernador Político y Militar de las Islas Malvinas.</w:t>
      </w:r>
    </w:p>
    <w:p w14:paraId="6FA2140A" w14:textId="38CD8F3A" w:rsidR="00FC1499" w:rsidRPr="00FC1499" w:rsidRDefault="00FC1499" w:rsidP="00FC1499">
      <w:pPr>
        <w:numPr>
          <w:ilvl w:val="0"/>
          <w:numId w:val="3"/>
        </w:numPr>
        <w:jc w:val="both"/>
      </w:pPr>
      <w:r>
        <w:t>C</w:t>
      </w:r>
      <w:r w:rsidRPr="00FC1499">
        <w:t>ombate del Quebracho.</w:t>
      </w:r>
    </w:p>
    <w:p w14:paraId="37E7A843" w14:textId="4A986121" w:rsidR="00FC1499" w:rsidRPr="00FC1499" w:rsidRDefault="00FC1499" w:rsidP="00FC1499">
      <w:pPr>
        <w:numPr>
          <w:ilvl w:val="0"/>
          <w:numId w:val="3"/>
        </w:numPr>
        <w:jc w:val="both"/>
      </w:pPr>
      <w:r w:rsidRPr="00FC1499">
        <w:t>Nace -en Londres- Charles Algernon Parsons, ingeniero británico, inventor de la turbina de vapor, que revolucionó la propulsión en el mar.</w:t>
      </w:r>
    </w:p>
    <w:p w14:paraId="4D2EEA15" w14:textId="52D2FA24" w:rsidR="00FC1499" w:rsidRPr="00FC1499" w:rsidRDefault="00FC1499" w:rsidP="00FC1499">
      <w:pPr>
        <w:numPr>
          <w:ilvl w:val="0"/>
          <w:numId w:val="3"/>
        </w:numPr>
        <w:jc w:val="both"/>
      </w:pPr>
      <w:r w:rsidRPr="00FC1499">
        <w:t>Combate naval del Riachuelo.</w:t>
      </w:r>
    </w:p>
    <w:p w14:paraId="1BD6F602" w14:textId="02D3180A" w:rsidR="00FC1499" w:rsidRPr="00FC1499" w:rsidRDefault="00FC1499" w:rsidP="00FC1499">
      <w:pPr>
        <w:numPr>
          <w:ilvl w:val="0"/>
          <w:numId w:val="3"/>
        </w:numPr>
        <w:jc w:val="both"/>
      </w:pPr>
      <w:r w:rsidRPr="00FC1499">
        <w:t>Creación del Servicio de Hidrografía Naval.</w:t>
      </w:r>
    </w:p>
    <w:p w14:paraId="20A85E0E" w14:textId="77777777" w:rsidR="00FC1499" w:rsidRPr="00FC1499" w:rsidRDefault="00FC1499" w:rsidP="00FC1499">
      <w:pPr>
        <w:numPr>
          <w:ilvl w:val="0"/>
          <w:numId w:val="3"/>
        </w:numPr>
        <w:jc w:val="both"/>
      </w:pPr>
      <w:r w:rsidRPr="00FC1499">
        <w:t>Se afirma el pabellón en la fragata A.R.A. "</w:t>
      </w:r>
      <w:proofErr w:type="gramStart"/>
      <w:r w:rsidRPr="00FC1499">
        <w:t>Presidente</w:t>
      </w:r>
      <w:proofErr w:type="gramEnd"/>
      <w:r w:rsidRPr="00FC1499">
        <w:t xml:space="preserve"> Sarmiento".</w:t>
      </w:r>
    </w:p>
    <w:p w14:paraId="762D02D1" w14:textId="77777777" w:rsidR="00FC1499" w:rsidRPr="00FC1499" w:rsidRDefault="00FC1499" w:rsidP="00FC1499">
      <w:pPr>
        <w:numPr>
          <w:ilvl w:val="0"/>
          <w:numId w:val="3"/>
        </w:numPr>
        <w:jc w:val="both"/>
      </w:pPr>
      <w:r w:rsidRPr="00FC1499">
        <w:t>La tripulación del acorazado ruso "</w:t>
      </w:r>
      <w:proofErr w:type="spellStart"/>
      <w:r w:rsidRPr="00FC1499">
        <w:t>Potemkin</w:t>
      </w:r>
      <w:proofErr w:type="spellEnd"/>
      <w:r w:rsidRPr="00FC1499">
        <w:t>" se rebela y fusila al comandante y a varios oficiales.</w:t>
      </w:r>
    </w:p>
    <w:p w14:paraId="37D213EC" w14:textId="77777777" w:rsidR="00FC1499" w:rsidRPr="00FC1499" w:rsidRDefault="00FC1499" w:rsidP="00FC1499">
      <w:pPr>
        <w:numPr>
          <w:ilvl w:val="0"/>
          <w:numId w:val="3"/>
        </w:numPr>
        <w:jc w:val="both"/>
      </w:pPr>
      <w:r w:rsidRPr="00FC1499">
        <w:t xml:space="preserve">Debut de Argentina en el rugby internacional, ante un Combinado Británico -que desde 1924 se llamaría British &amp; </w:t>
      </w:r>
      <w:proofErr w:type="spellStart"/>
      <w:r w:rsidRPr="00FC1499">
        <w:t>Irish</w:t>
      </w:r>
      <w:proofErr w:type="spellEnd"/>
      <w:r w:rsidRPr="00FC1499">
        <w:t xml:space="preserve"> </w:t>
      </w:r>
      <w:proofErr w:type="spellStart"/>
      <w:r w:rsidRPr="00FC1499">
        <w:t>Lions</w:t>
      </w:r>
      <w:proofErr w:type="spellEnd"/>
      <w:r w:rsidRPr="00FC1499">
        <w:t>- en la antigua cancha de Sociedad Sportiva en Palermo donde hoy se emplaza el Campo Argentino de Polo; el resultado favoreció a la visita, por 28 a 3.</w:t>
      </w:r>
    </w:p>
    <w:p w14:paraId="1153124A" w14:textId="774DECC1" w:rsidR="00FC1499" w:rsidRPr="00FC1499" w:rsidRDefault="00FC1499" w:rsidP="00FC1499">
      <w:pPr>
        <w:numPr>
          <w:ilvl w:val="0"/>
          <w:numId w:val="3"/>
        </w:numPr>
        <w:jc w:val="both"/>
      </w:pPr>
      <w:r w:rsidRPr="00FC1499">
        <w:t>Nace en Balcarce (Buenos Aires) Juan Manuel Fangio.</w:t>
      </w:r>
    </w:p>
    <w:p w14:paraId="3AF15449" w14:textId="57A2B1BE" w:rsidR="00FC1499" w:rsidRPr="00FC1499" w:rsidRDefault="00FC1499" w:rsidP="00FC1499">
      <w:pPr>
        <w:numPr>
          <w:ilvl w:val="0"/>
          <w:numId w:val="3"/>
        </w:numPr>
        <w:jc w:val="both"/>
      </w:pPr>
      <w:r w:rsidRPr="00FC1499">
        <w:t>Nace en Londres -Inglaterra- Alan Mathison Turing, precursor de la informática moderna.</w:t>
      </w:r>
    </w:p>
    <w:p w14:paraId="573B3F39" w14:textId="17899EAB" w:rsidR="00FC1499" w:rsidRPr="00FC1499" w:rsidRDefault="00FC1499" w:rsidP="00FC1499">
      <w:pPr>
        <w:numPr>
          <w:ilvl w:val="0"/>
          <w:numId w:val="3"/>
        </w:numPr>
        <w:jc w:val="both"/>
      </w:pPr>
      <w:r w:rsidRPr="00FC1499">
        <w:t>Empieza el movimiento llamado "Grito de Alcorta".</w:t>
      </w:r>
    </w:p>
    <w:p w14:paraId="16F54B38" w14:textId="37693AD5" w:rsidR="00FC1499" w:rsidRPr="00FC1499" w:rsidRDefault="00FC1499" w:rsidP="00FC1499">
      <w:pPr>
        <w:numPr>
          <w:ilvl w:val="0"/>
          <w:numId w:val="3"/>
        </w:numPr>
        <w:jc w:val="both"/>
      </w:pPr>
      <w:r w:rsidRPr="00FC1499">
        <w:t>El trasatlántico estadounidense "</w:t>
      </w:r>
      <w:proofErr w:type="spellStart"/>
      <w:r w:rsidRPr="00FC1499">
        <w:t>Aliance</w:t>
      </w:r>
      <w:proofErr w:type="spellEnd"/>
      <w:r w:rsidRPr="00FC1499">
        <w:t>" inaugura el Canal de Panamá.</w:t>
      </w:r>
    </w:p>
    <w:p w14:paraId="5B537131" w14:textId="4EA9694F" w:rsidR="00FC1499" w:rsidRPr="00FC1499" w:rsidRDefault="00FC1499" w:rsidP="00FC1499">
      <w:pPr>
        <w:numPr>
          <w:ilvl w:val="0"/>
          <w:numId w:val="3"/>
        </w:numPr>
        <w:jc w:val="both"/>
      </w:pPr>
      <w:r w:rsidRPr="00FC1499">
        <w:t>El vapor argentino "Toro" es hundido por un submarino alemán.</w:t>
      </w:r>
    </w:p>
    <w:p w14:paraId="2B2A5A71" w14:textId="05F4B254" w:rsidR="00FC1499" w:rsidRPr="00FC1499" w:rsidRDefault="00FC1499" w:rsidP="00FC1499">
      <w:pPr>
        <w:numPr>
          <w:ilvl w:val="0"/>
          <w:numId w:val="3"/>
        </w:numPr>
        <w:jc w:val="both"/>
      </w:pPr>
      <w:r w:rsidRPr="00FC1499">
        <w:t xml:space="preserve">Nace en Los </w:t>
      </w:r>
      <w:proofErr w:type="spellStart"/>
      <w:r w:rsidRPr="00FC1499">
        <w:t>Angeles</w:t>
      </w:r>
      <w:proofErr w:type="spellEnd"/>
      <w:r w:rsidRPr="00FC1499">
        <w:t xml:space="preserve"> -California- Norma Jean </w:t>
      </w:r>
      <w:proofErr w:type="spellStart"/>
      <w:r w:rsidRPr="00FC1499">
        <w:t>Mortenson</w:t>
      </w:r>
      <w:proofErr w:type="spellEnd"/>
      <w:r w:rsidRPr="00FC1499">
        <w:t xml:space="preserve"> "Marilyn Monroe".</w:t>
      </w:r>
    </w:p>
    <w:p w14:paraId="12DC5B46" w14:textId="119888D2" w:rsidR="00FC1499" w:rsidRPr="00FC1499" w:rsidRDefault="00FC1499" w:rsidP="00FC1499">
      <w:pPr>
        <w:numPr>
          <w:ilvl w:val="0"/>
          <w:numId w:val="3"/>
        </w:numPr>
        <w:jc w:val="both"/>
      </w:pPr>
      <w:r w:rsidRPr="00FC1499">
        <w:t>Comienza la Batalla de Midway.</w:t>
      </w:r>
    </w:p>
    <w:p w14:paraId="2AA64514" w14:textId="23C58AB3" w:rsidR="00FC1499" w:rsidRPr="00FC1499" w:rsidRDefault="00FC1499" w:rsidP="00FC1499">
      <w:pPr>
        <w:numPr>
          <w:ilvl w:val="0"/>
          <w:numId w:val="3"/>
        </w:numPr>
        <w:jc w:val="both"/>
      </w:pPr>
      <w:r w:rsidRPr="00FC1499">
        <w:t>Nace en Liverpool -Inglaterra- James Paul McCartney.</w:t>
      </w:r>
    </w:p>
    <w:p w14:paraId="47B4D008" w14:textId="35D9B893" w:rsidR="00FC1499" w:rsidRPr="00FC1499" w:rsidRDefault="00FC1499" w:rsidP="00FC1499">
      <w:pPr>
        <w:numPr>
          <w:ilvl w:val="0"/>
          <w:numId w:val="3"/>
        </w:numPr>
        <w:jc w:val="both"/>
      </w:pPr>
      <w:r>
        <w:t>Día D</w:t>
      </w:r>
      <w:r w:rsidRPr="00FC1499">
        <w:t>: las fuerzas aliadas desembarcan en Normandía</w:t>
      </w:r>
      <w:r>
        <w:t>.</w:t>
      </w:r>
    </w:p>
    <w:p w14:paraId="7E9D8C7B" w14:textId="68BBCF82" w:rsidR="00FC1499" w:rsidRPr="00FC1499" w:rsidRDefault="00FC1499" w:rsidP="00FC1499">
      <w:pPr>
        <w:numPr>
          <w:ilvl w:val="0"/>
          <w:numId w:val="3"/>
        </w:numPr>
        <w:jc w:val="both"/>
      </w:pPr>
      <w:r w:rsidRPr="00FC1499">
        <w:t>Los Estados Unidos diezman a la flota japonesa en la Batalla del Mar de las Filipinas.</w:t>
      </w:r>
    </w:p>
    <w:p w14:paraId="7D23591E" w14:textId="62CB2C45" w:rsidR="00FC1499" w:rsidRPr="00FC1499" w:rsidRDefault="00FC1499" w:rsidP="00FC1499">
      <w:pPr>
        <w:numPr>
          <w:ilvl w:val="0"/>
          <w:numId w:val="3"/>
        </w:numPr>
        <w:jc w:val="both"/>
      </w:pPr>
      <w:r w:rsidRPr="00FC1499">
        <w:t xml:space="preserve">Columbia </w:t>
      </w:r>
      <w:proofErr w:type="spellStart"/>
      <w:r w:rsidRPr="00FC1499">
        <w:t>Records</w:t>
      </w:r>
      <w:proofErr w:type="spellEnd"/>
      <w:r w:rsidRPr="00FC1499">
        <w:t xml:space="preserve"> presenta al mercado los discos "</w:t>
      </w:r>
      <w:proofErr w:type="spellStart"/>
      <w:r w:rsidRPr="00FC1499">
        <w:t>long-play</w:t>
      </w:r>
      <w:proofErr w:type="spellEnd"/>
      <w:r w:rsidRPr="00FC1499">
        <w:t>" de plástico vinílico irrompible para la nueva velocidad de 33-1/3 r.p.m.</w:t>
      </w:r>
    </w:p>
    <w:p w14:paraId="501EDFA4" w14:textId="276E3E5E" w:rsidR="00FC1499" w:rsidRPr="00FC1499" w:rsidRDefault="00FC1499" w:rsidP="00FC1499">
      <w:pPr>
        <w:numPr>
          <w:ilvl w:val="0"/>
          <w:numId w:val="3"/>
        </w:numPr>
        <w:jc w:val="both"/>
      </w:pPr>
      <w:r w:rsidRPr="00FC1499">
        <w:t>Aviones navales y efectivos de la Infantería de Marina llevan a cabo un ataque revolucionario contra la Casa de Gobierno, en Plaza de Mayo.</w:t>
      </w:r>
    </w:p>
    <w:p w14:paraId="4B766747" w14:textId="729B9E5F" w:rsidR="00FC1499" w:rsidRPr="00FC1499" w:rsidRDefault="00FC1499" w:rsidP="00FC1499">
      <w:pPr>
        <w:numPr>
          <w:ilvl w:val="0"/>
          <w:numId w:val="3"/>
        </w:numPr>
        <w:jc w:val="both"/>
      </w:pPr>
      <w:r w:rsidRPr="00FC1499">
        <w:t xml:space="preserve">Tragedia de la puerta 12 de </w:t>
      </w:r>
      <w:proofErr w:type="spellStart"/>
      <w:r w:rsidRPr="00FC1499">
        <w:t>River</w:t>
      </w:r>
      <w:proofErr w:type="spellEnd"/>
      <w:r w:rsidRPr="00FC1499">
        <w:t>.</w:t>
      </w:r>
    </w:p>
    <w:p w14:paraId="1864DA53" w14:textId="48A20BEE" w:rsidR="00FC1499" w:rsidRPr="00FC1499" w:rsidRDefault="00C325A6" w:rsidP="00FC1499">
      <w:pPr>
        <w:numPr>
          <w:ilvl w:val="0"/>
          <w:numId w:val="3"/>
        </w:numPr>
        <w:jc w:val="both"/>
      </w:pPr>
      <w:r>
        <w:t xml:space="preserve">Fallece el </w:t>
      </w:r>
      <w:r w:rsidRPr="00FC1499">
        <w:t xml:space="preserve">Teniente de Fragata IM D. Jorge Mayol </w:t>
      </w:r>
      <w:r>
        <w:t>en un e</w:t>
      </w:r>
      <w:r w:rsidR="00FC1499" w:rsidRPr="00FC1499">
        <w:t xml:space="preserve">nfrentamiento armado </w:t>
      </w:r>
      <w:r>
        <w:t xml:space="preserve">con </w:t>
      </w:r>
      <w:r w:rsidR="00FC1499" w:rsidRPr="00FC1499">
        <w:t>una célula de Montoneros.</w:t>
      </w:r>
    </w:p>
    <w:p w14:paraId="70185939" w14:textId="77777777" w:rsidR="00FC1499" w:rsidRPr="00FC1499" w:rsidRDefault="00FC1499" w:rsidP="00FC1499">
      <w:pPr>
        <w:numPr>
          <w:ilvl w:val="0"/>
          <w:numId w:val="3"/>
        </w:numPr>
        <w:jc w:val="both"/>
      </w:pPr>
      <w:r w:rsidRPr="00FC1499">
        <w:lastRenderedPageBreak/>
        <w:t>Se afirma el pabellón en el transporte A.R.A. "Canal Beagle".</w:t>
      </w:r>
    </w:p>
    <w:p w14:paraId="7123CCF3" w14:textId="26554FF1" w:rsidR="00FC1499" w:rsidRPr="00FC1499" w:rsidRDefault="00FC1499" w:rsidP="00FC1499">
      <w:pPr>
        <w:numPr>
          <w:ilvl w:val="0"/>
          <w:numId w:val="3"/>
        </w:numPr>
        <w:jc w:val="both"/>
      </w:pPr>
      <w:r w:rsidRPr="00FC1499">
        <w:t>Argentina vence a Holanda por 3 a 1 y conquista la XI Copa del Mundo de fútbol.</w:t>
      </w:r>
    </w:p>
    <w:p w14:paraId="057A8031" w14:textId="77777777" w:rsidR="00FC1499" w:rsidRPr="00FC1499" w:rsidRDefault="00FC1499" w:rsidP="00FC1499">
      <w:pPr>
        <w:numPr>
          <w:ilvl w:val="0"/>
          <w:numId w:val="3"/>
        </w:numPr>
        <w:jc w:val="both"/>
      </w:pPr>
      <w:r w:rsidRPr="00FC1499">
        <w:t>Se afirma el pabellón en el transporte A.R.A. "Cabo de Hornos".</w:t>
      </w:r>
    </w:p>
    <w:p w14:paraId="4794794B" w14:textId="1074ACF6" w:rsidR="00FC1499" w:rsidRPr="00FC1499" w:rsidRDefault="00FC1499" w:rsidP="00FC1499">
      <w:pPr>
        <w:numPr>
          <w:ilvl w:val="0"/>
          <w:numId w:val="3"/>
        </w:numPr>
        <w:jc w:val="both"/>
      </w:pPr>
      <w:r w:rsidRPr="00FC1499">
        <w:t>Se reporta en EEUU los primeros casos reconocidos de SIDA.</w:t>
      </w:r>
    </w:p>
    <w:p w14:paraId="25FE1381" w14:textId="77777777" w:rsidR="00FC1499" w:rsidRPr="00FC1499" w:rsidRDefault="00FC1499" w:rsidP="00FC1499">
      <w:pPr>
        <w:numPr>
          <w:ilvl w:val="0"/>
          <w:numId w:val="3"/>
        </w:numPr>
        <w:jc w:val="both"/>
      </w:pPr>
      <w:r w:rsidRPr="00FC1499">
        <w:t>Se afirma el pabellón en la corbeta A.R.A. "</w:t>
      </w:r>
      <w:proofErr w:type="spellStart"/>
      <w:r w:rsidRPr="00FC1499">
        <w:t>Granville</w:t>
      </w:r>
      <w:proofErr w:type="spellEnd"/>
      <w:r w:rsidRPr="00FC1499">
        <w:t>", adquirida en Francia.</w:t>
      </w:r>
    </w:p>
    <w:p w14:paraId="1F3F0CDD" w14:textId="63EB9A1A" w:rsidR="00FC1499" w:rsidRPr="00FC1499" w:rsidRDefault="00FC1499" w:rsidP="00FC1499">
      <w:pPr>
        <w:numPr>
          <w:ilvl w:val="0"/>
          <w:numId w:val="3"/>
        </w:numPr>
        <w:jc w:val="both"/>
      </w:pPr>
      <w:r w:rsidRPr="00FC1499">
        <w:t xml:space="preserve">Una batería terrestre </w:t>
      </w:r>
      <w:r w:rsidR="00C325A6">
        <w:t xml:space="preserve">dispara un </w:t>
      </w:r>
      <w:r w:rsidRPr="00FC1499">
        <w:t xml:space="preserve">misil </w:t>
      </w:r>
      <w:proofErr w:type="spellStart"/>
      <w:r w:rsidRPr="00FC1499">
        <w:t>Exocet</w:t>
      </w:r>
      <w:proofErr w:type="spellEnd"/>
      <w:r w:rsidRPr="00FC1499">
        <w:t xml:space="preserve"> que produjo importantes averías en el destructor HMS Glamorgan.</w:t>
      </w:r>
    </w:p>
    <w:p w14:paraId="50DD3B52" w14:textId="6083CE48" w:rsidR="00FC1499" w:rsidRPr="00FC1499" w:rsidRDefault="00FC1499" w:rsidP="00FC1499">
      <w:pPr>
        <w:numPr>
          <w:ilvl w:val="0"/>
          <w:numId w:val="3"/>
        </w:numPr>
        <w:jc w:val="both"/>
      </w:pPr>
      <w:r w:rsidRPr="00FC1499">
        <w:t>El Ejército argentino se rinde ante las fuerzas británicas en Puerto Argentino.</w:t>
      </w:r>
    </w:p>
    <w:p w14:paraId="5239AC1A" w14:textId="3B8D7D25" w:rsidR="00FC1499" w:rsidRPr="00FC1499" w:rsidRDefault="00FC1499" w:rsidP="00FC1499">
      <w:pPr>
        <w:numPr>
          <w:ilvl w:val="0"/>
          <w:numId w:val="3"/>
        </w:numPr>
        <w:jc w:val="both"/>
      </w:pPr>
      <w:r w:rsidRPr="00FC1499">
        <w:t xml:space="preserve">Día Nacional del Perro en homenaje a </w:t>
      </w:r>
      <w:proofErr w:type="spellStart"/>
      <w:r w:rsidRPr="00FC1499">
        <w:t>Chonino</w:t>
      </w:r>
      <w:proofErr w:type="spellEnd"/>
      <w:r w:rsidRPr="00FC1499">
        <w:t>.</w:t>
      </w:r>
    </w:p>
    <w:p w14:paraId="098C5031" w14:textId="77777777" w:rsidR="00FC1499" w:rsidRPr="00FC1499" w:rsidRDefault="00FC1499" w:rsidP="00FC1499">
      <w:pPr>
        <w:numPr>
          <w:ilvl w:val="0"/>
          <w:numId w:val="3"/>
        </w:numPr>
        <w:jc w:val="both"/>
      </w:pPr>
      <w:r w:rsidRPr="00FC1499">
        <w:t>Argentina vence a Alemania Federal por 3 a 2 y conquista la XIII Copa del Mundo de fútbol.</w:t>
      </w:r>
    </w:p>
    <w:p w14:paraId="66ED2D1B" w14:textId="22AB6199" w:rsidR="00FC1499" w:rsidRPr="00FC1499" w:rsidRDefault="00FC1499" w:rsidP="00FC1499">
      <w:pPr>
        <w:numPr>
          <w:ilvl w:val="0"/>
          <w:numId w:val="3"/>
        </w:numPr>
        <w:jc w:val="both"/>
      </w:pPr>
      <w:r w:rsidRPr="00FC1499">
        <w:t xml:space="preserve">Se afirma el pabellón en el aviso A.R.A. "Suboficial Castillo" (ex </w:t>
      </w:r>
      <w:r w:rsidR="00C325A6">
        <w:t xml:space="preserve">USS </w:t>
      </w:r>
      <w:r w:rsidRPr="00FC1499">
        <w:t>"</w:t>
      </w:r>
      <w:proofErr w:type="spellStart"/>
      <w:r w:rsidRPr="00FC1499">
        <w:t>Takelma</w:t>
      </w:r>
      <w:proofErr w:type="spellEnd"/>
      <w:r w:rsidRPr="00FC1499">
        <w:t>").</w:t>
      </w:r>
    </w:p>
    <w:p w14:paraId="7695CC3E" w14:textId="23CBEC4C" w:rsidR="00FC1499" w:rsidRPr="00FC1499" w:rsidRDefault="00FC1499" w:rsidP="00FC1499">
      <w:pPr>
        <w:numPr>
          <w:ilvl w:val="0"/>
          <w:numId w:val="3"/>
        </w:numPr>
        <w:jc w:val="both"/>
      </w:pPr>
      <w:r w:rsidRPr="00FC1499">
        <w:t>Día de la gente de mar.</w:t>
      </w:r>
    </w:p>
    <w:p w14:paraId="50D304C9" w14:textId="77777777" w:rsidR="00F718CC" w:rsidRPr="00FC1499" w:rsidRDefault="00F718CC" w:rsidP="00F718CC">
      <w:pPr>
        <w:jc w:val="both"/>
      </w:pPr>
    </w:p>
    <w:p w14:paraId="30AA4D49" w14:textId="77777777" w:rsidR="003954BA" w:rsidRDefault="003954BA" w:rsidP="0080551C">
      <w:pPr>
        <w:jc w:val="both"/>
      </w:pPr>
    </w:p>
    <w:p w14:paraId="3F46ECE3"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2" w:name="Liceo"/>
      <w:bookmarkEnd w:id="2"/>
      <w:r>
        <w:t>Noticias del Liceo</w:t>
      </w:r>
    </w:p>
    <w:p w14:paraId="1EFAA82B" w14:textId="4291C833" w:rsidR="00CD4D57" w:rsidRPr="00D0419E" w:rsidRDefault="00CD4D57" w:rsidP="00CD4D57">
      <w:pPr>
        <w:jc w:val="both"/>
        <w:rPr>
          <w:lang w:val="es-ES_tradnl"/>
        </w:rPr>
      </w:pPr>
    </w:p>
    <w:p w14:paraId="336887D1" w14:textId="77777777" w:rsidR="00025529" w:rsidRDefault="00025529" w:rsidP="00025529">
      <w:pPr>
        <w:jc w:val="both"/>
        <w:rPr>
          <w:lang w:val="es-ES"/>
        </w:rPr>
      </w:pPr>
      <w:r w:rsidRPr="00A94301">
        <w:rPr>
          <w:lang w:val="es-ES"/>
        </w:rPr>
        <w:t>Nil.</w:t>
      </w:r>
    </w:p>
    <w:p w14:paraId="40767270" w14:textId="77777777" w:rsidR="00CE0D4C" w:rsidRPr="00D0419E" w:rsidRDefault="00CE0D4C" w:rsidP="00216E1C">
      <w:pPr>
        <w:jc w:val="both"/>
        <w:rPr>
          <w:lang w:val="es-ES_tradnl"/>
        </w:rPr>
      </w:pPr>
    </w:p>
    <w:p w14:paraId="1A243F34" w14:textId="77777777" w:rsidR="00216E1C" w:rsidRDefault="00216E1C" w:rsidP="008601EC">
      <w:pPr>
        <w:jc w:val="both"/>
        <w:rPr>
          <w:lang w:val="es-ES_tradnl"/>
        </w:rPr>
      </w:pPr>
    </w:p>
    <w:p w14:paraId="2C01B194"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3" w:name="Centro"/>
      <w:bookmarkEnd w:id="3"/>
      <w:r>
        <w:t>Noticias del Centro</w:t>
      </w:r>
    </w:p>
    <w:p w14:paraId="58063E46" w14:textId="1CB12E52" w:rsidR="002F17AB" w:rsidRDefault="002F17AB" w:rsidP="00267703">
      <w:pPr>
        <w:pStyle w:val="Textoindependiente3"/>
        <w:rPr>
          <w:b w:val="0"/>
          <w:lang w:val="es-AR"/>
        </w:rPr>
      </w:pPr>
    </w:p>
    <w:p w14:paraId="544AB8A9" w14:textId="587F540A" w:rsidR="00871437" w:rsidRPr="00871437" w:rsidRDefault="00871437" w:rsidP="00267703">
      <w:pPr>
        <w:pStyle w:val="Textoindependiente3"/>
        <w:rPr>
          <w:bCs w:val="0"/>
          <w:lang w:val="es-AR"/>
        </w:rPr>
      </w:pPr>
      <w:r w:rsidRPr="00871437">
        <w:rPr>
          <w:bCs w:val="0"/>
          <w:lang w:val="es-AR"/>
        </w:rPr>
        <w:t>LLAMADO A LA SOLIDARIDAD</w:t>
      </w:r>
    </w:p>
    <w:p w14:paraId="17ABC5E0" w14:textId="4EBDCD36" w:rsidR="004C13D0" w:rsidRDefault="004C13D0" w:rsidP="00030BF9">
      <w:pPr>
        <w:pStyle w:val="Textoindependiente3"/>
        <w:rPr>
          <w:b w:val="0"/>
          <w:noProof/>
          <w:lang w:val="es-AR" w:eastAsia="es-AR"/>
        </w:rPr>
      </w:pPr>
    </w:p>
    <w:p w14:paraId="627681D5" w14:textId="5991581C" w:rsidR="00871437" w:rsidRDefault="00871437" w:rsidP="00871437">
      <w:pPr>
        <w:pStyle w:val="Textoindependiente3"/>
        <w:rPr>
          <w:b w:val="0"/>
          <w:noProof/>
          <w:lang w:val="es-AR" w:eastAsia="es-AR"/>
        </w:rPr>
      </w:pPr>
      <w:r w:rsidRPr="00871437">
        <w:rPr>
          <w:b w:val="0"/>
          <w:noProof/>
          <w:lang w:val="es-AR" w:eastAsia="es-AR"/>
        </w:rPr>
        <w:t>A toda nuestra comunidad:</w:t>
      </w:r>
      <w:r w:rsidR="00C421E4">
        <w:rPr>
          <w:b w:val="0"/>
          <w:noProof/>
          <w:lang w:val="es-AR" w:eastAsia="es-AR"/>
        </w:rPr>
        <w:t xml:space="preserve"> l</w:t>
      </w:r>
      <w:r w:rsidRPr="00871437">
        <w:rPr>
          <w:b w:val="0"/>
          <w:noProof/>
          <w:lang w:val="es-AR" w:eastAsia="es-AR"/>
        </w:rPr>
        <w:t>a hija del socio Mario Olivera (XLIII Promoción) - quien padece leucemia -</w:t>
      </w:r>
      <w:r>
        <w:rPr>
          <w:b w:val="0"/>
          <w:noProof/>
          <w:lang w:val="es-AR" w:eastAsia="es-AR"/>
        </w:rPr>
        <w:t xml:space="preserve"> </w:t>
      </w:r>
      <w:r w:rsidRPr="00871437">
        <w:rPr>
          <w:b w:val="0"/>
          <w:noProof/>
          <w:lang w:val="es-AR" w:eastAsia="es-AR"/>
        </w:rPr>
        <w:t>precisa dadores de sangre y plasma.</w:t>
      </w:r>
      <w:r>
        <w:rPr>
          <w:b w:val="0"/>
          <w:noProof/>
          <w:lang w:val="es-AR" w:eastAsia="es-AR"/>
        </w:rPr>
        <w:t xml:space="preserve"> </w:t>
      </w:r>
      <w:r w:rsidRPr="00871437">
        <w:rPr>
          <w:b w:val="0"/>
          <w:noProof/>
          <w:lang w:val="es-AR" w:eastAsia="es-AR"/>
        </w:rPr>
        <w:t>Quienes deseen colaborar, al pie del presente, se encuentran los sitios donde</w:t>
      </w:r>
      <w:r>
        <w:rPr>
          <w:b w:val="0"/>
          <w:noProof/>
          <w:lang w:val="es-AR" w:eastAsia="es-AR"/>
        </w:rPr>
        <w:t xml:space="preserve"> </w:t>
      </w:r>
      <w:r w:rsidRPr="00871437">
        <w:rPr>
          <w:b w:val="0"/>
          <w:noProof/>
          <w:lang w:val="es-AR" w:eastAsia="es-AR"/>
        </w:rPr>
        <w:t>pueden presentarse.</w:t>
      </w:r>
      <w:r>
        <w:rPr>
          <w:b w:val="0"/>
          <w:noProof/>
          <w:lang w:val="es-AR" w:eastAsia="es-AR"/>
        </w:rPr>
        <w:t xml:space="preserve"> </w:t>
      </w:r>
      <w:r w:rsidRPr="00871437">
        <w:rPr>
          <w:b w:val="0"/>
          <w:noProof/>
          <w:lang w:val="es-AR" w:eastAsia="es-AR"/>
        </w:rPr>
        <w:t>Agradecemos desde ya a todos los que puedan acercarse y colaborar.</w:t>
      </w:r>
    </w:p>
    <w:p w14:paraId="37EE1FF6" w14:textId="77777777" w:rsidR="00C421E4" w:rsidRDefault="00C421E4" w:rsidP="00871437">
      <w:pPr>
        <w:pStyle w:val="Textoindependiente3"/>
        <w:rPr>
          <w:b w:val="0"/>
          <w:noProof/>
          <w:lang w:val="es-AR" w:eastAsia="es-AR"/>
        </w:rPr>
      </w:pPr>
    </w:p>
    <w:p w14:paraId="66A9D479" w14:textId="0042B6E9" w:rsidR="00871437" w:rsidRDefault="00C421E4" w:rsidP="00871437">
      <w:pPr>
        <w:pStyle w:val="Textoindependiente3"/>
        <w:jc w:val="center"/>
        <w:rPr>
          <w:noProof/>
        </w:rPr>
      </w:pPr>
      <w:r>
        <w:rPr>
          <w:noProof/>
        </w:rPr>
        <w:pict w14:anchorId="30469CC3">
          <v:shape id="_x0000_i1027" type="#_x0000_t75" style="width:408pt;height:233.4pt;visibility:visible;mso-wrap-style:square;mso-position-vertical:absolute">
            <v:imagedata r:id="rId10" o:title=""/>
          </v:shape>
        </w:pict>
      </w:r>
    </w:p>
    <w:p w14:paraId="551BE37A" w14:textId="77777777" w:rsidR="00871437" w:rsidRDefault="00871437" w:rsidP="00871437">
      <w:pPr>
        <w:pStyle w:val="Textoindependiente3"/>
        <w:rPr>
          <w:b w:val="0"/>
          <w:noProof/>
          <w:lang w:val="es-AR" w:eastAsia="es-AR"/>
        </w:rPr>
      </w:pPr>
    </w:p>
    <w:p w14:paraId="031767E9" w14:textId="77777777" w:rsidR="00924C85" w:rsidRPr="00924C85" w:rsidRDefault="00924C85" w:rsidP="00924C85">
      <w:pPr>
        <w:pStyle w:val="Textoindependiente3"/>
        <w:rPr>
          <w:b w:val="0"/>
          <w:noProof/>
          <w:lang w:val="es-AR" w:eastAsia="es-AR"/>
        </w:rPr>
      </w:pPr>
      <w:r w:rsidRPr="00924C85">
        <w:rPr>
          <w:b w:val="0"/>
          <w:noProof/>
          <w:lang w:val="es-AR" w:eastAsia="es-AR"/>
        </w:rPr>
        <w:t>- - - - -</w:t>
      </w:r>
    </w:p>
    <w:p w14:paraId="3D37AB46" w14:textId="77777777" w:rsidR="00924C85" w:rsidRDefault="00924C85" w:rsidP="00924C85">
      <w:pPr>
        <w:pStyle w:val="Textoindependiente3"/>
        <w:rPr>
          <w:b w:val="0"/>
          <w:noProof/>
          <w:lang w:val="es-AR" w:eastAsia="es-AR"/>
        </w:rPr>
      </w:pPr>
    </w:p>
    <w:p w14:paraId="33F9F80A" w14:textId="704C6125" w:rsidR="00924C85" w:rsidRPr="00924C85" w:rsidRDefault="00924C85" w:rsidP="00924C85">
      <w:pPr>
        <w:pStyle w:val="Textoindependiente3"/>
        <w:rPr>
          <w:bCs w:val="0"/>
          <w:noProof/>
          <w:lang w:val="es-AR" w:eastAsia="es-AR"/>
        </w:rPr>
      </w:pPr>
      <w:r w:rsidRPr="00924C85">
        <w:rPr>
          <w:bCs w:val="0"/>
          <w:noProof/>
          <w:lang w:val="es-AR" w:eastAsia="es-AR"/>
        </w:rPr>
        <w:t>FALLECIMIENTO</w:t>
      </w:r>
    </w:p>
    <w:p w14:paraId="26AF3CB1" w14:textId="77777777" w:rsidR="00924C85" w:rsidRDefault="00924C85" w:rsidP="00924C85">
      <w:pPr>
        <w:pStyle w:val="Textoindependiente3"/>
        <w:rPr>
          <w:b w:val="0"/>
          <w:noProof/>
          <w:lang w:val="es-AR" w:eastAsia="es-AR"/>
        </w:rPr>
      </w:pPr>
    </w:p>
    <w:p w14:paraId="78160574" w14:textId="6FB22660" w:rsidR="004C13D0" w:rsidRDefault="00924C85" w:rsidP="00924C85">
      <w:pPr>
        <w:pStyle w:val="Textoindependiente3"/>
        <w:rPr>
          <w:b w:val="0"/>
          <w:noProof/>
          <w:lang w:val="es-AR" w:eastAsia="es-AR"/>
        </w:rPr>
      </w:pPr>
      <w:r w:rsidRPr="00924C85">
        <w:rPr>
          <w:b w:val="0"/>
          <w:noProof/>
          <w:lang w:val="es-AR" w:eastAsia="es-AR"/>
        </w:rPr>
        <w:t xml:space="preserve">El </w:t>
      </w:r>
      <w:r>
        <w:rPr>
          <w:b w:val="0"/>
          <w:noProof/>
          <w:lang w:val="es-AR" w:eastAsia="es-AR"/>
        </w:rPr>
        <w:t>1</w:t>
      </w:r>
      <w:r w:rsidRPr="00924C85">
        <w:rPr>
          <w:b w:val="0"/>
          <w:noProof/>
          <w:lang w:val="es-AR" w:eastAsia="es-AR"/>
        </w:rPr>
        <w:t>2 de ma</w:t>
      </w:r>
      <w:r>
        <w:rPr>
          <w:b w:val="0"/>
          <w:noProof/>
          <w:lang w:val="es-AR" w:eastAsia="es-AR"/>
        </w:rPr>
        <w:t>y</w:t>
      </w:r>
      <w:r w:rsidRPr="00924C85">
        <w:rPr>
          <w:b w:val="0"/>
          <w:noProof/>
          <w:lang w:val="es-AR" w:eastAsia="es-AR"/>
        </w:rPr>
        <w:t xml:space="preserve">o </w:t>
      </w:r>
      <w:r>
        <w:rPr>
          <w:b w:val="0"/>
          <w:noProof/>
          <w:lang w:val="es-AR" w:eastAsia="es-AR"/>
        </w:rPr>
        <w:t xml:space="preserve">tuvimos conocimiento del </w:t>
      </w:r>
      <w:r w:rsidRPr="00924C85">
        <w:rPr>
          <w:b w:val="0"/>
          <w:noProof/>
          <w:lang w:val="es-AR" w:eastAsia="es-AR"/>
        </w:rPr>
        <w:t>falleci</w:t>
      </w:r>
      <w:r>
        <w:rPr>
          <w:b w:val="0"/>
          <w:noProof/>
          <w:lang w:val="es-AR" w:eastAsia="es-AR"/>
        </w:rPr>
        <w:t>miento de</w:t>
      </w:r>
      <w:r w:rsidRPr="00924C85">
        <w:rPr>
          <w:b w:val="0"/>
          <w:noProof/>
          <w:lang w:val="es-AR" w:eastAsia="es-AR"/>
        </w:rPr>
        <w:t xml:space="preserve"> </w:t>
      </w:r>
      <w:r>
        <w:rPr>
          <w:b w:val="0"/>
          <w:noProof/>
          <w:lang w:val="es-AR" w:eastAsia="es-AR"/>
        </w:rPr>
        <w:t>Fernando Delgado</w:t>
      </w:r>
      <w:r w:rsidRPr="00924C85">
        <w:rPr>
          <w:b w:val="0"/>
          <w:noProof/>
          <w:lang w:val="es-AR" w:eastAsia="es-AR"/>
        </w:rPr>
        <w:t xml:space="preserve"> (XVII), socio activo vitalicio del Centro de Graduados. Acompañamos a su familia en este difícil momento y rogamos a Dios por el eterno descanso de su alma.</w:t>
      </w:r>
    </w:p>
    <w:p w14:paraId="69553C8D" w14:textId="6FE8EB70" w:rsidR="00924C85" w:rsidRDefault="00924C85" w:rsidP="00924C85">
      <w:pPr>
        <w:pStyle w:val="Textoindependiente3"/>
        <w:rPr>
          <w:b w:val="0"/>
          <w:noProof/>
          <w:lang w:val="es-AR" w:eastAsia="es-AR"/>
        </w:rPr>
      </w:pPr>
    </w:p>
    <w:p w14:paraId="559D1B9A" w14:textId="77777777" w:rsidR="00924C85" w:rsidRDefault="00924C85" w:rsidP="00924C85">
      <w:pPr>
        <w:pStyle w:val="Textoindependiente3"/>
        <w:rPr>
          <w:b w:val="0"/>
          <w:noProof/>
          <w:lang w:val="es-AR" w:eastAsia="es-AR"/>
        </w:rPr>
      </w:pPr>
    </w:p>
    <w:p w14:paraId="42D79B6B"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4" w:name="Actualidad"/>
      <w:bookmarkEnd w:id="4"/>
      <w:r>
        <w:t>Actualidad</w:t>
      </w:r>
    </w:p>
    <w:p w14:paraId="5CC8B31E" w14:textId="56AA28A7" w:rsidR="00383FBC" w:rsidRDefault="00383FBC" w:rsidP="00267703">
      <w:pPr>
        <w:pStyle w:val="Textoindependiente3"/>
        <w:rPr>
          <w:b w:val="0"/>
          <w:lang w:val="es-AR"/>
        </w:rPr>
      </w:pPr>
    </w:p>
    <w:p w14:paraId="58E66642" w14:textId="1419C1D7" w:rsidR="00FF74E3" w:rsidRPr="00FF74E3" w:rsidRDefault="00FF74E3" w:rsidP="00267703">
      <w:pPr>
        <w:pStyle w:val="Textoindependiente3"/>
        <w:rPr>
          <w:bCs w:val="0"/>
          <w:lang w:val="es-AR"/>
        </w:rPr>
      </w:pPr>
      <w:r w:rsidRPr="00FF74E3">
        <w:rPr>
          <w:bCs w:val="0"/>
          <w:lang w:val="es-AR"/>
        </w:rPr>
        <w:t>QEPD COMANDANTE ARIEL VAZQUEZ</w:t>
      </w:r>
    </w:p>
    <w:p w14:paraId="7F93AADB" w14:textId="77777777" w:rsidR="00FF74E3" w:rsidRDefault="00FF74E3" w:rsidP="00267703">
      <w:pPr>
        <w:pStyle w:val="Textoindependiente3"/>
        <w:rPr>
          <w:b w:val="0"/>
          <w:lang w:val="es-AR"/>
        </w:rPr>
      </w:pPr>
    </w:p>
    <w:p w14:paraId="2CAC5A1B" w14:textId="053F14A3" w:rsidR="00FF74E3" w:rsidRDefault="00FF74E3" w:rsidP="00FF74E3">
      <w:pPr>
        <w:pStyle w:val="Textoindependiente3"/>
        <w:rPr>
          <w:b w:val="0"/>
          <w:lang w:val="es-AR"/>
        </w:rPr>
      </w:pPr>
      <w:r w:rsidRPr="00FF74E3">
        <w:rPr>
          <w:b w:val="0"/>
          <w:lang w:val="es-AR"/>
        </w:rPr>
        <w:t>El Ejército Argentino lamenta el fallecimiento del comandante de bomberos de la Ciudad de Buenos Aires Ariel Vázquez, egresado del Liceo Militar General San Martín</w:t>
      </w:r>
      <w:r>
        <w:rPr>
          <w:b w:val="0"/>
          <w:lang w:val="es-AR"/>
        </w:rPr>
        <w:t xml:space="preserve">. </w:t>
      </w:r>
      <w:r w:rsidRPr="00FF74E3">
        <w:rPr>
          <w:b w:val="0"/>
          <w:lang w:val="es-AR"/>
        </w:rPr>
        <w:t>Expresamos nuestras sentidas condolencias a su familia, amigos y compañeros de la promoción 51</w:t>
      </w:r>
      <w:r w:rsidR="00C7400C">
        <w:rPr>
          <w:b w:val="0"/>
          <w:lang w:val="es-AR"/>
        </w:rPr>
        <w:t>.</w:t>
      </w:r>
    </w:p>
    <w:p w14:paraId="6554434B" w14:textId="0D0F744C" w:rsidR="00FF74E3" w:rsidRPr="00C7400C" w:rsidRDefault="00C421E4" w:rsidP="00C7400C">
      <w:pPr>
        <w:pStyle w:val="Textoindependiente3"/>
        <w:numPr>
          <w:ilvl w:val="0"/>
          <w:numId w:val="38"/>
        </w:numPr>
        <w:rPr>
          <w:b w:val="0"/>
          <w:bCs w:val="0"/>
        </w:rPr>
      </w:pPr>
      <w:hyperlink r:id="rId11" w:history="1">
        <w:r w:rsidR="00C7400C" w:rsidRPr="00C7400C">
          <w:rPr>
            <w:rStyle w:val="Hipervnculo"/>
            <w:b w:val="0"/>
            <w:bCs w:val="0"/>
          </w:rPr>
          <w:t>https://twitter.com/argentaxmil/status/1267993462164598792?s=12</w:t>
        </w:r>
      </w:hyperlink>
    </w:p>
    <w:p w14:paraId="24ED44AE" w14:textId="77777777" w:rsidR="00C7400C" w:rsidRDefault="00C7400C" w:rsidP="00267703">
      <w:pPr>
        <w:pStyle w:val="Textoindependiente3"/>
        <w:rPr>
          <w:b w:val="0"/>
          <w:lang w:val="es-AR"/>
        </w:rPr>
      </w:pPr>
    </w:p>
    <w:p w14:paraId="02AF82F2" w14:textId="77777777" w:rsidR="00FF74E3" w:rsidRDefault="00FF74E3" w:rsidP="00FF74E3">
      <w:pPr>
        <w:jc w:val="both"/>
        <w:rPr>
          <w:lang w:val="es-ES"/>
        </w:rPr>
      </w:pPr>
      <w:r>
        <w:rPr>
          <w:lang w:val="es-ES"/>
        </w:rPr>
        <w:t>- - - - -</w:t>
      </w:r>
    </w:p>
    <w:p w14:paraId="7FA5475C" w14:textId="77777777" w:rsidR="00FF74E3" w:rsidRDefault="00FF74E3" w:rsidP="00267703">
      <w:pPr>
        <w:pStyle w:val="Textoindependiente3"/>
        <w:rPr>
          <w:b w:val="0"/>
          <w:lang w:val="es-AR"/>
        </w:rPr>
      </w:pPr>
    </w:p>
    <w:p w14:paraId="4C9DEF34" w14:textId="60FD3281" w:rsidR="00031A58" w:rsidRPr="00031A58" w:rsidRDefault="00031A58" w:rsidP="00267703">
      <w:pPr>
        <w:pStyle w:val="Textoindependiente3"/>
        <w:rPr>
          <w:bCs w:val="0"/>
          <w:lang w:val="es-AR"/>
        </w:rPr>
      </w:pPr>
      <w:r w:rsidRPr="00031A58">
        <w:rPr>
          <w:bCs w:val="0"/>
          <w:lang w:val="es-AR"/>
        </w:rPr>
        <w:t>EL GOBIERNO REVOCÓ LA ASIGNACIÓN DE UN PREDIO A VICENTE LÓPEZ E IMPIDE UN DESARROLLO INMOBILIARIO</w:t>
      </w:r>
    </w:p>
    <w:p w14:paraId="360368C5" w14:textId="588626A9" w:rsidR="00031A58" w:rsidRDefault="00031A58" w:rsidP="00267703">
      <w:pPr>
        <w:pStyle w:val="Textoindependiente3"/>
        <w:rPr>
          <w:b w:val="0"/>
          <w:lang w:val="es-AR"/>
        </w:rPr>
      </w:pPr>
    </w:p>
    <w:p w14:paraId="2B5E187F" w14:textId="48E8F42F" w:rsidR="00031A58" w:rsidRPr="00031A58" w:rsidRDefault="00031A58" w:rsidP="00031A58">
      <w:pPr>
        <w:pStyle w:val="Textoindependiente3"/>
        <w:rPr>
          <w:b w:val="0"/>
          <w:lang w:val="es-AR"/>
        </w:rPr>
      </w:pPr>
      <w:r w:rsidRPr="00031A58">
        <w:rPr>
          <w:b w:val="0"/>
          <w:lang w:val="es-AR"/>
        </w:rPr>
        <w:t>El gobierno nacional resolvió hoy dejar sin efecto la asignación de un predio al municipio bonaerense de Vicente López y reasignar el uso de ese inmueble al Estado Mayor General de la Armada del Ministerio de Defensa, una medida que a la vez impide la construcción de grandes edificaciones que podían generar inconvenientes de infraestructura en la zona.</w:t>
      </w:r>
    </w:p>
    <w:p w14:paraId="53DE9328" w14:textId="77777777" w:rsidR="00031A58" w:rsidRPr="00031A58" w:rsidRDefault="00031A58" w:rsidP="00031A58">
      <w:pPr>
        <w:pStyle w:val="Textoindependiente3"/>
        <w:rPr>
          <w:b w:val="0"/>
          <w:lang w:val="es-AR"/>
        </w:rPr>
      </w:pPr>
      <w:r w:rsidRPr="00031A58">
        <w:rPr>
          <w:b w:val="0"/>
          <w:lang w:val="es-AR"/>
        </w:rPr>
        <w:t xml:space="preserve">Según la Resolución 48/2020 firmada por Martín Cosentino y Juan </w:t>
      </w:r>
      <w:proofErr w:type="spellStart"/>
      <w:r w:rsidRPr="00031A58">
        <w:rPr>
          <w:b w:val="0"/>
          <w:lang w:val="es-AR"/>
        </w:rPr>
        <w:t>Debandi</w:t>
      </w:r>
      <w:proofErr w:type="spellEnd"/>
      <w:r w:rsidRPr="00031A58">
        <w:rPr>
          <w:b w:val="0"/>
          <w:lang w:val="es-AR"/>
        </w:rPr>
        <w:t>, presidente y vicepresidente de la Agencia de Administración de Bienes del Estado (AABE), respectivamente, el Poder Ejecutivo dejó sin efecto el permiso de uso firmado con el municipio de Vicente López y reasignó el uso del inmueble al Ministerio de Defensa.</w:t>
      </w:r>
    </w:p>
    <w:p w14:paraId="1CC04943" w14:textId="77777777" w:rsidR="00031A58" w:rsidRPr="00031A58" w:rsidRDefault="00031A58" w:rsidP="00031A58">
      <w:pPr>
        <w:pStyle w:val="Textoindependiente3"/>
        <w:rPr>
          <w:b w:val="0"/>
          <w:lang w:val="es-AR"/>
        </w:rPr>
      </w:pPr>
      <w:r w:rsidRPr="00031A58">
        <w:rPr>
          <w:b w:val="0"/>
          <w:lang w:val="es-AR"/>
        </w:rPr>
        <w:t>“De esta manera se da marcha atrás con el permiso de uso que daba lugar a la construcción de grandes edificaciones que podían generar inconvenientes de infraestructura en la zona, por las que varios vecinos habían manifestado su descontento”, consignó la AABE en un comunicado.</w:t>
      </w:r>
    </w:p>
    <w:p w14:paraId="611650F6" w14:textId="77777777" w:rsidR="00031A58" w:rsidRPr="00031A58" w:rsidRDefault="00031A58" w:rsidP="00031A58">
      <w:pPr>
        <w:pStyle w:val="Textoindependiente3"/>
        <w:rPr>
          <w:b w:val="0"/>
          <w:lang w:val="es-AR"/>
        </w:rPr>
      </w:pPr>
      <w:r w:rsidRPr="00031A58">
        <w:rPr>
          <w:b w:val="0"/>
          <w:lang w:val="es-AR"/>
        </w:rPr>
        <w:t>Durante décadas, en estos terrenos funcionó el club Bouchard perteneciente a la Armada. Cerca del 2005 el gobierno de Néstor Kirchner destina cerca de 100 millones de pesos para realizar el aliviador Vial de Libertador y Lavalle, por lo que fue necesario limitar el club. Por esto, el mismo Gobierno le cedió al Liceo Naval el predio de Laprida y Río de la Plata</w:t>
      </w:r>
    </w:p>
    <w:p w14:paraId="2D85FD09" w14:textId="2EB54BC3" w:rsidR="00031A58" w:rsidRDefault="00031A58" w:rsidP="00031A58">
      <w:pPr>
        <w:pStyle w:val="Textoindependiente3"/>
        <w:rPr>
          <w:b w:val="0"/>
          <w:lang w:val="es-AR"/>
        </w:rPr>
      </w:pPr>
      <w:r w:rsidRPr="00031A58">
        <w:rPr>
          <w:b w:val="0"/>
          <w:lang w:val="es-AR"/>
        </w:rPr>
        <w:t xml:space="preserve">El predio, que cuenta con 7.196,49 metros cuadrados de superficie, había sido desafectado de la jurisdicción del Ministerio de Defensa en noviembre de 2019 por el gobierno de Mauricio Macri para ceder el uso al municipio de Vicente López, con el </w:t>
      </w:r>
      <w:r w:rsidRPr="00031A58">
        <w:rPr>
          <w:b w:val="0"/>
          <w:lang w:val="es-AR"/>
        </w:rPr>
        <w:lastRenderedPageBreak/>
        <w:t>fin de lograr en esa zona el desarrollo del “Anexo Boulevard Lavalle” del complejo inmobiliario “Al Río”. Allí se sumarían torres de 20 pisos y 60 metros. Ahora esas tierras volverán a pertenecer al ministerio de Defensa conducido por Agustín Rossi.</w:t>
      </w:r>
    </w:p>
    <w:p w14:paraId="6D2828BA" w14:textId="688DD9CD" w:rsidR="00031A58" w:rsidRPr="00031A58" w:rsidRDefault="00C421E4" w:rsidP="00031A58">
      <w:pPr>
        <w:pStyle w:val="Textoindependiente3"/>
        <w:numPr>
          <w:ilvl w:val="0"/>
          <w:numId w:val="37"/>
        </w:numPr>
        <w:rPr>
          <w:b w:val="0"/>
          <w:bCs w:val="0"/>
        </w:rPr>
      </w:pPr>
      <w:hyperlink r:id="rId12" w:history="1">
        <w:r w:rsidR="00031A58" w:rsidRPr="00031A58">
          <w:rPr>
            <w:rStyle w:val="Hipervnculo"/>
            <w:b w:val="0"/>
            <w:bCs w:val="0"/>
          </w:rPr>
          <w:t>https://www.zonanortediario.com.ar/28/05/2020/el-gobierno-revoco-la-asignacion-de-un-precio-a-vicente-lopez-e-impide-un-desarrollo-inmobiliario/</w:t>
        </w:r>
      </w:hyperlink>
    </w:p>
    <w:p w14:paraId="24E9746D" w14:textId="77777777" w:rsidR="00031A58" w:rsidRDefault="00031A58" w:rsidP="00267703">
      <w:pPr>
        <w:pStyle w:val="Textoindependiente3"/>
        <w:rPr>
          <w:b w:val="0"/>
          <w:lang w:val="es-AR"/>
        </w:rPr>
      </w:pPr>
    </w:p>
    <w:p w14:paraId="5CD7A616" w14:textId="77777777" w:rsidR="00031A58" w:rsidRDefault="00031A58" w:rsidP="00031A58">
      <w:pPr>
        <w:jc w:val="both"/>
        <w:rPr>
          <w:lang w:val="es-ES"/>
        </w:rPr>
      </w:pPr>
      <w:r>
        <w:rPr>
          <w:lang w:val="es-ES"/>
        </w:rPr>
        <w:t>- - - - -</w:t>
      </w:r>
    </w:p>
    <w:p w14:paraId="3B7D9C08" w14:textId="77777777" w:rsidR="00031A58" w:rsidRDefault="00031A58" w:rsidP="00267703">
      <w:pPr>
        <w:pStyle w:val="Textoindependiente3"/>
        <w:rPr>
          <w:b w:val="0"/>
          <w:lang w:val="es-AR"/>
        </w:rPr>
      </w:pPr>
    </w:p>
    <w:p w14:paraId="76CF841C" w14:textId="0D2E1466" w:rsidR="0079218C" w:rsidRPr="0079218C" w:rsidRDefault="0079218C" w:rsidP="0079218C">
      <w:pPr>
        <w:pStyle w:val="Textoindependiente3"/>
        <w:rPr>
          <w:bCs w:val="0"/>
          <w:lang w:val="es-AR"/>
        </w:rPr>
      </w:pPr>
      <w:r w:rsidRPr="0079218C">
        <w:rPr>
          <w:bCs w:val="0"/>
          <w:lang w:val="es-AR"/>
        </w:rPr>
        <w:t>EL PATRULLERO OCEÁNICO ARA “BOUCHARD” CAPTURÓ UN BUQUE PESQUERO DE BANDERA CHINA OPERANDO ILEGALMENTE EN AGUAS DE LA ZONA ECONÓMICA EXCLUSIVA ARGENTINA</w:t>
      </w:r>
    </w:p>
    <w:p w14:paraId="120C2AB9" w14:textId="77777777" w:rsidR="0079218C" w:rsidRPr="0079218C" w:rsidRDefault="0079218C" w:rsidP="0079218C">
      <w:pPr>
        <w:pStyle w:val="Textoindependiente3"/>
        <w:rPr>
          <w:b w:val="0"/>
          <w:lang w:val="es-AR"/>
        </w:rPr>
      </w:pPr>
    </w:p>
    <w:p w14:paraId="77CFBB1E" w14:textId="49BA3791" w:rsidR="0079218C" w:rsidRPr="0079218C" w:rsidRDefault="0079218C" w:rsidP="0079218C">
      <w:pPr>
        <w:pStyle w:val="Textoindependiente3"/>
        <w:rPr>
          <w:b w:val="0"/>
          <w:lang w:val="es-AR"/>
        </w:rPr>
      </w:pPr>
      <w:r w:rsidRPr="0079218C">
        <w:rPr>
          <w:b w:val="0"/>
          <w:lang w:val="es-AR"/>
        </w:rPr>
        <w:t>La Armada Argentina, dependiente del Ministerio de Defensa, informa que el Patrullero Oceánico ARA “BOUCHARD” detectó y capturó un buque potero chino que pescaba ilegalmente dentro de la Zona Económica Exclusiva argentina (ZEE).</w:t>
      </w:r>
    </w:p>
    <w:p w14:paraId="7D15911F" w14:textId="77777777" w:rsidR="0079218C" w:rsidRPr="0079218C" w:rsidRDefault="0079218C" w:rsidP="0079218C">
      <w:pPr>
        <w:pStyle w:val="Textoindependiente3"/>
        <w:rPr>
          <w:b w:val="0"/>
          <w:lang w:val="es-AR"/>
        </w:rPr>
      </w:pPr>
      <w:r w:rsidRPr="0079218C">
        <w:rPr>
          <w:b w:val="0"/>
          <w:lang w:val="es-AR"/>
        </w:rPr>
        <w:t xml:space="preserve">El procedimiento se inició cuando la tripulación del patrullero ARA “BOUCHARD” detectó en tareas de pesca ilegal al buque potero “HONG PU 16” con el sistema de identificación (AIS) apagado, las luces de pesca encendidas y potas extendidas en plena faena de pesca. </w:t>
      </w:r>
    </w:p>
    <w:p w14:paraId="5773DD3F" w14:textId="38FFFCAA" w:rsidR="0079218C" w:rsidRPr="0079218C" w:rsidRDefault="0079218C" w:rsidP="0079218C">
      <w:pPr>
        <w:pStyle w:val="Textoindependiente3"/>
        <w:rPr>
          <w:b w:val="0"/>
          <w:lang w:val="es-AR"/>
        </w:rPr>
      </w:pPr>
      <w:r w:rsidRPr="0079218C">
        <w:rPr>
          <w:b w:val="0"/>
          <w:lang w:val="es-AR"/>
        </w:rPr>
        <w:t>Ante los reiterados intentos de comunicación con el buque pesquero, por radio y señales luminosas, éste inició la navegación en dirección hacia aguas internacionales, incrementando su velocidad y aplicando permanentes cambios de rumbo buscando refugio entre la flotilla de buques pesqueros extranjeros que se encontraba estacionada próxima a la milla 201.</w:t>
      </w:r>
    </w:p>
    <w:p w14:paraId="5978CB91" w14:textId="69A8BAF2" w:rsidR="0079218C" w:rsidRPr="0079218C" w:rsidRDefault="0079218C" w:rsidP="0079218C">
      <w:pPr>
        <w:pStyle w:val="Textoindependiente3"/>
        <w:rPr>
          <w:b w:val="0"/>
          <w:lang w:val="es-AR"/>
        </w:rPr>
      </w:pPr>
      <w:r w:rsidRPr="0079218C">
        <w:rPr>
          <w:b w:val="0"/>
          <w:lang w:val="es-AR"/>
        </w:rPr>
        <w:t xml:space="preserve">De inmediato se puso en ejecución el procedimiento de persecución de buque infractor </w:t>
      </w:r>
      <w:proofErr w:type="gramStart"/>
      <w:r w:rsidRPr="0079218C">
        <w:rPr>
          <w:b w:val="0"/>
          <w:lang w:val="es-AR"/>
        </w:rPr>
        <w:t>de acuerdo a</w:t>
      </w:r>
      <w:proofErr w:type="gramEnd"/>
      <w:r w:rsidRPr="0079218C">
        <w:rPr>
          <w:b w:val="0"/>
          <w:lang w:val="es-AR"/>
        </w:rPr>
        <w:t xml:space="preserve"> la normativa legal vigente, instándolo mediante comunicaciones a que detenga su marcha y permita la visita de la Dotación de Visita junto con el Inspector embarcado de la Subsecretaria de Pesca y Acuicultura de la Nación. </w:t>
      </w:r>
    </w:p>
    <w:p w14:paraId="7E05221A" w14:textId="13F5C6F6" w:rsidR="0079218C" w:rsidRPr="0079218C" w:rsidRDefault="0079218C" w:rsidP="0079218C">
      <w:pPr>
        <w:pStyle w:val="Textoindependiente3"/>
        <w:rPr>
          <w:b w:val="0"/>
          <w:lang w:val="es-AR"/>
        </w:rPr>
      </w:pPr>
      <w:r w:rsidRPr="0079218C">
        <w:rPr>
          <w:b w:val="0"/>
          <w:lang w:val="es-AR"/>
        </w:rPr>
        <w:t>El buque pesquero, luego de aproximadamente tres horas, detuvo su marcha permitiendo el embarque de la Dotación de Visita para constatar la infracción.</w:t>
      </w:r>
    </w:p>
    <w:p w14:paraId="25FA31B6" w14:textId="77777777" w:rsidR="0079218C" w:rsidRPr="0079218C" w:rsidRDefault="0079218C" w:rsidP="0079218C">
      <w:pPr>
        <w:pStyle w:val="Textoindependiente3"/>
        <w:rPr>
          <w:b w:val="0"/>
          <w:lang w:val="es-AR"/>
        </w:rPr>
      </w:pPr>
      <w:r w:rsidRPr="0079218C">
        <w:rPr>
          <w:b w:val="0"/>
          <w:lang w:val="es-AR"/>
        </w:rPr>
        <w:t>El Hong Pu 16 fue detectado dentro de la Zona Económica Exclusiva Argentina a la altura de la ciudad de Puerto Madryn, constatándose que poseía 700 kg de pescado fresco y 300 toneladas de pescado congelado en sus bodegas.</w:t>
      </w:r>
    </w:p>
    <w:p w14:paraId="5C704E04" w14:textId="5ED24391" w:rsidR="0079218C" w:rsidRPr="0079218C" w:rsidRDefault="0079218C" w:rsidP="0079218C">
      <w:pPr>
        <w:pStyle w:val="Textoindependiente3"/>
        <w:rPr>
          <w:b w:val="0"/>
          <w:lang w:val="es-AR"/>
        </w:rPr>
      </w:pPr>
      <w:r w:rsidRPr="0079218C">
        <w:rPr>
          <w:b w:val="0"/>
          <w:lang w:val="es-AR"/>
        </w:rPr>
        <w:t>El patrullero oceánico ARA “BOUCHARD” se encontraba monitoreando los espacios marítimos argentinos desde su zarpada de la BASE NAVAL MAR DEL PLATA el día 30 de abril, tarea que desarrolla en conjunto y de manera coordinada con la Prefectura Naval Argentina.</w:t>
      </w:r>
    </w:p>
    <w:p w14:paraId="0BCCBC7C" w14:textId="7B6E0076" w:rsidR="0079218C" w:rsidRPr="0079218C" w:rsidRDefault="0079218C" w:rsidP="0079218C">
      <w:pPr>
        <w:pStyle w:val="Textoindependiente3"/>
        <w:rPr>
          <w:b w:val="0"/>
          <w:lang w:val="es-AR"/>
        </w:rPr>
      </w:pPr>
      <w:r w:rsidRPr="0079218C">
        <w:rPr>
          <w:b w:val="0"/>
          <w:lang w:val="es-AR"/>
        </w:rPr>
        <w:t xml:space="preserve">El </w:t>
      </w:r>
      <w:proofErr w:type="gramStart"/>
      <w:r w:rsidRPr="0079218C">
        <w:rPr>
          <w:b w:val="0"/>
          <w:lang w:val="es-AR"/>
        </w:rPr>
        <w:t>día domingo</w:t>
      </w:r>
      <w:proofErr w:type="gramEnd"/>
      <w:r w:rsidRPr="0079218C">
        <w:rPr>
          <w:b w:val="0"/>
          <w:lang w:val="es-AR"/>
        </w:rPr>
        <w:t xml:space="preserve"> el Patrullero ARA “BOUCHARD”, que se encontraba cumpliendo tareas de control de los espacios marítimos, también participo brindando apoyo al Guardacostas “FIQUE” de la Prefectura Naval Argentina, durante la captura por parte de esa Unidad del pesquero infractor de bandera portuguesa “CALVAO”, en el marco del accionar coordinado entre ambas unidades y supervisado desde tierra por la Prefectura y la Armada.</w:t>
      </w:r>
    </w:p>
    <w:p w14:paraId="214B4D8C" w14:textId="0005FCF4" w:rsidR="00092F42" w:rsidRDefault="0079218C" w:rsidP="0079218C">
      <w:pPr>
        <w:pStyle w:val="Textoindependiente3"/>
        <w:rPr>
          <w:b w:val="0"/>
          <w:lang w:val="es-AR"/>
        </w:rPr>
      </w:pPr>
      <w:r w:rsidRPr="0079218C">
        <w:rPr>
          <w:b w:val="0"/>
          <w:lang w:val="es-AR"/>
        </w:rPr>
        <w:t>Al finalizar las diligencias correspondientes el Guardacostas “FIQUE” se destacó hacia el puerto de Bahía Blanca acompañando al pesquero, mientras la unidad de la Armada permaneció con las tareas de Control del Mar.</w:t>
      </w:r>
    </w:p>
    <w:p w14:paraId="00C5DB5C" w14:textId="417D0D2C" w:rsidR="00207F12" w:rsidRDefault="00207F12" w:rsidP="0079218C">
      <w:pPr>
        <w:pStyle w:val="Textoindependiente3"/>
        <w:rPr>
          <w:b w:val="0"/>
          <w:lang w:val="es-AR"/>
        </w:rPr>
      </w:pPr>
    </w:p>
    <w:tbl>
      <w:tblPr>
        <w:tblW w:w="0" w:type="auto"/>
        <w:tblCellMar>
          <w:top w:w="57" w:type="dxa"/>
          <w:left w:w="57" w:type="dxa"/>
          <w:bottom w:w="57" w:type="dxa"/>
          <w:right w:w="57" w:type="dxa"/>
        </w:tblCellMar>
        <w:tblLook w:val="04A0" w:firstRow="1" w:lastRow="0" w:firstColumn="1" w:lastColumn="0" w:noHBand="0" w:noVBand="1"/>
      </w:tblPr>
      <w:tblGrid>
        <w:gridCol w:w="4213"/>
        <w:gridCol w:w="4214"/>
      </w:tblGrid>
      <w:tr w:rsidR="00207F12" w:rsidRPr="009E3B95" w14:paraId="72EA572E" w14:textId="77777777" w:rsidTr="009E3B95">
        <w:tc>
          <w:tcPr>
            <w:tcW w:w="4226" w:type="dxa"/>
            <w:shd w:val="clear" w:color="auto" w:fill="auto"/>
          </w:tcPr>
          <w:p w14:paraId="5ED2CF19" w14:textId="5C69C996" w:rsidR="00207F12" w:rsidRPr="009E3B95" w:rsidRDefault="00C421E4" w:rsidP="0079218C">
            <w:pPr>
              <w:pStyle w:val="Textoindependiente3"/>
              <w:rPr>
                <w:b w:val="0"/>
                <w:lang w:val="es-AR"/>
              </w:rPr>
            </w:pPr>
            <w:r>
              <w:rPr>
                <w:noProof/>
              </w:rPr>
              <w:pict w14:anchorId="2BF7CC6A">
                <v:shape id="_x0000_i1028" type="#_x0000_t75" style="width:200.45pt;height:149.65pt;visibility:visible;mso-wrap-style:square">
                  <v:imagedata r:id="rId13" o:title=""/>
                </v:shape>
              </w:pict>
            </w:r>
          </w:p>
        </w:tc>
        <w:tc>
          <w:tcPr>
            <w:tcW w:w="4227" w:type="dxa"/>
            <w:shd w:val="clear" w:color="auto" w:fill="auto"/>
          </w:tcPr>
          <w:p w14:paraId="585FEBEA" w14:textId="55ACAE89" w:rsidR="00207F12" w:rsidRPr="009E3B95" w:rsidRDefault="00C421E4" w:rsidP="0079218C">
            <w:pPr>
              <w:pStyle w:val="Textoindependiente3"/>
              <w:rPr>
                <w:b w:val="0"/>
                <w:lang w:val="es-AR"/>
              </w:rPr>
            </w:pPr>
            <w:r>
              <w:rPr>
                <w:noProof/>
              </w:rPr>
              <w:pict w14:anchorId="175291B6">
                <v:shape id="_x0000_i1029" type="#_x0000_t75" style="width:199.55pt;height:149.65pt;visibility:visible;mso-wrap-style:square">
                  <v:imagedata r:id="rId14" o:title=""/>
                </v:shape>
              </w:pict>
            </w:r>
          </w:p>
        </w:tc>
      </w:tr>
      <w:tr w:rsidR="00207F12" w:rsidRPr="009E3B95" w14:paraId="6798FA21" w14:textId="77777777" w:rsidTr="009E3B95">
        <w:tc>
          <w:tcPr>
            <w:tcW w:w="4226" w:type="dxa"/>
            <w:shd w:val="clear" w:color="auto" w:fill="auto"/>
          </w:tcPr>
          <w:p w14:paraId="4637438C" w14:textId="66F87BE1" w:rsidR="00207F12" w:rsidRPr="00A05305" w:rsidRDefault="00C421E4" w:rsidP="0079218C">
            <w:pPr>
              <w:pStyle w:val="Textoindependiente3"/>
              <w:rPr>
                <w:noProof/>
              </w:rPr>
            </w:pPr>
            <w:r>
              <w:rPr>
                <w:noProof/>
              </w:rPr>
              <w:pict w14:anchorId="257DD246">
                <v:shape id="_x0000_i1030" type="#_x0000_t75" style="width:199.55pt;height:149.65pt;visibility:visible;mso-wrap-style:square">
                  <v:imagedata r:id="rId15" o:title=""/>
                </v:shape>
              </w:pict>
            </w:r>
          </w:p>
        </w:tc>
        <w:tc>
          <w:tcPr>
            <w:tcW w:w="4227" w:type="dxa"/>
            <w:shd w:val="clear" w:color="auto" w:fill="auto"/>
          </w:tcPr>
          <w:p w14:paraId="5127313E" w14:textId="463DFCFA" w:rsidR="00207F12" w:rsidRPr="00A05305" w:rsidRDefault="00C421E4" w:rsidP="0079218C">
            <w:pPr>
              <w:pStyle w:val="Textoindependiente3"/>
              <w:rPr>
                <w:noProof/>
              </w:rPr>
            </w:pPr>
            <w:r>
              <w:rPr>
                <w:noProof/>
              </w:rPr>
              <w:pict w14:anchorId="6DBEA7F3">
                <v:shape id="_x0000_i1031" type="#_x0000_t75" style="width:200.45pt;height:149.65pt;visibility:visible;mso-wrap-style:square">
                  <v:imagedata r:id="rId16" o:title=""/>
                </v:shape>
              </w:pict>
            </w:r>
          </w:p>
        </w:tc>
      </w:tr>
    </w:tbl>
    <w:p w14:paraId="125EDDC5" w14:textId="77777777" w:rsidR="00092F42" w:rsidRDefault="00092F42" w:rsidP="008F3FCA">
      <w:pPr>
        <w:pStyle w:val="Textoindependiente3"/>
        <w:rPr>
          <w:b w:val="0"/>
          <w:lang w:val="es-AR"/>
        </w:rPr>
      </w:pPr>
    </w:p>
    <w:p w14:paraId="24D43984" w14:textId="77777777" w:rsidR="008F3FCA" w:rsidRDefault="008F3FCA" w:rsidP="008F3FCA">
      <w:pPr>
        <w:jc w:val="both"/>
        <w:rPr>
          <w:lang w:val="es-ES"/>
        </w:rPr>
      </w:pPr>
      <w:r>
        <w:rPr>
          <w:lang w:val="es-ES"/>
        </w:rPr>
        <w:t>- - - - -</w:t>
      </w:r>
    </w:p>
    <w:p w14:paraId="58B7F8E4" w14:textId="77777777" w:rsidR="008F3FCA" w:rsidRDefault="008F3FCA" w:rsidP="00267703">
      <w:pPr>
        <w:pStyle w:val="Textoindependiente3"/>
        <w:rPr>
          <w:b w:val="0"/>
          <w:lang w:val="es-AR"/>
        </w:rPr>
      </w:pPr>
    </w:p>
    <w:p w14:paraId="6CAC37F9" w14:textId="6D1008E1" w:rsidR="00D26D3A" w:rsidRPr="00D26D3A" w:rsidRDefault="00D26D3A" w:rsidP="00D26D3A">
      <w:pPr>
        <w:jc w:val="both"/>
        <w:rPr>
          <w:b/>
          <w:bCs/>
          <w:lang w:val="es-ES"/>
        </w:rPr>
      </w:pPr>
      <w:r w:rsidRPr="00D26D3A">
        <w:rPr>
          <w:b/>
          <w:bCs/>
          <w:lang w:val="es-ES"/>
        </w:rPr>
        <w:t>PESCA ILEGAL: ¿CÓMO ACTÚA PREFECTURA ANTE LA APARICIÓN DE BUQUES EXTRANJEROS?</w:t>
      </w:r>
    </w:p>
    <w:p w14:paraId="5E404749" w14:textId="77777777" w:rsidR="00D26D3A" w:rsidRPr="00D26D3A" w:rsidRDefault="00D26D3A" w:rsidP="00D26D3A">
      <w:pPr>
        <w:jc w:val="both"/>
        <w:rPr>
          <w:lang w:val="es-ES"/>
        </w:rPr>
      </w:pPr>
    </w:p>
    <w:p w14:paraId="682FE4B0" w14:textId="1B318AD0" w:rsidR="00571ACD" w:rsidRDefault="00D26D3A" w:rsidP="00D26D3A">
      <w:pPr>
        <w:jc w:val="both"/>
        <w:rPr>
          <w:lang w:val="es-ES"/>
        </w:rPr>
      </w:pPr>
      <w:r w:rsidRPr="00D26D3A">
        <w:rPr>
          <w:lang w:val="es-ES"/>
        </w:rPr>
        <w:t>Desde 1986 hasta la fecha se han capturado 80 buques de pesca ilegal en aguas nacionales. El último, de bandera portuguesa, fue interceptado el domingo pasado a la altura de Viedma. En este caso, el Capitán del barco terminó acatando las órdenes de Prefectura, pero no siempre es así.</w:t>
      </w:r>
    </w:p>
    <w:p w14:paraId="56A716C4" w14:textId="6934A42C" w:rsidR="00D26D3A" w:rsidRDefault="00C421E4" w:rsidP="00D26D3A">
      <w:pPr>
        <w:numPr>
          <w:ilvl w:val="0"/>
          <w:numId w:val="26"/>
        </w:numPr>
        <w:jc w:val="both"/>
      </w:pPr>
      <w:hyperlink r:id="rId17" w:history="1">
        <w:r w:rsidR="00D26D3A">
          <w:rPr>
            <w:rStyle w:val="Hipervnculo"/>
          </w:rPr>
          <w:t>https://weekend.perfil.com/noticias/pesca/pesca-ilegal-como-actua-prefectura-ante-la-aparicion-de-buques-extranjeros.phtml</w:t>
        </w:r>
      </w:hyperlink>
    </w:p>
    <w:p w14:paraId="238B2C57" w14:textId="77777777" w:rsidR="00D26D3A" w:rsidRDefault="00D26D3A" w:rsidP="00D26D3A">
      <w:pPr>
        <w:jc w:val="both"/>
        <w:rPr>
          <w:lang w:val="es-ES"/>
        </w:rPr>
      </w:pPr>
    </w:p>
    <w:p w14:paraId="10651D84" w14:textId="77777777" w:rsidR="00571ACD" w:rsidRDefault="00571ACD" w:rsidP="00571ACD">
      <w:pPr>
        <w:jc w:val="both"/>
        <w:rPr>
          <w:lang w:val="es-ES"/>
        </w:rPr>
      </w:pPr>
      <w:r>
        <w:rPr>
          <w:lang w:val="es-ES"/>
        </w:rPr>
        <w:t>- - - - -</w:t>
      </w:r>
    </w:p>
    <w:p w14:paraId="4E36163B" w14:textId="77777777" w:rsidR="0080164D" w:rsidRDefault="0080164D" w:rsidP="0080164D">
      <w:pPr>
        <w:jc w:val="both"/>
        <w:rPr>
          <w:lang w:val="es-ES"/>
        </w:rPr>
      </w:pPr>
    </w:p>
    <w:p w14:paraId="16A86A4F" w14:textId="4D280765" w:rsidR="00D4106E" w:rsidRPr="00D4106E" w:rsidRDefault="00D4106E" w:rsidP="00D4106E">
      <w:pPr>
        <w:jc w:val="both"/>
        <w:rPr>
          <w:b/>
          <w:bCs/>
          <w:lang w:val="es-ES"/>
        </w:rPr>
      </w:pPr>
      <w:r w:rsidRPr="00D4106E">
        <w:rPr>
          <w:b/>
          <w:bCs/>
          <w:lang w:val="es-ES"/>
        </w:rPr>
        <w:t>UN SUBMARINO AUTÓNOMO RUSO LLEGÓ AL PUNTO MÁS PROFUNDO DE LA TIERRA Y ESTO ES LO QUE VIO</w:t>
      </w:r>
    </w:p>
    <w:p w14:paraId="0CBE539E" w14:textId="77777777" w:rsidR="00D4106E" w:rsidRDefault="00D4106E" w:rsidP="00D4106E">
      <w:pPr>
        <w:jc w:val="both"/>
        <w:rPr>
          <w:lang w:val="es-ES"/>
        </w:rPr>
      </w:pPr>
    </w:p>
    <w:p w14:paraId="66D8659E" w14:textId="4ABE9747" w:rsidR="00D4106E" w:rsidRDefault="00D4106E" w:rsidP="00D4106E">
      <w:pPr>
        <w:jc w:val="both"/>
        <w:rPr>
          <w:lang w:val="es-ES"/>
        </w:rPr>
      </w:pPr>
      <w:r w:rsidRPr="00D4106E">
        <w:rPr>
          <w:lang w:val="es-ES"/>
        </w:rPr>
        <w:t xml:space="preserve">El batiscafo ruso </w:t>
      </w:r>
      <w:proofErr w:type="spellStart"/>
      <w:r w:rsidRPr="00D4106E">
        <w:rPr>
          <w:lang w:val="es-ES"/>
        </w:rPr>
        <w:t>Vitiaz</w:t>
      </w:r>
      <w:proofErr w:type="spellEnd"/>
      <w:r w:rsidRPr="00D4106E">
        <w:rPr>
          <w:lang w:val="es-ES"/>
        </w:rPr>
        <w:t xml:space="preserve"> alcanzó el punto más profundo del planeta, conocido como la Fosa de las Marianas.</w:t>
      </w:r>
    </w:p>
    <w:p w14:paraId="20A0A2ED" w14:textId="69CE8F02" w:rsidR="00D4106E" w:rsidRDefault="00C421E4" w:rsidP="00D4106E">
      <w:pPr>
        <w:numPr>
          <w:ilvl w:val="0"/>
          <w:numId w:val="26"/>
        </w:numPr>
        <w:jc w:val="both"/>
      </w:pPr>
      <w:hyperlink r:id="rId18" w:history="1">
        <w:r w:rsidR="00D4106E">
          <w:rPr>
            <w:rStyle w:val="Hipervnculo"/>
          </w:rPr>
          <w:t>https://www.elpais.com.uy/vida-actual/submarino-autonomo-ruso-llego-punto-profundo-tierra-esto-vio.html</w:t>
        </w:r>
      </w:hyperlink>
    </w:p>
    <w:p w14:paraId="34512DA6" w14:textId="07C99AD1" w:rsidR="00D4106E" w:rsidRDefault="00C421E4" w:rsidP="00D4106E">
      <w:pPr>
        <w:numPr>
          <w:ilvl w:val="0"/>
          <w:numId w:val="26"/>
        </w:numPr>
        <w:jc w:val="both"/>
      </w:pPr>
      <w:hyperlink r:id="rId19" w:history="1">
        <w:r w:rsidR="00D4106E">
          <w:rPr>
            <w:rStyle w:val="Hipervnculo"/>
          </w:rPr>
          <w:t>https://www.lanacion.com.ar/ciencia/historico-submarino-autonomo-ruso-llego-al-punto-nid2363719</w:t>
        </w:r>
      </w:hyperlink>
    </w:p>
    <w:p w14:paraId="5C44F8E6" w14:textId="40E27583" w:rsidR="00D4106E" w:rsidRDefault="00C421E4" w:rsidP="00D4106E">
      <w:pPr>
        <w:numPr>
          <w:ilvl w:val="0"/>
          <w:numId w:val="26"/>
        </w:numPr>
        <w:jc w:val="both"/>
      </w:pPr>
      <w:hyperlink r:id="rId20" w:history="1">
        <w:r w:rsidR="00D4106E">
          <w:rPr>
            <w:rStyle w:val="Hipervnculo"/>
          </w:rPr>
          <w:t>https://www.forbes.com.mx/submarino-ruso-llega-al-punto-mas-profundo-de-la-tierra/</w:t>
        </w:r>
      </w:hyperlink>
    </w:p>
    <w:p w14:paraId="4AC2F65C" w14:textId="77777777" w:rsidR="00D4106E" w:rsidRDefault="00D4106E" w:rsidP="00571ACD">
      <w:pPr>
        <w:jc w:val="both"/>
        <w:rPr>
          <w:lang w:val="es-ES"/>
        </w:rPr>
      </w:pPr>
    </w:p>
    <w:p w14:paraId="413CB84D" w14:textId="77777777" w:rsidR="00D4106E" w:rsidRDefault="00D4106E" w:rsidP="00D4106E">
      <w:pPr>
        <w:jc w:val="both"/>
        <w:rPr>
          <w:lang w:val="es-ES"/>
        </w:rPr>
      </w:pPr>
      <w:r>
        <w:rPr>
          <w:lang w:val="es-ES"/>
        </w:rPr>
        <w:t>- - - - -</w:t>
      </w:r>
    </w:p>
    <w:p w14:paraId="2BFDC35E" w14:textId="0A45A6A8" w:rsidR="00D4106E" w:rsidRDefault="00D4106E" w:rsidP="00571ACD">
      <w:pPr>
        <w:jc w:val="both"/>
        <w:rPr>
          <w:lang w:val="es-ES"/>
        </w:rPr>
      </w:pPr>
    </w:p>
    <w:p w14:paraId="6BB58C12" w14:textId="00A8A0A9" w:rsidR="0080164D" w:rsidRPr="0080164D" w:rsidRDefault="0080164D" w:rsidP="0080164D">
      <w:pPr>
        <w:jc w:val="both"/>
        <w:rPr>
          <w:b/>
          <w:bCs/>
          <w:lang w:val="es-ES"/>
        </w:rPr>
      </w:pPr>
      <w:r w:rsidRPr="0080164D">
        <w:rPr>
          <w:b/>
          <w:bCs/>
          <w:lang w:val="es-ES"/>
        </w:rPr>
        <w:t>MUEREN 19 MARINEROS IRANÍES EN UN ACCIDENTE DURANTE UN EJERCICIO MILITAR EN EL GOLFO DE OMÁN</w:t>
      </w:r>
    </w:p>
    <w:p w14:paraId="7F510BB7" w14:textId="77777777" w:rsidR="0080164D" w:rsidRDefault="0080164D" w:rsidP="0080164D">
      <w:pPr>
        <w:jc w:val="both"/>
        <w:rPr>
          <w:lang w:val="es-ES"/>
        </w:rPr>
      </w:pPr>
    </w:p>
    <w:p w14:paraId="2D173E05" w14:textId="20D052AA" w:rsidR="0080164D" w:rsidRDefault="0080164D" w:rsidP="0080164D">
      <w:pPr>
        <w:jc w:val="both"/>
        <w:rPr>
          <w:lang w:val="es-ES"/>
        </w:rPr>
      </w:pPr>
      <w:r w:rsidRPr="0080164D">
        <w:rPr>
          <w:lang w:val="es-ES"/>
        </w:rPr>
        <w:t xml:space="preserve">Un barco de guerra iraní disparó accidentalmente un misil a otro durante unos ejercicios cerca del puerto de </w:t>
      </w:r>
      <w:proofErr w:type="spellStart"/>
      <w:r w:rsidRPr="0080164D">
        <w:rPr>
          <w:lang w:val="es-ES"/>
        </w:rPr>
        <w:t>Jask</w:t>
      </w:r>
      <w:proofErr w:type="spellEnd"/>
      <w:r w:rsidRPr="0080164D">
        <w:rPr>
          <w:lang w:val="es-ES"/>
        </w:rPr>
        <w:t>, al sur de Irán. Se trata del segundo accidente militar reconocido en pocos meses. El pasado enero, la Guardia Revolucionaria admitió el derribo de un avión ucraniano, con 176 pasajeros a bordo</w:t>
      </w:r>
      <w:r>
        <w:rPr>
          <w:lang w:val="es-ES"/>
        </w:rPr>
        <w:t>.</w:t>
      </w:r>
    </w:p>
    <w:p w14:paraId="6AD01EC2" w14:textId="6EC9558D" w:rsidR="0080164D" w:rsidRDefault="00C421E4" w:rsidP="0080164D">
      <w:pPr>
        <w:numPr>
          <w:ilvl w:val="0"/>
          <w:numId w:val="33"/>
        </w:numPr>
        <w:jc w:val="both"/>
      </w:pPr>
      <w:hyperlink r:id="rId21" w:history="1">
        <w:r w:rsidR="0080164D">
          <w:rPr>
            <w:rStyle w:val="Hipervnculo"/>
          </w:rPr>
          <w:t>https://www.france24.com/es/20200511-accidente-ejercicio-militar-golfo-oman-iran</w:t>
        </w:r>
      </w:hyperlink>
    </w:p>
    <w:p w14:paraId="602F027D" w14:textId="77777777" w:rsidR="0080164D" w:rsidRDefault="00C421E4" w:rsidP="0080164D">
      <w:pPr>
        <w:numPr>
          <w:ilvl w:val="0"/>
          <w:numId w:val="33"/>
        </w:numPr>
        <w:jc w:val="both"/>
      </w:pPr>
      <w:hyperlink r:id="rId22" w:history="1">
        <w:r w:rsidR="0080164D">
          <w:rPr>
            <w:rStyle w:val="Hipervnculo"/>
          </w:rPr>
          <w:t>https://www.elmundo.es/internacional/2020/05/11/5eb900b8fdddff40718b457c.html</w:t>
        </w:r>
      </w:hyperlink>
    </w:p>
    <w:p w14:paraId="3CE40366" w14:textId="18E90085" w:rsidR="0080164D" w:rsidRDefault="00C421E4" w:rsidP="0080164D">
      <w:pPr>
        <w:numPr>
          <w:ilvl w:val="0"/>
          <w:numId w:val="33"/>
        </w:numPr>
        <w:jc w:val="both"/>
      </w:pPr>
      <w:hyperlink r:id="rId23" w:history="1">
        <w:r w:rsidR="0080164D">
          <w:rPr>
            <w:rStyle w:val="Hipervnculo"/>
          </w:rPr>
          <w:t>https://www.infobae.com/america/mundo/2020/05/11/un-buque-de-guerra-irani-fue-impactado-por-un-misil-accidentalmente-en-un-ejercicio-naval-19-muertos-y-15-heridos/</w:t>
        </w:r>
      </w:hyperlink>
    </w:p>
    <w:p w14:paraId="3DC5BA98" w14:textId="77777777" w:rsidR="0080164D" w:rsidRDefault="0080164D" w:rsidP="00571ACD">
      <w:pPr>
        <w:jc w:val="both"/>
        <w:rPr>
          <w:lang w:val="es-ES"/>
        </w:rPr>
      </w:pPr>
    </w:p>
    <w:p w14:paraId="79CE4E21" w14:textId="77777777" w:rsidR="0080164D" w:rsidRDefault="0080164D" w:rsidP="0080164D">
      <w:pPr>
        <w:jc w:val="both"/>
        <w:rPr>
          <w:lang w:val="es-ES"/>
        </w:rPr>
      </w:pPr>
      <w:r>
        <w:rPr>
          <w:lang w:val="es-ES"/>
        </w:rPr>
        <w:t>- - - - -</w:t>
      </w:r>
    </w:p>
    <w:p w14:paraId="2F3AB213" w14:textId="77777777" w:rsidR="0080164D" w:rsidRDefault="0080164D" w:rsidP="00571ACD">
      <w:pPr>
        <w:jc w:val="both"/>
        <w:rPr>
          <w:lang w:val="es-ES"/>
        </w:rPr>
      </w:pPr>
    </w:p>
    <w:p w14:paraId="56BF9E20" w14:textId="2A4131CF" w:rsidR="0025535A" w:rsidRPr="008641DB" w:rsidRDefault="008641DB" w:rsidP="0025535A">
      <w:pPr>
        <w:jc w:val="both"/>
        <w:rPr>
          <w:b/>
          <w:bCs/>
          <w:lang w:val="es-ES"/>
        </w:rPr>
      </w:pPr>
      <w:r w:rsidRPr="008641DB">
        <w:rPr>
          <w:b/>
          <w:bCs/>
          <w:lang w:val="es-ES"/>
        </w:rPr>
        <w:t>CIENTÍFICOS RESOLVIERON EL MISTERIO DE LA NAVE DESAPARECIDA HACE 77 AÑOS, DURANTE LA SEGUNDA GUERRA MUNDIAL</w:t>
      </w:r>
    </w:p>
    <w:p w14:paraId="2BDF2193" w14:textId="5F8D48B4" w:rsidR="008641DB" w:rsidRDefault="008641DB" w:rsidP="0025535A">
      <w:pPr>
        <w:jc w:val="both"/>
        <w:rPr>
          <w:lang w:val="es-ES"/>
        </w:rPr>
      </w:pPr>
    </w:p>
    <w:p w14:paraId="4A2B16E1" w14:textId="784BF2F4" w:rsidR="008641DB" w:rsidRDefault="008641DB" w:rsidP="0025535A">
      <w:pPr>
        <w:jc w:val="both"/>
        <w:rPr>
          <w:lang w:val="es-ES"/>
        </w:rPr>
      </w:pPr>
      <w:r w:rsidRPr="008641DB">
        <w:rPr>
          <w:lang w:val="es-ES"/>
        </w:rPr>
        <w:t xml:space="preserve">El buque británico, conocido como </w:t>
      </w:r>
      <w:proofErr w:type="spellStart"/>
      <w:r w:rsidRPr="008641DB">
        <w:rPr>
          <w:lang w:val="es-ES"/>
        </w:rPr>
        <w:t>Landing</w:t>
      </w:r>
      <w:proofErr w:type="spellEnd"/>
      <w:r w:rsidRPr="008641DB">
        <w:rPr>
          <w:lang w:val="es-ES"/>
        </w:rPr>
        <w:t xml:space="preserve"> </w:t>
      </w:r>
      <w:proofErr w:type="spellStart"/>
      <w:r w:rsidRPr="008641DB">
        <w:rPr>
          <w:lang w:val="es-ES"/>
        </w:rPr>
        <w:t>Craft</w:t>
      </w:r>
      <w:proofErr w:type="spellEnd"/>
      <w:r w:rsidRPr="008641DB">
        <w:rPr>
          <w:lang w:val="es-ES"/>
        </w:rPr>
        <w:t xml:space="preserve"> </w:t>
      </w:r>
      <w:proofErr w:type="spellStart"/>
      <w:r w:rsidRPr="008641DB">
        <w:rPr>
          <w:lang w:val="es-ES"/>
        </w:rPr>
        <w:t>Tank</w:t>
      </w:r>
      <w:proofErr w:type="spellEnd"/>
      <w:r w:rsidRPr="008641DB">
        <w:rPr>
          <w:lang w:val="es-ES"/>
        </w:rPr>
        <w:t xml:space="preserve"> (LCT) 326, un tanque de embarcaciones de desembarco -el tipo ampliamente utilizado para descargar tanques en las playas de Normandía durante los desembarcos del Día D- desapareció sin dejar rastro mientras se dirigía de Escocia a Devon en febrero de 1943. A bordo, viajaban 14 tripulantes, todos desaparecidos.</w:t>
      </w:r>
    </w:p>
    <w:p w14:paraId="713FBBFC" w14:textId="59F64846" w:rsidR="008641DB" w:rsidRDefault="00C421E4" w:rsidP="008641DB">
      <w:pPr>
        <w:numPr>
          <w:ilvl w:val="0"/>
          <w:numId w:val="30"/>
        </w:numPr>
        <w:jc w:val="both"/>
      </w:pPr>
      <w:hyperlink r:id="rId24" w:history="1">
        <w:r w:rsidR="008641DB">
          <w:rPr>
            <w:rStyle w:val="Hipervnculo"/>
          </w:rPr>
          <w:t>https://www.infobae.com/america/mundo/2020/05/09/cientificos-resolvieron-el-misterio-de-la-nave-desaparecida-hace-77-anos-durante-la-segunda-guerra-mundial/</w:t>
        </w:r>
      </w:hyperlink>
    </w:p>
    <w:p w14:paraId="583F9E4A" w14:textId="77777777" w:rsidR="008641DB" w:rsidRDefault="008641DB" w:rsidP="0025535A">
      <w:pPr>
        <w:jc w:val="both"/>
        <w:rPr>
          <w:lang w:val="es-ES"/>
        </w:rPr>
      </w:pPr>
    </w:p>
    <w:p w14:paraId="10222877" w14:textId="77777777" w:rsidR="0025535A" w:rsidRDefault="0025535A" w:rsidP="0025535A">
      <w:pPr>
        <w:jc w:val="both"/>
        <w:rPr>
          <w:lang w:val="es-ES"/>
        </w:rPr>
      </w:pPr>
      <w:r>
        <w:rPr>
          <w:lang w:val="es-ES"/>
        </w:rPr>
        <w:t>- - - - -</w:t>
      </w:r>
    </w:p>
    <w:p w14:paraId="320027F5" w14:textId="40844602" w:rsidR="0025535A" w:rsidRDefault="0025535A" w:rsidP="0025535A">
      <w:pPr>
        <w:jc w:val="both"/>
        <w:rPr>
          <w:lang w:val="es-ES"/>
        </w:rPr>
      </w:pPr>
    </w:p>
    <w:p w14:paraId="1B9DEF38" w14:textId="288F66FA" w:rsidR="008B4CAE" w:rsidRPr="008B4CAE" w:rsidRDefault="008B4CAE" w:rsidP="008B4CAE">
      <w:pPr>
        <w:jc w:val="both"/>
        <w:rPr>
          <w:b/>
          <w:bCs/>
          <w:lang w:val="es-ES"/>
        </w:rPr>
      </w:pPr>
      <w:r w:rsidRPr="008B4CAE">
        <w:rPr>
          <w:b/>
          <w:bCs/>
          <w:lang w:val="es-ES"/>
        </w:rPr>
        <w:t>ASÍ SE VE EL CEMENTERIO SUBMARINO DE AVIONES Y BARCOS HUNDIDOS MÁS GRANDE DEL MUNDO</w:t>
      </w:r>
    </w:p>
    <w:p w14:paraId="30576447" w14:textId="77777777" w:rsidR="008B4CAE" w:rsidRPr="008B4CAE" w:rsidRDefault="008B4CAE" w:rsidP="008B4CAE">
      <w:pPr>
        <w:jc w:val="both"/>
        <w:rPr>
          <w:lang w:val="es-ES"/>
        </w:rPr>
      </w:pPr>
    </w:p>
    <w:p w14:paraId="2D7E952B" w14:textId="23AEC6FF" w:rsidR="008B4CAE" w:rsidRDefault="008B4CAE" w:rsidP="008B4CAE">
      <w:pPr>
        <w:jc w:val="both"/>
        <w:rPr>
          <w:lang w:val="es-ES"/>
        </w:rPr>
      </w:pPr>
      <w:r w:rsidRPr="008B4CAE">
        <w:rPr>
          <w:lang w:val="es-ES"/>
        </w:rPr>
        <w:t>Está repleto de calaveras y restos de 1944 cuando, en plena Segunda Guerra Mundial, Estados Unidos atacó a Japón. Hay más de 60 barcos hundidos. Un buceador australiano logró imágenes de alta tensión. También videos.</w:t>
      </w:r>
    </w:p>
    <w:p w14:paraId="197C9ECE" w14:textId="5C9A405D" w:rsidR="008B4CAE" w:rsidRDefault="00C421E4" w:rsidP="008B4CAE">
      <w:pPr>
        <w:numPr>
          <w:ilvl w:val="0"/>
          <w:numId w:val="30"/>
        </w:numPr>
        <w:jc w:val="both"/>
      </w:pPr>
      <w:hyperlink r:id="rId25" w:history="1">
        <w:r w:rsidR="008B4CAE">
          <w:rPr>
            <w:rStyle w:val="Hipervnculo"/>
          </w:rPr>
          <w:t>https://weekend.perfil.com/noticias/buceo/cementerio-submarino-aviones-barcos-guerra-chuuk-trukk-lagoon-hundidos.phtml</w:t>
        </w:r>
      </w:hyperlink>
    </w:p>
    <w:p w14:paraId="24A416F7" w14:textId="77777777" w:rsidR="008B4CAE" w:rsidRDefault="008B4CAE" w:rsidP="008B4CAE">
      <w:pPr>
        <w:jc w:val="both"/>
        <w:rPr>
          <w:lang w:val="es-ES"/>
        </w:rPr>
      </w:pPr>
    </w:p>
    <w:p w14:paraId="583D1539" w14:textId="77777777" w:rsidR="008B4CAE" w:rsidRDefault="008B4CAE" w:rsidP="008B4CAE">
      <w:pPr>
        <w:jc w:val="both"/>
        <w:rPr>
          <w:lang w:val="es-ES"/>
        </w:rPr>
      </w:pPr>
      <w:r>
        <w:rPr>
          <w:lang w:val="es-ES"/>
        </w:rPr>
        <w:t>- - - - -</w:t>
      </w:r>
    </w:p>
    <w:p w14:paraId="3A64229E" w14:textId="7987E996" w:rsidR="008B4CAE" w:rsidRDefault="008B4CAE" w:rsidP="008B4CAE">
      <w:pPr>
        <w:jc w:val="both"/>
        <w:rPr>
          <w:lang w:val="es-ES"/>
        </w:rPr>
      </w:pPr>
    </w:p>
    <w:p w14:paraId="6E19186D" w14:textId="5B95E773" w:rsidR="0080164D" w:rsidRPr="0080164D" w:rsidRDefault="0080164D" w:rsidP="008B4CAE">
      <w:pPr>
        <w:jc w:val="both"/>
        <w:rPr>
          <w:b/>
          <w:bCs/>
          <w:lang w:val="es-ES"/>
        </w:rPr>
      </w:pPr>
      <w:r w:rsidRPr="0080164D">
        <w:rPr>
          <w:b/>
          <w:bCs/>
          <w:lang w:val="es-ES"/>
        </w:rPr>
        <w:t>ENCUENTRAN RESTOS DEL NAUFRAGIO DEL USS NEVADA</w:t>
      </w:r>
    </w:p>
    <w:p w14:paraId="2B1A7A0E" w14:textId="20DD1F90" w:rsidR="0080164D" w:rsidRDefault="0080164D" w:rsidP="008B4CAE">
      <w:pPr>
        <w:jc w:val="both"/>
        <w:rPr>
          <w:lang w:val="es-ES"/>
        </w:rPr>
      </w:pPr>
    </w:p>
    <w:p w14:paraId="5E10A9A8" w14:textId="33237D53" w:rsidR="0080164D" w:rsidRDefault="0080164D" w:rsidP="008B4CAE">
      <w:pPr>
        <w:jc w:val="both"/>
        <w:rPr>
          <w:lang w:val="es-ES"/>
        </w:rPr>
      </w:pPr>
      <w:r w:rsidRPr="0080164D">
        <w:rPr>
          <w:lang w:val="es-ES"/>
        </w:rPr>
        <w:t>El USS Nevada estaba ubicado a 65 millas náuticas al suroeste de Pearl Harbor a una profundidad de más de 15,400 pies.</w:t>
      </w:r>
    </w:p>
    <w:p w14:paraId="738BB6BC" w14:textId="09F37A79" w:rsidR="0080164D" w:rsidRDefault="00C421E4" w:rsidP="0080164D">
      <w:pPr>
        <w:numPr>
          <w:ilvl w:val="0"/>
          <w:numId w:val="30"/>
        </w:numPr>
        <w:jc w:val="both"/>
      </w:pPr>
      <w:hyperlink r:id="rId26" w:history="1">
        <w:r w:rsidR="0080164D">
          <w:rPr>
            <w:rStyle w:val="Hipervnculo"/>
          </w:rPr>
          <w:t>https://gcaptain.com/searchers-locate-wreck-of-unsinkable-uss-nevada/</w:t>
        </w:r>
      </w:hyperlink>
    </w:p>
    <w:p w14:paraId="5CAE3152" w14:textId="54449326" w:rsidR="0080164D" w:rsidRDefault="00C421E4" w:rsidP="0080164D">
      <w:pPr>
        <w:numPr>
          <w:ilvl w:val="0"/>
          <w:numId w:val="30"/>
        </w:numPr>
        <w:jc w:val="both"/>
      </w:pPr>
      <w:hyperlink r:id="rId27" w:history="1">
        <w:r w:rsidR="0080164D">
          <w:rPr>
            <w:rStyle w:val="Hipervnculo"/>
          </w:rPr>
          <w:t>https://www.reviewjournal.com/news/military/explorers-film-wreck-of-iconic-uss-nevada-in-pacific-ocean-2025527/</w:t>
        </w:r>
      </w:hyperlink>
    </w:p>
    <w:p w14:paraId="65CDEBF9" w14:textId="77777777" w:rsidR="0080164D" w:rsidRDefault="0080164D" w:rsidP="008B4CAE">
      <w:pPr>
        <w:jc w:val="both"/>
        <w:rPr>
          <w:lang w:val="es-ES"/>
        </w:rPr>
      </w:pPr>
    </w:p>
    <w:p w14:paraId="0FDF8C78" w14:textId="77777777" w:rsidR="0080164D" w:rsidRDefault="0080164D" w:rsidP="0080164D">
      <w:pPr>
        <w:jc w:val="both"/>
        <w:rPr>
          <w:lang w:val="es-ES"/>
        </w:rPr>
      </w:pPr>
      <w:r>
        <w:rPr>
          <w:lang w:val="es-ES"/>
        </w:rPr>
        <w:t>- - - - -</w:t>
      </w:r>
    </w:p>
    <w:p w14:paraId="2B3AF541" w14:textId="213839BB" w:rsidR="0080164D" w:rsidRDefault="0080164D" w:rsidP="008B4CAE">
      <w:pPr>
        <w:jc w:val="both"/>
        <w:rPr>
          <w:lang w:val="es-ES"/>
        </w:rPr>
      </w:pPr>
    </w:p>
    <w:p w14:paraId="050B741C" w14:textId="7F928BED" w:rsidR="002F2F27" w:rsidRPr="002F2F27" w:rsidRDefault="002F2F27" w:rsidP="008B4CAE">
      <w:pPr>
        <w:jc w:val="both"/>
        <w:rPr>
          <w:b/>
          <w:bCs/>
          <w:lang w:val="es-ES"/>
        </w:rPr>
      </w:pPr>
      <w:r w:rsidRPr="002F2F27">
        <w:rPr>
          <w:b/>
          <w:bCs/>
          <w:lang w:val="es-ES"/>
        </w:rPr>
        <w:t>ROCÍO SÁNCHEZ MOCCIA: "SIEMPRE PENSÉ EN VOLVER"</w:t>
      </w:r>
    </w:p>
    <w:p w14:paraId="08B7AB60" w14:textId="340EFBA9" w:rsidR="002F2F27" w:rsidRDefault="002F2F27" w:rsidP="008B4CAE">
      <w:pPr>
        <w:jc w:val="both"/>
        <w:rPr>
          <w:lang w:val="es-ES"/>
        </w:rPr>
      </w:pPr>
    </w:p>
    <w:p w14:paraId="4DC14B82" w14:textId="3087E1C0" w:rsidR="002F2F27" w:rsidRPr="002F2F27" w:rsidRDefault="002F2F27" w:rsidP="002F2F27">
      <w:pPr>
        <w:jc w:val="both"/>
        <w:rPr>
          <w:lang w:val="es-ES"/>
        </w:rPr>
      </w:pPr>
      <w:r w:rsidRPr="002F2F27">
        <w:rPr>
          <w:lang w:val="es-ES"/>
        </w:rPr>
        <w:t xml:space="preserve">Rocío Sánchez Moccia, la mediocampista de Las Leonas, habló con Mechi </w:t>
      </w:r>
      <w:proofErr w:type="spellStart"/>
      <w:r w:rsidRPr="002F2F27">
        <w:rPr>
          <w:lang w:val="es-ES"/>
        </w:rPr>
        <w:t>Margalot</w:t>
      </w:r>
      <w:proofErr w:type="spellEnd"/>
      <w:r w:rsidRPr="002F2F27">
        <w:rPr>
          <w:lang w:val="es-ES"/>
        </w:rPr>
        <w:t xml:space="preserve"> para ESPN.com, y contó cómo fue que tomó la decisión de alejarse de la Selección y luego volver, cuál fue su reacción ante la postergación de los Juegos Olímpicos, qué hace para pasar el tiempo mientras está en su casa, y cuáles son s</w:t>
      </w:r>
      <w:r>
        <w:rPr>
          <w:lang w:val="es-ES"/>
        </w:rPr>
        <w:t>us</w:t>
      </w:r>
      <w:r w:rsidRPr="002F2F27">
        <w:rPr>
          <w:lang w:val="es-ES"/>
        </w:rPr>
        <w:t xml:space="preserve"> sueños por cumplir.</w:t>
      </w:r>
    </w:p>
    <w:p w14:paraId="78138768" w14:textId="67EC5698" w:rsidR="002F2F27" w:rsidRPr="002F2F27" w:rsidRDefault="002F2F27" w:rsidP="002F2F27">
      <w:pPr>
        <w:jc w:val="both"/>
        <w:rPr>
          <w:lang w:val="es-ES"/>
        </w:rPr>
      </w:pPr>
      <w:r w:rsidRPr="002F2F27">
        <w:rPr>
          <w:lang w:val="es-ES"/>
        </w:rPr>
        <w:t>A principios de 2019, Sánchez Moccia decidió alejarse de la Selección por un tiempo. Luego de vestir durante 10 años de forma ininterrumpida la camiseta argentina, el cuerpo y la mente le pidieron un descanso. "Fue un poco de saturación. El seleccionado requiere mucho de uno, mucho compromiso, mucha responsabilidad, y quieras o no, hay presión. Necesité un respiro, tomarme ese tiempo a ver si estaba dispuesta otra vez a dar el ciento por ciento.</w:t>
      </w:r>
      <w:r>
        <w:rPr>
          <w:lang w:val="es-ES"/>
        </w:rPr>
        <w:t xml:space="preserve"> </w:t>
      </w:r>
      <w:r w:rsidRPr="002F2F27">
        <w:rPr>
          <w:lang w:val="es-ES"/>
        </w:rPr>
        <w:t>Tomé la decisión de dar ese paso al costado porque el equipo necesita que des todo. Justo fue el cambio de entrenador, el Chapa (</w:t>
      </w:r>
      <w:proofErr w:type="spellStart"/>
      <w:r w:rsidRPr="002F2F27">
        <w:rPr>
          <w:lang w:val="es-ES"/>
        </w:rPr>
        <w:t>Retegui</w:t>
      </w:r>
      <w:proofErr w:type="spellEnd"/>
      <w:r w:rsidRPr="002F2F27">
        <w:rPr>
          <w:lang w:val="es-ES"/>
        </w:rPr>
        <w:t>) me dijo que no había problema, que estaba bien, que me tome ese tiempo para pensar. Pasó esa mitad de año, y él me dio la posibilidad de volver a entrenar”, relató la jugadora de Liceo Naval.</w:t>
      </w:r>
    </w:p>
    <w:p w14:paraId="43293CFD" w14:textId="77777777" w:rsidR="002F2F27" w:rsidRPr="002F2F27" w:rsidRDefault="002F2F27" w:rsidP="002F2F27">
      <w:pPr>
        <w:jc w:val="both"/>
        <w:rPr>
          <w:lang w:val="es-ES"/>
        </w:rPr>
      </w:pPr>
      <w:r w:rsidRPr="002F2F27">
        <w:rPr>
          <w:lang w:val="es-ES"/>
        </w:rPr>
        <w:t xml:space="preserve">Luego de los Panamericanos de Lima, que finalizaron en agosto del año pasado, regresó al equipo para encarar el período de preparación para Tokio 2020. "No me parecía bien volver antes. No me gustaba volver e ir al torneo (continental) a jugar. Del Panamericano al Juego Olímpico había un año, y pensé que el Chapa iba a convocar más jugadoras. Era como empezar de cero, era una vieja conocida, pero nueva otra vez. Siempre traté de decirles que me tomaba un descanso personal, que me idea era volver", concluyó </w:t>
      </w:r>
      <w:proofErr w:type="spellStart"/>
      <w:r w:rsidRPr="002F2F27">
        <w:rPr>
          <w:lang w:val="es-ES"/>
        </w:rPr>
        <w:t>Rochy</w:t>
      </w:r>
      <w:proofErr w:type="spellEnd"/>
      <w:r w:rsidRPr="002F2F27">
        <w:rPr>
          <w:lang w:val="es-ES"/>
        </w:rPr>
        <w:t>.</w:t>
      </w:r>
    </w:p>
    <w:p w14:paraId="7497BD2C" w14:textId="62BCF267" w:rsidR="002F2F27" w:rsidRPr="002F2F27" w:rsidRDefault="002F2F27" w:rsidP="002F2F27">
      <w:pPr>
        <w:jc w:val="both"/>
        <w:rPr>
          <w:lang w:val="es-ES"/>
        </w:rPr>
      </w:pPr>
      <w:r w:rsidRPr="002F2F27">
        <w:rPr>
          <w:lang w:val="es-ES"/>
        </w:rPr>
        <w:t xml:space="preserve">Su vuelta a Las Leonas tenía una meta muy clara: los Juegos Olímpicos. Dos días antes de hacerse pública la noticia de la postergación del evento, </w:t>
      </w:r>
      <w:proofErr w:type="spellStart"/>
      <w:r w:rsidRPr="002F2F27">
        <w:rPr>
          <w:lang w:val="es-ES"/>
        </w:rPr>
        <w:t>Retegui</w:t>
      </w:r>
      <w:proofErr w:type="spellEnd"/>
      <w:r w:rsidRPr="002F2F27">
        <w:rPr>
          <w:lang w:val="es-ES"/>
        </w:rPr>
        <w:t xml:space="preserve"> les comentó que "había un 99 por ciento de probabilidades de que se suspendieran". Y así fue. El deseo de la volante de participar por tercera vez de esta competencia deberá esperar. Aunque sabía que podía suceder, no dejó de angustiarse por la resolución: "Fue muy duro para todas, veníamos entrenando a full para llegar bien al objetivo principal".</w:t>
      </w:r>
    </w:p>
    <w:p w14:paraId="15AAEE05" w14:textId="77777777" w:rsidR="002F2F27" w:rsidRPr="002F2F27" w:rsidRDefault="002F2F27" w:rsidP="002F2F27">
      <w:pPr>
        <w:jc w:val="both"/>
        <w:rPr>
          <w:lang w:val="es-ES"/>
        </w:rPr>
      </w:pPr>
      <w:r w:rsidRPr="002F2F27">
        <w:rPr>
          <w:lang w:val="es-ES"/>
        </w:rPr>
        <w:t xml:space="preserve">Mientras no sea posible entrenarse al aire libre y en grupos, cada una de Las Leonas sigue su rutina diaria en su casa. Rocío pasa los días con sus dos perros y su novio, entre abdominales, la bici fija y su hobby que convirtió en emprendimiento: la cocina. Se autodenomina fan de la pastelería, pero cuando se alejó de la Selección en 2019, </w:t>
      </w:r>
      <w:r w:rsidRPr="002F2F27">
        <w:rPr>
          <w:lang w:val="es-ES"/>
        </w:rPr>
        <w:lastRenderedPageBreak/>
        <w:t>hizo cursos de todo tipo, hasta de distintas recetas de arroz. Así fue como de a poco se fue perfeccionando en el mundo culinario. Cuando volvió al alto rendimiento, tuvo que dejarlo un poco de lado porque no tenía tiempo. Pero esta situación de la cuarentena, la motivó nuevamente, y así nació su primer proyecto.</w:t>
      </w:r>
    </w:p>
    <w:p w14:paraId="3DD93FE9" w14:textId="30C30067" w:rsidR="002F2F27" w:rsidRDefault="002F2F27" w:rsidP="002F2F27">
      <w:pPr>
        <w:jc w:val="both"/>
        <w:rPr>
          <w:lang w:val="es-ES"/>
        </w:rPr>
      </w:pPr>
      <w:r w:rsidRPr="002F2F27">
        <w:rPr>
          <w:lang w:val="es-ES"/>
        </w:rPr>
        <w:t xml:space="preserve">"Mi sueño es tener un local de comida, no elaborada, sino fácil, y con pastelería. Ahora que tenemos tiempo pensé en empezar a cocinar e innovar, y bueno, mi novio me ayudó, y se dio”, así cuenta </w:t>
      </w:r>
      <w:proofErr w:type="spellStart"/>
      <w:r w:rsidRPr="002F2F27">
        <w:rPr>
          <w:lang w:val="es-ES"/>
        </w:rPr>
        <w:t>Rochy</w:t>
      </w:r>
      <w:proofErr w:type="spellEnd"/>
      <w:r w:rsidRPr="002F2F27">
        <w:rPr>
          <w:lang w:val="es-ES"/>
        </w:rPr>
        <w:t xml:space="preserve"> cómo nació Berna, su emprendimiento de venta de tartas y bocaditos dulces a través de su cuenta de Instagram. "Yo cocino, me hacen los pedidos por mensaje, y mi novio se encarga del delivery", contó entusiasmada. Pero no es el único deseo que tiene, también sueña con ser mamá.</w:t>
      </w:r>
    </w:p>
    <w:p w14:paraId="43F32B10" w14:textId="5393F3E3" w:rsidR="002F2F27" w:rsidRDefault="00C421E4" w:rsidP="002F2F27">
      <w:pPr>
        <w:numPr>
          <w:ilvl w:val="0"/>
          <w:numId w:val="36"/>
        </w:numPr>
        <w:jc w:val="both"/>
      </w:pPr>
      <w:hyperlink r:id="rId28" w:history="1">
        <w:r w:rsidR="002F2F27">
          <w:rPr>
            <w:rStyle w:val="Hipervnculo"/>
          </w:rPr>
          <w:t>https://www.espn.com.ar/hockey-sobre-cesped/nota/_/id/6976925/el-sueno-aplazado-leonas-y-leones-que-tenian-la-chance-de-estar-en-sus-primeros-juegos-olimpico</w:t>
        </w:r>
      </w:hyperlink>
    </w:p>
    <w:p w14:paraId="6E00297F" w14:textId="77777777" w:rsidR="002F2F27" w:rsidRDefault="002F2F27" w:rsidP="002F2F27">
      <w:pPr>
        <w:jc w:val="both"/>
        <w:rPr>
          <w:lang w:val="es-ES"/>
        </w:rPr>
      </w:pPr>
    </w:p>
    <w:p w14:paraId="3A0F494F" w14:textId="77777777" w:rsidR="002F2F27" w:rsidRDefault="002F2F27" w:rsidP="002F2F27">
      <w:pPr>
        <w:jc w:val="both"/>
        <w:rPr>
          <w:lang w:val="es-ES"/>
        </w:rPr>
      </w:pPr>
      <w:r>
        <w:rPr>
          <w:lang w:val="es-ES"/>
        </w:rPr>
        <w:t>- - - - -</w:t>
      </w:r>
    </w:p>
    <w:p w14:paraId="00CC5616" w14:textId="77777777" w:rsidR="002F2F27" w:rsidRDefault="002F2F27" w:rsidP="008B4CAE">
      <w:pPr>
        <w:jc w:val="both"/>
        <w:rPr>
          <w:lang w:val="es-ES"/>
        </w:rPr>
      </w:pPr>
    </w:p>
    <w:p w14:paraId="466F2734" w14:textId="77777777" w:rsidR="002F2F27" w:rsidRPr="00283487" w:rsidRDefault="002F2F27" w:rsidP="002F2F27">
      <w:pPr>
        <w:pStyle w:val="Textoindependiente3"/>
        <w:rPr>
          <w:bCs w:val="0"/>
          <w:lang w:val="es-AR"/>
        </w:rPr>
      </w:pPr>
      <w:r w:rsidRPr="00283487">
        <w:rPr>
          <w:bCs w:val="0"/>
          <w:lang w:val="es-AR"/>
        </w:rPr>
        <w:t>LA EXTRAÑA HISTORIA DEL COÑAC MÁS ANTIGUO DEL MUNDO</w:t>
      </w:r>
    </w:p>
    <w:p w14:paraId="313FDFEA" w14:textId="77777777" w:rsidR="002F2F27" w:rsidRDefault="002F2F27" w:rsidP="002F2F27">
      <w:pPr>
        <w:pStyle w:val="Textoindependiente3"/>
        <w:rPr>
          <w:b w:val="0"/>
          <w:lang w:val="es-AR"/>
        </w:rPr>
      </w:pPr>
    </w:p>
    <w:p w14:paraId="7A7DEEAB" w14:textId="77777777" w:rsidR="002F2F27" w:rsidRPr="00283487" w:rsidRDefault="002F2F27" w:rsidP="002F2F27">
      <w:pPr>
        <w:pStyle w:val="Textoindependiente3"/>
        <w:rPr>
          <w:b w:val="0"/>
          <w:lang w:val="es-AR"/>
        </w:rPr>
      </w:pPr>
      <w:r w:rsidRPr="00283487">
        <w:rPr>
          <w:b w:val="0"/>
          <w:lang w:val="es-AR"/>
        </w:rPr>
        <w:t xml:space="preserve">Solo se conocieron tres botellas del coñac Gautier de 1762. </w:t>
      </w:r>
      <w:proofErr w:type="spellStart"/>
      <w:r w:rsidRPr="00283487">
        <w:rPr>
          <w:b w:val="0"/>
          <w:lang w:val="es-AR"/>
        </w:rPr>
        <w:t>Bonhams</w:t>
      </w:r>
      <w:proofErr w:type="spellEnd"/>
      <w:r w:rsidRPr="00283487">
        <w:rPr>
          <w:b w:val="0"/>
          <w:lang w:val="es-AR"/>
        </w:rPr>
        <w:t xml:space="preserve"> subastó la botella representada en Nueva York el 30 de abril de 2014, vendiéndola a la compañía polaca </w:t>
      </w:r>
      <w:proofErr w:type="spellStart"/>
      <w:r w:rsidRPr="00283487">
        <w:rPr>
          <w:b w:val="0"/>
          <w:lang w:val="es-AR"/>
        </w:rPr>
        <w:t>Wealth</w:t>
      </w:r>
      <w:proofErr w:type="spellEnd"/>
      <w:r w:rsidRPr="00283487">
        <w:rPr>
          <w:b w:val="0"/>
          <w:lang w:val="es-AR"/>
        </w:rPr>
        <w:t xml:space="preserve"> </w:t>
      </w:r>
      <w:proofErr w:type="spellStart"/>
      <w:r w:rsidRPr="00283487">
        <w:rPr>
          <w:b w:val="0"/>
          <w:lang w:val="es-AR"/>
        </w:rPr>
        <w:t>Solutions</w:t>
      </w:r>
      <w:proofErr w:type="spellEnd"/>
      <w:r w:rsidRPr="00283487">
        <w:rPr>
          <w:b w:val="0"/>
          <w:lang w:val="es-AR"/>
        </w:rPr>
        <w:t xml:space="preserve"> por US $ 59,500 y posteriormente se abrió y su contenido se dispersó en una gama de productos de alto precio: relojes, monedas y plumas estilográficas.  Otra de las botellas se encuentra ahora en el Museo Gautier y se espera que permanezca allí en el futuro previsible.  La tercera y más grande botella se venderá en una subasta el 28 de mayo de 2020. Es la única botella disponible públicamente del coñac más antiguo del mundo, y se espera que la competencia para poseerla sea feroz.</w:t>
      </w:r>
      <w:r>
        <w:rPr>
          <w:b w:val="0"/>
          <w:lang w:val="es-AR"/>
        </w:rPr>
        <w:t xml:space="preserve"> </w:t>
      </w:r>
      <w:r w:rsidRPr="00283487">
        <w:rPr>
          <w:b w:val="0"/>
          <w:lang w:val="es-AR"/>
        </w:rPr>
        <w:t xml:space="preserve">Al igual que muchos de los coñacs más caros del mundo, la botella de Gautier </w:t>
      </w:r>
      <w:proofErr w:type="spellStart"/>
      <w:r w:rsidRPr="00283487">
        <w:rPr>
          <w:b w:val="0"/>
          <w:lang w:val="es-AR"/>
        </w:rPr>
        <w:t>Cognac</w:t>
      </w:r>
      <w:proofErr w:type="spellEnd"/>
      <w:r w:rsidRPr="00283487">
        <w:rPr>
          <w:b w:val="0"/>
          <w:lang w:val="es-AR"/>
        </w:rPr>
        <w:t xml:space="preserve"> se hizo antes de la plaga de filoxera que aniquiló las vides de Europa a fines del siglo XIX.</w:t>
      </w:r>
      <w:r>
        <w:rPr>
          <w:b w:val="0"/>
          <w:lang w:val="es-AR"/>
        </w:rPr>
        <w:t xml:space="preserve"> </w:t>
      </w:r>
      <w:r w:rsidRPr="00283487">
        <w:rPr>
          <w:b w:val="0"/>
          <w:lang w:val="es-AR"/>
        </w:rPr>
        <w:t>De hecho, este coñac ha sido autenticado como un coñac Gautier vintage de 1762, lo que significa que fue destilado hace 258 años durante el reinado del rey Luis XV de Francia, casi tres décadas antes de la Revolución Francesa de 1789.</w:t>
      </w:r>
    </w:p>
    <w:p w14:paraId="4C3A0E15" w14:textId="77777777" w:rsidR="002F2F27" w:rsidRPr="00283487" w:rsidRDefault="002F2F27" w:rsidP="002F2F27">
      <w:pPr>
        <w:pStyle w:val="Textoindependiente3"/>
        <w:rPr>
          <w:b w:val="0"/>
          <w:lang w:val="es-AR"/>
        </w:rPr>
      </w:pPr>
      <w:r w:rsidRPr="00283487">
        <w:rPr>
          <w:b w:val="0"/>
          <w:lang w:val="es-AR"/>
        </w:rPr>
        <w:t xml:space="preserve">Las botellas se remontan a la década de 1880 en Lachaise, una ciudad en la región francesa de </w:t>
      </w:r>
      <w:proofErr w:type="spellStart"/>
      <w:r w:rsidRPr="00283487">
        <w:rPr>
          <w:b w:val="0"/>
          <w:lang w:val="es-AR"/>
        </w:rPr>
        <w:t>Cognac</w:t>
      </w:r>
      <w:proofErr w:type="spellEnd"/>
      <w:r w:rsidRPr="00283487">
        <w:rPr>
          <w:b w:val="0"/>
          <w:lang w:val="es-AR"/>
        </w:rPr>
        <w:t xml:space="preserve">, y eran propiedad de la familia </w:t>
      </w:r>
      <w:proofErr w:type="spellStart"/>
      <w:r w:rsidRPr="00283487">
        <w:rPr>
          <w:b w:val="0"/>
          <w:lang w:val="es-AR"/>
        </w:rPr>
        <w:t>Donsir</w:t>
      </w:r>
      <w:proofErr w:type="spellEnd"/>
      <w:r w:rsidRPr="00283487">
        <w:rPr>
          <w:b w:val="0"/>
          <w:lang w:val="es-AR"/>
        </w:rPr>
        <w:t xml:space="preserve">. Los envases de botellas de vidrio datan de alrededor de 1840, momento en el que se llenaron con un coñac destilado por </w:t>
      </w:r>
      <w:proofErr w:type="spellStart"/>
      <w:r w:rsidRPr="00283487">
        <w:rPr>
          <w:b w:val="0"/>
          <w:lang w:val="es-AR"/>
        </w:rPr>
        <w:t>Cognac</w:t>
      </w:r>
      <w:proofErr w:type="spellEnd"/>
      <w:r w:rsidRPr="00283487">
        <w:rPr>
          <w:b w:val="0"/>
          <w:lang w:val="es-AR"/>
        </w:rPr>
        <w:t xml:space="preserve"> House Gautier en 1762.</w:t>
      </w:r>
    </w:p>
    <w:p w14:paraId="6A3B0E1F" w14:textId="77777777" w:rsidR="002F2F27" w:rsidRPr="00283487" w:rsidRDefault="002F2F27" w:rsidP="002F2F27">
      <w:pPr>
        <w:pStyle w:val="Textoindependiente3"/>
        <w:rPr>
          <w:b w:val="0"/>
          <w:lang w:val="es-AR"/>
        </w:rPr>
      </w:pPr>
      <w:r w:rsidRPr="00283487">
        <w:rPr>
          <w:b w:val="0"/>
          <w:lang w:val="es-AR"/>
        </w:rPr>
        <w:t xml:space="preserve">La historia de la propiedad de la familia </w:t>
      </w:r>
      <w:proofErr w:type="spellStart"/>
      <w:r w:rsidRPr="00283487">
        <w:rPr>
          <w:b w:val="0"/>
          <w:lang w:val="es-AR"/>
        </w:rPr>
        <w:t>Donsir</w:t>
      </w:r>
      <w:proofErr w:type="spellEnd"/>
      <w:r w:rsidRPr="00283487">
        <w:rPr>
          <w:b w:val="0"/>
          <w:lang w:val="es-AR"/>
        </w:rPr>
        <w:t xml:space="preserve"> comenzó cuando la familia adoptó a un hijo llamado Alphonse. Alphonse fue a los viñedos de </w:t>
      </w:r>
      <w:proofErr w:type="spellStart"/>
      <w:r w:rsidRPr="00283487">
        <w:rPr>
          <w:b w:val="0"/>
          <w:lang w:val="es-AR"/>
        </w:rPr>
        <w:t>Cognac</w:t>
      </w:r>
      <w:proofErr w:type="spellEnd"/>
      <w:r w:rsidRPr="00283487">
        <w:rPr>
          <w:b w:val="0"/>
          <w:lang w:val="es-AR"/>
        </w:rPr>
        <w:t xml:space="preserve"> en 1870 para encontrar trabajo, no mucho antes del brote de filoxera. La filoxera destruyó entre el 75 por ciento y el 90 por ciento de los viñedos de Francia, y una década más tarde Alphonse regresó a casa con un carro cargado de botellas: como los viñedos habían sido arruinados financieramente, a menudo pagaban salarios con la única forma de moneda disponible para ellos, que eran las botellas de coñac que producían. Entre estas botellas que representan los "ahorros" de Alphonse había tres botellas de Gautier 1762 de gran prestigio. Cuando comenzó la Primera Guerra Mundial en 1914, Alphonse fue reclutado por el ejército francés y pereció ese mismo año.</w:t>
      </w:r>
    </w:p>
    <w:p w14:paraId="7699BAF0" w14:textId="77777777" w:rsidR="002F2F27" w:rsidRPr="00283487" w:rsidRDefault="002F2F27" w:rsidP="002F2F27">
      <w:pPr>
        <w:pStyle w:val="Textoindependiente3"/>
        <w:rPr>
          <w:b w:val="0"/>
          <w:lang w:val="es-AR"/>
        </w:rPr>
      </w:pPr>
      <w:r w:rsidRPr="00283487">
        <w:rPr>
          <w:b w:val="0"/>
          <w:lang w:val="es-AR"/>
        </w:rPr>
        <w:lastRenderedPageBreak/>
        <w:t>Una de las botellas más pequeñas se encuentra ahora en el Museo Gautier. El fabricante de coñac de 265 años todavía está en el negocio, con la compañía transmitida a través de 10 generaciones de la familia, mostrando con orgullo su casi inestimable orden real firmada por el propio rey Luis XV en 1755.</w:t>
      </w:r>
    </w:p>
    <w:p w14:paraId="02A576D0" w14:textId="77777777" w:rsidR="002F2F27" w:rsidRPr="00283487" w:rsidRDefault="002F2F27" w:rsidP="002F2F27">
      <w:pPr>
        <w:pStyle w:val="Textoindependiente3"/>
        <w:rPr>
          <w:b w:val="0"/>
          <w:lang w:val="es-AR"/>
        </w:rPr>
      </w:pPr>
      <w:r w:rsidRPr="00283487">
        <w:rPr>
          <w:b w:val="0"/>
          <w:lang w:val="es-AR"/>
        </w:rPr>
        <w:t xml:space="preserve">La segunda botella más pequeña de 1762 Gautier </w:t>
      </w:r>
      <w:proofErr w:type="spellStart"/>
      <w:r w:rsidRPr="00283487">
        <w:rPr>
          <w:b w:val="0"/>
          <w:lang w:val="es-AR"/>
        </w:rPr>
        <w:t>Cognac</w:t>
      </w:r>
      <w:proofErr w:type="spellEnd"/>
      <w:r w:rsidRPr="00283487">
        <w:rPr>
          <w:b w:val="0"/>
          <w:lang w:val="es-AR"/>
        </w:rPr>
        <w:t xml:space="preserve"> fue subastada por </w:t>
      </w:r>
      <w:proofErr w:type="spellStart"/>
      <w:r w:rsidRPr="00283487">
        <w:rPr>
          <w:b w:val="0"/>
          <w:lang w:val="es-AR"/>
        </w:rPr>
        <w:t>Bonhams</w:t>
      </w:r>
      <w:proofErr w:type="spellEnd"/>
      <w:r w:rsidRPr="00283487">
        <w:rPr>
          <w:b w:val="0"/>
          <w:lang w:val="es-AR"/>
        </w:rPr>
        <w:t xml:space="preserve"> en Nueva York el 30 de abril de 2014, vendiéndose a un postor en línea por un precio final de $ 59,500.</w:t>
      </w:r>
    </w:p>
    <w:p w14:paraId="20CBB326" w14:textId="77777777" w:rsidR="002F2F27" w:rsidRPr="00283487" w:rsidRDefault="002F2F27" w:rsidP="002F2F27">
      <w:pPr>
        <w:pStyle w:val="Textoindependiente3"/>
        <w:rPr>
          <w:b w:val="0"/>
          <w:lang w:val="es-AR"/>
        </w:rPr>
      </w:pPr>
      <w:r w:rsidRPr="00283487">
        <w:rPr>
          <w:b w:val="0"/>
          <w:lang w:val="es-AR"/>
        </w:rPr>
        <w:t xml:space="preserve">El postor ganador resultó ser </w:t>
      </w:r>
      <w:proofErr w:type="spellStart"/>
      <w:r w:rsidRPr="00283487">
        <w:rPr>
          <w:b w:val="0"/>
          <w:lang w:val="es-AR"/>
        </w:rPr>
        <w:t>Wealth</w:t>
      </w:r>
      <w:proofErr w:type="spellEnd"/>
      <w:r w:rsidRPr="00283487">
        <w:rPr>
          <w:b w:val="0"/>
          <w:lang w:val="es-AR"/>
        </w:rPr>
        <w:t xml:space="preserve"> </w:t>
      </w:r>
      <w:proofErr w:type="spellStart"/>
      <w:r w:rsidRPr="00283487">
        <w:rPr>
          <w:b w:val="0"/>
          <w:lang w:val="es-AR"/>
        </w:rPr>
        <w:t>Solutions</w:t>
      </w:r>
      <w:proofErr w:type="spellEnd"/>
      <w:r w:rsidRPr="00283487">
        <w:rPr>
          <w:b w:val="0"/>
          <w:lang w:val="es-AR"/>
        </w:rPr>
        <w:t xml:space="preserve">, una empresa polaca que se especializa en licores raros y coleccionables. Una vez que </w:t>
      </w:r>
      <w:proofErr w:type="spellStart"/>
      <w:r w:rsidRPr="00283487">
        <w:rPr>
          <w:b w:val="0"/>
          <w:lang w:val="es-AR"/>
        </w:rPr>
        <w:t>Wealth</w:t>
      </w:r>
      <w:proofErr w:type="spellEnd"/>
      <w:r w:rsidRPr="00283487">
        <w:rPr>
          <w:b w:val="0"/>
          <w:lang w:val="es-AR"/>
        </w:rPr>
        <w:t xml:space="preserve"> </w:t>
      </w:r>
      <w:proofErr w:type="spellStart"/>
      <w:r w:rsidRPr="00283487">
        <w:rPr>
          <w:b w:val="0"/>
          <w:lang w:val="es-AR"/>
        </w:rPr>
        <w:t>Solutions</w:t>
      </w:r>
      <w:proofErr w:type="spellEnd"/>
      <w:r w:rsidRPr="00283487">
        <w:rPr>
          <w:b w:val="0"/>
          <w:lang w:val="es-AR"/>
        </w:rPr>
        <w:t xml:space="preserve"> aseguró la botella, presentó la evidencia a Guinness </w:t>
      </w:r>
      <w:proofErr w:type="spellStart"/>
      <w:r w:rsidRPr="00283487">
        <w:rPr>
          <w:b w:val="0"/>
          <w:lang w:val="es-AR"/>
        </w:rPr>
        <w:t>World</w:t>
      </w:r>
      <w:proofErr w:type="spellEnd"/>
      <w:r w:rsidRPr="00283487">
        <w:rPr>
          <w:b w:val="0"/>
          <w:lang w:val="es-AR"/>
        </w:rPr>
        <w:t xml:space="preserve"> </w:t>
      </w:r>
      <w:proofErr w:type="spellStart"/>
      <w:r w:rsidRPr="00283487">
        <w:rPr>
          <w:b w:val="0"/>
          <w:lang w:val="es-AR"/>
        </w:rPr>
        <w:t>Records</w:t>
      </w:r>
      <w:proofErr w:type="spellEnd"/>
      <w:r w:rsidRPr="00283487">
        <w:rPr>
          <w:b w:val="0"/>
          <w:lang w:val="es-AR"/>
        </w:rPr>
        <w:t xml:space="preserve"> y validó el reclamo de "coñac más antiguo del mundo vendido en subasta".</w:t>
      </w:r>
    </w:p>
    <w:p w14:paraId="41A48B61" w14:textId="77777777" w:rsidR="002F2F27" w:rsidRPr="00283487" w:rsidRDefault="002F2F27" w:rsidP="002F2F27">
      <w:pPr>
        <w:pStyle w:val="Textoindependiente3"/>
        <w:rPr>
          <w:b w:val="0"/>
          <w:lang w:val="es-AR"/>
        </w:rPr>
      </w:pPr>
      <w:r w:rsidRPr="00283487">
        <w:rPr>
          <w:b w:val="0"/>
          <w:lang w:val="es-AR"/>
        </w:rPr>
        <w:t xml:space="preserve">A partir de ahí, </w:t>
      </w:r>
      <w:proofErr w:type="spellStart"/>
      <w:r w:rsidRPr="00283487">
        <w:rPr>
          <w:b w:val="0"/>
          <w:lang w:val="es-AR"/>
        </w:rPr>
        <w:t>Wealth</w:t>
      </w:r>
      <w:proofErr w:type="spellEnd"/>
      <w:r w:rsidRPr="00283487">
        <w:rPr>
          <w:b w:val="0"/>
          <w:lang w:val="es-AR"/>
        </w:rPr>
        <w:t xml:space="preserve"> </w:t>
      </w:r>
      <w:proofErr w:type="spellStart"/>
      <w:r w:rsidRPr="00283487">
        <w:rPr>
          <w:b w:val="0"/>
          <w:lang w:val="es-AR"/>
        </w:rPr>
        <w:t>Solutions</w:t>
      </w:r>
      <w:proofErr w:type="spellEnd"/>
      <w:r w:rsidRPr="00283487">
        <w:rPr>
          <w:b w:val="0"/>
          <w:lang w:val="es-AR"/>
        </w:rPr>
        <w:t xml:space="preserve"> hizo algo poco convencional que tiene el potencial de cambiar el mercado de whisky, ron, coñac y otros recolectores de alcohol.</w:t>
      </w:r>
    </w:p>
    <w:p w14:paraId="6083D929" w14:textId="77777777" w:rsidR="002F2F27" w:rsidRPr="00283487" w:rsidRDefault="002F2F27" w:rsidP="002F2F27">
      <w:pPr>
        <w:pStyle w:val="Textoindependiente3"/>
        <w:rPr>
          <w:b w:val="0"/>
          <w:lang w:val="es-AR"/>
        </w:rPr>
      </w:pPr>
      <w:r w:rsidRPr="00283487">
        <w:rPr>
          <w:b w:val="0"/>
          <w:lang w:val="es-AR"/>
        </w:rPr>
        <w:t>¡Abrieron la botella!</w:t>
      </w:r>
    </w:p>
    <w:p w14:paraId="3D2EDA54" w14:textId="77777777" w:rsidR="002F2F27" w:rsidRPr="00283487" w:rsidRDefault="002F2F27" w:rsidP="002F2F27">
      <w:pPr>
        <w:pStyle w:val="Textoindependiente3"/>
        <w:rPr>
          <w:b w:val="0"/>
          <w:lang w:val="es-AR"/>
        </w:rPr>
      </w:pPr>
      <w:r w:rsidRPr="00283487">
        <w:rPr>
          <w:b w:val="0"/>
          <w:lang w:val="es-AR"/>
        </w:rPr>
        <w:t>Luego, la botella se decantó en una reunión ceremonial y el contenido aparentemente todavía potable se volvió a sellar en botellas mucho más pequeñas que se habían asignado a los socios.</w:t>
      </w:r>
    </w:p>
    <w:p w14:paraId="497A9996" w14:textId="77777777" w:rsidR="002F2F27" w:rsidRPr="00283487" w:rsidRDefault="002F2F27" w:rsidP="002F2F27">
      <w:pPr>
        <w:pStyle w:val="Textoindependiente3"/>
        <w:rPr>
          <w:b w:val="0"/>
          <w:lang w:val="es-AR"/>
        </w:rPr>
      </w:pPr>
      <w:r w:rsidRPr="00283487">
        <w:rPr>
          <w:b w:val="0"/>
          <w:lang w:val="es-AR"/>
        </w:rPr>
        <w:t xml:space="preserve">A partir de ahí, se presentó el primer socio en el plan </w:t>
      </w:r>
      <w:proofErr w:type="spellStart"/>
      <w:r w:rsidRPr="00283487">
        <w:rPr>
          <w:b w:val="0"/>
          <w:lang w:val="es-AR"/>
        </w:rPr>
        <w:t>Wealth</w:t>
      </w:r>
      <w:proofErr w:type="spellEnd"/>
      <w:r w:rsidRPr="00283487">
        <w:rPr>
          <w:b w:val="0"/>
          <w:lang w:val="es-AR"/>
        </w:rPr>
        <w:t xml:space="preserve"> </w:t>
      </w:r>
      <w:proofErr w:type="spellStart"/>
      <w:r w:rsidRPr="00283487">
        <w:rPr>
          <w:b w:val="0"/>
          <w:lang w:val="es-AR"/>
        </w:rPr>
        <w:t>Solutions</w:t>
      </w:r>
      <w:proofErr w:type="spellEnd"/>
      <w:r w:rsidRPr="00283487">
        <w:rPr>
          <w:b w:val="0"/>
          <w:lang w:val="es-AR"/>
        </w:rPr>
        <w:t xml:space="preserve"> para la botella: Armin </w:t>
      </w:r>
      <w:proofErr w:type="spellStart"/>
      <w:r w:rsidRPr="00283487">
        <w:rPr>
          <w:b w:val="0"/>
          <w:lang w:val="es-AR"/>
        </w:rPr>
        <w:t>Strom</w:t>
      </w:r>
      <w:proofErr w:type="spellEnd"/>
      <w:r w:rsidRPr="00283487">
        <w:rPr>
          <w:b w:val="0"/>
          <w:lang w:val="es-AR"/>
        </w:rPr>
        <w:t>, una fabricación de relojes suizos.</w:t>
      </w:r>
    </w:p>
    <w:p w14:paraId="7F62FDDC" w14:textId="77777777" w:rsidR="002F2F27" w:rsidRPr="00283487" w:rsidRDefault="002F2F27" w:rsidP="002F2F27">
      <w:pPr>
        <w:pStyle w:val="Textoindependiente3"/>
        <w:rPr>
          <w:b w:val="0"/>
          <w:lang w:val="es-AR"/>
        </w:rPr>
      </w:pPr>
      <w:r w:rsidRPr="00283487">
        <w:rPr>
          <w:b w:val="0"/>
          <w:lang w:val="es-AR"/>
        </w:rPr>
        <w:t xml:space="preserve">Armin </w:t>
      </w:r>
      <w:proofErr w:type="spellStart"/>
      <w:r w:rsidRPr="00283487">
        <w:rPr>
          <w:b w:val="0"/>
          <w:lang w:val="es-AR"/>
        </w:rPr>
        <w:t>Strom</w:t>
      </w:r>
      <w:proofErr w:type="spellEnd"/>
      <w:r w:rsidRPr="00283487">
        <w:rPr>
          <w:b w:val="0"/>
          <w:lang w:val="es-AR"/>
        </w:rPr>
        <w:t xml:space="preserve"> produjo en un reloj mecánico de edición limitada con cada reloj con una pequeña gota de coñac en una cápsula. Solo se fabricaron 40 piezas del reloj, con una mezcla de cajas de acero inoxidable, oro rosa de 18 quilates y titanio.</w:t>
      </w:r>
    </w:p>
    <w:p w14:paraId="13B1D01E" w14:textId="77777777" w:rsidR="002F2F27" w:rsidRPr="00283487" w:rsidRDefault="002F2F27" w:rsidP="002F2F27">
      <w:pPr>
        <w:pStyle w:val="Textoindependiente3"/>
        <w:rPr>
          <w:b w:val="0"/>
          <w:lang w:val="es-AR"/>
        </w:rPr>
      </w:pPr>
      <w:r w:rsidRPr="00283487">
        <w:rPr>
          <w:b w:val="0"/>
          <w:lang w:val="es-AR"/>
        </w:rPr>
        <w:t xml:space="preserve">Los relojes de edición limitada se mostraron a los mejores clientes de Armin </w:t>
      </w:r>
      <w:proofErr w:type="spellStart"/>
      <w:r w:rsidRPr="00283487">
        <w:rPr>
          <w:b w:val="0"/>
          <w:lang w:val="es-AR"/>
        </w:rPr>
        <w:t>Strom</w:t>
      </w:r>
      <w:proofErr w:type="spellEnd"/>
      <w:r w:rsidRPr="00283487">
        <w:rPr>
          <w:b w:val="0"/>
          <w:lang w:val="es-AR"/>
        </w:rPr>
        <w:t xml:space="preserve"> a puerta cerrada con un gran porcentaje de la producción vendida antes de que el reloj se anunciara en </w:t>
      </w:r>
      <w:proofErr w:type="spellStart"/>
      <w:r w:rsidRPr="00283487">
        <w:rPr>
          <w:b w:val="0"/>
          <w:lang w:val="es-AR"/>
        </w:rPr>
        <w:t>Baselworld</w:t>
      </w:r>
      <w:proofErr w:type="spellEnd"/>
      <w:r w:rsidRPr="00283487">
        <w:rPr>
          <w:b w:val="0"/>
          <w:lang w:val="es-AR"/>
        </w:rPr>
        <w:t xml:space="preserve"> 2016, la feria de joyería y relojería más conocida del mundo. Todavía hay relojes </w:t>
      </w:r>
      <w:proofErr w:type="spellStart"/>
      <w:r w:rsidRPr="00283487">
        <w:rPr>
          <w:b w:val="0"/>
          <w:lang w:val="es-AR"/>
        </w:rPr>
        <w:t>Cognac</w:t>
      </w:r>
      <w:proofErr w:type="spellEnd"/>
      <w:r w:rsidRPr="00283487">
        <w:rPr>
          <w:b w:val="0"/>
          <w:lang w:val="es-AR"/>
        </w:rPr>
        <w:t xml:space="preserve"> de acero inoxidable disponibles a € 25,000 cada uno.</w:t>
      </w:r>
    </w:p>
    <w:p w14:paraId="2789D7A8" w14:textId="77777777" w:rsidR="002F2F27" w:rsidRPr="00283487" w:rsidRDefault="002F2F27" w:rsidP="002F2F27">
      <w:pPr>
        <w:pStyle w:val="Textoindependiente3"/>
        <w:rPr>
          <w:b w:val="0"/>
          <w:lang w:val="es-AR"/>
        </w:rPr>
      </w:pPr>
      <w:r w:rsidRPr="00283487">
        <w:rPr>
          <w:b w:val="0"/>
          <w:lang w:val="es-AR"/>
        </w:rPr>
        <w:t xml:space="preserve">Sin embargo, </w:t>
      </w:r>
      <w:proofErr w:type="spellStart"/>
      <w:r w:rsidRPr="00283487">
        <w:rPr>
          <w:b w:val="0"/>
          <w:lang w:val="es-AR"/>
        </w:rPr>
        <w:t>Wealth</w:t>
      </w:r>
      <w:proofErr w:type="spellEnd"/>
      <w:r w:rsidRPr="00283487">
        <w:rPr>
          <w:b w:val="0"/>
          <w:lang w:val="es-AR"/>
        </w:rPr>
        <w:t xml:space="preserve"> </w:t>
      </w:r>
      <w:proofErr w:type="spellStart"/>
      <w:r w:rsidRPr="00283487">
        <w:rPr>
          <w:b w:val="0"/>
          <w:lang w:val="es-AR"/>
        </w:rPr>
        <w:t>Solutions</w:t>
      </w:r>
      <w:proofErr w:type="spellEnd"/>
      <w:r w:rsidRPr="00283487">
        <w:rPr>
          <w:b w:val="0"/>
          <w:lang w:val="es-AR"/>
        </w:rPr>
        <w:t xml:space="preserve"> no se detuvo allí, aprovechando la botella de $ 60,000 del coñac más antiguo del mundo en varios artículos más.</w:t>
      </w:r>
    </w:p>
    <w:p w14:paraId="6E2309D1" w14:textId="77777777" w:rsidR="002F2F27" w:rsidRPr="00283487" w:rsidRDefault="002F2F27" w:rsidP="002F2F27">
      <w:pPr>
        <w:pStyle w:val="Textoindependiente3"/>
        <w:rPr>
          <w:b w:val="0"/>
          <w:lang w:val="es-AR"/>
        </w:rPr>
      </w:pPr>
      <w:proofErr w:type="spellStart"/>
      <w:r w:rsidRPr="00283487">
        <w:rPr>
          <w:b w:val="0"/>
          <w:lang w:val="es-AR"/>
        </w:rPr>
        <w:t>Wealth</w:t>
      </w:r>
      <w:proofErr w:type="spellEnd"/>
      <w:r w:rsidRPr="00283487">
        <w:rPr>
          <w:b w:val="0"/>
          <w:lang w:val="es-AR"/>
        </w:rPr>
        <w:t xml:space="preserve"> </w:t>
      </w:r>
      <w:proofErr w:type="spellStart"/>
      <w:r w:rsidRPr="00283487">
        <w:rPr>
          <w:b w:val="0"/>
          <w:lang w:val="es-AR"/>
        </w:rPr>
        <w:t>Solutions</w:t>
      </w:r>
      <w:proofErr w:type="spellEnd"/>
      <w:r w:rsidRPr="00283487">
        <w:rPr>
          <w:b w:val="0"/>
          <w:lang w:val="es-AR"/>
        </w:rPr>
        <w:t xml:space="preserve"> se asoció con el fabricante italiano de instrumentos de escritura </w:t>
      </w:r>
      <w:proofErr w:type="spellStart"/>
      <w:r w:rsidRPr="00283487">
        <w:rPr>
          <w:b w:val="0"/>
          <w:lang w:val="es-AR"/>
        </w:rPr>
        <w:t>Montegrappa</w:t>
      </w:r>
      <w:proofErr w:type="spellEnd"/>
      <w:r w:rsidRPr="00283487">
        <w:rPr>
          <w:b w:val="0"/>
          <w:lang w:val="es-AR"/>
        </w:rPr>
        <w:t xml:space="preserve"> para crear una pluma estilográfica de coñac de edición limitada, esta vez con gotas del coñac más antiguo del mundo para que sean visibles en el extremo de la tapa de la pluma estilográfica. En total, 100 plumas estilográficas de plata fueron hechas a mano y 10 versiones doradas. La edición de oro se vendió por € 12,000 y la edición de plata se vendió por € 4,000.</w:t>
      </w:r>
    </w:p>
    <w:p w14:paraId="513C8332" w14:textId="77777777" w:rsidR="002F2F27" w:rsidRPr="00283487" w:rsidRDefault="002F2F27" w:rsidP="002F2F27">
      <w:pPr>
        <w:pStyle w:val="Textoindependiente3"/>
        <w:rPr>
          <w:b w:val="0"/>
          <w:lang w:val="es-AR"/>
        </w:rPr>
      </w:pPr>
      <w:r w:rsidRPr="00283487">
        <w:rPr>
          <w:b w:val="0"/>
          <w:lang w:val="es-AR"/>
        </w:rPr>
        <w:t xml:space="preserve">Luego, </w:t>
      </w:r>
      <w:proofErr w:type="spellStart"/>
      <w:r w:rsidRPr="00283487">
        <w:rPr>
          <w:b w:val="0"/>
          <w:lang w:val="es-AR"/>
        </w:rPr>
        <w:t>Wealth</w:t>
      </w:r>
      <w:proofErr w:type="spellEnd"/>
      <w:r w:rsidRPr="00283487">
        <w:rPr>
          <w:b w:val="0"/>
          <w:lang w:val="es-AR"/>
        </w:rPr>
        <w:t xml:space="preserve"> </w:t>
      </w:r>
      <w:proofErr w:type="spellStart"/>
      <w:r w:rsidRPr="00283487">
        <w:rPr>
          <w:b w:val="0"/>
          <w:lang w:val="es-AR"/>
        </w:rPr>
        <w:t>Solutions</w:t>
      </w:r>
      <w:proofErr w:type="spellEnd"/>
      <w:r w:rsidRPr="00283487">
        <w:rPr>
          <w:b w:val="0"/>
          <w:lang w:val="es-AR"/>
        </w:rPr>
        <w:t xml:space="preserve"> también se asoció con la compañía Lux </w:t>
      </w:r>
      <w:proofErr w:type="spellStart"/>
      <w:r w:rsidRPr="00283487">
        <w:rPr>
          <w:b w:val="0"/>
          <w:lang w:val="es-AR"/>
        </w:rPr>
        <w:t>Coin</w:t>
      </w:r>
      <w:proofErr w:type="spellEnd"/>
      <w:r w:rsidRPr="00283487">
        <w:rPr>
          <w:b w:val="0"/>
          <w:lang w:val="es-AR"/>
        </w:rPr>
        <w:t xml:space="preserve"> y la Casa de la Moneda de Polonia para crear 300 monedas de oro, cada una con una gota del coñac más antiguo del mundo y 2 onzas de oro puro. </w:t>
      </w:r>
      <w:proofErr w:type="spellStart"/>
      <w:r w:rsidRPr="00283487">
        <w:rPr>
          <w:b w:val="0"/>
          <w:lang w:val="es-AR"/>
        </w:rPr>
        <w:t>Wealth</w:t>
      </w:r>
      <w:proofErr w:type="spellEnd"/>
      <w:r w:rsidRPr="00283487">
        <w:rPr>
          <w:b w:val="0"/>
          <w:lang w:val="es-AR"/>
        </w:rPr>
        <w:t xml:space="preserve"> </w:t>
      </w:r>
      <w:proofErr w:type="spellStart"/>
      <w:r w:rsidRPr="00283487">
        <w:rPr>
          <w:b w:val="0"/>
          <w:lang w:val="es-AR"/>
        </w:rPr>
        <w:t>Solutions</w:t>
      </w:r>
      <w:proofErr w:type="spellEnd"/>
      <w:r w:rsidRPr="00283487">
        <w:rPr>
          <w:b w:val="0"/>
          <w:lang w:val="es-AR"/>
        </w:rPr>
        <w:t xml:space="preserve"> ha producido ahora tres series de monedas en colaboración con Lux </w:t>
      </w:r>
      <w:proofErr w:type="spellStart"/>
      <w:r w:rsidRPr="00283487">
        <w:rPr>
          <w:b w:val="0"/>
          <w:lang w:val="es-AR"/>
        </w:rPr>
        <w:t>Coin</w:t>
      </w:r>
      <w:proofErr w:type="spellEnd"/>
      <w:r w:rsidRPr="00283487">
        <w:rPr>
          <w:b w:val="0"/>
          <w:lang w:val="es-AR"/>
        </w:rPr>
        <w:t xml:space="preserve">: una Whisky </w:t>
      </w:r>
      <w:proofErr w:type="spellStart"/>
      <w:r w:rsidRPr="00283487">
        <w:rPr>
          <w:b w:val="0"/>
          <w:lang w:val="es-AR"/>
        </w:rPr>
        <w:t>Coin</w:t>
      </w:r>
      <w:proofErr w:type="spellEnd"/>
      <w:r w:rsidRPr="00283487">
        <w:rPr>
          <w:b w:val="0"/>
          <w:lang w:val="es-AR"/>
        </w:rPr>
        <w:t xml:space="preserve">, </w:t>
      </w:r>
      <w:proofErr w:type="spellStart"/>
      <w:r w:rsidRPr="00283487">
        <w:rPr>
          <w:b w:val="0"/>
          <w:lang w:val="es-AR"/>
        </w:rPr>
        <w:t>Rum</w:t>
      </w:r>
      <w:proofErr w:type="spellEnd"/>
      <w:r w:rsidRPr="00283487">
        <w:rPr>
          <w:b w:val="0"/>
          <w:lang w:val="es-AR"/>
        </w:rPr>
        <w:t xml:space="preserve"> </w:t>
      </w:r>
      <w:proofErr w:type="spellStart"/>
      <w:r w:rsidRPr="00283487">
        <w:rPr>
          <w:b w:val="0"/>
          <w:lang w:val="es-AR"/>
        </w:rPr>
        <w:t>Coin</w:t>
      </w:r>
      <w:proofErr w:type="spellEnd"/>
      <w:r w:rsidRPr="00283487">
        <w:rPr>
          <w:b w:val="0"/>
          <w:lang w:val="es-AR"/>
        </w:rPr>
        <w:t xml:space="preserve"> y </w:t>
      </w:r>
      <w:proofErr w:type="spellStart"/>
      <w:r w:rsidRPr="00283487">
        <w:rPr>
          <w:b w:val="0"/>
          <w:lang w:val="es-AR"/>
        </w:rPr>
        <w:t>Cognac</w:t>
      </w:r>
      <w:proofErr w:type="spellEnd"/>
      <w:r w:rsidRPr="00283487">
        <w:rPr>
          <w:b w:val="0"/>
          <w:lang w:val="es-AR"/>
        </w:rPr>
        <w:t xml:space="preserve"> </w:t>
      </w:r>
      <w:proofErr w:type="spellStart"/>
      <w:r w:rsidRPr="00283487">
        <w:rPr>
          <w:b w:val="0"/>
          <w:lang w:val="es-AR"/>
        </w:rPr>
        <w:t>Coin</w:t>
      </w:r>
      <w:proofErr w:type="spellEnd"/>
      <w:r w:rsidRPr="00283487">
        <w:rPr>
          <w:b w:val="0"/>
          <w:lang w:val="es-AR"/>
        </w:rPr>
        <w:t>. Todas las monedas son de curso legal y contienen una cápsula llena de alcohol raro y extremadamente viejo y cada una tiene un costo de € 7,900</w:t>
      </w:r>
      <w:r>
        <w:rPr>
          <w:b w:val="0"/>
          <w:lang w:val="es-AR"/>
        </w:rPr>
        <w:t xml:space="preserve"> </w:t>
      </w:r>
      <w:r w:rsidRPr="00283487">
        <w:rPr>
          <w:b w:val="0"/>
          <w:lang w:val="es-AR"/>
        </w:rPr>
        <w:t>cada una.</w:t>
      </w:r>
    </w:p>
    <w:p w14:paraId="19820123" w14:textId="77777777" w:rsidR="002F2F27" w:rsidRPr="00283487" w:rsidRDefault="002F2F27" w:rsidP="002F2F27">
      <w:pPr>
        <w:pStyle w:val="Textoindependiente3"/>
        <w:rPr>
          <w:b w:val="0"/>
          <w:lang w:val="es-AR"/>
        </w:rPr>
      </w:pPr>
      <w:r w:rsidRPr="00283487">
        <w:rPr>
          <w:b w:val="0"/>
          <w:lang w:val="es-AR"/>
        </w:rPr>
        <w:t xml:space="preserve">La moneda de whisky contiene el whisky más antiguo del mundo (Old </w:t>
      </w:r>
      <w:proofErr w:type="spellStart"/>
      <w:r w:rsidRPr="00283487">
        <w:rPr>
          <w:b w:val="0"/>
          <w:lang w:val="es-AR"/>
        </w:rPr>
        <w:t>Vatted</w:t>
      </w:r>
      <w:proofErr w:type="spellEnd"/>
      <w:r w:rsidRPr="00283487">
        <w:rPr>
          <w:b w:val="0"/>
          <w:lang w:val="es-AR"/>
        </w:rPr>
        <w:t xml:space="preserve"> </w:t>
      </w:r>
      <w:proofErr w:type="spellStart"/>
      <w:r w:rsidRPr="00283487">
        <w:rPr>
          <w:b w:val="0"/>
          <w:lang w:val="es-AR"/>
        </w:rPr>
        <w:t>Glenlivet</w:t>
      </w:r>
      <w:proofErr w:type="spellEnd"/>
      <w:r w:rsidRPr="00283487">
        <w:rPr>
          <w:b w:val="0"/>
          <w:lang w:val="es-AR"/>
        </w:rPr>
        <w:t xml:space="preserve"> 1862), el segundo está lleno del ron más antiguo del mundo (</w:t>
      </w:r>
      <w:proofErr w:type="spellStart"/>
      <w:r w:rsidRPr="00283487">
        <w:rPr>
          <w:b w:val="0"/>
          <w:lang w:val="es-AR"/>
        </w:rPr>
        <w:t>Harewood</w:t>
      </w:r>
      <w:proofErr w:type="spellEnd"/>
      <w:r w:rsidRPr="00283487">
        <w:rPr>
          <w:b w:val="0"/>
          <w:lang w:val="es-AR"/>
        </w:rPr>
        <w:t xml:space="preserve"> </w:t>
      </w:r>
      <w:proofErr w:type="spellStart"/>
      <w:r w:rsidRPr="00283487">
        <w:rPr>
          <w:b w:val="0"/>
          <w:lang w:val="es-AR"/>
        </w:rPr>
        <w:t>Rum</w:t>
      </w:r>
      <w:proofErr w:type="spellEnd"/>
      <w:r w:rsidRPr="00283487">
        <w:rPr>
          <w:b w:val="0"/>
          <w:lang w:val="es-AR"/>
        </w:rPr>
        <w:t xml:space="preserve"> 1780), y la Moneda de </w:t>
      </w:r>
      <w:proofErr w:type="spellStart"/>
      <w:r w:rsidRPr="00283487">
        <w:rPr>
          <w:b w:val="0"/>
          <w:lang w:val="es-AR"/>
        </w:rPr>
        <w:t>Cognac</w:t>
      </w:r>
      <w:proofErr w:type="spellEnd"/>
      <w:r w:rsidRPr="00283487">
        <w:rPr>
          <w:b w:val="0"/>
          <w:lang w:val="es-AR"/>
        </w:rPr>
        <w:t xml:space="preserve"> alberga pequeñas cantidades de </w:t>
      </w:r>
      <w:proofErr w:type="spellStart"/>
      <w:r w:rsidRPr="00283487">
        <w:rPr>
          <w:b w:val="0"/>
          <w:lang w:val="es-AR"/>
        </w:rPr>
        <w:t>Cognac</w:t>
      </w:r>
      <w:proofErr w:type="spellEnd"/>
      <w:r w:rsidRPr="00283487">
        <w:rPr>
          <w:b w:val="0"/>
          <w:lang w:val="es-AR"/>
        </w:rPr>
        <w:t xml:space="preserve"> Gautier 1762.</w:t>
      </w:r>
    </w:p>
    <w:p w14:paraId="2B726BBD" w14:textId="77777777" w:rsidR="002F2F27" w:rsidRPr="00283487" w:rsidRDefault="002F2F27" w:rsidP="002F2F27">
      <w:pPr>
        <w:pStyle w:val="Textoindependiente3"/>
        <w:rPr>
          <w:b w:val="0"/>
          <w:lang w:val="es-AR"/>
        </w:rPr>
      </w:pPr>
      <w:r w:rsidRPr="00283487">
        <w:rPr>
          <w:b w:val="0"/>
          <w:lang w:val="es-AR"/>
        </w:rPr>
        <w:t xml:space="preserve">Dado el éxito de </w:t>
      </w:r>
      <w:proofErr w:type="spellStart"/>
      <w:r w:rsidRPr="00283487">
        <w:rPr>
          <w:b w:val="0"/>
          <w:lang w:val="es-AR"/>
        </w:rPr>
        <w:t>Wealth</w:t>
      </w:r>
      <w:proofErr w:type="spellEnd"/>
      <w:r w:rsidRPr="00283487">
        <w:rPr>
          <w:b w:val="0"/>
          <w:lang w:val="es-AR"/>
        </w:rPr>
        <w:t xml:space="preserve"> </w:t>
      </w:r>
      <w:proofErr w:type="spellStart"/>
      <w:r w:rsidRPr="00283487">
        <w:rPr>
          <w:b w:val="0"/>
          <w:lang w:val="es-AR"/>
        </w:rPr>
        <w:t>Solutions</w:t>
      </w:r>
      <w:proofErr w:type="spellEnd"/>
      <w:r w:rsidRPr="00283487">
        <w:rPr>
          <w:b w:val="0"/>
          <w:lang w:val="es-AR"/>
        </w:rPr>
        <w:t xml:space="preserve"> en la compra de la última botella pequeña por $ 60,000, uno solo puede suponer que la compañía ofertará por la próxima botella </w:t>
      </w:r>
      <w:r w:rsidRPr="00283487">
        <w:rPr>
          <w:b w:val="0"/>
          <w:lang w:val="es-AR"/>
        </w:rPr>
        <w:lastRenderedPageBreak/>
        <w:t>porque tiene exactamente la misma herencia y una de las tres botellas existentes fue destruida al crear los relojes, las plumas estilográficas y monedas</w:t>
      </w:r>
      <w:r>
        <w:rPr>
          <w:b w:val="0"/>
          <w:lang w:val="es-AR"/>
        </w:rPr>
        <w:t>. A</w:t>
      </w:r>
      <w:r w:rsidRPr="00283487">
        <w:rPr>
          <w:b w:val="0"/>
          <w:lang w:val="es-AR"/>
        </w:rPr>
        <w:t xml:space="preserve">l momento de escribir, con ocho días para la subasta, la botella ya había sido ofertada a £ 80,000, lo que, con la prima del 20 por ciento de los compradores, significa que la botella recaudará alrededor de </w:t>
      </w:r>
      <w:proofErr w:type="spellStart"/>
      <w:r>
        <w:rPr>
          <w:b w:val="0"/>
          <w:lang w:val="es-AR"/>
        </w:rPr>
        <w:t>u</w:t>
      </w:r>
      <w:r w:rsidRPr="00283487">
        <w:rPr>
          <w:b w:val="0"/>
          <w:lang w:val="es-AR"/>
        </w:rPr>
        <w:t>$</w:t>
      </w:r>
      <w:r>
        <w:rPr>
          <w:b w:val="0"/>
          <w:lang w:val="es-AR"/>
        </w:rPr>
        <w:t>s</w:t>
      </w:r>
      <w:proofErr w:type="spellEnd"/>
      <w:r w:rsidRPr="00283487">
        <w:rPr>
          <w:b w:val="0"/>
          <w:lang w:val="es-AR"/>
        </w:rPr>
        <w:t xml:space="preserve"> 120,000 si no se registran otras ofertas. Eso es el doble del precio de la última botella y el sitio web de </w:t>
      </w:r>
      <w:proofErr w:type="spellStart"/>
      <w:r w:rsidRPr="00283487">
        <w:rPr>
          <w:b w:val="0"/>
          <w:lang w:val="es-AR"/>
        </w:rPr>
        <w:t>Sotheby's</w:t>
      </w:r>
      <w:proofErr w:type="spellEnd"/>
      <w:r w:rsidRPr="00283487">
        <w:rPr>
          <w:b w:val="0"/>
          <w:lang w:val="es-AR"/>
        </w:rPr>
        <w:t xml:space="preserve"> indica que se ha aprobado el precio de reserva, por lo que definitivamente se venderá.</w:t>
      </w:r>
    </w:p>
    <w:p w14:paraId="5F9C0B33" w14:textId="77777777" w:rsidR="002F2F27" w:rsidRPr="00283487" w:rsidRDefault="002F2F27" w:rsidP="002F2F27">
      <w:pPr>
        <w:pStyle w:val="Textoindependiente3"/>
        <w:rPr>
          <w:b w:val="0"/>
          <w:lang w:val="es-AR"/>
        </w:rPr>
      </w:pPr>
      <w:r w:rsidRPr="00283487">
        <w:rPr>
          <w:b w:val="0"/>
          <w:lang w:val="es-AR"/>
        </w:rPr>
        <w:t xml:space="preserve">Según el Libro Guinness de los Récords, la botella de coñac más cara del mundo fue una </w:t>
      </w:r>
      <w:proofErr w:type="spellStart"/>
      <w:r w:rsidRPr="00283487">
        <w:rPr>
          <w:b w:val="0"/>
          <w:lang w:val="es-AR"/>
        </w:rPr>
        <w:t>Cuvee</w:t>
      </w:r>
      <w:proofErr w:type="spellEnd"/>
      <w:r w:rsidRPr="00283487">
        <w:rPr>
          <w:b w:val="0"/>
          <w:lang w:val="es-AR"/>
        </w:rPr>
        <w:t xml:space="preserve"> </w:t>
      </w:r>
      <w:proofErr w:type="spellStart"/>
      <w:r w:rsidRPr="00283487">
        <w:rPr>
          <w:b w:val="0"/>
          <w:lang w:val="es-AR"/>
        </w:rPr>
        <w:t>Leonie</w:t>
      </w:r>
      <w:proofErr w:type="spellEnd"/>
      <w:r w:rsidRPr="00283487">
        <w:rPr>
          <w:b w:val="0"/>
          <w:lang w:val="es-AR"/>
        </w:rPr>
        <w:t xml:space="preserve"> de 1858 que se vendió en una subasta por ¥ 1,000,000 (US $ 156,544) en </w:t>
      </w:r>
      <w:proofErr w:type="spellStart"/>
      <w:r w:rsidRPr="00283487">
        <w:rPr>
          <w:b w:val="0"/>
          <w:lang w:val="es-AR"/>
        </w:rPr>
        <w:t>Shanghai</w:t>
      </w:r>
      <w:proofErr w:type="spellEnd"/>
      <w:r w:rsidRPr="00283487">
        <w:rPr>
          <w:b w:val="0"/>
          <w:lang w:val="es-AR"/>
        </w:rPr>
        <w:t xml:space="preserve"> (China) el 24 de septiembre de 2011.</w:t>
      </w:r>
    </w:p>
    <w:p w14:paraId="00667FB1" w14:textId="77777777" w:rsidR="002F2F27" w:rsidRPr="00283487" w:rsidRDefault="002F2F27" w:rsidP="002F2F27">
      <w:pPr>
        <w:pStyle w:val="Textoindependiente3"/>
        <w:rPr>
          <w:b w:val="0"/>
          <w:lang w:val="es-AR"/>
        </w:rPr>
      </w:pPr>
      <w:r w:rsidRPr="00283487">
        <w:rPr>
          <w:b w:val="0"/>
          <w:lang w:val="es-AR"/>
        </w:rPr>
        <w:t xml:space="preserve">Creemos que el récord minorista de una botella de coñac es considerablemente más alto que $ 156,544, al menos porque </w:t>
      </w:r>
      <w:proofErr w:type="spellStart"/>
      <w:r w:rsidRPr="00283487">
        <w:rPr>
          <w:b w:val="0"/>
          <w:lang w:val="es-AR"/>
        </w:rPr>
        <w:t>BrandyClassics</w:t>
      </w:r>
      <w:proofErr w:type="spellEnd"/>
      <w:r w:rsidRPr="00283487">
        <w:rPr>
          <w:b w:val="0"/>
          <w:lang w:val="es-AR"/>
        </w:rPr>
        <w:t xml:space="preserve"> informó que el </w:t>
      </w:r>
      <w:proofErr w:type="spellStart"/>
      <w:r w:rsidRPr="00283487">
        <w:rPr>
          <w:b w:val="0"/>
          <w:lang w:val="es-AR"/>
        </w:rPr>
        <w:t>Hedonism</w:t>
      </w:r>
      <w:proofErr w:type="spellEnd"/>
      <w:r w:rsidRPr="00283487">
        <w:rPr>
          <w:b w:val="0"/>
          <w:lang w:val="es-AR"/>
        </w:rPr>
        <w:t xml:space="preserve"> </w:t>
      </w:r>
      <w:proofErr w:type="spellStart"/>
      <w:r w:rsidRPr="00283487">
        <w:rPr>
          <w:b w:val="0"/>
          <w:lang w:val="es-AR"/>
        </w:rPr>
        <w:t>Wines</w:t>
      </w:r>
      <w:proofErr w:type="spellEnd"/>
      <w:r w:rsidRPr="00283487">
        <w:rPr>
          <w:b w:val="0"/>
          <w:lang w:val="es-AR"/>
        </w:rPr>
        <w:t xml:space="preserve"> había vendido una botella imperial de tres cuartos de galón de 1801 </w:t>
      </w:r>
      <w:proofErr w:type="spellStart"/>
      <w:r w:rsidRPr="00283487">
        <w:rPr>
          <w:b w:val="0"/>
          <w:lang w:val="es-AR"/>
        </w:rPr>
        <w:t>Massougnes</w:t>
      </w:r>
      <w:proofErr w:type="spellEnd"/>
      <w:r w:rsidRPr="00283487">
        <w:rPr>
          <w:b w:val="0"/>
          <w:lang w:val="es-AR"/>
        </w:rPr>
        <w:t xml:space="preserve"> </w:t>
      </w:r>
      <w:proofErr w:type="spellStart"/>
      <w:r w:rsidRPr="00283487">
        <w:rPr>
          <w:b w:val="0"/>
          <w:lang w:val="es-AR"/>
        </w:rPr>
        <w:t>Cognac</w:t>
      </w:r>
      <w:proofErr w:type="spellEnd"/>
      <w:r w:rsidRPr="00283487">
        <w:rPr>
          <w:b w:val="0"/>
          <w:lang w:val="es-AR"/>
        </w:rPr>
        <w:t xml:space="preserve"> por £ 222,000 el 12 de octubre de 2016.</w:t>
      </w:r>
    </w:p>
    <w:p w14:paraId="773D6CCF" w14:textId="77777777" w:rsidR="002F2F27" w:rsidRPr="00283487" w:rsidRDefault="002F2F27" w:rsidP="002F2F27">
      <w:pPr>
        <w:pStyle w:val="Textoindependiente3"/>
        <w:rPr>
          <w:b w:val="0"/>
          <w:lang w:val="es-AR"/>
        </w:rPr>
      </w:pPr>
      <w:r w:rsidRPr="00283487">
        <w:rPr>
          <w:b w:val="0"/>
          <w:lang w:val="es-AR"/>
        </w:rPr>
        <w:t xml:space="preserve">La finca de </w:t>
      </w:r>
      <w:proofErr w:type="spellStart"/>
      <w:r w:rsidRPr="00283487">
        <w:rPr>
          <w:b w:val="0"/>
          <w:lang w:val="es-AR"/>
        </w:rPr>
        <w:t>Massougnes</w:t>
      </w:r>
      <w:proofErr w:type="spellEnd"/>
      <w:r w:rsidRPr="00283487">
        <w:rPr>
          <w:b w:val="0"/>
          <w:lang w:val="es-AR"/>
        </w:rPr>
        <w:t xml:space="preserve"> alguna vez contó con 360 hectáreas de viñedo, pero la plaga de filoxera que destruyó las vides significó que la producción de coñac cesó hace 170 años. Una segunda de las botellas gigantes de coñac con fecha de 1805 se vendió en 2018 por un precio que se informó que fue más de £ 200,000. La compañía también informó que vendió una botella gigante de 1805 por £ 148,000 en 2015.</w:t>
      </w:r>
    </w:p>
    <w:p w14:paraId="0A84344B" w14:textId="77777777" w:rsidR="002F2F27" w:rsidRDefault="002F2F27" w:rsidP="002F2F27">
      <w:pPr>
        <w:pStyle w:val="Textoindependiente3"/>
        <w:rPr>
          <w:b w:val="0"/>
          <w:lang w:val="es-AR"/>
        </w:rPr>
      </w:pPr>
      <w:r w:rsidRPr="00283487">
        <w:rPr>
          <w:b w:val="0"/>
          <w:lang w:val="es-AR"/>
        </w:rPr>
        <w:t xml:space="preserve">Del mismo modo, el registro de la subasta para una botella de coñac reportado por Guinness </w:t>
      </w:r>
      <w:proofErr w:type="spellStart"/>
      <w:r w:rsidRPr="00283487">
        <w:rPr>
          <w:b w:val="0"/>
          <w:lang w:val="es-AR"/>
        </w:rPr>
        <w:t>World</w:t>
      </w:r>
      <w:proofErr w:type="spellEnd"/>
      <w:r w:rsidRPr="00283487">
        <w:rPr>
          <w:b w:val="0"/>
          <w:lang w:val="es-AR"/>
        </w:rPr>
        <w:t xml:space="preserve"> </w:t>
      </w:r>
      <w:proofErr w:type="spellStart"/>
      <w:r w:rsidRPr="00283487">
        <w:rPr>
          <w:b w:val="0"/>
          <w:lang w:val="es-AR"/>
        </w:rPr>
        <w:t>Records</w:t>
      </w:r>
      <w:proofErr w:type="spellEnd"/>
      <w:r w:rsidRPr="00283487">
        <w:rPr>
          <w:b w:val="0"/>
          <w:lang w:val="es-AR"/>
        </w:rPr>
        <w:t xml:space="preserve"> también parece haber sido superado cuando </w:t>
      </w:r>
      <w:proofErr w:type="spellStart"/>
      <w:r w:rsidRPr="00283487">
        <w:rPr>
          <w:b w:val="0"/>
          <w:lang w:val="es-AR"/>
        </w:rPr>
        <w:t>Sotheby's</w:t>
      </w:r>
      <w:proofErr w:type="spellEnd"/>
      <w:r w:rsidRPr="00283487">
        <w:rPr>
          <w:b w:val="0"/>
          <w:lang w:val="es-AR"/>
        </w:rPr>
        <w:t xml:space="preserve"> vendió tres versiones distintas de </w:t>
      </w:r>
      <w:proofErr w:type="spellStart"/>
      <w:r w:rsidRPr="00283487">
        <w:rPr>
          <w:b w:val="0"/>
          <w:lang w:val="es-AR"/>
        </w:rPr>
        <w:t>L'Odyssée</w:t>
      </w:r>
      <w:proofErr w:type="spellEnd"/>
      <w:r w:rsidRPr="00283487">
        <w:rPr>
          <w:b w:val="0"/>
          <w:lang w:val="es-AR"/>
        </w:rPr>
        <w:t xml:space="preserve"> </w:t>
      </w:r>
      <w:proofErr w:type="spellStart"/>
      <w:r w:rsidRPr="00283487">
        <w:rPr>
          <w:b w:val="0"/>
          <w:lang w:val="es-AR"/>
        </w:rPr>
        <w:t>D'un</w:t>
      </w:r>
      <w:proofErr w:type="spellEnd"/>
      <w:r w:rsidRPr="00283487">
        <w:rPr>
          <w:b w:val="0"/>
          <w:lang w:val="es-AR"/>
        </w:rPr>
        <w:t xml:space="preserve"> </w:t>
      </w:r>
      <w:proofErr w:type="spellStart"/>
      <w:r w:rsidRPr="00283487">
        <w:rPr>
          <w:b w:val="0"/>
          <w:lang w:val="es-AR"/>
        </w:rPr>
        <w:t>Roi</w:t>
      </w:r>
      <w:proofErr w:type="spellEnd"/>
      <w:r w:rsidRPr="00283487">
        <w:rPr>
          <w:b w:val="0"/>
          <w:lang w:val="es-AR"/>
        </w:rPr>
        <w:t xml:space="preserve"> (Viaje de un Rey) en tres subastas separadas en diferentes continentes en 2016, con dos de los tres superando la cifra del récord mundial Guinness.</w:t>
      </w:r>
    </w:p>
    <w:p w14:paraId="0CD6E31D" w14:textId="77777777" w:rsidR="002F2F27" w:rsidRPr="00383B0E" w:rsidRDefault="00C421E4" w:rsidP="002F2F27">
      <w:pPr>
        <w:pStyle w:val="Textoindependiente3"/>
        <w:numPr>
          <w:ilvl w:val="0"/>
          <w:numId w:val="35"/>
        </w:numPr>
        <w:rPr>
          <w:b w:val="0"/>
          <w:bCs w:val="0"/>
        </w:rPr>
      </w:pPr>
      <w:hyperlink r:id="rId29" w:history="1">
        <w:r w:rsidR="002F2F27" w:rsidRPr="00383B0E">
          <w:rPr>
            <w:rStyle w:val="Hipervnculo"/>
            <w:b w:val="0"/>
            <w:bCs w:val="0"/>
          </w:rPr>
          <w:t>https://newatlas.com/collectibles/worlds-oldest-cognac-1762-gautier-auction/</w:t>
        </w:r>
      </w:hyperlink>
    </w:p>
    <w:p w14:paraId="2AD3760D" w14:textId="77777777" w:rsidR="002F2F27" w:rsidRDefault="002F2F27" w:rsidP="002F2F27">
      <w:pPr>
        <w:jc w:val="both"/>
        <w:rPr>
          <w:lang w:val="es-ES"/>
        </w:rPr>
      </w:pPr>
    </w:p>
    <w:p w14:paraId="0D649223" w14:textId="77777777" w:rsidR="002F2F27" w:rsidRDefault="002F2F27" w:rsidP="002F2F27">
      <w:pPr>
        <w:jc w:val="both"/>
        <w:rPr>
          <w:lang w:val="es-ES"/>
        </w:rPr>
      </w:pPr>
      <w:r>
        <w:rPr>
          <w:lang w:val="es-ES"/>
        </w:rPr>
        <w:t>- - - - -</w:t>
      </w:r>
    </w:p>
    <w:p w14:paraId="66471224" w14:textId="77777777" w:rsidR="002F2F27" w:rsidRDefault="002F2F27" w:rsidP="002F2F27">
      <w:pPr>
        <w:pStyle w:val="Textoindependiente3"/>
        <w:rPr>
          <w:b w:val="0"/>
          <w:lang w:val="es-AR"/>
        </w:rPr>
      </w:pPr>
    </w:p>
    <w:p w14:paraId="3DD1C63C" w14:textId="77777777" w:rsidR="00F670F4" w:rsidRPr="00E62EF7" w:rsidRDefault="00F670F4" w:rsidP="00F670F4">
      <w:pPr>
        <w:pStyle w:val="Textoindependiente3"/>
        <w:rPr>
          <w:bCs w:val="0"/>
          <w:lang w:val="es-AR"/>
        </w:rPr>
      </w:pPr>
      <w:r w:rsidRPr="00E62EF7">
        <w:rPr>
          <w:bCs w:val="0"/>
          <w:lang w:val="es-AR"/>
        </w:rPr>
        <w:t>CONSEJOS PARA LA POBLACIÓN ACERCA DE LOS RUMORES SOBRE EL NUEVO CORONAVIRUS (2019-NCOV)</w:t>
      </w:r>
    </w:p>
    <w:p w14:paraId="33AEBF91" w14:textId="77777777" w:rsidR="00F670F4" w:rsidRDefault="00F670F4" w:rsidP="00F670F4">
      <w:pPr>
        <w:pStyle w:val="Textoindependiente3"/>
        <w:rPr>
          <w:b w:val="0"/>
          <w:lang w:val="es-AR"/>
        </w:rPr>
      </w:pPr>
    </w:p>
    <w:p w14:paraId="37E831C2" w14:textId="571AB29E" w:rsidR="00EA73FA" w:rsidRPr="00EA73FA" w:rsidRDefault="00C421E4" w:rsidP="00EA73FA">
      <w:pPr>
        <w:pStyle w:val="Textoindependiente3"/>
        <w:numPr>
          <w:ilvl w:val="0"/>
          <w:numId w:val="29"/>
        </w:numPr>
        <w:rPr>
          <w:b w:val="0"/>
          <w:bCs w:val="0"/>
        </w:rPr>
      </w:pPr>
      <w:hyperlink r:id="rId30" w:history="1">
        <w:r w:rsidR="00EA73FA" w:rsidRPr="00EA73FA">
          <w:rPr>
            <w:rStyle w:val="Hipervnculo"/>
            <w:b w:val="0"/>
            <w:bCs w:val="0"/>
          </w:rPr>
          <w:t>https://www.who.int/es/emergencies/diseases/novel-coronavirus-2019/advice-for-public/myth-busters</w:t>
        </w:r>
      </w:hyperlink>
    </w:p>
    <w:p w14:paraId="3643398E" w14:textId="77777777" w:rsidR="00EA73FA" w:rsidRDefault="00EA73FA" w:rsidP="00F670F4">
      <w:pPr>
        <w:pStyle w:val="Textoindependiente3"/>
        <w:rPr>
          <w:b w:val="0"/>
          <w:lang w:val="es-AR"/>
        </w:rPr>
      </w:pPr>
    </w:p>
    <w:p w14:paraId="61320F5C" w14:textId="77777777" w:rsidR="00F670F4" w:rsidRDefault="00F670F4" w:rsidP="00F670F4">
      <w:pPr>
        <w:jc w:val="both"/>
        <w:rPr>
          <w:lang w:val="es-ES"/>
        </w:rPr>
      </w:pPr>
      <w:r>
        <w:rPr>
          <w:lang w:val="es-ES"/>
        </w:rPr>
        <w:t>- - - - -</w:t>
      </w:r>
    </w:p>
    <w:p w14:paraId="588418E2" w14:textId="77777777" w:rsidR="00F670F4" w:rsidRDefault="00F670F4" w:rsidP="00F670F4">
      <w:pPr>
        <w:pStyle w:val="Textoindependiente3"/>
        <w:rPr>
          <w:b w:val="0"/>
          <w:lang w:val="es-AR"/>
        </w:rPr>
      </w:pPr>
    </w:p>
    <w:p w14:paraId="5EBB757C" w14:textId="77777777" w:rsidR="00F670F4" w:rsidRPr="00B67FA3" w:rsidRDefault="00F670F4" w:rsidP="00F670F4">
      <w:pPr>
        <w:pStyle w:val="Textoindependiente3"/>
        <w:rPr>
          <w:bCs w:val="0"/>
          <w:lang w:val="es-AR"/>
        </w:rPr>
      </w:pPr>
      <w:r w:rsidRPr="00B67FA3">
        <w:rPr>
          <w:bCs w:val="0"/>
          <w:lang w:val="es-AR"/>
        </w:rPr>
        <w:t>CORONAVIRUS: 10 MITOS Y CONSEJOS FALSOS QUE DEBES IGNORAR SOBRE EL COVID-19</w:t>
      </w:r>
    </w:p>
    <w:p w14:paraId="5896F8A7" w14:textId="77777777" w:rsidR="00F670F4" w:rsidRDefault="00F670F4" w:rsidP="00F670F4">
      <w:pPr>
        <w:pStyle w:val="Textoindependiente3"/>
        <w:rPr>
          <w:b w:val="0"/>
          <w:lang w:val="es-AR"/>
        </w:rPr>
      </w:pPr>
    </w:p>
    <w:p w14:paraId="32CDFA02" w14:textId="77777777" w:rsidR="00F670F4" w:rsidRPr="00B67FA3" w:rsidRDefault="00C421E4" w:rsidP="00F670F4">
      <w:pPr>
        <w:pStyle w:val="Textoindependiente3"/>
        <w:numPr>
          <w:ilvl w:val="0"/>
          <w:numId w:val="30"/>
        </w:numPr>
        <w:rPr>
          <w:b w:val="0"/>
          <w:bCs w:val="0"/>
        </w:rPr>
      </w:pPr>
      <w:hyperlink r:id="rId31" w:history="1">
        <w:r w:rsidR="00F670F4" w:rsidRPr="00B67FA3">
          <w:rPr>
            <w:rStyle w:val="Hipervnculo"/>
            <w:b w:val="0"/>
            <w:bCs w:val="0"/>
          </w:rPr>
          <w:t>https://www.bbc.com/mundo/noticias-51794632</w:t>
        </w:r>
      </w:hyperlink>
    </w:p>
    <w:p w14:paraId="22FCE250" w14:textId="71CB7980" w:rsidR="00F670F4" w:rsidRDefault="00F670F4" w:rsidP="00F670F4">
      <w:pPr>
        <w:pStyle w:val="Textoindependiente3"/>
        <w:rPr>
          <w:b w:val="0"/>
          <w:lang w:val="es-AR"/>
        </w:rPr>
      </w:pPr>
    </w:p>
    <w:p w14:paraId="3B240A6E" w14:textId="77777777" w:rsidR="004F2119" w:rsidRDefault="004F2119" w:rsidP="004F2119">
      <w:pPr>
        <w:jc w:val="both"/>
        <w:rPr>
          <w:lang w:val="es-ES"/>
        </w:rPr>
      </w:pPr>
      <w:r>
        <w:rPr>
          <w:lang w:val="es-ES"/>
        </w:rPr>
        <w:t>- - - - -</w:t>
      </w:r>
    </w:p>
    <w:p w14:paraId="7199FA4B" w14:textId="06C80D2F" w:rsidR="004F2119" w:rsidRDefault="004F2119" w:rsidP="00F670F4">
      <w:pPr>
        <w:pStyle w:val="Textoindependiente3"/>
        <w:rPr>
          <w:b w:val="0"/>
          <w:lang w:val="es-AR"/>
        </w:rPr>
      </w:pPr>
    </w:p>
    <w:p w14:paraId="0B8CB9F3" w14:textId="77820AF9" w:rsidR="004F2119" w:rsidRPr="004F2119" w:rsidRDefault="004F2119" w:rsidP="00F670F4">
      <w:pPr>
        <w:pStyle w:val="Textoindependiente3"/>
        <w:rPr>
          <w:bCs w:val="0"/>
          <w:lang w:val="es-AR"/>
        </w:rPr>
      </w:pPr>
      <w:r w:rsidRPr="004F2119">
        <w:rPr>
          <w:bCs w:val="0"/>
          <w:lang w:val="es-AR"/>
        </w:rPr>
        <w:t>PARA REFLEXIONAR</w:t>
      </w:r>
    </w:p>
    <w:p w14:paraId="52EBEDB7" w14:textId="77777777" w:rsidR="004F2119" w:rsidRDefault="004F2119" w:rsidP="00F670F4">
      <w:pPr>
        <w:pStyle w:val="Textoindependiente3"/>
        <w:rPr>
          <w:b w:val="0"/>
          <w:lang w:val="es-AR"/>
        </w:rPr>
      </w:pPr>
    </w:p>
    <w:p w14:paraId="726CAE7C" w14:textId="2A2A64E8" w:rsidR="004F2119" w:rsidRDefault="00C421E4" w:rsidP="004F2119">
      <w:pPr>
        <w:pStyle w:val="Textoindependiente3"/>
        <w:jc w:val="center"/>
        <w:rPr>
          <w:noProof/>
        </w:rPr>
      </w:pPr>
      <w:r>
        <w:rPr>
          <w:noProof/>
        </w:rPr>
        <w:lastRenderedPageBreak/>
        <w:pict w14:anchorId="5DFC7FA6">
          <v:shape id="_x0000_i1032" type="#_x0000_t75" style="width:307.75pt;height:307.75pt;visibility:visible;mso-wrap-style:square;mso-position-vertical:absolute">
            <v:imagedata r:id="rId32" o:title=""/>
          </v:shape>
        </w:pict>
      </w:r>
    </w:p>
    <w:p w14:paraId="0E2F6BA8" w14:textId="77777777" w:rsidR="004F2119" w:rsidRDefault="004F2119" w:rsidP="004F2119">
      <w:pPr>
        <w:pStyle w:val="Textoindependiente3"/>
        <w:jc w:val="center"/>
        <w:rPr>
          <w:b w:val="0"/>
          <w:lang w:val="es-AR"/>
        </w:rPr>
      </w:pPr>
    </w:p>
    <w:p w14:paraId="68DD4025" w14:textId="77777777" w:rsidR="00526480" w:rsidRPr="00D74A7A" w:rsidRDefault="00526480" w:rsidP="009F4D6A">
      <w:pPr>
        <w:jc w:val="both"/>
        <w:rPr>
          <w:lang w:val="es-ES"/>
        </w:rPr>
      </w:pPr>
    </w:p>
    <w:p w14:paraId="1C1FBF55"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5" w:name="Variedades"/>
      <w:bookmarkEnd w:id="5"/>
      <w:r>
        <w:t>Variedades</w:t>
      </w:r>
    </w:p>
    <w:p w14:paraId="03F9C7E4" w14:textId="77777777" w:rsidR="00E57B66" w:rsidRDefault="00E57B66" w:rsidP="00E57B66">
      <w:pPr>
        <w:jc w:val="both"/>
        <w:rPr>
          <w:b/>
          <w:lang w:val="es-ES"/>
        </w:rPr>
      </w:pPr>
    </w:p>
    <w:p w14:paraId="4313CD5D" w14:textId="4998284D" w:rsidR="00FA3100" w:rsidRPr="00FA3100" w:rsidRDefault="00FA3100" w:rsidP="00FA3100">
      <w:pPr>
        <w:jc w:val="both"/>
        <w:rPr>
          <w:b/>
          <w:bCs/>
        </w:rPr>
      </w:pPr>
      <w:r w:rsidRPr="00FA3100">
        <w:rPr>
          <w:b/>
          <w:bCs/>
        </w:rPr>
        <w:t>LA CIUDAD CON LA MEJOR CONEXIÓN DE INTERNET DEL MUNDO</w:t>
      </w:r>
    </w:p>
    <w:p w14:paraId="28B1F046" w14:textId="2205C7B7" w:rsidR="00FA3100" w:rsidRDefault="00FA3100" w:rsidP="00FA3100">
      <w:pPr>
        <w:jc w:val="both"/>
      </w:pPr>
    </w:p>
    <w:p w14:paraId="41E30A83" w14:textId="77777777" w:rsidR="00FA3100" w:rsidRDefault="00FA3100" w:rsidP="00FA3100">
      <w:pPr>
        <w:jc w:val="both"/>
      </w:pPr>
      <w:r>
        <w:t xml:space="preserve">La ciudad de Seúl, en Corea del Sur, posee una de las más avanzadas tecnologías en lo que se refiere a conexión de internet y posee una red de </w:t>
      </w:r>
      <w:proofErr w:type="spellStart"/>
      <w:r>
        <w:t>wi</w:t>
      </w:r>
      <w:proofErr w:type="spellEnd"/>
      <w:r>
        <w:t>-</w:t>
      </w:r>
      <w:r w:rsidR="00213731">
        <w:t>fi en</w:t>
      </w:r>
      <w:r>
        <w:t xml:space="preserve"> toda la ciudad, financiada por el estado.</w:t>
      </w:r>
    </w:p>
    <w:p w14:paraId="132A01D3" w14:textId="181AE162" w:rsidR="00B72E6B" w:rsidRPr="00665045" w:rsidRDefault="00B72E6B" w:rsidP="00B72E6B">
      <w:pPr>
        <w:jc w:val="both"/>
      </w:pPr>
    </w:p>
    <w:p w14:paraId="56B55DE4" w14:textId="77777777" w:rsidR="006D275C" w:rsidRDefault="006D275C" w:rsidP="006D275C">
      <w:pPr>
        <w:jc w:val="both"/>
        <w:rPr>
          <w:lang w:val="es-ES"/>
        </w:rPr>
      </w:pPr>
      <w:r>
        <w:rPr>
          <w:lang w:val="es-ES"/>
        </w:rPr>
        <w:t>- - - - -</w:t>
      </w:r>
    </w:p>
    <w:p w14:paraId="0C7BE455" w14:textId="77777777" w:rsidR="006D275C" w:rsidRDefault="006D275C" w:rsidP="00B21266">
      <w:pPr>
        <w:jc w:val="both"/>
        <w:rPr>
          <w:b/>
          <w:lang w:val="es-ES"/>
        </w:rPr>
      </w:pPr>
    </w:p>
    <w:p w14:paraId="64C0D5C4" w14:textId="77777777" w:rsidR="00814CAD" w:rsidRPr="006C1EDE" w:rsidRDefault="00814CAD" w:rsidP="00814CAD">
      <w:pPr>
        <w:jc w:val="both"/>
        <w:rPr>
          <w:b/>
          <w:lang w:val="es-ES"/>
        </w:rPr>
      </w:pPr>
      <w:r w:rsidRPr="006C1EDE">
        <w:rPr>
          <w:b/>
          <w:lang w:val="es-ES"/>
        </w:rPr>
        <w:t>ELIXIRES EXTRAÑOS DEL MUNDO</w:t>
      </w:r>
    </w:p>
    <w:p w14:paraId="54D5B2EB" w14:textId="77777777" w:rsidR="00814CAD" w:rsidRPr="006C1EDE" w:rsidRDefault="00814CAD" w:rsidP="00814CAD">
      <w:pPr>
        <w:jc w:val="both"/>
        <w:rPr>
          <w:lang w:val="es-ES"/>
        </w:rPr>
      </w:pPr>
      <w:r w:rsidRPr="006C1EDE">
        <w:rPr>
          <w:lang w:val="es-ES"/>
        </w:rPr>
        <w:t xml:space="preserve"> </w:t>
      </w:r>
    </w:p>
    <w:p w14:paraId="6E502A47" w14:textId="77777777" w:rsidR="00180820" w:rsidRPr="00180820" w:rsidRDefault="00180820" w:rsidP="00180820">
      <w:pPr>
        <w:jc w:val="both"/>
        <w:rPr>
          <w:b/>
          <w:bCs/>
        </w:rPr>
      </w:pPr>
      <w:r w:rsidRPr="00180820">
        <w:rPr>
          <w:b/>
          <w:bCs/>
        </w:rPr>
        <w:t>Cerveza de testículo de ballena ahumada de estiércol, Islandia</w:t>
      </w:r>
    </w:p>
    <w:p w14:paraId="1472E939" w14:textId="580A99EE" w:rsidR="00180820" w:rsidRDefault="00C421E4" w:rsidP="00180820">
      <w:pPr>
        <w:jc w:val="both"/>
      </w:pPr>
      <w:r>
        <w:rPr>
          <w:noProof/>
        </w:rPr>
        <w:pict w14:anchorId="354D3B49">
          <v:shape id="Imagen 1" o:spid="_x0000_s1181" type="#_x0000_t75" style="position:absolute;left:0;text-align:left;margin-left:348.95pt;margin-top:12.5pt;width:66.7pt;height:122.7pt;z-index:-4;visibility:visible;mso-wrap-style:square;mso-position-horizontal-relative:text;mso-position-vertical-relative:text" wrapcoords="-145 0 -145 21521 21600 21521 21600 0 -145 0">
            <v:imagedata r:id="rId33" o:title=""/>
            <w10:wrap type="tight"/>
          </v:shape>
        </w:pict>
      </w:r>
    </w:p>
    <w:p w14:paraId="79CEA0D7" w14:textId="14DC09FC" w:rsidR="006C1EDE" w:rsidRDefault="00180820" w:rsidP="00180820">
      <w:pPr>
        <w:jc w:val="both"/>
      </w:pPr>
      <w:r>
        <w:t xml:space="preserve">¿Por qué detenerse solo en los testículos o simplemente caca cuando puede tener ambos? La </w:t>
      </w:r>
      <w:proofErr w:type="spellStart"/>
      <w:r>
        <w:t>microcervecería</w:t>
      </w:r>
      <w:proofErr w:type="spellEnd"/>
      <w:r>
        <w:t xml:space="preserve"> </w:t>
      </w:r>
      <w:proofErr w:type="spellStart"/>
      <w:r>
        <w:t>Stedji</w:t>
      </w:r>
      <w:proofErr w:type="spellEnd"/>
      <w:r>
        <w:t xml:space="preserve"> en Islandia </w:t>
      </w:r>
      <w:proofErr w:type="spellStart"/>
      <w:r>
        <w:t>ahuma</w:t>
      </w:r>
      <w:proofErr w:type="spellEnd"/>
      <w:r>
        <w:t xml:space="preserve"> testículos de ballena con estiércol de oveja para producir su cerveza estacional </w:t>
      </w:r>
      <w:proofErr w:type="spellStart"/>
      <w:r>
        <w:t>Hvalur</w:t>
      </w:r>
      <w:proofErr w:type="spellEnd"/>
      <w:r>
        <w:t xml:space="preserve"> 2, presentada por primera vez en 2015, que el propietario </w:t>
      </w:r>
      <w:proofErr w:type="spellStart"/>
      <w:r>
        <w:t>Dagbjartur</w:t>
      </w:r>
      <w:proofErr w:type="spellEnd"/>
      <w:r>
        <w:t xml:space="preserve"> </w:t>
      </w:r>
      <w:proofErr w:type="spellStart"/>
      <w:r>
        <w:t>Arilíusson</w:t>
      </w:r>
      <w:proofErr w:type="spellEnd"/>
      <w:r>
        <w:t xml:space="preserve"> dice que se vendió casi inmediatamente después de su primera ejecución. Si los testículos curados con estiércol no suenan lo suficientemente mal, la cervecería utiliza ballenas de aleta, clasificadas como en peligro de extinción en </w:t>
      </w:r>
      <w:r>
        <w:lastRenderedPageBreak/>
        <w:t>la Lista Roja de la UICN.</w:t>
      </w:r>
    </w:p>
    <w:p w14:paraId="5877BA00" w14:textId="6C501A37" w:rsidR="00180820" w:rsidRPr="005F6C5A" w:rsidRDefault="00180820" w:rsidP="00180820">
      <w:pPr>
        <w:jc w:val="both"/>
        <w:rPr>
          <w:highlight w:val="yellow"/>
        </w:rPr>
      </w:pPr>
    </w:p>
    <w:p w14:paraId="27546A21" w14:textId="7B50FA1C" w:rsidR="00814CAD" w:rsidRDefault="00814CAD" w:rsidP="00814CAD">
      <w:pPr>
        <w:jc w:val="both"/>
        <w:rPr>
          <w:lang w:val="es-ES"/>
        </w:rPr>
      </w:pPr>
      <w:r>
        <w:rPr>
          <w:lang w:val="es-ES"/>
        </w:rPr>
        <w:t>- - - - -</w:t>
      </w:r>
    </w:p>
    <w:p w14:paraId="6C783699" w14:textId="39CE7DF5" w:rsidR="00814CAD" w:rsidRDefault="00814CAD" w:rsidP="00814CAD">
      <w:pPr>
        <w:jc w:val="both"/>
        <w:rPr>
          <w:lang w:val="es-ES_tradnl"/>
        </w:rPr>
      </w:pPr>
    </w:p>
    <w:p w14:paraId="7CFC615B" w14:textId="77777777" w:rsidR="007C1971" w:rsidRPr="0048190E" w:rsidRDefault="007C1971" w:rsidP="007C1971">
      <w:pPr>
        <w:jc w:val="both"/>
        <w:rPr>
          <w:b/>
          <w:lang w:val="es-ES_tradnl"/>
        </w:rPr>
      </w:pPr>
      <w:r w:rsidRPr="0048190E">
        <w:rPr>
          <w:b/>
          <w:lang w:val="es-ES_tradnl"/>
        </w:rPr>
        <w:t>LAS BOTELLAS DE ALCOHOL MÁS CARAS DEL MUNDO</w:t>
      </w:r>
    </w:p>
    <w:p w14:paraId="61EBF459" w14:textId="43CB83DD" w:rsidR="006C1EDE" w:rsidRPr="006C1EDE" w:rsidRDefault="006C1EDE" w:rsidP="006C1EDE">
      <w:pPr>
        <w:jc w:val="both"/>
        <w:rPr>
          <w:lang w:val="es-ES_tradnl"/>
        </w:rPr>
      </w:pPr>
    </w:p>
    <w:p w14:paraId="3AB11AA8" w14:textId="4FC14045" w:rsidR="006C1EDE" w:rsidRPr="00C641E4" w:rsidRDefault="00C641E4" w:rsidP="006C1EDE">
      <w:pPr>
        <w:jc w:val="both"/>
        <w:rPr>
          <w:b/>
          <w:bCs/>
          <w:highlight w:val="yellow"/>
          <w:lang w:val="es-ES_tradnl"/>
        </w:rPr>
      </w:pPr>
      <w:r w:rsidRPr="00C641E4">
        <w:rPr>
          <w:b/>
          <w:bCs/>
          <w:lang w:val="es-ES_tradnl"/>
        </w:rPr>
        <w:t>J</w:t>
      </w:r>
      <w:r>
        <w:rPr>
          <w:b/>
          <w:bCs/>
          <w:lang w:val="es-ES_tradnl"/>
        </w:rPr>
        <w:t>ubileo</w:t>
      </w:r>
      <w:r w:rsidRPr="00C641E4">
        <w:rPr>
          <w:b/>
          <w:bCs/>
          <w:lang w:val="es-ES_tradnl"/>
        </w:rPr>
        <w:t xml:space="preserve"> </w:t>
      </w:r>
      <w:r>
        <w:rPr>
          <w:b/>
          <w:bCs/>
          <w:lang w:val="es-ES_tradnl"/>
        </w:rPr>
        <w:t>de</w:t>
      </w:r>
      <w:r w:rsidRPr="00C641E4">
        <w:rPr>
          <w:b/>
          <w:bCs/>
          <w:lang w:val="es-ES_tradnl"/>
        </w:rPr>
        <w:t xml:space="preserve"> D</w:t>
      </w:r>
      <w:r>
        <w:rPr>
          <w:b/>
          <w:bCs/>
          <w:lang w:val="es-ES_tradnl"/>
        </w:rPr>
        <w:t>iamante</w:t>
      </w:r>
      <w:r w:rsidRPr="00C641E4">
        <w:rPr>
          <w:b/>
          <w:bCs/>
          <w:lang w:val="es-ES_tradnl"/>
        </w:rPr>
        <w:t xml:space="preserve"> </w:t>
      </w:r>
      <w:r>
        <w:rPr>
          <w:b/>
          <w:bCs/>
          <w:lang w:val="es-ES_tradnl"/>
        </w:rPr>
        <w:t>por</w:t>
      </w:r>
      <w:r w:rsidRPr="00C641E4">
        <w:rPr>
          <w:b/>
          <w:bCs/>
          <w:lang w:val="es-ES_tradnl"/>
        </w:rPr>
        <w:t xml:space="preserve"> J</w:t>
      </w:r>
      <w:r>
        <w:rPr>
          <w:b/>
          <w:bCs/>
          <w:lang w:val="es-ES_tradnl"/>
        </w:rPr>
        <w:t>ohnnie</w:t>
      </w:r>
      <w:r w:rsidRPr="00C641E4">
        <w:rPr>
          <w:b/>
          <w:bCs/>
          <w:lang w:val="es-ES_tradnl"/>
        </w:rPr>
        <w:t xml:space="preserve"> W</w:t>
      </w:r>
      <w:r>
        <w:rPr>
          <w:b/>
          <w:bCs/>
          <w:lang w:val="es-ES_tradnl"/>
        </w:rPr>
        <w:t>alker</w:t>
      </w:r>
      <w:r w:rsidRPr="00C641E4">
        <w:rPr>
          <w:b/>
          <w:bCs/>
          <w:lang w:val="es-ES_tradnl"/>
        </w:rPr>
        <w:t xml:space="preserve">, </w:t>
      </w:r>
      <w:proofErr w:type="spellStart"/>
      <w:r w:rsidRPr="00C641E4">
        <w:rPr>
          <w:b/>
          <w:bCs/>
          <w:lang w:val="es-ES_tradnl"/>
        </w:rPr>
        <w:t>u$s</w:t>
      </w:r>
      <w:proofErr w:type="spellEnd"/>
      <w:r w:rsidRPr="00C641E4">
        <w:rPr>
          <w:b/>
          <w:bCs/>
          <w:lang w:val="es-ES_tradnl"/>
        </w:rPr>
        <w:t xml:space="preserve"> 165,000</w:t>
      </w:r>
    </w:p>
    <w:p w14:paraId="58725110" w14:textId="77777777" w:rsidR="006C1EDE" w:rsidRPr="005F6C5A" w:rsidRDefault="006C1EDE" w:rsidP="006C1EDE">
      <w:pPr>
        <w:jc w:val="both"/>
        <w:rPr>
          <w:highlight w:val="yellow"/>
          <w:lang w:val="es-ES_tradnl"/>
        </w:rPr>
      </w:pPr>
    </w:p>
    <w:p w14:paraId="792FD35F" w14:textId="0084B2E7" w:rsidR="007C1971" w:rsidRPr="005F6C5A" w:rsidRDefault="00C421E4" w:rsidP="006C1EDE">
      <w:pPr>
        <w:jc w:val="both"/>
        <w:rPr>
          <w:highlight w:val="yellow"/>
          <w:lang w:val="es-ES_tradnl"/>
        </w:rPr>
      </w:pPr>
      <w:r>
        <w:rPr>
          <w:noProof/>
        </w:rPr>
        <w:pict w14:anchorId="09669BED">
          <v:shape id="_x0000_s1182" type="#_x0000_t75" style="position:absolute;left:0;text-align:left;margin-left:259.6pt;margin-top:2.6pt;width:155.3pt;height:103.05pt;z-index:-3;visibility:visible;mso-wrap-style:square;mso-position-horizontal-relative:text;mso-position-vertical-relative:text" wrapcoords="-104 0 -104 21442 21600 21442 21600 0 -104 0">
            <v:imagedata r:id="rId34" o:title=""/>
            <w10:wrap type="tight"/>
          </v:shape>
        </w:pict>
      </w:r>
      <w:r w:rsidR="00C641E4" w:rsidRPr="00C641E4">
        <w:rPr>
          <w:lang w:val="es-ES_tradnl"/>
        </w:rPr>
        <w:t>Aquí tienes un licor encantador traído por los creadores de Gentleman Jack, que incluía el maestro mezclador, John Beveridge. Fue creado en 1952 en honor y en celebración del 60 aniversario de la reina Isabel heredando su corona. Aunque se destilaron numerosos barriles de este whisky, solo 3 barriles pasaron las rigurosas pruebas. Hay solo 60 botellas de este fino whisky en circulación.</w:t>
      </w:r>
    </w:p>
    <w:p w14:paraId="43076106" w14:textId="718E70A7" w:rsidR="007C1971" w:rsidRDefault="007C1971" w:rsidP="007C1971">
      <w:pPr>
        <w:jc w:val="both"/>
        <w:rPr>
          <w:lang w:val="es-ES_tradnl"/>
        </w:rPr>
      </w:pPr>
    </w:p>
    <w:p w14:paraId="0D21FAB3" w14:textId="77777777" w:rsidR="007C1971" w:rsidRDefault="007C1971" w:rsidP="007C1971">
      <w:pPr>
        <w:jc w:val="both"/>
        <w:rPr>
          <w:lang w:val="es-ES"/>
        </w:rPr>
      </w:pPr>
      <w:r>
        <w:rPr>
          <w:lang w:val="es-ES"/>
        </w:rPr>
        <w:t>- - - - -</w:t>
      </w:r>
    </w:p>
    <w:p w14:paraId="6B9B5E7F" w14:textId="77777777" w:rsidR="007C1971" w:rsidRPr="003B1A53" w:rsidRDefault="007C1971" w:rsidP="007C1971">
      <w:pPr>
        <w:jc w:val="both"/>
        <w:rPr>
          <w:lang w:val="es-ES"/>
        </w:rPr>
      </w:pPr>
    </w:p>
    <w:p w14:paraId="1B9F2354" w14:textId="77777777" w:rsidR="007C1971" w:rsidRPr="00D979E7" w:rsidRDefault="007C1971" w:rsidP="007C1971">
      <w:pPr>
        <w:jc w:val="both"/>
        <w:rPr>
          <w:b/>
          <w:lang w:val="es-ES"/>
        </w:rPr>
      </w:pPr>
      <w:r w:rsidRPr="00D979E7">
        <w:rPr>
          <w:b/>
          <w:lang w:val="es-ES"/>
        </w:rPr>
        <w:t>BENEFICIOS DE LA CERVEZA</w:t>
      </w:r>
    </w:p>
    <w:p w14:paraId="431B2136" w14:textId="77777777" w:rsidR="007C1971" w:rsidRPr="00BB7003" w:rsidRDefault="007C1971" w:rsidP="007C1971">
      <w:pPr>
        <w:jc w:val="both"/>
        <w:rPr>
          <w:highlight w:val="yellow"/>
          <w:lang w:val="es-ES"/>
        </w:rPr>
      </w:pPr>
    </w:p>
    <w:p w14:paraId="2EA96121" w14:textId="77777777" w:rsidR="00213731" w:rsidRPr="00213731" w:rsidRDefault="00213731" w:rsidP="00213731">
      <w:pPr>
        <w:jc w:val="both"/>
        <w:rPr>
          <w:b/>
          <w:bCs/>
          <w:lang w:val="es-ES"/>
        </w:rPr>
      </w:pPr>
      <w:r w:rsidRPr="00213731">
        <w:rPr>
          <w:b/>
          <w:bCs/>
          <w:lang w:val="es-ES"/>
        </w:rPr>
        <w:t>Mejora la salud del cerebro</w:t>
      </w:r>
    </w:p>
    <w:p w14:paraId="4B4F6945" w14:textId="77777777" w:rsidR="00213731" w:rsidRDefault="00213731" w:rsidP="00213731">
      <w:pPr>
        <w:jc w:val="both"/>
        <w:rPr>
          <w:lang w:val="es-ES"/>
        </w:rPr>
      </w:pPr>
    </w:p>
    <w:p w14:paraId="43781A95" w14:textId="48047929" w:rsidR="00665045" w:rsidRPr="005F6C5A" w:rsidRDefault="00213731" w:rsidP="00213731">
      <w:pPr>
        <w:jc w:val="both"/>
        <w:rPr>
          <w:highlight w:val="yellow"/>
          <w:lang w:val="es-ES"/>
        </w:rPr>
      </w:pPr>
      <w:r w:rsidRPr="00213731">
        <w:rPr>
          <w:lang w:val="es-ES"/>
        </w:rPr>
        <w:t>Estudios recientes demostraron que una cantidad moderada de cerveza al día podría ayudar a prevenir el Alzheimer, y a reducir el riesgo de ACV. Esto se debe a que la cerveza mejora la circulación sanguínea y evita la formación de coágulos. En una investigación realizada en el año 2005 sobre un grupo de 11</w:t>
      </w:r>
      <w:r>
        <w:rPr>
          <w:lang w:val="es-ES"/>
        </w:rPr>
        <w:t>.</w:t>
      </w:r>
      <w:r w:rsidRPr="00213731">
        <w:rPr>
          <w:lang w:val="es-ES"/>
        </w:rPr>
        <w:t>000 mujeres mayores, se descubrió que aquellas que bebieron una cerveza pequeña al día presentaron una mejora en el funcionamiento cognitivo, en comparación con aquellas que no lo hicieron.</w:t>
      </w:r>
      <w:r w:rsidR="00607EF2">
        <w:rPr>
          <w:lang w:val="es-ES"/>
        </w:rPr>
        <w:t xml:space="preserve"> </w:t>
      </w:r>
      <w:r w:rsidRPr="00213731">
        <w:rPr>
          <w:lang w:val="es-ES"/>
        </w:rPr>
        <w:t>El riesgo de deterioro cognitivo se redujo en un 20%.</w:t>
      </w:r>
    </w:p>
    <w:p w14:paraId="57B027BC" w14:textId="77777777" w:rsidR="007C1971" w:rsidRPr="007E7E58" w:rsidRDefault="007C1971" w:rsidP="007C1971">
      <w:pPr>
        <w:jc w:val="both"/>
        <w:rPr>
          <w:lang w:val="es-ES"/>
        </w:rPr>
      </w:pPr>
    </w:p>
    <w:p w14:paraId="1BF14239" w14:textId="77777777" w:rsidR="007C1971" w:rsidRDefault="007C1971" w:rsidP="007C1971">
      <w:pPr>
        <w:jc w:val="both"/>
        <w:rPr>
          <w:lang w:val="es-ES"/>
        </w:rPr>
      </w:pPr>
      <w:r>
        <w:rPr>
          <w:lang w:val="es-ES"/>
        </w:rPr>
        <w:t>- - - - -</w:t>
      </w:r>
    </w:p>
    <w:p w14:paraId="118656E8" w14:textId="77777777" w:rsidR="007C1971" w:rsidRDefault="007C1971" w:rsidP="007C1971">
      <w:pPr>
        <w:jc w:val="both"/>
        <w:rPr>
          <w:b/>
          <w:lang w:val="es-ES"/>
        </w:rPr>
      </w:pPr>
    </w:p>
    <w:p w14:paraId="7C4DF113" w14:textId="08BCFBE1" w:rsidR="00213731" w:rsidRPr="00213731" w:rsidRDefault="00213731" w:rsidP="00213731">
      <w:pPr>
        <w:jc w:val="both"/>
        <w:rPr>
          <w:b/>
          <w:bCs/>
          <w:lang w:val="es-ES"/>
        </w:rPr>
      </w:pPr>
      <w:r w:rsidRPr="00213731">
        <w:rPr>
          <w:b/>
          <w:bCs/>
          <w:lang w:val="es-ES"/>
        </w:rPr>
        <w:t>INICIOS DE LA DECANTACIÓN</w:t>
      </w:r>
    </w:p>
    <w:p w14:paraId="60CC52FC" w14:textId="77777777" w:rsidR="00213731" w:rsidRDefault="00213731" w:rsidP="00213731">
      <w:pPr>
        <w:jc w:val="both"/>
        <w:rPr>
          <w:lang w:val="es-ES"/>
        </w:rPr>
      </w:pPr>
    </w:p>
    <w:p w14:paraId="55266E45" w14:textId="2A0A1B76" w:rsidR="00213731" w:rsidRPr="00213731" w:rsidRDefault="00213731" w:rsidP="00213731">
      <w:pPr>
        <w:jc w:val="both"/>
        <w:rPr>
          <w:lang w:val="es-ES"/>
        </w:rPr>
      </w:pPr>
      <w:r w:rsidRPr="00213731">
        <w:rPr>
          <w:lang w:val="es-ES"/>
        </w:rPr>
        <w:t xml:space="preserve">Los primeros decantadores fueron los jarros y frascos usados para el servicio del vino y el agua. En un primer momento, los frascos de base más amplias fueron objeto de decoraciones pintadas o talladas. </w:t>
      </w:r>
    </w:p>
    <w:p w14:paraId="337CBD28" w14:textId="77777777" w:rsidR="00213731" w:rsidRPr="00213731" w:rsidRDefault="00213731" w:rsidP="00213731">
      <w:pPr>
        <w:jc w:val="both"/>
        <w:rPr>
          <w:lang w:val="es-ES"/>
        </w:rPr>
      </w:pPr>
      <w:r w:rsidRPr="00213731">
        <w:rPr>
          <w:lang w:val="es-ES"/>
        </w:rPr>
        <w:t>En poco tiempo, a los decantadores se les adjuntó una etiqueta colgada alrededor de su cuello por una ligera cadena, en la que se informaba el contenido, origen y características. Cuando empezó a difundirse su utilización, experimentados vidrieros europeos empezaron a elaborar decantadores cada vez más elegantes y preciosos, con una refinada decoración.</w:t>
      </w:r>
    </w:p>
    <w:p w14:paraId="58C87BD9" w14:textId="431E3AF6" w:rsidR="00DA3481" w:rsidRPr="005F6C5A" w:rsidRDefault="00213731" w:rsidP="00213731">
      <w:pPr>
        <w:jc w:val="both"/>
        <w:rPr>
          <w:highlight w:val="yellow"/>
          <w:lang w:val="es-ES"/>
        </w:rPr>
      </w:pPr>
      <w:r w:rsidRPr="00213731">
        <w:rPr>
          <w:lang w:val="es-ES"/>
        </w:rPr>
        <w:t xml:space="preserve">Así, por ejemplo, en el siglo XIX los decantadores eran de cristal grueso, diseñados con grabados muy elegantes. Hacia el siglo XX, los decantadores de whisky y ginebra y, probablemente, Jerez, tendieron a ser de vidrio muy espeso y poco estilizados, pues </w:t>
      </w:r>
      <w:r w:rsidRPr="00213731">
        <w:rPr>
          <w:lang w:val="es-ES"/>
        </w:rPr>
        <w:lastRenderedPageBreak/>
        <w:t xml:space="preserve">la intención era hacerlos menos frágiles, </w:t>
      </w:r>
      <w:proofErr w:type="gramStart"/>
      <w:r w:rsidRPr="00213731">
        <w:rPr>
          <w:lang w:val="es-ES"/>
        </w:rPr>
        <w:t>más sólidos y más prácticos</w:t>
      </w:r>
      <w:proofErr w:type="gramEnd"/>
      <w:r w:rsidRPr="00213731">
        <w:rPr>
          <w:lang w:val="es-ES"/>
        </w:rPr>
        <w:t xml:space="preserve"> a la hora de sujetarlos.</w:t>
      </w:r>
    </w:p>
    <w:p w14:paraId="6109AF7B" w14:textId="77777777" w:rsidR="0044532A" w:rsidRDefault="0044532A" w:rsidP="0044532A">
      <w:pPr>
        <w:jc w:val="both"/>
        <w:rPr>
          <w:i/>
          <w:sz w:val="20"/>
          <w:lang w:val="es-ES"/>
        </w:rPr>
      </w:pPr>
      <w:r w:rsidRPr="00213731">
        <w:rPr>
          <w:i/>
          <w:sz w:val="20"/>
          <w:lang w:val="es-ES"/>
        </w:rPr>
        <w:t xml:space="preserve">Fuente: </w:t>
      </w:r>
      <w:r w:rsidRPr="00213731">
        <w:rPr>
          <w:rStyle w:val="Hipervnculo"/>
          <w:i/>
          <w:sz w:val="20"/>
          <w:lang w:val="es-ES"/>
        </w:rPr>
        <w:t>https://blog.borderio.com</w:t>
      </w:r>
    </w:p>
    <w:p w14:paraId="5C92F659" w14:textId="77777777" w:rsidR="00D13CF1" w:rsidRPr="00D13CF1" w:rsidRDefault="00D13CF1" w:rsidP="00B21266">
      <w:pPr>
        <w:jc w:val="both"/>
        <w:rPr>
          <w:lang w:val="es-ES"/>
        </w:rPr>
      </w:pPr>
    </w:p>
    <w:p w14:paraId="571505F9" w14:textId="77777777" w:rsidR="00D13CF1" w:rsidRDefault="00D13CF1" w:rsidP="00D13CF1">
      <w:pPr>
        <w:jc w:val="both"/>
        <w:rPr>
          <w:lang w:val="es-ES"/>
        </w:rPr>
      </w:pPr>
      <w:r>
        <w:rPr>
          <w:lang w:val="es-ES"/>
        </w:rPr>
        <w:t>- - - - -</w:t>
      </w:r>
    </w:p>
    <w:p w14:paraId="39D90EAE" w14:textId="56ACBF06" w:rsidR="00D13CF1" w:rsidRDefault="00D13CF1" w:rsidP="00B21266">
      <w:pPr>
        <w:jc w:val="both"/>
        <w:rPr>
          <w:b/>
          <w:lang w:val="es-ES"/>
        </w:rPr>
      </w:pPr>
    </w:p>
    <w:p w14:paraId="475EE15F" w14:textId="75283EFE" w:rsidR="00C44705" w:rsidRPr="00C44705" w:rsidRDefault="00C44705" w:rsidP="00805258">
      <w:pPr>
        <w:jc w:val="both"/>
        <w:rPr>
          <w:b/>
          <w:lang w:val="es-ES_tradnl"/>
        </w:rPr>
      </w:pPr>
      <w:r w:rsidRPr="00C44705">
        <w:rPr>
          <w:b/>
          <w:lang w:val="es-ES_tradnl"/>
        </w:rPr>
        <w:t>DIME DE QUÉ SIGNO ERES Y TE DIRÉ… ¡QUÉ VINO BEBES!</w:t>
      </w:r>
    </w:p>
    <w:p w14:paraId="6A063058" w14:textId="77777777" w:rsidR="00C44705" w:rsidRDefault="00C44705" w:rsidP="00805258">
      <w:pPr>
        <w:jc w:val="both"/>
        <w:rPr>
          <w:lang w:val="es-ES_tradnl"/>
        </w:rPr>
      </w:pPr>
    </w:p>
    <w:p w14:paraId="53F8A0BA" w14:textId="77777777" w:rsidR="000A6F3B" w:rsidRPr="000A6F3B" w:rsidRDefault="000A6F3B" w:rsidP="000A6F3B">
      <w:pPr>
        <w:jc w:val="both"/>
        <w:rPr>
          <w:b/>
          <w:bCs/>
          <w:lang w:val="es-ES_tradnl"/>
        </w:rPr>
      </w:pPr>
      <w:r w:rsidRPr="000A6F3B">
        <w:rPr>
          <w:b/>
          <w:bCs/>
          <w:lang w:val="es-ES_tradnl"/>
        </w:rPr>
        <w:t>Géminis</w:t>
      </w:r>
    </w:p>
    <w:p w14:paraId="043ADE49" w14:textId="77777777" w:rsidR="000A6F3B" w:rsidRPr="000A6F3B" w:rsidRDefault="000A6F3B" w:rsidP="000A6F3B">
      <w:pPr>
        <w:jc w:val="both"/>
        <w:rPr>
          <w:lang w:val="es-ES_tradnl"/>
        </w:rPr>
      </w:pPr>
    </w:p>
    <w:p w14:paraId="0CB02334" w14:textId="616E3A69" w:rsidR="006C1EDE" w:rsidRPr="005F6C5A" w:rsidRDefault="000A6F3B" w:rsidP="000A6F3B">
      <w:pPr>
        <w:jc w:val="both"/>
        <w:rPr>
          <w:highlight w:val="yellow"/>
          <w:lang w:val="es-ES_tradnl"/>
        </w:rPr>
      </w:pPr>
      <w:r w:rsidRPr="000A6F3B">
        <w:rPr>
          <w:lang w:val="es-ES_tradnl"/>
        </w:rPr>
        <w:t>Les fascina hablar, comunicarse, expresarse y dar sus puntos de vista. Son súper sociales, festivos y organizan toda fiesta o celebración que dé vueltas a su alrededor. Incansables y extrovertidos, se meten siempre en el bolsillo hasta el más reacio a los vínculos. Por ello, les recomendamos vinos tintos jóvenes, agradables, fáciles de beber, con cuerpo ligero y acidez refrescante. Asimismo, un blanco fresco, frutado, pensado para abrir el apetito o romper el hielo en reuniones muy estructuradas, irá de maravillas. Así, una copa invitará a la otra y la ¡fiesta se animará en un santiamén!</w:t>
      </w:r>
    </w:p>
    <w:p w14:paraId="6BFB90E0" w14:textId="77777777" w:rsidR="00C44705" w:rsidRDefault="00C44705" w:rsidP="00C44705">
      <w:pPr>
        <w:jc w:val="both"/>
        <w:rPr>
          <w:i/>
          <w:sz w:val="20"/>
          <w:lang w:val="es-ES"/>
        </w:rPr>
      </w:pPr>
      <w:r w:rsidRPr="006C1EDE">
        <w:rPr>
          <w:i/>
          <w:sz w:val="20"/>
          <w:lang w:val="es-ES"/>
        </w:rPr>
        <w:t xml:space="preserve">Fuente: </w:t>
      </w:r>
      <w:r w:rsidRPr="006C1EDE">
        <w:rPr>
          <w:rStyle w:val="Hipervnculo"/>
          <w:i/>
          <w:sz w:val="20"/>
          <w:lang w:val="es-ES"/>
        </w:rPr>
        <w:t>https://blog.borderio.com</w:t>
      </w:r>
    </w:p>
    <w:p w14:paraId="38C998D4" w14:textId="77777777" w:rsidR="00C44705" w:rsidRDefault="00C44705" w:rsidP="00C44705">
      <w:pPr>
        <w:jc w:val="both"/>
        <w:rPr>
          <w:lang w:val="es-ES_tradnl"/>
        </w:rPr>
      </w:pPr>
    </w:p>
    <w:p w14:paraId="6E860D38" w14:textId="77777777" w:rsidR="00C44705" w:rsidRDefault="00C44705" w:rsidP="00C44705">
      <w:pPr>
        <w:jc w:val="both"/>
        <w:rPr>
          <w:lang w:val="es-ES"/>
        </w:rPr>
      </w:pPr>
      <w:r>
        <w:rPr>
          <w:lang w:val="es-ES"/>
        </w:rPr>
        <w:t>- - - - -</w:t>
      </w:r>
    </w:p>
    <w:p w14:paraId="1DF8D813" w14:textId="4340F9E4" w:rsidR="00C44705" w:rsidRDefault="00C44705" w:rsidP="00805258">
      <w:pPr>
        <w:jc w:val="both"/>
        <w:rPr>
          <w:lang w:val="es-ES"/>
        </w:rPr>
      </w:pPr>
    </w:p>
    <w:p w14:paraId="3ED6C983" w14:textId="0C0D194C" w:rsidR="001E6CF6" w:rsidRPr="001E6CF6" w:rsidRDefault="001E6CF6" w:rsidP="001E6CF6">
      <w:pPr>
        <w:jc w:val="both"/>
        <w:rPr>
          <w:b/>
          <w:bCs/>
          <w:lang w:val="es-ES"/>
        </w:rPr>
      </w:pPr>
      <w:r w:rsidRPr="001E6CF6">
        <w:rPr>
          <w:b/>
          <w:bCs/>
          <w:lang w:val="es-ES"/>
        </w:rPr>
        <w:t>DESCUBRÍ LOS MOTIVOS POR LOS CUALES UN VINO PUEDE SER COSTOSO O ECONÓMICO</w:t>
      </w:r>
    </w:p>
    <w:p w14:paraId="5F42F14A" w14:textId="77777777" w:rsidR="001E6CF6" w:rsidRDefault="001E6CF6" w:rsidP="001E6CF6">
      <w:pPr>
        <w:jc w:val="both"/>
        <w:rPr>
          <w:lang w:val="es-ES"/>
        </w:rPr>
      </w:pPr>
    </w:p>
    <w:p w14:paraId="2599EBA3" w14:textId="1128A4B2" w:rsidR="001E6CF6" w:rsidRPr="001E6CF6" w:rsidRDefault="001E6CF6" w:rsidP="001E6CF6">
      <w:pPr>
        <w:jc w:val="both"/>
        <w:rPr>
          <w:lang w:val="es-ES"/>
        </w:rPr>
      </w:pPr>
      <w:r w:rsidRPr="001E6CF6">
        <w:rPr>
          <w:lang w:val="es-ES"/>
        </w:rPr>
        <w:t xml:space="preserve">Hay vinos caros y otros baratos, eso no es ninguna novedad, y es común a todos los bienes y servicios. Pero tal vez te habrás preguntado más de una vez, por qué hay vinos que son exorbitantemente </w:t>
      </w:r>
      <w:proofErr w:type="gramStart"/>
      <w:r w:rsidRPr="001E6CF6">
        <w:rPr>
          <w:lang w:val="es-ES"/>
        </w:rPr>
        <w:t>caros!.</w:t>
      </w:r>
      <w:proofErr w:type="gramEnd"/>
      <w:r w:rsidRPr="001E6CF6">
        <w:rPr>
          <w:lang w:val="es-ES"/>
        </w:rPr>
        <w:t xml:space="preserve"> ¿Qué tienen? ¿Por qué? Esas serán las preguntas que intentaremos transitar y develar en la nota de hoy.</w:t>
      </w:r>
    </w:p>
    <w:p w14:paraId="1E7400A0" w14:textId="77777777" w:rsidR="001E6CF6" w:rsidRPr="001E6CF6" w:rsidRDefault="001E6CF6" w:rsidP="001E6CF6">
      <w:pPr>
        <w:jc w:val="both"/>
        <w:rPr>
          <w:lang w:val="es-ES"/>
        </w:rPr>
      </w:pPr>
      <w:r w:rsidRPr="001E6CF6">
        <w:rPr>
          <w:lang w:val="es-ES"/>
        </w:rPr>
        <w:t xml:space="preserve">Si has visto el documental Sour grapes (uvas ácidas) sobre la vida de Rudy </w:t>
      </w:r>
      <w:proofErr w:type="spellStart"/>
      <w:r w:rsidRPr="001E6CF6">
        <w:rPr>
          <w:lang w:val="es-ES"/>
        </w:rPr>
        <w:t>Kurniawan</w:t>
      </w:r>
      <w:proofErr w:type="spellEnd"/>
      <w:r w:rsidRPr="001E6CF6">
        <w:rPr>
          <w:lang w:val="es-ES"/>
        </w:rPr>
        <w:t xml:space="preserve"> seguramente te habrás quedado impresionado de la estafa que cometió este señor en cuestión. En esta película (que recomiendo) queda de manifiesto los precios que pueden alcanzar los vinos en una subasta de EEUU o Reino Unido. Estamos hablando de botellas que pueden valer varios miles de dólares. ¿Es eso posible? ¿Cómo puede suceder? Vamos de a ir de a poco descorchando el tema.</w:t>
      </w:r>
    </w:p>
    <w:p w14:paraId="1AD0E377" w14:textId="3C8E64B4" w:rsidR="001E6CF6" w:rsidRPr="001E6CF6" w:rsidRDefault="001E6CF6" w:rsidP="001E6CF6">
      <w:pPr>
        <w:jc w:val="both"/>
        <w:rPr>
          <w:lang w:val="es-ES"/>
        </w:rPr>
      </w:pPr>
      <w:r w:rsidRPr="001E6CF6">
        <w:rPr>
          <w:lang w:val="es-ES"/>
        </w:rPr>
        <w:t>Obviamente los vinos tienen un costo de producción, y mientras más alto es este costo, más caro será el vino.</w:t>
      </w:r>
    </w:p>
    <w:p w14:paraId="1F64BBCD" w14:textId="77777777" w:rsidR="001E6CF6" w:rsidRPr="001E6CF6" w:rsidRDefault="001E6CF6" w:rsidP="001E6CF6">
      <w:pPr>
        <w:jc w:val="both"/>
        <w:rPr>
          <w:lang w:val="es-ES"/>
        </w:rPr>
      </w:pPr>
      <w:r w:rsidRPr="001E6CF6">
        <w:rPr>
          <w:lang w:val="es-ES"/>
        </w:rPr>
        <w:t>¿Qué costos tiene hacer una botella de vino?</w:t>
      </w:r>
    </w:p>
    <w:p w14:paraId="75A2C693" w14:textId="29181205" w:rsidR="001E6CF6" w:rsidRPr="001E6CF6" w:rsidRDefault="001E6CF6" w:rsidP="001E6CF6">
      <w:pPr>
        <w:jc w:val="both"/>
        <w:rPr>
          <w:lang w:val="es-ES"/>
        </w:rPr>
      </w:pPr>
      <w:r w:rsidRPr="001E6CF6">
        <w:rPr>
          <w:lang w:val="es-ES"/>
        </w:rPr>
        <w:t>Bueno, obviamente el primero es la uva que puede ser de más alta o más baja calidad, con mayores cuidados o no. La cosecha también es un costo importante que entra en la ecuación, porque más cara será una uva cosechada a mano, en cajones chicos y que hasta incluso se cosechó de noche (con las temperaturas más frescas, se pueden lograr mejores fermentaciones). Estas uvas, ya en la bodega, se puede</w:t>
      </w:r>
      <w:r>
        <w:rPr>
          <w:lang w:val="es-ES"/>
        </w:rPr>
        <w:t>n</w:t>
      </w:r>
      <w:r w:rsidRPr="001E6CF6">
        <w:rPr>
          <w:lang w:val="es-ES"/>
        </w:rPr>
        <w:t xml:space="preserve"> destinar a un vino de rápida producción y despacho o a un vino alta gama con varios meses, e incluso años, en barricas de roble. Hablando de estas últimas vasijas, las barricas pueden ser nuevas o reutilizadas, </w:t>
      </w:r>
      <w:proofErr w:type="gramStart"/>
      <w:r w:rsidRPr="001E6CF6">
        <w:rPr>
          <w:lang w:val="es-ES"/>
        </w:rPr>
        <w:t>más caras o más baratas</w:t>
      </w:r>
      <w:proofErr w:type="gramEnd"/>
      <w:r w:rsidRPr="001E6CF6">
        <w:rPr>
          <w:lang w:val="es-ES"/>
        </w:rPr>
        <w:t xml:space="preserve">. A todo </w:t>
      </w:r>
      <w:proofErr w:type="gramStart"/>
      <w:r w:rsidRPr="001E6CF6">
        <w:rPr>
          <w:lang w:val="es-ES"/>
        </w:rPr>
        <w:t>esto</w:t>
      </w:r>
      <w:proofErr w:type="gramEnd"/>
      <w:r w:rsidRPr="001E6CF6">
        <w:rPr>
          <w:lang w:val="es-ES"/>
        </w:rPr>
        <w:t xml:space="preserve"> tenemos que incluirle los costos de embotellado, mantenimiento, operativos, financieros, etc. Si no queremos ser injustos también tenemos que agregarle costos de distribución, publicidad, etc.</w:t>
      </w:r>
    </w:p>
    <w:p w14:paraId="1A1D4746" w14:textId="77777777" w:rsidR="001E6CF6" w:rsidRPr="001E6CF6" w:rsidRDefault="001E6CF6" w:rsidP="001E6CF6">
      <w:pPr>
        <w:jc w:val="both"/>
        <w:rPr>
          <w:lang w:val="es-ES"/>
        </w:rPr>
      </w:pPr>
      <w:r w:rsidRPr="001E6CF6">
        <w:rPr>
          <w:lang w:val="es-ES"/>
        </w:rPr>
        <w:lastRenderedPageBreak/>
        <w:t xml:space="preserve">¿Pero que otros factores intervienen en el precio? La añada puede ser un factor clave también. Seguramente recordarás alguna escena de película donde el comensal dice cuestiones como “que el vino sea de la cosecha 75, no la 76, porque fue un año malo”. Bueno, resulta que en ciertos lugares del mundo no todos los años son propicios para la producción de uva, especialmente en el viejo continente donde tienen años de excesivas lluvias o tremendas sequías y por lo tanto el vino puede ser </w:t>
      </w:r>
      <w:proofErr w:type="gramStart"/>
      <w:r w:rsidRPr="001E6CF6">
        <w:rPr>
          <w:lang w:val="es-ES"/>
        </w:rPr>
        <w:t>más caro o más barato</w:t>
      </w:r>
      <w:proofErr w:type="gramEnd"/>
      <w:r w:rsidRPr="001E6CF6">
        <w:rPr>
          <w:lang w:val="es-ES"/>
        </w:rPr>
        <w:t xml:space="preserve"> dependiendo de la calidad de la cosecha.</w:t>
      </w:r>
    </w:p>
    <w:p w14:paraId="7A51EE64" w14:textId="58CF17CD" w:rsidR="001E6CF6" w:rsidRPr="001E6CF6" w:rsidRDefault="001E6CF6" w:rsidP="001E6CF6">
      <w:pPr>
        <w:jc w:val="both"/>
        <w:rPr>
          <w:lang w:val="es-ES"/>
        </w:rPr>
      </w:pPr>
      <w:r w:rsidRPr="001E6CF6">
        <w:rPr>
          <w:lang w:val="es-ES"/>
        </w:rPr>
        <w:t xml:space="preserve">Pero le digo más, hay otro concepto que interviene en la formación de precio y que es netamente económico: la escasez. Una de las primeras clases de economía habla de oferta y demanda, así si algo es escaso y muchos lo quieren, es más caro. Bueno justamente eso pasa con el vino. Así, hay bodegas prestigiosas que producen excelentes </w:t>
      </w:r>
      <w:proofErr w:type="gramStart"/>
      <w:r w:rsidRPr="001E6CF6">
        <w:rPr>
          <w:lang w:val="es-ES"/>
        </w:rPr>
        <w:t>vinos</w:t>
      </w:r>
      <w:proofErr w:type="gramEnd"/>
      <w:r w:rsidRPr="001E6CF6">
        <w:rPr>
          <w:lang w:val="es-ES"/>
        </w:rPr>
        <w:t xml:space="preserve"> pero solo…</w:t>
      </w:r>
      <w:r>
        <w:rPr>
          <w:lang w:val="es-ES"/>
        </w:rPr>
        <w:t xml:space="preserve"> </w:t>
      </w:r>
      <w:r w:rsidRPr="001E6CF6">
        <w:rPr>
          <w:lang w:val="es-ES"/>
        </w:rPr>
        <w:t>1000 botellas o menos. ¿Qué le parece? ¿Una estrategia de mercado para subir el precio? Puede ser.</w:t>
      </w:r>
    </w:p>
    <w:p w14:paraId="33C66847" w14:textId="6E2B2591" w:rsidR="001E6CF6" w:rsidRPr="001E6CF6" w:rsidRDefault="001E6CF6" w:rsidP="001E6CF6">
      <w:pPr>
        <w:jc w:val="both"/>
        <w:rPr>
          <w:lang w:val="es-ES"/>
        </w:rPr>
      </w:pPr>
      <w:r w:rsidRPr="001E6CF6">
        <w:rPr>
          <w:lang w:val="es-ES"/>
        </w:rPr>
        <w:t xml:space="preserve">Y para cerrarle este tema de los factores, la ubicación geográfica también cuenta. No es lo mismo un vino de los nuestros que </w:t>
      </w:r>
      <w:proofErr w:type="gramStart"/>
      <w:r w:rsidRPr="001E6CF6">
        <w:rPr>
          <w:lang w:val="es-ES"/>
        </w:rPr>
        <w:t>uno</w:t>
      </w:r>
      <w:proofErr w:type="gramEnd"/>
      <w:r w:rsidRPr="001E6CF6">
        <w:rPr>
          <w:lang w:val="es-ES"/>
        </w:rPr>
        <w:t xml:space="preserve"> de las denominaciones de origen más cotizadas de Francia, España o Italia. Tal vez se puedan lograr grandes vinos allá y acá, pero la demanda mundial es diferente y la tradición de elaboradores también.</w:t>
      </w:r>
    </w:p>
    <w:p w14:paraId="256430B6" w14:textId="72073240" w:rsidR="001E6CF6" w:rsidRPr="001E6CF6" w:rsidRDefault="001E6CF6" w:rsidP="001E6CF6">
      <w:pPr>
        <w:jc w:val="both"/>
        <w:rPr>
          <w:lang w:val="es-ES"/>
        </w:rPr>
      </w:pPr>
      <w:r w:rsidRPr="001E6CF6">
        <w:rPr>
          <w:lang w:val="es-ES"/>
        </w:rPr>
        <w:t>Para resumir, el precio del vino no es uva y nada más. Cuando compra una botella va incluido el prestigio, historia, ubicación geográfica, trabajo, las lluvias, las sequías, las heladas, cuidados, cantidad, etc. Todo esto es parte de la magia del vino que no tienen las otras bebidas alcohólicas.</w:t>
      </w:r>
    </w:p>
    <w:p w14:paraId="102B0645" w14:textId="3526E497" w:rsidR="001E6CF6" w:rsidRPr="001E6CF6" w:rsidRDefault="001E6CF6" w:rsidP="001E6CF6">
      <w:pPr>
        <w:jc w:val="both"/>
        <w:rPr>
          <w:lang w:val="es-ES"/>
        </w:rPr>
      </w:pPr>
      <w:r w:rsidRPr="001E6CF6">
        <w:rPr>
          <w:lang w:val="es-ES"/>
        </w:rPr>
        <w:t xml:space="preserve">Pero si ya le agarró la intriga, le dejo el precio de los 3 vinos más caros del mundo según el sitio </w:t>
      </w:r>
      <w:proofErr w:type="spellStart"/>
      <w:r w:rsidRPr="001E6CF6">
        <w:rPr>
          <w:lang w:val="es-ES"/>
        </w:rPr>
        <w:t>wine-searcher</w:t>
      </w:r>
      <w:proofErr w:type="spellEnd"/>
      <w:r w:rsidRPr="001E6CF6">
        <w:rPr>
          <w:lang w:val="es-ES"/>
        </w:rPr>
        <w:t xml:space="preserve"> (https://www.wine-searcher.com/most-expensive-wines.lml)</w:t>
      </w:r>
      <w:r>
        <w:rPr>
          <w:lang w:val="es-ES"/>
        </w:rPr>
        <w:t>:</w:t>
      </w:r>
    </w:p>
    <w:p w14:paraId="6C9680BA" w14:textId="7CB1EA37" w:rsidR="001E6CF6" w:rsidRDefault="001E6CF6" w:rsidP="001E6CF6">
      <w:pPr>
        <w:numPr>
          <w:ilvl w:val="1"/>
          <w:numId w:val="1"/>
        </w:numPr>
        <w:jc w:val="both"/>
        <w:rPr>
          <w:lang w:val="es-ES"/>
        </w:rPr>
      </w:pPr>
      <w:proofErr w:type="spellStart"/>
      <w:r w:rsidRPr="001E6CF6">
        <w:rPr>
          <w:lang w:val="es-ES"/>
        </w:rPr>
        <w:t>Domaine</w:t>
      </w:r>
      <w:proofErr w:type="spellEnd"/>
      <w:r w:rsidRPr="001E6CF6">
        <w:rPr>
          <w:lang w:val="es-ES"/>
        </w:rPr>
        <w:t xml:space="preserve"> de la </w:t>
      </w:r>
      <w:proofErr w:type="spellStart"/>
      <w:r w:rsidRPr="001E6CF6">
        <w:rPr>
          <w:lang w:val="es-ES"/>
        </w:rPr>
        <w:t>Romanne</w:t>
      </w:r>
      <w:proofErr w:type="spellEnd"/>
      <w:r w:rsidRPr="001E6CF6">
        <w:rPr>
          <w:lang w:val="es-ES"/>
        </w:rPr>
        <w:t xml:space="preserve">-Conti, Cote de </w:t>
      </w:r>
      <w:proofErr w:type="spellStart"/>
      <w:r w:rsidRPr="001E6CF6">
        <w:rPr>
          <w:lang w:val="es-ES"/>
        </w:rPr>
        <w:t>Nuits</w:t>
      </w:r>
      <w:proofErr w:type="spellEnd"/>
      <w:r w:rsidRPr="001E6CF6">
        <w:rPr>
          <w:lang w:val="es-ES"/>
        </w:rPr>
        <w:t>, Francia. Precio máximo 51.790 dólares</w:t>
      </w:r>
      <w:r>
        <w:rPr>
          <w:lang w:val="es-ES"/>
        </w:rPr>
        <w:t>.</w:t>
      </w:r>
    </w:p>
    <w:p w14:paraId="6521CAC8" w14:textId="181C222B" w:rsidR="001E6CF6" w:rsidRDefault="001E6CF6" w:rsidP="001E6CF6">
      <w:pPr>
        <w:numPr>
          <w:ilvl w:val="1"/>
          <w:numId w:val="1"/>
        </w:numPr>
        <w:jc w:val="both"/>
        <w:rPr>
          <w:lang w:val="es-ES"/>
        </w:rPr>
      </w:pPr>
      <w:proofErr w:type="spellStart"/>
      <w:r w:rsidRPr="001E6CF6">
        <w:rPr>
          <w:lang w:val="es-ES"/>
        </w:rPr>
        <w:t>Egon</w:t>
      </w:r>
      <w:proofErr w:type="spellEnd"/>
      <w:r w:rsidRPr="001E6CF6">
        <w:rPr>
          <w:lang w:val="es-ES"/>
        </w:rPr>
        <w:t xml:space="preserve"> </w:t>
      </w:r>
      <w:proofErr w:type="spellStart"/>
      <w:r w:rsidRPr="001E6CF6">
        <w:rPr>
          <w:lang w:val="es-ES"/>
        </w:rPr>
        <w:t>Muller</w:t>
      </w:r>
      <w:proofErr w:type="spellEnd"/>
      <w:r w:rsidRPr="001E6CF6">
        <w:rPr>
          <w:lang w:val="es-ES"/>
        </w:rPr>
        <w:t xml:space="preserve"> </w:t>
      </w:r>
      <w:proofErr w:type="spellStart"/>
      <w:r w:rsidRPr="001E6CF6">
        <w:rPr>
          <w:lang w:val="es-ES"/>
        </w:rPr>
        <w:t>Scharzhofberger</w:t>
      </w:r>
      <w:proofErr w:type="spellEnd"/>
      <w:r w:rsidRPr="001E6CF6">
        <w:rPr>
          <w:lang w:val="es-ES"/>
        </w:rPr>
        <w:t xml:space="preserve"> Riesling, </w:t>
      </w:r>
      <w:proofErr w:type="spellStart"/>
      <w:r w:rsidRPr="001E6CF6">
        <w:rPr>
          <w:lang w:val="es-ES"/>
        </w:rPr>
        <w:t>Mosel</w:t>
      </w:r>
      <w:proofErr w:type="spellEnd"/>
      <w:r w:rsidRPr="001E6CF6">
        <w:rPr>
          <w:lang w:val="es-ES"/>
        </w:rPr>
        <w:t>, Alemania. Precio máximo 36.616 dólares</w:t>
      </w:r>
      <w:r>
        <w:rPr>
          <w:lang w:val="es-ES"/>
        </w:rPr>
        <w:t>.</w:t>
      </w:r>
    </w:p>
    <w:p w14:paraId="6607CC59" w14:textId="0BEFC9B1" w:rsidR="001E6CF6" w:rsidRDefault="001E6CF6" w:rsidP="001E6CF6">
      <w:pPr>
        <w:numPr>
          <w:ilvl w:val="1"/>
          <w:numId w:val="1"/>
        </w:numPr>
        <w:jc w:val="both"/>
        <w:rPr>
          <w:lang w:val="es-ES"/>
        </w:rPr>
      </w:pPr>
      <w:proofErr w:type="spellStart"/>
      <w:r w:rsidRPr="001E6CF6">
        <w:rPr>
          <w:lang w:val="es-ES"/>
        </w:rPr>
        <w:t>Domaine</w:t>
      </w:r>
      <w:proofErr w:type="spellEnd"/>
      <w:r w:rsidRPr="001E6CF6">
        <w:rPr>
          <w:lang w:val="es-ES"/>
        </w:rPr>
        <w:t xml:space="preserve"> Leroy </w:t>
      </w:r>
      <w:proofErr w:type="spellStart"/>
      <w:r w:rsidRPr="001E6CF6">
        <w:rPr>
          <w:lang w:val="es-ES"/>
        </w:rPr>
        <w:t>Musigny</w:t>
      </w:r>
      <w:proofErr w:type="spellEnd"/>
      <w:r w:rsidRPr="001E6CF6">
        <w:rPr>
          <w:lang w:val="es-ES"/>
        </w:rPr>
        <w:t xml:space="preserve"> Grand </w:t>
      </w:r>
      <w:proofErr w:type="spellStart"/>
      <w:r w:rsidRPr="001E6CF6">
        <w:rPr>
          <w:lang w:val="es-ES"/>
        </w:rPr>
        <w:t>Cru</w:t>
      </w:r>
      <w:proofErr w:type="spellEnd"/>
      <w:r w:rsidRPr="001E6CF6">
        <w:rPr>
          <w:lang w:val="es-ES"/>
        </w:rPr>
        <w:t xml:space="preserve">, Cote de </w:t>
      </w:r>
      <w:proofErr w:type="spellStart"/>
      <w:r w:rsidRPr="001E6CF6">
        <w:rPr>
          <w:lang w:val="es-ES"/>
        </w:rPr>
        <w:t>Nuits</w:t>
      </w:r>
      <w:proofErr w:type="spellEnd"/>
      <w:r w:rsidRPr="001E6CF6">
        <w:rPr>
          <w:lang w:val="es-ES"/>
        </w:rPr>
        <w:t>, Francia. Precio máximo 26.535 dólares</w:t>
      </w:r>
      <w:r>
        <w:rPr>
          <w:lang w:val="es-ES"/>
        </w:rPr>
        <w:t>.</w:t>
      </w:r>
    </w:p>
    <w:p w14:paraId="2FB328B4" w14:textId="6B3DC574" w:rsidR="001319C2" w:rsidRPr="005F6C5A" w:rsidRDefault="001E6CF6" w:rsidP="001E6CF6">
      <w:pPr>
        <w:jc w:val="both"/>
        <w:rPr>
          <w:highlight w:val="yellow"/>
          <w:lang w:val="es-ES"/>
        </w:rPr>
      </w:pPr>
      <w:r w:rsidRPr="001E6CF6">
        <w:rPr>
          <w:lang w:val="es-ES"/>
        </w:rPr>
        <w:t>¿Vale la pena pagar un vino caro? ¿Da lo mismo uno barato? Sobre gustos no hay nada escrito dice el dicho, pero billetera mata galán dice otro. Le prometo que la próxima nota versará sobre las diferencias enológicas que podemos encontrar entre los caros y los baratos, así toma una decisión para el día a día.</w:t>
      </w:r>
    </w:p>
    <w:p w14:paraId="2C0DC091" w14:textId="77777777" w:rsidR="001E6CF6" w:rsidRDefault="001E6CF6" w:rsidP="001E6CF6">
      <w:pPr>
        <w:jc w:val="both"/>
        <w:rPr>
          <w:i/>
          <w:sz w:val="20"/>
          <w:lang w:val="es-ES"/>
        </w:rPr>
      </w:pPr>
      <w:r w:rsidRPr="006C1EDE">
        <w:rPr>
          <w:i/>
          <w:sz w:val="20"/>
          <w:lang w:val="es-ES"/>
        </w:rPr>
        <w:t xml:space="preserve">Fuente: </w:t>
      </w:r>
      <w:r w:rsidRPr="006C1EDE">
        <w:rPr>
          <w:rStyle w:val="Hipervnculo"/>
          <w:i/>
          <w:sz w:val="20"/>
          <w:lang w:val="es-ES"/>
        </w:rPr>
        <w:t>https://blog.borderio.com</w:t>
      </w:r>
    </w:p>
    <w:p w14:paraId="10AFBE5E" w14:textId="77777777" w:rsidR="001319C2" w:rsidRDefault="001319C2" w:rsidP="001319C2">
      <w:pPr>
        <w:jc w:val="both"/>
        <w:rPr>
          <w:lang w:val="es-ES"/>
        </w:rPr>
      </w:pPr>
    </w:p>
    <w:p w14:paraId="55ED31DF" w14:textId="77777777" w:rsidR="001319C2" w:rsidRDefault="001319C2" w:rsidP="001319C2">
      <w:pPr>
        <w:jc w:val="both"/>
        <w:rPr>
          <w:lang w:val="es-ES"/>
        </w:rPr>
      </w:pPr>
      <w:r>
        <w:rPr>
          <w:lang w:val="es-ES"/>
        </w:rPr>
        <w:t>- - - - -</w:t>
      </w:r>
    </w:p>
    <w:p w14:paraId="51F3D3C9" w14:textId="77777777" w:rsidR="000C4FF7" w:rsidRPr="00C44705" w:rsidRDefault="000C4FF7" w:rsidP="00805258">
      <w:pPr>
        <w:jc w:val="both"/>
        <w:rPr>
          <w:lang w:val="es-ES"/>
        </w:rPr>
      </w:pPr>
    </w:p>
    <w:p w14:paraId="71F821EE" w14:textId="67056509" w:rsidR="0022591A" w:rsidRPr="000E21C2" w:rsidRDefault="0022591A" w:rsidP="0022591A">
      <w:pPr>
        <w:jc w:val="both"/>
        <w:rPr>
          <w:b/>
        </w:rPr>
      </w:pPr>
      <w:r w:rsidRPr="000E21C2">
        <w:rPr>
          <w:b/>
        </w:rPr>
        <w:t>INTRODUCCIÓN AL WHISKY (</w:t>
      </w:r>
      <w:r w:rsidR="005D0DF3" w:rsidRPr="000E21C2">
        <w:rPr>
          <w:b/>
        </w:rPr>
        <w:t>X</w:t>
      </w:r>
      <w:r w:rsidR="000E21C2" w:rsidRPr="000E21C2">
        <w:rPr>
          <w:b/>
        </w:rPr>
        <w:t>I</w:t>
      </w:r>
      <w:r w:rsidR="005F6C5A">
        <w:rPr>
          <w:b/>
        </w:rPr>
        <w:t>I</w:t>
      </w:r>
      <w:r w:rsidR="001179E1" w:rsidRPr="000E21C2">
        <w:rPr>
          <w:b/>
        </w:rPr>
        <w:t>I</w:t>
      </w:r>
      <w:r w:rsidRPr="000E21C2">
        <w:rPr>
          <w:b/>
        </w:rPr>
        <w:t>)</w:t>
      </w:r>
    </w:p>
    <w:p w14:paraId="573A8917" w14:textId="77777777" w:rsidR="0022591A" w:rsidRPr="000E21C2" w:rsidRDefault="0022591A" w:rsidP="0022591A">
      <w:pPr>
        <w:jc w:val="both"/>
      </w:pPr>
    </w:p>
    <w:p w14:paraId="679075F7" w14:textId="2EE2B81A" w:rsidR="002F5CD6" w:rsidRPr="000D6DE1" w:rsidRDefault="000D6DE1" w:rsidP="0022591A">
      <w:pPr>
        <w:jc w:val="both"/>
        <w:rPr>
          <w:b/>
          <w:bCs/>
        </w:rPr>
      </w:pPr>
      <w:r w:rsidRPr="000D6DE1">
        <w:rPr>
          <w:b/>
          <w:bCs/>
        </w:rPr>
        <w:t xml:space="preserve">Zonas productoras de single </w:t>
      </w:r>
      <w:proofErr w:type="spellStart"/>
      <w:r w:rsidRPr="000D6DE1">
        <w:rPr>
          <w:b/>
          <w:bCs/>
        </w:rPr>
        <w:t>malt</w:t>
      </w:r>
      <w:proofErr w:type="spellEnd"/>
      <w:r w:rsidRPr="000D6DE1">
        <w:rPr>
          <w:b/>
          <w:bCs/>
        </w:rPr>
        <w:t xml:space="preserve"> en Escocia</w:t>
      </w:r>
    </w:p>
    <w:p w14:paraId="4ABD96FC" w14:textId="5956AB40" w:rsidR="000D6DE1" w:rsidRDefault="000D6DE1" w:rsidP="0022591A">
      <w:pPr>
        <w:jc w:val="both"/>
      </w:pPr>
    </w:p>
    <w:p w14:paraId="61B09776" w14:textId="594ACAB9" w:rsidR="00A2416B" w:rsidRDefault="00A2416B" w:rsidP="00A2416B">
      <w:pPr>
        <w:jc w:val="both"/>
      </w:pPr>
      <w:proofErr w:type="spellStart"/>
      <w:r w:rsidRPr="00A2416B">
        <w:rPr>
          <w:u w:val="single"/>
        </w:rPr>
        <w:t>Lowlands</w:t>
      </w:r>
      <w:proofErr w:type="spellEnd"/>
      <w:r w:rsidRPr="00A2416B">
        <w:t xml:space="preserve">: al sur de Edimburgo y Glasgow; son whiskies suaves, delicados y frutales, relativamente cortos en boca (ej. </w:t>
      </w:r>
      <w:proofErr w:type="spellStart"/>
      <w:r w:rsidR="009D38F2" w:rsidRPr="00A2416B">
        <w:rPr>
          <w:i/>
          <w:iCs/>
        </w:rPr>
        <w:t>Auchentoshan</w:t>
      </w:r>
      <w:proofErr w:type="spellEnd"/>
      <w:r w:rsidR="009D38F2" w:rsidRPr="00A2416B">
        <w:t>,</w:t>
      </w:r>
      <w:r w:rsidR="009D38F2" w:rsidRPr="00A2416B">
        <w:rPr>
          <w:i/>
          <w:iCs/>
        </w:rPr>
        <w:t xml:space="preserve"> </w:t>
      </w:r>
      <w:proofErr w:type="spellStart"/>
      <w:r w:rsidRPr="00A2416B">
        <w:rPr>
          <w:i/>
          <w:iCs/>
        </w:rPr>
        <w:t>Glenkinchie</w:t>
      </w:r>
      <w:proofErr w:type="spellEnd"/>
      <w:r w:rsidRPr="00A2416B">
        <w:t>).</w:t>
      </w:r>
    </w:p>
    <w:p w14:paraId="3FDA955D" w14:textId="77777777" w:rsidR="00A54B13" w:rsidRPr="00A2416B" w:rsidRDefault="00A54B13" w:rsidP="00A2416B">
      <w:pPr>
        <w:jc w:val="both"/>
      </w:pPr>
    </w:p>
    <w:p w14:paraId="4EAF85A6" w14:textId="47FD7425" w:rsidR="00A2416B" w:rsidRDefault="00A2416B" w:rsidP="00A2416B">
      <w:pPr>
        <w:jc w:val="both"/>
      </w:pPr>
      <w:proofErr w:type="spellStart"/>
      <w:r w:rsidRPr="00A2416B">
        <w:rPr>
          <w:u w:val="single"/>
        </w:rPr>
        <w:t>Highlands</w:t>
      </w:r>
      <w:proofErr w:type="spellEnd"/>
      <w:r w:rsidRPr="00A2416B">
        <w:t xml:space="preserve">: al norte de Edimburgo y Glasgow; por lo general son whiskies robustos, sabrosos, largos en boca y distintivos (ej. </w:t>
      </w:r>
      <w:proofErr w:type="spellStart"/>
      <w:r w:rsidR="002D469B" w:rsidRPr="002D469B">
        <w:rPr>
          <w:i/>
          <w:iCs/>
        </w:rPr>
        <w:t>Aberfeldy</w:t>
      </w:r>
      <w:proofErr w:type="spellEnd"/>
      <w:r w:rsidR="002D469B">
        <w:t xml:space="preserve">, </w:t>
      </w:r>
      <w:proofErr w:type="spellStart"/>
      <w:r w:rsidR="002D469B" w:rsidRPr="002D469B">
        <w:rPr>
          <w:i/>
          <w:iCs/>
        </w:rPr>
        <w:t>Clynelish</w:t>
      </w:r>
      <w:proofErr w:type="spellEnd"/>
      <w:r w:rsidR="002D469B">
        <w:t xml:space="preserve">, </w:t>
      </w:r>
      <w:proofErr w:type="spellStart"/>
      <w:r w:rsidRPr="00A2416B">
        <w:rPr>
          <w:i/>
          <w:iCs/>
        </w:rPr>
        <w:t>Dalmore</w:t>
      </w:r>
      <w:proofErr w:type="spellEnd"/>
      <w:r w:rsidRPr="00A2416B">
        <w:t xml:space="preserve">, </w:t>
      </w:r>
      <w:proofErr w:type="spellStart"/>
      <w:r w:rsidR="002D469B" w:rsidRPr="002D469B">
        <w:rPr>
          <w:i/>
          <w:iCs/>
        </w:rPr>
        <w:t>Dalwhinnie</w:t>
      </w:r>
      <w:proofErr w:type="spellEnd"/>
      <w:r w:rsidR="002D469B">
        <w:t xml:space="preserve">, </w:t>
      </w:r>
      <w:r w:rsidR="002D469B" w:rsidRPr="002D469B">
        <w:rPr>
          <w:i/>
          <w:iCs/>
        </w:rPr>
        <w:lastRenderedPageBreak/>
        <w:t xml:space="preserve">Glen </w:t>
      </w:r>
      <w:proofErr w:type="spellStart"/>
      <w:r w:rsidR="002D469B" w:rsidRPr="002D469B">
        <w:rPr>
          <w:i/>
          <w:iCs/>
        </w:rPr>
        <w:t>Deveron</w:t>
      </w:r>
      <w:proofErr w:type="spellEnd"/>
      <w:r w:rsidR="002D469B">
        <w:t xml:space="preserve">, </w:t>
      </w:r>
      <w:r w:rsidR="002D469B" w:rsidRPr="002D469B">
        <w:rPr>
          <w:i/>
          <w:iCs/>
        </w:rPr>
        <w:t>Glen Ord</w:t>
      </w:r>
      <w:r w:rsidR="002D469B">
        <w:t xml:space="preserve">, </w:t>
      </w:r>
      <w:proofErr w:type="spellStart"/>
      <w:r w:rsidRPr="00A2416B">
        <w:rPr>
          <w:i/>
          <w:iCs/>
        </w:rPr>
        <w:t>Glenmorangie</w:t>
      </w:r>
      <w:proofErr w:type="spellEnd"/>
      <w:r w:rsidRPr="00A2416B">
        <w:t xml:space="preserve">, </w:t>
      </w:r>
      <w:proofErr w:type="spellStart"/>
      <w:r w:rsidRPr="00A2416B">
        <w:rPr>
          <w:i/>
          <w:iCs/>
        </w:rPr>
        <w:t>Loch</w:t>
      </w:r>
      <w:proofErr w:type="spellEnd"/>
      <w:r w:rsidRPr="00A2416B">
        <w:rPr>
          <w:i/>
          <w:iCs/>
        </w:rPr>
        <w:t xml:space="preserve"> Lomond</w:t>
      </w:r>
      <w:r w:rsidRPr="00A2416B">
        <w:t xml:space="preserve">, </w:t>
      </w:r>
      <w:proofErr w:type="spellStart"/>
      <w:r w:rsidR="002D469B" w:rsidRPr="002D469B">
        <w:rPr>
          <w:i/>
          <w:iCs/>
        </w:rPr>
        <w:t>Oban</w:t>
      </w:r>
      <w:proofErr w:type="spellEnd"/>
      <w:r w:rsidR="002D469B">
        <w:t xml:space="preserve">, </w:t>
      </w:r>
      <w:proofErr w:type="spellStart"/>
      <w:r w:rsidRPr="00A2416B">
        <w:rPr>
          <w:i/>
          <w:iCs/>
        </w:rPr>
        <w:t>Tomatin</w:t>
      </w:r>
      <w:proofErr w:type="spellEnd"/>
      <w:r w:rsidRPr="00A2416B">
        <w:t xml:space="preserve">), aunque es casi imposible definir un estilo </w:t>
      </w:r>
      <w:r w:rsidR="00996FD7">
        <w:t xml:space="preserve">único </w:t>
      </w:r>
      <w:r w:rsidRPr="00A2416B">
        <w:t>por la variedad de productos.</w:t>
      </w:r>
    </w:p>
    <w:p w14:paraId="1B83CBBB" w14:textId="77777777" w:rsidR="00A54B13" w:rsidRPr="00A2416B" w:rsidRDefault="00A54B13" w:rsidP="00A2416B">
      <w:pPr>
        <w:jc w:val="both"/>
      </w:pPr>
    </w:p>
    <w:p w14:paraId="3EA70DD7" w14:textId="2A2B82C0" w:rsidR="00A2416B" w:rsidRDefault="00A2416B" w:rsidP="00A54B13">
      <w:pPr>
        <w:jc w:val="both"/>
      </w:pPr>
      <w:proofErr w:type="spellStart"/>
      <w:r w:rsidRPr="00A2416B">
        <w:rPr>
          <w:u w:val="single"/>
        </w:rPr>
        <w:t>Speyside</w:t>
      </w:r>
      <w:proofErr w:type="spellEnd"/>
      <w:r w:rsidRPr="00A2416B">
        <w:t xml:space="preserve">: al norte de </w:t>
      </w:r>
      <w:proofErr w:type="spellStart"/>
      <w:r w:rsidRPr="00A2416B">
        <w:t>Highlands</w:t>
      </w:r>
      <w:proofErr w:type="spellEnd"/>
      <w:r w:rsidRPr="00A2416B">
        <w:t xml:space="preserve"> y sobre la costa, entre Inverness y Aberdeen; es la zona con mayor concentración de destilerías; son whiskies elegantes y sofisticados, con final complejo y </w:t>
      </w:r>
      <w:r w:rsidR="002D469B" w:rsidRPr="00A2416B">
        <w:t>cambiante (</w:t>
      </w:r>
      <w:r w:rsidRPr="00A2416B">
        <w:t xml:space="preserve">ej. </w:t>
      </w:r>
      <w:proofErr w:type="spellStart"/>
      <w:r w:rsidR="002D469B" w:rsidRPr="002D469B">
        <w:rPr>
          <w:i/>
          <w:iCs/>
        </w:rPr>
        <w:t>Aberlour</w:t>
      </w:r>
      <w:proofErr w:type="spellEnd"/>
      <w:r w:rsidR="002D469B">
        <w:t xml:space="preserve">, </w:t>
      </w:r>
      <w:proofErr w:type="spellStart"/>
      <w:r w:rsidR="002D469B" w:rsidRPr="002D469B">
        <w:rPr>
          <w:i/>
          <w:iCs/>
        </w:rPr>
        <w:t>Aultmore</w:t>
      </w:r>
      <w:proofErr w:type="spellEnd"/>
      <w:r w:rsidR="002D469B">
        <w:t xml:space="preserve">, </w:t>
      </w:r>
      <w:r w:rsidR="002D469B" w:rsidRPr="002D469B">
        <w:rPr>
          <w:i/>
          <w:iCs/>
        </w:rPr>
        <w:t>Balvenie</w:t>
      </w:r>
      <w:r w:rsidR="002D469B">
        <w:t xml:space="preserve">, </w:t>
      </w:r>
      <w:proofErr w:type="spellStart"/>
      <w:r w:rsidR="002D469B" w:rsidRPr="002D469B">
        <w:rPr>
          <w:i/>
          <w:iCs/>
        </w:rPr>
        <w:t>Benromach</w:t>
      </w:r>
      <w:proofErr w:type="spellEnd"/>
      <w:r w:rsidR="002D469B">
        <w:t xml:space="preserve">, </w:t>
      </w:r>
      <w:proofErr w:type="spellStart"/>
      <w:r w:rsidR="002D469B" w:rsidRPr="002D469B">
        <w:rPr>
          <w:i/>
          <w:iCs/>
        </w:rPr>
        <w:t>Cardhu</w:t>
      </w:r>
      <w:proofErr w:type="spellEnd"/>
      <w:r w:rsidR="002D469B">
        <w:t xml:space="preserve">, </w:t>
      </w:r>
      <w:proofErr w:type="spellStart"/>
      <w:r w:rsidR="002D469B" w:rsidRPr="002D469B">
        <w:rPr>
          <w:i/>
          <w:iCs/>
        </w:rPr>
        <w:t>Cragganmore</w:t>
      </w:r>
      <w:proofErr w:type="spellEnd"/>
      <w:r w:rsidR="002D469B">
        <w:t xml:space="preserve">, </w:t>
      </w:r>
      <w:proofErr w:type="spellStart"/>
      <w:r w:rsidR="002D469B" w:rsidRPr="002D469B">
        <w:rPr>
          <w:i/>
          <w:iCs/>
        </w:rPr>
        <w:t>Craigellachie</w:t>
      </w:r>
      <w:proofErr w:type="spellEnd"/>
      <w:r w:rsidR="002D469B">
        <w:t xml:space="preserve">, </w:t>
      </w:r>
      <w:r w:rsidR="002D469B" w:rsidRPr="002D469B">
        <w:rPr>
          <w:i/>
          <w:iCs/>
        </w:rPr>
        <w:t>Glen Elgin</w:t>
      </w:r>
      <w:r w:rsidR="002D469B">
        <w:t xml:space="preserve">, </w:t>
      </w:r>
      <w:r w:rsidR="002D469B" w:rsidRPr="002D469B">
        <w:rPr>
          <w:i/>
          <w:iCs/>
        </w:rPr>
        <w:t>Glen Grant</w:t>
      </w:r>
      <w:r w:rsidR="002D469B">
        <w:t xml:space="preserve">, </w:t>
      </w:r>
      <w:r w:rsidR="00A54B13" w:rsidRPr="00A2416B">
        <w:rPr>
          <w:i/>
          <w:iCs/>
        </w:rPr>
        <w:t>Glen Moray</w:t>
      </w:r>
      <w:r w:rsidR="00A54B13" w:rsidRPr="00A54B13">
        <w:t>,</w:t>
      </w:r>
      <w:r w:rsidR="00A54B13" w:rsidRPr="00A2416B">
        <w:rPr>
          <w:i/>
          <w:iCs/>
        </w:rPr>
        <w:t xml:space="preserve"> </w:t>
      </w:r>
      <w:proofErr w:type="spellStart"/>
      <w:r w:rsidR="00A54B13" w:rsidRPr="00A54B13">
        <w:rPr>
          <w:i/>
          <w:iCs/>
        </w:rPr>
        <w:t>Glenfarclas</w:t>
      </w:r>
      <w:proofErr w:type="spellEnd"/>
      <w:r w:rsidR="00A54B13">
        <w:t xml:space="preserve">, </w:t>
      </w:r>
      <w:r w:rsidRPr="00A2416B">
        <w:rPr>
          <w:i/>
          <w:iCs/>
        </w:rPr>
        <w:t>Glenfiddich</w:t>
      </w:r>
      <w:r w:rsidRPr="00A2416B">
        <w:t xml:space="preserve">, </w:t>
      </w:r>
      <w:proofErr w:type="spellStart"/>
      <w:r w:rsidR="00A54B13" w:rsidRPr="00A2416B">
        <w:rPr>
          <w:i/>
          <w:iCs/>
        </w:rPr>
        <w:t>Glenlivet</w:t>
      </w:r>
      <w:proofErr w:type="spellEnd"/>
      <w:r w:rsidR="00A54B13" w:rsidRPr="00A2416B">
        <w:t>,</w:t>
      </w:r>
      <w:r w:rsidR="00A54B13">
        <w:t xml:space="preserve"> </w:t>
      </w:r>
      <w:proofErr w:type="spellStart"/>
      <w:r w:rsidR="00A54B13" w:rsidRPr="00A54B13">
        <w:rPr>
          <w:i/>
          <w:iCs/>
        </w:rPr>
        <w:t>Glenrothes</w:t>
      </w:r>
      <w:proofErr w:type="spellEnd"/>
      <w:r w:rsidR="00A54B13">
        <w:t xml:space="preserve">, </w:t>
      </w:r>
      <w:proofErr w:type="spellStart"/>
      <w:r w:rsidR="00A54B13" w:rsidRPr="00A54B13">
        <w:rPr>
          <w:i/>
          <w:iCs/>
        </w:rPr>
        <w:t>Longmorn</w:t>
      </w:r>
      <w:proofErr w:type="spellEnd"/>
      <w:r w:rsidR="00A54B13">
        <w:t xml:space="preserve">, </w:t>
      </w:r>
      <w:proofErr w:type="spellStart"/>
      <w:r w:rsidRPr="00A2416B">
        <w:rPr>
          <w:i/>
          <w:iCs/>
        </w:rPr>
        <w:t>Macallan</w:t>
      </w:r>
      <w:proofErr w:type="spellEnd"/>
      <w:r w:rsidRPr="00A2416B">
        <w:t>,</w:t>
      </w:r>
      <w:r w:rsidR="00A54B13">
        <w:t xml:space="preserve"> </w:t>
      </w:r>
      <w:proofErr w:type="spellStart"/>
      <w:r w:rsidR="00A54B13" w:rsidRPr="00A54B13">
        <w:rPr>
          <w:i/>
          <w:iCs/>
        </w:rPr>
        <w:t>Singleton</w:t>
      </w:r>
      <w:proofErr w:type="spellEnd"/>
      <w:r w:rsidRPr="00A2416B">
        <w:t>).</w:t>
      </w:r>
    </w:p>
    <w:p w14:paraId="6243D3F8" w14:textId="77777777" w:rsidR="00A54B13" w:rsidRPr="00A2416B" w:rsidRDefault="00A54B13" w:rsidP="00A54B13">
      <w:pPr>
        <w:jc w:val="both"/>
      </w:pPr>
    </w:p>
    <w:p w14:paraId="29CAD776" w14:textId="5F27B13A" w:rsidR="00A2416B" w:rsidRDefault="00A2416B" w:rsidP="00A2416B">
      <w:pPr>
        <w:jc w:val="both"/>
      </w:pPr>
      <w:proofErr w:type="spellStart"/>
      <w:r w:rsidRPr="00A2416B">
        <w:rPr>
          <w:u w:val="single"/>
        </w:rPr>
        <w:t>Islands</w:t>
      </w:r>
      <w:proofErr w:type="spellEnd"/>
      <w:r w:rsidRPr="00A2416B">
        <w:t xml:space="preserve">: También considerada una subregión de </w:t>
      </w:r>
      <w:proofErr w:type="spellStart"/>
      <w:r w:rsidRPr="00A2416B">
        <w:t>Highlands</w:t>
      </w:r>
      <w:proofErr w:type="spellEnd"/>
      <w:r w:rsidRPr="00A2416B">
        <w:t xml:space="preserve">, comprende todas las islas con excepción de Islay y </w:t>
      </w:r>
      <w:proofErr w:type="spellStart"/>
      <w:r w:rsidRPr="00A2416B">
        <w:t>Campbeltown</w:t>
      </w:r>
      <w:proofErr w:type="spellEnd"/>
      <w:r w:rsidRPr="00A2416B">
        <w:t xml:space="preserve">, particularmente </w:t>
      </w:r>
      <w:proofErr w:type="spellStart"/>
      <w:r w:rsidRPr="00A2416B">
        <w:t>Orkney</w:t>
      </w:r>
      <w:proofErr w:type="spellEnd"/>
      <w:r w:rsidRPr="00A2416B">
        <w:t xml:space="preserve">, </w:t>
      </w:r>
      <w:proofErr w:type="spellStart"/>
      <w:r w:rsidRPr="00A2416B">
        <w:t>Skye</w:t>
      </w:r>
      <w:proofErr w:type="spellEnd"/>
      <w:r w:rsidRPr="00A2416B">
        <w:t xml:space="preserve">, Mull, Jura y </w:t>
      </w:r>
      <w:proofErr w:type="spellStart"/>
      <w:r w:rsidRPr="00A2416B">
        <w:t>Arran</w:t>
      </w:r>
      <w:proofErr w:type="spellEnd"/>
      <w:r w:rsidRPr="00A2416B">
        <w:t>; sus whiskies varían mucho según la isla y la destilería en particular, desde cítricos (</w:t>
      </w:r>
      <w:proofErr w:type="spellStart"/>
      <w:r w:rsidRPr="00A2416B">
        <w:rPr>
          <w:i/>
          <w:iCs/>
        </w:rPr>
        <w:t>Arran</w:t>
      </w:r>
      <w:proofErr w:type="spellEnd"/>
      <w:r w:rsidRPr="00A2416B">
        <w:t>), salinos (</w:t>
      </w:r>
      <w:r w:rsidRPr="00A2416B">
        <w:rPr>
          <w:i/>
          <w:iCs/>
        </w:rPr>
        <w:t>Jura</w:t>
      </w:r>
      <w:r w:rsidRPr="00A2416B">
        <w:t>) o especiados (</w:t>
      </w:r>
      <w:r w:rsidR="00A54B13" w:rsidRPr="00A54B13">
        <w:rPr>
          <w:i/>
          <w:iCs/>
        </w:rPr>
        <w:t>Highland Park</w:t>
      </w:r>
      <w:r w:rsidR="00A54B13">
        <w:t xml:space="preserve">, </w:t>
      </w:r>
      <w:r w:rsidRPr="00A2416B">
        <w:rPr>
          <w:i/>
          <w:iCs/>
        </w:rPr>
        <w:t>Scapa</w:t>
      </w:r>
      <w:r w:rsidRPr="00A2416B">
        <w:t>) a fuertes y ahumados (</w:t>
      </w:r>
      <w:proofErr w:type="spellStart"/>
      <w:r w:rsidRPr="00A2416B">
        <w:rPr>
          <w:i/>
          <w:iCs/>
        </w:rPr>
        <w:t>Talisker</w:t>
      </w:r>
      <w:proofErr w:type="spellEnd"/>
      <w:r w:rsidRPr="00A2416B">
        <w:t>).</w:t>
      </w:r>
    </w:p>
    <w:p w14:paraId="10C6D9A3" w14:textId="77777777" w:rsidR="00A54B13" w:rsidRPr="00A2416B" w:rsidRDefault="00A54B13" w:rsidP="00A2416B">
      <w:pPr>
        <w:jc w:val="both"/>
      </w:pPr>
    </w:p>
    <w:p w14:paraId="65B881FD" w14:textId="3797F458" w:rsidR="00A2416B" w:rsidRDefault="00A2416B" w:rsidP="00A2416B">
      <w:pPr>
        <w:jc w:val="both"/>
      </w:pPr>
      <w:r w:rsidRPr="00A2416B">
        <w:rPr>
          <w:u w:val="single"/>
        </w:rPr>
        <w:t>Islay</w:t>
      </w:r>
      <w:r w:rsidRPr="00A2416B">
        <w:t xml:space="preserve">: se encuentra al suroeste de Escocia; sus whiskies son famosos por su carácter ahumado, de 25 ppm para arriba en general. Son whiskies marinos, largos y sabrosos. (ej. </w:t>
      </w:r>
      <w:proofErr w:type="spellStart"/>
      <w:r w:rsidRPr="00A2416B">
        <w:rPr>
          <w:i/>
          <w:iCs/>
        </w:rPr>
        <w:t>Ardbeg</w:t>
      </w:r>
      <w:proofErr w:type="spellEnd"/>
      <w:r w:rsidRPr="00A2416B">
        <w:t xml:space="preserve">, </w:t>
      </w:r>
      <w:proofErr w:type="spellStart"/>
      <w:r w:rsidRPr="00A2416B">
        <w:rPr>
          <w:i/>
          <w:iCs/>
        </w:rPr>
        <w:t>Bowmore</w:t>
      </w:r>
      <w:proofErr w:type="spellEnd"/>
      <w:r w:rsidRPr="00A2416B">
        <w:t xml:space="preserve">, </w:t>
      </w:r>
      <w:proofErr w:type="spellStart"/>
      <w:r w:rsidRPr="00A2416B">
        <w:rPr>
          <w:i/>
          <w:iCs/>
        </w:rPr>
        <w:t>Bruichladdich</w:t>
      </w:r>
      <w:proofErr w:type="spellEnd"/>
      <w:r w:rsidRPr="00A2416B">
        <w:t xml:space="preserve">, </w:t>
      </w:r>
      <w:proofErr w:type="spellStart"/>
      <w:r w:rsidR="00A54B13" w:rsidRPr="00A54B13">
        <w:rPr>
          <w:i/>
          <w:iCs/>
        </w:rPr>
        <w:t>Bunnahabhain</w:t>
      </w:r>
      <w:proofErr w:type="spellEnd"/>
      <w:r w:rsidR="00A54B13">
        <w:t xml:space="preserve">, </w:t>
      </w:r>
      <w:proofErr w:type="spellStart"/>
      <w:r w:rsidRPr="00A2416B">
        <w:rPr>
          <w:i/>
          <w:iCs/>
        </w:rPr>
        <w:t>Caol</w:t>
      </w:r>
      <w:proofErr w:type="spellEnd"/>
      <w:r w:rsidRPr="00A2416B">
        <w:rPr>
          <w:i/>
          <w:iCs/>
        </w:rPr>
        <w:t xml:space="preserve"> </w:t>
      </w:r>
      <w:proofErr w:type="spellStart"/>
      <w:r w:rsidRPr="00A2416B">
        <w:rPr>
          <w:i/>
          <w:iCs/>
        </w:rPr>
        <w:t>Ila</w:t>
      </w:r>
      <w:proofErr w:type="spellEnd"/>
      <w:r w:rsidRPr="00A2416B">
        <w:t xml:space="preserve">, </w:t>
      </w:r>
      <w:proofErr w:type="spellStart"/>
      <w:r w:rsidR="00A54B13" w:rsidRPr="00A54B13">
        <w:rPr>
          <w:i/>
          <w:iCs/>
        </w:rPr>
        <w:t>Kilchoman</w:t>
      </w:r>
      <w:proofErr w:type="spellEnd"/>
      <w:r w:rsidR="00A54B13">
        <w:t xml:space="preserve">, </w:t>
      </w:r>
      <w:proofErr w:type="spellStart"/>
      <w:r w:rsidRPr="00A2416B">
        <w:rPr>
          <w:i/>
          <w:iCs/>
        </w:rPr>
        <w:t>Lagavulin</w:t>
      </w:r>
      <w:proofErr w:type="spellEnd"/>
      <w:r w:rsidRPr="00A2416B">
        <w:t xml:space="preserve">, </w:t>
      </w:r>
      <w:proofErr w:type="spellStart"/>
      <w:r w:rsidRPr="00A2416B">
        <w:rPr>
          <w:i/>
          <w:iCs/>
        </w:rPr>
        <w:t>Laphroaig</w:t>
      </w:r>
      <w:proofErr w:type="spellEnd"/>
      <w:r w:rsidRPr="00A2416B">
        <w:t>).</w:t>
      </w:r>
    </w:p>
    <w:p w14:paraId="5B859B4D" w14:textId="77777777" w:rsidR="00A54B13" w:rsidRPr="00A2416B" w:rsidRDefault="00A54B13" w:rsidP="00A2416B">
      <w:pPr>
        <w:jc w:val="both"/>
      </w:pPr>
    </w:p>
    <w:p w14:paraId="6CF49CD3" w14:textId="725FA29F" w:rsidR="00A2416B" w:rsidRPr="000D6DE1" w:rsidRDefault="00A2416B" w:rsidP="00A2416B">
      <w:pPr>
        <w:jc w:val="both"/>
      </w:pPr>
      <w:proofErr w:type="spellStart"/>
      <w:r w:rsidRPr="00A54B13">
        <w:rPr>
          <w:u w:val="single"/>
        </w:rPr>
        <w:t>Campbeltown</w:t>
      </w:r>
      <w:proofErr w:type="spellEnd"/>
      <w:r w:rsidRPr="00A2416B">
        <w:t xml:space="preserve">: se encuentra al sur de Escocia; fue tradicionalmente una importante zona productora, hoy limitada a un par de destilerías; produce whiskies oleosos y pesados, con el carácter salado del mar (ej. </w:t>
      </w:r>
      <w:r w:rsidRPr="00A54B13">
        <w:rPr>
          <w:i/>
          <w:iCs/>
        </w:rPr>
        <w:t xml:space="preserve">Glen </w:t>
      </w:r>
      <w:proofErr w:type="spellStart"/>
      <w:r w:rsidRPr="00A54B13">
        <w:rPr>
          <w:i/>
          <w:iCs/>
        </w:rPr>
        <w:t>Scotia</w:t>
      </w:r>
      <w:proofErr w:type="spellEnd"/>
      <w:r w:rsidRPr="00A2416B">
        <w:t xml:space="preserve">, </w:t>
      </w:r>
      <w:proofErr w:type="spellStart"/>
      <w:r w:rsidRPr="00A54B13">
        <w:rPr>
          <w:i/>
          <w:iCs/>
        </w:rPr>
        <w:t>Springbank</w:t>
      </w:r>
      <w:proofErr w:type="spellEnd"/>
      <w:r w:rsidRPr="00A2416B">
        <w:t>).</w:t>
      </w:r>
    </w:p>
    <w:p w14:paraId="3E3623A5" w14:textId="77777777" w:rsidR="00602521" w:rsidRDefault="00602521" w:rsidP="00535DD1">
      <w:pPr>
        <w:jc w:val="both"/>
        <w:rPr>
          <w:lang w:val="es-ES"/>
        </w:rPr>
      </w:pPr>
    </w:p>
    <w:p w14:paraId="5A5A9118" w14:textId="77777777" w:rsidR="00535DD1" w:rsidRPr="005B43ED" w:rsidRDefault="00535DD1" w:rsidP="00535DD1">
      <w:pPr>
        <w:jc w:val="both"/>
        <w:rPr>
          <w:lang w:val="es-ES"/>
        </w:rPr>
      </w:pPr>
      <w:r>
        <w:rPr>
          <w:lang w:val="es-ES"/>
        </w:rPr>
        <w:t>- - - - -</w:t>
      </w:r>
    </w:p>
    <w:p w14:paraId="5A95ECC8" w14:textId="75CA46F2" w:rsidR="00B522D3" w:rsidRDefault="00B522D3" w:rsidP="00B522D3">
      <w:pPr>
        <w:jc w:val="both"/>
        <w:rPr>
          <w:lang w:val="es-ES"/>
        </w:rPr>
      </w:pPr>
    </w:p>
    <w:p w14:paraId="0E05D96C" w14:textId="6C10AB85" w:rsidR="00161F2C" w:rsidRPr="00161F2C" w:rsidRDefault="00C421E4" w:rsidP="00B522D3">
      <w:pPr>
        <w:jc w:val="both"/>
        <w:rPr>
          <w:b/>
          <w:bCs/>
          <w:lang w:val="es-ES"/>
        </w:rPr>
      </w:pPr>
      <w:r>
        <w:rPr>
          <w:noProof/>
        </w:rPr>
        <w:pict w14:anchorId="7BBFC567">
          <v:shape id="_x0000_s1271" type="#_x0000_t75" style="position:absolute;left:0;text-align:left;margin-left:338.25pt;margin-top:3.8pt;width:77pt;height:115.1pt;z-index:-1;visibility:visible;mso-wrap-style:square;mso-position-horizontal-relative:text;mso-position-vertical-relative:text" wrapcoords="-114 0 -114 21524 21600 21524 21600 0 -114 0">
            <v:imagedata r:id="rId35" o:title=""/>
            <w10:wrap type="tight"/>
          </v:shape>
        </w:pict>
      </w:r>
      <w:r w:rsidR="00161F2C">
        <w:rPr>
          <w:b/>
          <w:bCs/>
          <w:lang w:val="es-ES"/>
        </w:rPr>
        <w:t>HABLAN</w:t>
      </w:r>
      <w:r w:rsidR="00161F2C" w:rsidRPr="00161F2C">
        <w:rPr>
          <w:b/>
          <w:bCs/>
          <w:lang w:val="es-ES"/>
        </w:rPr>
        <w:t xml:space="preserve"> LOS EXPERTOS</w:t>
      </w:r>
    </w:p>
    <w:p w14:paraId="51EB4257" w14:textId="2ECBE47E" w:rsidR="00161F2C" w:rsidRDefault="00161F2C" w:rsidP="00B522D3">
      <w:pPr>
        <w:jc w:val="both"/>
        <w:rPr>
          <w:lang w:val="es-ES"/>
        </w:rPr>
      </w:pPr>
    </w:p>
    <w:p w14:paraId="5F0975C3" w14:textId="757440A5" w:rsidR="00161F2C" w:rsidRDefault="00D32ABB" w:rsidP="00B522D3">
      <w:pPr>
        <w:jc w:val="both"/>
        <w:rPr>
          <w:lang w:val="es-ES"/>
        </w:rPr>
      </w:pPr>
      <w:r>
        <w:rPr>
          <w:lang w:val="es-ES"/>
        </w:rPr>
        <w:t>Extractos d</w:t>
      </w:r>
      <w:r w:rsidR="00161F2C" w:rsidRPr="00161F2C">
        <w:rPr>
          <w:lang w:val="es-ES"/>
        </w:rPr>
        <w:t xml:space="preserve">el libro </w:t>
      </w:r>
      <w:r w:rsidR="00161F2C">
        <w:rPr>
          <w:lang w:val="es-ES"/>
        </w:rPr>
        <w:t>“</w:t>
      </w:r>
      <w:proofErr w:type="spellStart"/>
      <w:r w:rsidR="00161F2C">
        <w:rPr>
          <w:lang w:val="es-ES"/>
        </w:rPr>
        <w:t>The</w:t>
      </w:r>
      <w:proofErr w:type="spellEnd"/>
      <w:r w:rsidR="00161F2C">
        <w:rPr>
          <w:lang w:val="es-ES"/>
        </w:rPr>
        <w:t xml:space="preserve"> </w:t>
      </w:r>
      <w:proofErr w:type="spellStart"/>
      <w:r w:rsidR="00161F2C">
        <w:rPr>
          <w:lang w:val="es-ES"/>
        </w:rPr>
        <w:t>experts</w:t>
      </w:r>
      <w:proofErr w:type="spellEnd"/>
      <w:r w:rsidR="00161F2C">
        <w:rPr>
          <w:lang w:val="es-ES"/>
        </w:rPr>
        <w:t xml:space="preserve"> </w:t>
      </w:r>
      <w:proofErr w:type="spellStart"/>
      <w:r w:rsidR="00161F2C">
        <w:rPr>
          <w:lang w:val="es-ES"/>
        </w:rPr>
        <w:t>speak</w:t>
      </w:r>
      <w:proofErr w:type="spellEnd"/>
      <w:r w:rsidR="00161F2C">
        <w:rPr>
          <w:lang w:val="es-ES"/>
        </w:rPr>
        <w:t>”</w:t>
      </w:r>
      <w:r w:rsidR="00161F2C" w:rsidRPr="00161F2C">
        <w:rPr>
          <w:lang w:val="es-ES"/>
        </w:rPr>
        <w:t xml:space="preserve"> de Christopher Cerf y </w:t>
      </w:r>
      <w:proofErr w:type="spellStart"/>
      <w:r w:rsidR="00161F2C" w:rsidRPr="00161F2C">
        <w:rPr>
          <w:lang w:val="es-ES"/>
        </w:rPr>
        <w:t>Victor</w:t>
      </w:r>
      <w:proofErr w:type="spellEnd"/>
      <w:r w:rsidR="00161F2C" w:rsidRPr="00161F2C">
        <w:rPr>
          <w:lang w:val="es-ES"/>
        </w:rPr>
        <w:t xml:space="preserve"> </w:t>
      </w:r>
      <w:proofErr w:type="spellStart"/>
      <w:r w:rsidR="00161F2C" w:rsidRPr="00161F2C">
        <w:rPr>
          <w:lang w:val="es-ES"/>
        </w:rPr>
        <w:t>Navasky</w:t>
      </w:r>
      <w:proofErr w:type="spellEnd"/>
      <w:r w:rsidR="00161F2C" w:rsidRPr="00161F2C">
        <w:rPr>
          <w:lang w:val="es-ES"/>
        </w:rPr>
        <w:t xml:space="preserve"> que es</w:t>
      </w:r>
      <w:r w:rsidR="00161F2C">
        <w:rPr>
          <w:lang w:val="es-ES"/>
        </w:rPr>
        <w:t>,</w:t>
      </w:r>
      <w:r w:rsidR="00161F2C" w:rsidRPr="00161F2C">
        <w:rPr>
          <w:lang w:val="es-ES"/>
        </w:rPr>
        <w:t xml:space="preserve"> según su portada</w:t>
      </w:r>
      <w:r w:rsidR="00161F2C">
        <w:rPr>
          <w:lang w:val="es-ES"/>
        </w:rPr>
        <w:t>,</w:t>
      </w:r>
      <w:r w:rsidR="00161F2C" w:rsidRPr="00161F2C">
        <w:rPr>
          <w:lang w:val="es-ES"/>
        </w:rPr>
        <w:t xml:space="preserve"> </w:t>
      </w:r>
      <w:r w:rsidR="00161F2C">
        <w:rPr>
          <w:lang w:val="es-ES"/>
        </w:rPr>
        <w:t>“</w:t>
      </w:r>
      <w:r w:rsidR="00161F2C" w:rsidRPr="00161F2C">
        <w:rPr>
          <w:i/>
          <w:iCs/>
          <w:lang w:val="es-ES"/>
        </w:rPr>
        <w:t>La Primera recopilación de estupideces célebres: errores de valoración, pronósticos desmentidos, juicios apresurados o clamorosos delirios de los especialistas de todos los tiempos y países, de los filósofos a los científicos, de los políticos a los generales, de los historiadores a los poetas</w:t>
      </w:r>
      <w:r w:rsidR="00161F2C">
        <w:rPr>
          <w:lang w:val="es-ES"/>
        </w:rPr>
        <w:t>”</w:t>
      </w:r>
      <w:r w:rsidR="00161F2C" w:rsidRPr="00161F2C">
        <w:rPr>
          <w:lang w:val="es-ES"/>
        </w:rPr>
        <w:t>.</w:t>
      </w:r>
    </w:p>
    <w:p w14:paraId="4FABCB01" w14:textId="3722751A" w:rsidR="00161F2C" w:rsidRDefault="00161F2C" w:rsidP="00B522D3">
      <w:pPr>
        <w:jc w:val="both"/>
        <w:rPr>
          <w:lang w:val="es-ES"/>
        </w:rPr>
      </w:pPr>
    </w:p>
    <w:p w14:paraId="5655D3F3" w14:textId="771AE411" w:rsidR="00161F2C" w:rsidRPr="00161F2C" w:rsidRDefault="00161F2C" w:rsidP="00161F2C">
      <w:pPr>
        <w:jc w:val="both"/>
        <w:rPr>
          <w:lang w:val="es-ES"/>
        </w:rPr>
      </w:pPr>
      <w:r>
        <w:rPr>
          <w:lang w:val="es-ES"/>
        </w:rPr>
        <w:t>“</w:t>
      </w:r>
      <w:r w:rsidRPr="00161F2C">
        <w:rPr>
          <w:lang w:val="es-ES"/>
        </w:rPr>
        <w:t>Aún si la hélice tuviera realmente la fuerza de hacer avanzar una nave, no se podría adoptarla como medio de propulsión porque, estando situada a popa, haría imposible gobernar la nave</w:t>
      </w:r>
      <w:r>
        <w:rPr>
          <w:lang w:val="es-ES"/>
        </w:rPr>
        <w:t>”.</w:t>
      </w:r>
    </w:p>
    <w:p w14:paraId="3FF34860" w14:textId="14A10600" w:rsidR="00161F2C" w:rsidRDefault="00161F2C" w:rsidP="00161F2C">
      <w:pPr>
        <w:jc w:val="both"/>
        <w:rPr>
          <w:lang w:val="es-ES"/>
        </w:rPr>
      </w:pPr>
      <w:r w:rsidRPr="00161F2C">
        <w:rPr>
          <w:lang w:val="es-ES"/>
        </w:rPr>
        <w:t>Sir Will</w:t>
      </w:r>
      <w:r>
        <w:rPr>
          <w:lang w:val="es-ES"/>
        </w:rPr>
        <w:t>i</w:t>
      </w:r>
      <w:r w:rsidRPr="00161F2C">
        <w:rPr>
          <w:lang w:val="es-ES"/>
        </w:rPr>
        <w:t>a</w:t>
      </w:r>
      <w:r w:rsidR="00D32ABB">
        <w:rPr>
          <w:lang w:val="es-ES"/>
        </w:rPr>
        <w:t>m</w:t>
      </w:r>
      <w:r w:rsidRPr="00161F2C">
        <w:rPr>
          <w:lang w:val="es-ES"/>
        </w:rPr>
        <w:t xml:space="preserve"> Symond</w:t>
      </w:r>
      <w:r>
        <w:rPr>
          <w:lang w:val="es-ES"/>
        </w:rPr>
        <w:t>s</w:t>
      </w:r>
      <w:r w:rsidRPr="00161F2C">
        <w:rPr>
          <w:lang w:val="es-ES"/>
        </w:rPr>
        <w:t xml:space="preserve"> (superintendente de la Marina Británica) 1837</w:t>
      </w:r>
      <w:r>
        <w:rPr>
          <w:lang w:val="es-ES"/>
        </w:rPr>
        <w:t>.</w:t>
      </w:r>
    </w:p>
    <w:p w14:paraId="381CE505" w14:textId="77777777" w:rsidR="00161F2C" w:rsidRDefault="00161F2C" w:rsidP="00161F2C">
      <w:pPr>
        <w:jc w:val="both"/>
        <w:rPr>
          <w:lang w:val="es-ES"/>
        </w:rPr>
      </w:pPr>
    </w:p>
    <w:p w14:paraId="227CBC99" w14:textId="77777777" w:rsidR="00161F2C" w:rsidRPr="005B43ED" w:rsidRDefault="00161F2C" w:rsidP="00161F2C">
      <w:pPr>
        <w:jc w:val="both"/>
        <w:rPr>
          <w:lang w:val="es-ES"/>
        </w:rPr>
      </w:pPr>
      <w:r>
        <w:rPr>
          <w:lang w:val="es-ES"/>
        </w:rPr>
        <w:t>- - - - -</w:t>
      </w:r>
    </w:p>
    <w:p w14:paraId="772A07DE" w14:textId="77777777" w:rsidR="00161F2C" w:rsidRDefault="00161F2C" w:rsidP="00B522D3">
      <w:pPr>
        <w:jc w:val="both"/>
        <w:rPr>
          <w:lang w:val="es-ES"/>
        </w:rPr>
      </w:pPr>
    </w:p>
    <w:p w14:paraId="50FF08C0" w14:textId="0CFCB2D6" w:rsidR="00ED2EED" w:rsidRPr="00EC40C5" w:rsidRDefault="00EC40C5" w:rsidP="001D7F0A">
      <w:pPr>
        <w:jc w:val="both"/>
        <w:rPr>
          <w:b/>
          <w:bCs/>
          <w:color w:val="222222"/>
          <w:lang w:eastAsia="es-AR"/>
        </w:rPr>
      </w:pPr>
      <w:r w:rsidRPr="00EC40C5">
        <w:rPr>
          <w:b/>
          <w:bCs/>
          <w:color w:val="222222"/>
          <w:lang w:eastAsia="es-AR"/>
        </w:rPr>
        <w:t>VOLEY NO</w:t>
      </w:r>
    </w:p>
    <w:p w14:paraId="55657536" w14:textId="520BDABE" w:rsidR="00EC40C5" w:rsidRDefault="00EC40C5" w:rsidP="001D7F0A">
      <w:pPr>
        <w:jc w:val="both"/>
        <w:rPr>
          <w:color w:val="222222"/>
          <w:lang w:eastAsia="es-AR"/>
        </w:rPr>
      </w:pPr>
    </w:p>
    <w:p w14:paraId="2BD39127" w14:textId="0A39B52A" w:rsidR="00EC40C5" w:rsidRDefault="00EC40C5" w:rsidP="001D7F0A">
      <w:pPr>
        <w:jc w:val="both"/>
        <w:rPr>
          <w:color w:val="222222"/>
          <w:lang w:eastAsia="es-AR"/>
        </w:rPr>
      </w:pPr>
      <w:r>
        <w:rPr>
          <w:color w:val="222222"/>
          <w:lang w:eastAsia="es-AR"/>
        </w:rPr>
        <w:t xml:space="preserve">La enorme facilidad de Daniel para hacerse querer no significaba que su presencia fluyera armoniosa en cualquier situación. Él mismo decía que, en general, no iba a </w:t>
      </w:r>
      <w:r>
        <w:rPr>
          <w:color w:val="222222"/>
          <w:lang w:eastAsia="es-AR"/>
        </w:rPr>
        <w:lastRenderedPageBreak/>
        <w:t>fiestas porque se sentía incómodo. Entre otras cosas, le molestaba la música a un volumen alto.</w:t>
      </w:r>
    </w:p>
    <w:p w14:paraId="62E7C25B" w14:textId="46A52AAB" w:rsidR="00EC40C5" w:rsidRPr="00EC40C5" w:rsidRDefault="00EC40C5" w:rsidP="001D7F0A">
      <w:pPr>
        <w:jc w:val="both"/>
        <w:rPr>
          <w:color w:val="222222"/>
          <w:lang w:eastAsia="es-AR"/>
        </w:rPr>
      </w:pPr>
      <w:r>
        <w:rPr>
          <w:color w:val="222222"/>
          <w:lang w:eastAsia="es-AR"/>
        </w:rPr>
        <w:t xml:space="preserve">Uno de los pocos casos de no adaptación se registró en el Club del Liceo Naval. Daniel había sido llevado a la cancha de vóley del club por Roberto </w:t>
      </w:r>
      <w:proofErr w:type="spellStart"/>
      <w:r>
        <w:rPr>
          <w:color w:val="222222"/>
          <w:lang w:eastAsia="es-AR"/>
        </w:rPr>
        <w:t>Gindín</w:t>
      </w:r>
      <w:proofErr w:type="spellEnd"/>
      <w:r>
        <w:rPr>
          <w:color w:val="222222"/>
          <w:lang w:eastAsia="es-AR"/>
        </w:rPr>
        <w:t xml:space="preserve"> a mediados de los años setenta debido a la tradición deportista que tenía: su nivel de vóley, al parecer, no era malo. El problema se planteó porque no estaba de acuerdo con el modo de disponer quién jugaba y quién no en cada partido. En esas situaciones, el carácter fuerte prevalecía sobre la ternura. Varios testigos aseguran que en el vóley naval duró poco. Otros dicen que no fue aceptado.</w:t>
      </w:r>
    </w:p>
    <w:p w14:paraId="3ED8E3CA" w14:textId="5A7C63E8" w:rsidR="001D7F0A" w:rsidRPr="0097205A" w:rsidRDefault="00EC40C5" w:rsidP="001D7F0A">
      <w:pPr>
        <w:jc w:val="both"/>
        <w:rPr>
          <w:i/>
          <w:iCs/>
        </w:rPr>
      </w:pPr>
      <w:r w:rsidRPr="00EC40C5">
        <w:rPr>
          <w:i/>
          <w:iCs/>
        </w:rPr>
        <w:t xml:space="preserve">Pablo </w:t>
      </w:r>
      <w:proofErr w:type="spellStart"/>
      <w:r w:rsidRPr="00EC40C5">
        <w:rPr>
          <w:i/>
          <w:iCs/>
        </w:rPr>
        <w:t>Mendelevich</w:t>
      </w:r>
      <w:proofErr w:type="spellEnd"/>
      <w:r w:rsidR="00E326A3" w:rsidRPr="00EC40C5">
        <w:rPr>
          <w:i/>
          <w:iCs/>
        </w:rPr>
        <w:t xml:space="preserve"> </w:t>
      </w:r>
      <w:r w:rsidR="001D7F0A" w:rsidRPr="00EC40C5">
        <w:rPr>
          <w:i/>
          <w:iCs/>
        </w:rPr>
        <w:t xml:space="preserve">– </w:t>
      </w:r>
      <w:proofErr w:type="spellStart"/>
      <w:r w:rsidRPr="00EC40C5">
        <w:rPr>
          <w:i/>
          <w:iCs/>
        </w:rPr>
        <w:t>Neneco</w:t>
      </w:r>
      <w:proofErr w:type="spellEnd"/>
      <w:r w:rsidRPr="00EC40C5">
        <w:rPr>
          <w:i/>
          <w:iCs/>
        </w:rPr>
        <w:t xml:space="preserve">, Daniel </w:t>
      </w:r>
      <w:proofErr w:type="spellStart"/>
      <w:r w:rsidRPr="00EC40C5">
        <w:rPr>
          <w:i/>
          <w:iCs/>
        </w:rPr>
        <w:t>Rabinovich</w:t>
      </w:r>
      <w:proofErr w:type="spellEnd"/>
      <w:r w:rsidRPr="00EC40C5">
        <w:rPr>
          <w:i/>
          <w:iCs/>
        </w:rPr>
        <w:t xml:space="preserve"> más allá de Les </w:t>
      </w:r>
      <w:proofErr w:type="spellStart"/>
      <w:r w:rsidRPr="00EC40C5">
        <w:rPr>
          <w:i/>
          <w:iCs/>
        </w:rPr>
        <w:t>Luthiers</w:t>
      </w:r>
      <w:proofErr w:type="spellEnd"/>
    </w:p>
    <w:p w14:paraId="21A789A3" w14:textId="24F24BA8" w:rsidR="00A65E96" w:rsidRDefault="00A65E96" w:rsidP="00BC7DF9">
      <w:pPr>
        <w:jc w:val="both"/>
      </w:pPr>
    </w:p>
    <w:p w14:paraId="74369C6D" w14:textId="7B0519D2" w:rsidR="006153B1" w:rsidRDefault="006153B1" w:rsidP="006153B1">
      <w:pPr>
        <w:jc w:val="both"/>
        <w:rPr>
          <w:lang w:val="es-ES"/>
        </w:rPr>
      </w:pPr>
      <w:r>
        <w:rPr>
          <w:lang w:val="es-ES"/>
        </w:rPr>
        <w:t>- - - - -</w:t>
      </w:r>
    </w:p>
    <w:p w14:paraId="6C994574" w14:textId="395A17B8" w:rsidR="00C558CD" w:rsidRDefault="00031EA5" w:rsidP="006153B1">
      <w:pPr>
        <w:jc w:val="center"/>
      </w:pPr>
      <w:r>
        <w:rPr>
          <w:noProof/>
        </w:rPr>
        <w:pict w14:anchorId="11C97A3F">
          <v:shape id="_x0000_i1033" type="#_x0000_t75" style="width:277.65pt;height:232pt;visibility:visible;mso-wrap-style:square">
            <v:imagedata r:id="rId36" o:title=""/>
          </v:shape>
        </w:pict>
      </w:r>
    </w:p>
    <w:p w14:paraId="686575C3" w14:textId="77777777" w:rsidR="006153B1" w:rsidRPr="0097205A" w:rsidRDefault="006153B1" w:rsidP="00BC7DF9">
      <w:pPr>
        <w:jc w:val="both"/>
      </w:pPr>
    </w:p>
    <w:p w14:paraId="4F419C00" w14:textId="737F5FF0"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6" w:name="Colaboraciones"/>
      <w:bookmarkEnd w:id="6"/>
      <w:r>
        <w:t>Colaboraciones</w:t>
      </w:r>
    </w:p>
    <w:p w14:paraId="230A883D" w14:textId="4E75494F" w:rsidR="00EB0DF7" w:rsidRPr="009F674C" w:rsidRDefault="00EB0DF7" w:rsidP="00267703">
      <w:pPr>
        <w:jc w:val="both"/>
        <w:rPr>
          <w:lang w:val="es-ES_tradnl"/>
        </w:rPr>
      </w:pPr>
    </w:p>
    <w:p w14:paraId="3152E294" w14:textId="77777777" w:rsidR="00F670F4" w:rsidRDefault="00F670F4" w:rsidP="00F670F4">
      <w:pPr>
        <w:pStyle w:val="Textoindependiente3"/>
        <w:rPr>
          <w:b w:val="0"/>
          <w:bCs w:val="0"/>
          <w:noProof/>
          <w:lang w:val="es-AR" w:eastAsia="es-AR"/>
        </w:rPr>
      </w:pPr>
      <w:r w:rsidRPr="00E217CD">
        <w:rPr>
          <w:noProof/>
          <w:lang w:val="es-AR" w:eastAsia="es-AR"/>
        </w:rPr>
        <w:t xml:space="preserve">RECORDANDO AL DESTRUCTOR ARA BOUCHARD EN 1982 </w:t>
      </w:r>
      <w:r>
        <w:rPr>
          <w:b w:val="0"/>
          <w:bCs w:val="0"/>
          <w:noProof/>
          <w:lang w:val="es-AR" w:eastAsia="es-AR"/>
        </w:rPr>
        <w:t>– por Rafael Rey Alvarez (XXV)</w:t>
      </w:r>
    </w:p>
    <w:p w14:paraId="53CB177D" w14:textId="77777777" w:rsidR="00F670F4" w:rsidRPr="00273C69" w:rsidRDefault="00F670F4" w:rsidP="00F670F4">
      <w:pPr>
        <w:pStyle w:val="Textoindependiente3"/>
        <w:rPr>
          <w:b w:val="0"/>
          <w:bCs w:val="0"/>
          <w:noProof/>
          <w:lang w:val="es-AR" w:eastAsia="es-AR"/>
        </w:rPr>
      </w:pPr>
    </w:p>
    <w:p w14:paraId="3150FA71"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La verdadera historia, cronológica y detallada, de las</w:t>
      </w:r>
      <w:r>
        <w:rPr>
          <w:b w:val="0"/>
          <w:bCs w:val="0"/>
          <w:noProof/>
          <w:lang w:val="es-AR" w:eastAsia="es-AR"/>
        </w:rPr>
        <w:t xml:space="preserve"> </w:t>
      </w:r>
      <w:r w:rsidRPr="00273C69">
        <w:rPr>
          <w:b w:val="0"/>
          <w:bCs w:val="0"/>
          <w:noProof/>
          <w:lang w:val="es-AR" w:eastAsia="es-AR"/>
        </w:rPr>
        <w:t>acciones de los buques escoltas del Crucero ARA General Belgrano, Destructor ARA Bouchard (D-26) y ARA Piedrabuena (D-29), conformando el Grupo de Tareas 79.3 (GT 79.3), durante y luego del ataque del submarino HMS Conqueror, el 2 de mayo de 1982.</w:t>
      </w:r>
    </w:p>
    <w:p w14:paraId="0AA48756" w14:textId="77777777" w:rsidR="00F670F4" w:rsidRPr="00273C69" w:rsidRDefault="00F670F4" w:rsidP="00F670F4">
      <w:pPr>
        <w:pStyle w:val="Textoindependiente3"/>
        <w:rPr>
          <w:b w:val="0"/>
          <w:bCs w:val="0"/>
          <w:noProof/>
          <w:lang w:val="es-AR" w:eastAsia="es-AR"/>
        </w:rPr>
      </w:pPr>
    </w:p>
    <w:p w14:paraId="64E8B041"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Hay algo de terminología naval, que he tratado de minimizar para mis amigos y conocidos que no dominan esos términos, de forma tal de hacer la narración más amigable; no obstante no es posible hacer todas las aclaraciones, pues me extendería en demasía, en un texto ya muy extenso de por si.</w:t>
      </w:r>
    </w:p>
    <w:p w14:paraId="4DBE886D" w14:textId="77777777" w:rsidR="00F670F4" w:rsidRPr="00273C69" w:rsidRDefault="00F670F4" w:rsidP="00F670F4">
      <w:pPr>
        <w:pStyle w:val="Textoindependiente3"/>
        <w:rPr>
          <w:b w:val="0"/>
          <w:bCs w:val="0"/>
          <w:noProof/>
          <w:lang w:val="es-AR" w:eastAsia="es-AR"/>
        </w:rPr>
      </w:pPr>
    </w:p>
    <w:p w14:paraId="21849D22"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El grupo navegaba con un arrumbamiento general W (oeste)</w:t>
      </w:r>
      <w:r>
        <w:rPr>
          <w:b w:val="0"/>
          <w:bCs w:val="0"/>
          <w:noProof/>
          <w:lang w:val="es-AR" w:eastAsia="es-AR"/>
        </w:rPr>
        <w:t>.</w:t>
      </w:r>
      <w:r w:rsidRPr="00273C69">
        <w:rPr>
          <w:b w:val="0"/>
          <w:bCs w:val="0"/>
          <w:noProof/>
          <w:lang w:val="es-AR" w:eastAsia="es-AR"/>
        </w:rPr>
        <w:t xml:space="preserve"> Ambos buques, escoltaban al C-4; el D-29, a proa del guía entre 6000/8000 yardas (1 yd, = 0,94 m.) </w:t>
      </w:r>
      <w:r w:rsidRPr="00273C69">
        <w:rPr>
          <w:b w:val="0"/>
          <w:bCs w:val="0"/>
          <w:noProof/>
          <w:lang w:val="es-AR" w:eastAsia="es-AR"/>
        </w:rPr>
        <w:lastRenderedPageBreak/>
        <w:t>Otro tanto hacia el D-26 en una estación por el través de estribor (costado derecho) y a aproximadamente la misma distancia. El Comandante del Grupo de Tareas 79.3 (CGT 79.3) y Oficial en Comando Táctico (OCT) era el Capitán de Navío (CN) H.</w:t>
      </w:r>
      <w:r>
        <w:rPr>
          <w:b w:val="0"/>
          <w:bCs w:val="0"/>
          <w:noProof/>
          <w:lang w:val="es-AR" w:eastAsia="es-AR"/>
        </w:rPr>
        <w:t xml:space="preserve"> </w:t>
      </w:r>
      <w:r w:rsidRPr="00273C69">
        <w:rPr>
          <w:b w:val="0"/>
          <w:bCs w:val="0"/>
          <w:noProof/>
          <w:lang w:val="es-AR" w:eastAsia="es-AR"/>
        </w:rPr>
        <w:t>Bonzo, a la vez Comandante del C-4 y había ordenado un plan zigzag suave (navegación sinuosa). Los sonares (detectan submarinos) funcionaban en pasivo por orden de la superioridad naval, que había establecido que la política general de empleo de los sensores acústicos debía ser pasiva (en silencio, sólo escucha). El buque navegaba con la tripulación en roles de crucero de guerra (50% en sus puestos, el resto descansando)</w:t>
      </w:r>
      <w:r>
        <w:rPr>
          <w:b w:val="0"/>
          <w:bCs w:val="0"/>
          <w:noProof/>
          <w:lang w:val="es-AR" w:eastAsia="es-AR"/>
        </w:rPr>
        <w:t>.</w:t>
      </w:r>
    </w:p>
    <w:p w14:paraId="778CEB87" w14:textId="77777777" w:rsidR="00F670F4" w:rsidRPr="00273C69" w:rsidRDefault="00F670F4" w:rsidP="00F670F4">
      <w:pPr>
        <w:pStyle w:val="Textoindependiente3"/>
        <w:rPr>
          <w:b w:val="0"/>
          <w:bCs w:val="0"/>
          <w:noProof/>
          <w:lang w:val="es-AR" w:eastAsia="es-AR"/>
        </w:rPr>
      </w:pPr>
    </w:p>
    <w:p w14:paraId="74349380"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Se pasó a esa condición, luego de haberse ordenado abortar la misión de atacar a la Fuerza de Tareas Británica alrededor de las 0410 hs., dado que las condiciones meteorológicas, imprevisiblemente, impidieron que el Portaaviones ARA 25 de Mayo, lanzara sus aeronaves de ataque A-4Q con la apropiada configuración de armamento para infligir razonables daños al enemigo. Anteriormente y desde la medianoche, el 100% de la tripulación había ocupado sus puestos de combate, luego de haber izado, dadas las circunstancias, el Pabellón de Guerra en el mástil, con la mayoría de los oficiales y tripulantes formados en las cubiertas y haber cantado el Himno Nacional.</w:t>
      </w:r>
    </w:p>
    <w:p w14:paraId="200B8046" w14:textId="77777777" w:rsidR="00F670F4" w:rsidRPr="00273C69" w:rsidRDefault="00F670F4" w:rsidP="00F670F4">
      <w:pPr>
        <w:pStyle w:val="Textoindependiente3"/>
        <w:rPr>
          <w:b w:val="0"/>
          <w:bCs w:val="0"/>
          <w:noProof/>
          <w:lang w:val="es-AR" w:eastAsia="es-AR"/>
        </w:rPr>
      </w:pPr>
    </w:p>
    <w:p w14:paraId="7444D11F"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Escasos minutos después de las 1600, a bordo se sintió una fuerte detonación/concusión por la banda de babor y el buque se escoró a estribor. Tal fue la magnitud qué, encontrándome descansando desde el mediodía luego de 9 horas de guardia continuadas en el puente, el cimbronazo producido me despertó de golpe de mi profundo sueño, sin saber lo que pasaba. Inmediatamente sonó el gongo (alarma) de combate y concurrí a ocupar mi posición en el puente.</w:t>
      </w:r>
    </w:p>
    <w:p w14:paraId="0F178E59" w14:textId="77777777" w:rsidR="00F670F4" w:rsidRPr="00273C69" w:rsidRDefault="00F670F4" w:rsidP="00F670F4">
      <w:pPr>
        <w:pStyle w:val="Textoindependiente3"/>
        <w:rPr>
          <w:b w:val="0"/>
          <w:bCs w:val="0"/>
          <w:noProof/>
          <w:lang w:val="es-AR" w:eastAsia="es-AR"/>
        </w:rPr>
      </w:pPr>
    </w:p>
    <w:p w14:paraId="15BC9805"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Era Guardiamarina (GU) en mi segundo año de oficial y de veteranía a bordo; me desempeñaba como Jefe de Navegación del Destructor ARA Bouchard y mi puesto de combate era Oficial Comandante de Guardia en el Puente (OCG) .</w:t>
      </w:r>
    </w:p>
    <w:p w14:paraId="7F20A751" w14:textId="77777777" w:rsidR="00F670F4" w:rsidRPr="00273C69" w:rsidRDefault="00F670F4" w:rsidP="00F670F4">
      <w:pPr>
        <w:pStyle w:val="Textoindependiente3"/>
        <w:rPr>
          <w:b w:val="0"/>
          <w:bCs w:val="0"/>
          <w:noProof/>
          <w:lang w:val="es-AR" w:eastAsia="es-AR"/>
        </w:rPr>
      </w:pPr>
    </w:p>
    <w:p w14:paraId="22BFD4C6" w14:textId="77777777" w:rsidR="00F670F4" w:rsidRDefault="00F670F4" w:rsidP="00F670F4">
      <w:pPr>
        <w:pStyle w:val="Textoindependiente3"/>
        <w:rPr>
          <w:b w:val="0"/>
          <w:bCs w:val="0"/>
          <w:noProof/>
          <w:lang w:val="es-AR" w:eastAsia="es-AR"/>
        </w:rPr>
      </w:pPr>
      <w:r w:rsidRPr="00273C69">
        <w:rPr>
          <w:b w:val="0"/>
          <w:bCs w:val="0"/>
          <w:noProof/>
          <w:lang w:val="es-AR" w:eastAsia="es-AR"/>
        </w:rPr>
        <w:t>Al llegar al mismo, pude sentir un fuerte olor a pólvora en el aire. En el puente ya se encontraba el Comandante Capitán de Fragata (CF) W. Bárcena y el Jefe de Operaciones Teniente de Navío (TN) A. Castrilli. Conmigo llegaron el 2do Comandante Capitán de Corbeta (CC) R. Fontanarrosa, el Jefe de Maquinas CC G. Gomez y el Jefe de Comunicaciones Teniente de Fragata (TF) E. Facchin.</w:t>
      </w:r>
    </w:p>
    <w:p w14:paraId="34527DA2" w14:textId="77777777" w:rsidR="00F670F4" w:rsidRPr="00273C69" w:rsidRDefault="00F670F4" w:rsidP="00F670F4">
      <w:pPr>
        <w:pStyle w:val="Textoindependiente3"/>
        <w:rPr>
          <w:b w:val="0"/>
          <w:bCs w:val="0"/>
          <w:noProof/>
          <w:lang w:val="es-AR" w:eastAsia="es-AR"/>
        </w:rPr>
      </w:pPr>
    </w:p>
    <w:p w14:paraId="5BAA7130"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No voy a explayarme aquí sobre si el tercer torpedo lanzado desde el HMS Conqueror, que erró al C-4, impactó en el buque sin detonar, o en sus proximidades, o por un</w:t>
      </w:r>
      <w:r>
        <w:rPr>
          <w:b w:val="0"/>
          <w:bCs w:val="0"/>
          <w:noProof/>
          <w:lang w:val="es-AR" w:eastAsia="es-AR"/>
        </w:rPr>
        <w:t>a</w:t>
      </w:r>
      <w:r w:rsidRPr="00273C69">
        <w:rPr>
          <w:b w:val="0"/>
          <w:bCs w:val="0"/>
          <w:noProof/>
          <w:lang w:val="es-AR" w:eastAsia="es-AR"/>
        </w:rPr>
        <w:t xml:space="preserve"> falla o por un dispositivo de autodestrucción. No es el propósito de estas líneas. Es materia de un análisis técnico y no narrativo e histórico, que sí es el propósito de las mismas.</w:t>
      </w:r>
    </w:p>
    <w:p w14:paraId="34C52743" w14:textId="77777777" w:rsidR="00F670F4" w:rsidRPr="00273C69" w:rsidRDefault="00F670F4" w:rsidP="00F670F4">
      <w:pPr>
        <w:pStyle w:val="Textoindependiente3"/>
        <w:rPr>
          <w:b w:val="0"/>
          <w:bCs w:val="0"/>
          <w:noProof/>
          <w:lang w:val="es-AR" w:eastAsia="es-AR"/>
        </w:rPr>
      </w:pPr>
    </w:p>
    <w:p w14:paraId="0A80139A"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Procederé entonces a continuar mi relato, pero antes es preciso aclarar, ciertas temerarias y falsas versiones, que alguna vez circularon y aún lo hacen, de que los Destructores abandonaron al Crucero:</w:t>
      </w:r>
    </w:p>
    <w:p w14:paraId="6E7CC1C0" w14:textId="77777777" w:rsidR="00F670F4" w:rsidRPr="00273C69" w:rsidRDefault="00F670F4" w:rsidP="00F670F4">
      <w:pPr>
        <w:pStyle w:val="Textoindependiente3"/>
        <w:rPr>
          <w:b w:val="0"/>
          <w:bCs w:val="0"/>
          <w:noProof/>
          <w:lang w:val="es-AR" w:eastAsia="es-AR"/>
        </w:rPr>
      </w:pPr>
    </w:p>
    <w:p w14:paraId="4321D58A" w14:textId="77777777" w:rsidR="00F670F4" w:rsidRDefault="00F670F4" w:rsidP="00F670F4">
      <w:pPr>
        <w:pStyle w:val="Textoindependiente3"/>
        <w:numPr>
          <w:ilvl w:val="0"/>
          <w:numId w:val="27"/>
        </w:numPr>
        <w:rPr>
          <w:b w:val="0"/>
          <w:bCs w:val="0"/>
          <w:noProof/>
          <w:lang w:val="es-AR" w:eastAsia="es-AR"/>
        </w:rPr>
      </w:pPr>
      <w:r w:rsidRPr="00273C69">
        <w:rPr>
          <w:b w:val="0"/>
          <w:bCs w:val="0"/>
          <w:noProof/>
          <w:lang w:val="es-AR" w:eastAsia="es-AR"/>
        </w:rPr>
        <w:lastRenderedPageBreak/>
        <w:t>Es obvio para cualquier oficial naval que ningún buque integrante de una fuerza naval, en este caso el Grupo de Tareas 79.3, puede alejarse de su posición en la formación que navega o destacarse de la misma, sin orden u autorización del OCT. Recordemos que dicho OCT era el Comandante del GT 79.3 y a la vez Comandante del C-4. El CN H. Bonzo.</w:t>
      </w:r>
    </w:p>
    <w:p w14:paraId="0409F377" w14:textId="77777777" w:rsidR="00F670F4" w:rsidRPr="00273C69" w:rsidRDefault="00F670F4" w:rsidP="00F670F4">
      <w:pPr>
        <w:pStyle w:val="Textoindependiente3"/>
        <w:ind w:left="360"/>
        <w:rPr>
          <w:b w:val="0"/>
          <w:bCs w:val="0"/>
          <w:noProof/>
          <w:lang w:val="es-AR" w:eastAsia="es-AR"/>
        </w:rPr>
      </w:pPr>
    </w:p>
    <w:p w14:paraId="0CCDD807" w14:textId="77777777" w:rsidR="00F670F4" w:rsidRPr="00273C69" w:rsidRDefault="00F670F4" w:rsidP="00F670F4">
      <w:pPr>
        <w:pStyle w:val="Textoindependiente3"/>
        <w:numPr>
          <w:ilvl w:val="0"/>
          <w:numId w:val="27"/>
        </w:numPr>
        <w:rPr>
          <w:b w:val="0"/>
          <w:bCs w:val="0"/>
          <w:noProof/>
          <w:lang w:val="es-AR" w:eastAsia="es-AR"/>
        </w:rPr>
      </w:pPr>
      <w:r w:rsidRPr="00273C69">
        <w:rPr>
          <w:b w:val="0"/>
          <w:bCs w:val="0"/>
          <w:noProof/>
          <w:lang w:val="es-AR" w:eastAsia="es-AR"/>
        </w:rPr>
        <w:t>Esas falaces, temerarias y mal intencionados versiones inducen a pensar que los Destructores actuaron como en una huída, un sálvese quien pueda, sin pensar que lo dicho, mancilla la honra y el buen nombre de alrededor de 600 camaradas tripulantes de los buques escoltas (D-26 y D-29) y los encuadra en la peor condición de un militar, la cobardía, la huida, el abandono del compañero de armas caído.</w:t>
      </w:r>
    </w:p>
    <w:p w14:paraId="4FE53612" w14:textId="77777777" w:rsidR="00F670F4" w:rsidRPr="00273C69" w:rsidRDefault="00F670F4" w:rsidP="00F670F4">
      <w:pPr>
        <w:pStyle w:val="Textoindependiente3"/>
        <w:rPr>
          <w:b w:val="0"/>
          <w:bCs w:val="0"/>
          <w:noProof/>
          <w:lang w:val="es-AR" w:eastAsia="es-AR"/>
        </w:rPr>
      </w:pPr>
    </w:p>
    <w:p w14:paraId="27582CDA"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Dicho esto, sigamos con los hechos:</w:t>
      </w:r>
    </w:p>
    <w:p w14:paraId="7CBD78A4" w14:textId="77777777" w:rsidR="00F670F4" w:rsidRPr="00273C69" w:rsidRDefault="00F670F4" w:rsidP="00F670F4">
      <w:pPr>
        <w:pStyle w:val="Textoindependiente3"/>
        <w:rPr>
          <w:b w:val="0"/>
          <w:bCs w:val="0"/>
          <w:noProof/>
          <w:lang w:val="es-AR" w:eastAsia="es-AR"/>
        </w:rPr>
      </w:pPr>
    </w:p>
    <w:p w14:paraId="0BCA166E"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Luego del gongo de combate, al llegar al puente y tomarle la guardia de OCG al Jefe de Electricidad Teniente de Corbeta (TC) M. Gardiner, oí que el Comandante ordenaba a la Central de Averías verificar daños, revisando especialmente las santabárbaras y taquillas (lockers) de munición por el fuerte olor a pólvora ya mencionado.</w:t>
      </w:r>
    </w:p>
    <w:p w14:paraId="62CB2E56" w14:textId="77777777" w:rsidR="00F670F4" w:rsidRPr="00273C69" w:rsidRDefault="00F670F4" w:rsidP="00F670F4">
      <w:pPr>
        <w:pStyle w:val="Textoindependiente3"/>
        <w:rPr>
          <w:b w:val="0"/>
          <w:bCs w:val="0"/>
          <w:noProof/>
          <w:lang w:val="es-AR" w:eastAsia="es-AR"/>
        </w:rPr>
      </w:pPr>
    </w:p>
    <w:p w14:paraId="27BD71CF"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Presumiendo que habíamos sufrido, de algún modo, la detonación o impacto sin detonar de un torpedo enemigo se intentó comunicar la novedad al OCT (C-4). Ni por radiotelefonía, en el circuito táctico (radio primaria), ni en el de informaciones de combate (radio secundaria), ni en VHF marino (canal 67 y 16) hubo respuesta. Si la hubo del D-29.</w:t>
      </w:r>
    </w:p>
    <w:p w14:paraId="29C3E080" w14:textId="77777777" w:rsidR="00F670F4" w:rsidRPr="00273C69" w:rsidRDefault="00F670F4" w:rsidP="00F670F4">
      <w:pPr>
        <w:pStyle w:val="Textoindependiente3"/>
        <w:rPr>
          <w:b w:val="0"/>
          <w:bCs w:val="0"/>
          <w:noProof/>
          <w:lang w:val="es-AR" w:eastAsia="es-AR"/>
        </w:rPr>
      </w:pPr>
    </w:p>
    <w:p w14:paraId="5A886138"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Mientras tanto la Central de Informaciones de Combate (CIC) ya estimaba al C-4 al garete (sin propulsión), y desde el alerón de babor del puente se lo veía ya pequeño en el horizonte. Uno de los cabos señaleros había informado desde el puente de señales, segundos antes, que había alcanzado a ver ver 2 o 3 bengalas blancas lanzadas desde el C-4 que se apagaron rápidamente. Yo personalmente miré con binoculares desde el alerón de babor del puente e informé al Comandante que le apreciaba "rara" la silueta del crucero. Claro, le faltaba una sección de proa, pero no me di cuenta en ese momento. En el sumario posterior, en 1983, me interrogaron expresamente sobre este punto varias veces.</w:t>
      </w:r>
    </w:p>
    <w:p w14:paraId="3D068F90" w14:textId="77777777" w:rsidR="00F670F4" w:rsidRPr="00273C69" w:rsidRDefault="00F670F4" w:rsidP="00F670F4">
      <w:pPr>
        <w:pStyle w:val="Textoindependiente3"/>
        <w:rPr>
          <w:b w:val="0"/>
          <w:bCs w:val="0"/>
          <w:noProof/>
          <w:lang w:val="es-AR" w:eastAsia="es-AR"/>
        </w:rPr>
      </w:pPr>
    </w:p>
    <w:p w14:paraId="3FBE6892"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Pero vuelvo al relato de los hechos.</w:t>
      </w:r>
    </w:p>
    <w:p w14:paraId="06BE7A0A" w14:textId="77777777" w:rsidR="00F670F4" w:rsidRPr="00273C69" w:rsidRDefault="00F670F4" w:rsidP="00F670F4">
      <w:pPr>
        <w:pStyle w:val="Textoindependiente3"/>
        <w:rPr>
          <w:b w:val="0"/>
          <w:bCs w:val="0"/>
          <w:noProof/>
          <w:lang w:val="es-AR" w:eastAsia="es-AR"/>
        </w:rPr>
      </w:pPr>
    </w:p>
    <w:p w14:paraId="545C92AB"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En el ínterin hubo un intenso intercambio de comunicaciones entre mi comandante y su par del D-29, CF Grassi, quien era el 2do. en comando táctico (relevo del OCT) y debía asumir la conducción de GT 79.3</w:t>
      </w:r>
    </w:p>
    <w:p w14:paraId="7E739D6F" w14:textId="77777777" w:rsidR="00F670F4" w:rsidRPr="00273C69" w:rsidRDefault="00F670F4" w:rsidP="00F670F4">
      <w:pPr>
        <w:pStyle w:val="Textoindependiente3"/>
        <w:rPr>
          <w:b w:val="0"/>
          <w:bCs w:val="0"/>
          <w:noProof/>
          <w:lang w:val="es-AR" w:eastAsia="es-AR"/>
        </w:rPr>
      </w:pPr>
    </w:p>
    <w:p w14:paraId="346B9A12"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A las 021635 MAYO 82 el D-26, impone un mensaje naval al Comandante del Teatro de Operaciones Atlántico Sur (TOAS) VL Lombardo, cuyo contenido era aproximadamente el siguiente:</w:t>
      </w:r>
    </w:p>
    <w:p w14:paraId="1F026A00" w14:textId="77777777" w:rsidR="00F670F4" w:rsidRPr="00273C69" w:rsidRDefault="00F670F4" w:rsidP="00F670F4">
      <w:pPr>
        <w:pStyle w:val="Textoindependiente3"/>
        <w:rPr>
          <w:b w:val="0"/>
          <w:bCs w:val="0"/>
          <w:noProof/>
          <w:lang w:val="es-AR" w:eastAsia="es-AR"/>
        </w:rPr>
      </w:pPr>
    </w:p>
    <w:p w14:paraId="3AA94416"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lastRenderedPageBreak/>
        <w:t>"Bouchard acusa impacto de torpedo sin detonar. Belgrano al garete, posiblemente torpedeado en Lat. XXXX Lon XXXX."</w:t>
      </w:r>
    </w:p>
    <w:p w14:paraId="0AA5E1C7" w14:textId="77777777" w:rsidR="00F670F4" w:rsidRPr="00273C69" w:rsidRDefault="00F670F4" w:rsidP="00F670F4">
      <w:pPr>
        <w:pStyle w:val="Textoindependiente3"/>
        <w:rPr>
          <w:b w:val="0"/>
          <w:bCs w:val="0"/>
          <w:noProof/>
          <w:lang w:val="es-AR" w:eastAsia="es-AR"/>
        </w:rPr>
      </w:pPr>
    </w:p>
    <w:p w14:paraId="18D34458"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Siguieron 2/3 mensajes más del D-29 y otro del D-26. Entre ellos, uno de pedido de apoyo aéreo del D-29 como 2do en Comando Táctico.</w:t>
      </w:r>
    </w:p>
    <w:p w14:paraId="7BF1AE85" w14:textId="77777777" w:rsidR="00F670F4" w:rsidRPr="00273C69" w:rsidRDefault="00F670F4" w:rsidP="00F670F4">
      <w:pPr>
        <w:pStyle w:val="Textoindependiente3"/>
        <w:rPr>
          <w:b w:val="0"/>
          <w:bCs w:val="0"/>
          <w:noProof/>
          <w:lang w:val="es-AR" w:eastAsia="es-AR"/>
        </w:rPr>
      </w:pPr>
    </w:p>
    <w:p w14:paraId="01C11A42"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Más allá de que estos datos están en los diarios de guerra y navegación e informe final de las acciones, en el Archivo General de la Armada, se pueden fácilmente consultar los libros: "Hasta la última Balsa" Daniel Cavallieri. Instituto de Publicaciones Navales. ISBN 978-950-9899-107-2 y/o "Un buque, dos banderas, mil combates". Eugenio Facchin ISBN 978-987-28586-0-5.</w:t>
      </w:r>
    </w:p>
    <w:p w14:paraId="681905DB" w14:textId="77777777" w:rsidR="00F670F4" w:rsidRPr="00273C69" w:rsidRDefault="00F670F4" w:rsidP="00F670F4">
      <w:pPr>
        <w:pStyle w:val="Textoindependiente3"/>
        <w:rPr>
          <w:b w:val="0"/>
          <w:bCs w:val="0"/>
          <w:noProof/>
          <w:lang w:val="es-AR" w:eastAsia="es-AR"/>
        </w:rPr>
      </w:pPr>
    </w:p>
    <w:p w14:paraId="23027F06"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La orden de operaciones impartida por el CN Bonzo (CGT 79.3), establecía en las Reglas de Empeñamiento (protocolos de combate), que si un buque de la misma era atacado y averiado por el enemigo y en ese momento ninguna unidad propia se encontraba en contacto con la unidad enemiga atacante, el resto de los buques debía alejarse de la posición hasta clarificar la situación y luego proceder en función de la evaluación táctica necesaria para el desarrollo de futuras acciones y/o operaciones.</w:t>
      </w:r>
    </w:p>
    <w:p w14:paraId="31CFD934" w14:textId="77777777" w:rsidR="00F670F4" w:rsidRPr="00273C69" w:rsidRDefault="00F670F4" w:rsidP="00F670F4">
      <w:pPr>
        <w:pStyle w:val="Textoindependiente3"/>
        <w:rPr>
          <w:b w:val="0"/>
          <w:bCs w:val="0"/>
          <w:noProof/>
          <w:lang w:val="es-AR" w:eastAsia="es-AR"/>
        </w:rPr>
      </w:pPr>
    </w:p>
    <w:p w14:paraId="0DCC796F"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Esa era la tremenda presión, sicológica y mental, que sintieron los Comandantes de los destructores. Cumplir las órdenes previamente establecidas por el OCT, como ya dije el mismo Comandante del C-4, de alejarse por no estar en contacto con el enemigo o desoírlas, desobedecerlas, ante la posibilidad del hundimiento del crucero, el eventual rescate de sobrevivientes y un reataque submarino.</w:t>
      </w:r>
    </w:p>
    <w:p w14:paraId="785B4D1F" w14:textId="77777777" w:rsidR="00F670F4" w:rsidRPr="00273C69" w:rsidRDefault="00F670F4" w:rsidP="00F670F4">
      <w:pPr>
        <w:pStyle w:val="Textoindependiente3"/>
        <w:rPr>
          <w:b w:val="0"/>
          <w:bCs w:val="0"/>
          <w:noProof/>
          <w:lang w:val="es-AR" w:eastAsia="es-AR"/>
        </w:rPr>
      </w:pPr>
    </w:p>
    <w:p w14:paraId="61AA8822"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Entre la cercana puesta de sol y la meteorología que desmejoraba, el C-4 se comenzó a perder de vista, pues los buques se alejaban según las instrucciones fijadas por el OCT que ya cité. Sobre las 1700 se perdió el contacto radar.</w:t>
      </w:r>
    </w:p>
    <w:p w14:paraId="66357384" w14:textId="77777777" w:rsidR="00F670F4" w:rsidRPr="00273C69" w:rsidRDefault="00F670F4" w:rsidP="00F670F4">
      <w:pPr>
        <w:pStyle w:val="Textoindependiente3"/>
        <w:rPr>
          <w:b w:val="0"/>
          <w:bCs w:val="0"/>
          <w:noProof/>
          <w:lang w:val="es-AR" w:eastAsia="es-AR"/>
        </w:rPr>
      </w:pPr>
    </w:p>
    <w:p w14:paraId="2B9D6FC3"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Alrededor de las 1800, los comandantes seguían intercambiando comunicaciones en claro desde el puente de comando. Comunicaciones que eran oídas por quien escribe.</w:t>
      </w:r>
    </w:p>
    <w:p w14:paraId="51D55964" w14:textId="77777777" w:rsidR="00F670F4" w:rsidRPr="00273C69" w:rsidRDefault="00F670F4" w:rsidP="00F670F4">
      <w:pPr>
        <w:pStyle w:val="Textoindependiente3"/>
        <w:rPr>
          <w:b w:val="0"/>
          <w:bCs w:val="0"/>
          <w:noProof/>
          <w:lang w:val="es-AR" w:eastAsia="es-AR"/>
        </w:rPr>
      </w:pPr>
    </w:p>
    <w:p w14:paraId="00D32B19"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Finalmente cerca de las 1815/1830, el CF Grassi (D-29), 2do en Comando Táctico toma la decisión de regresar al Punto Dato (PD) a investigar en la última posición conocida del C-4. Quiero dejar constancia, que tanto el CF Bárcena como el CF Grassi, querían ir adelante en la formacion, exponerse al riesgo primero junto a sus hombres que también serían arriesgados; eran amigos y compañeros de promoción y debatían con vehemencia por radio, ante lo intenso y dramático de la situcion. Yo oí ese díalogo, pues estaba presente en el puente de comando, no me la contaron.</w:t>
      </w:r>
    </w:p>
    <w:p w14:paraId="4029026C" w14:textId="77777777" w:rsidR="00F670F4" w:rsidRPr="00273C69" w:rsidRDefault="00F670F4" w:rsidP="00F670F4">
      <w:pPr>
        <w:pStyle w:val="Textoindependiente3"/>
        <w:rPr>
          <w:b w:val="0"/>
          <w:bCs w:val="0"/>
          <w:noProof/>
          <w:lang w:val="es-AR" w:eastAsia="es-AR"/>
        </w:rPr>
      </w:pPr>
    </w:p>
    <w:p w14:paraId="004EC6C0"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Finalmente, prevaleció la antiguedad y recuerdo al CF Grassi cuando le dijo coloqialmente a mi Comandante: "Yo voy primero, si me la pegan vos te vas". Y el D-29 puso proa al lugar del hundimiento. El D-26 por detrás dentro del alcance de comunicaciones UHF, no recuerdo con exactitud la distancia, pero era escasa, dentro del horizonte.</w:t>
      </w:r>
    </w:p>
    <w:p w14:paraId="692B66B3" w14:textId="77777777" w:rsidR="00F670F4" w:rsidRPr="00273C69" w:rsidRDefault="00F670F4" w:rsidP="00F670F4">
      <w:pPr>
        <w:pStyle w:val="Textoindependiente3"/>
        <w:rPr>
          <w:b w:val="0"/>
          <w:bCs w:val="0"/>
          <w:noProof/>
          <w:lang w:val="es-AR" w:eastAsia="es-AR"/>
        </w:rPr>
      </w:pPr>
    </w:p>
    <w:p w14:paraId="410FCEA6"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lastRenderedPageBreak/>
        <w:t>Mientras tanto, la situación hidrometeorológica, desmejoró rápidamente y el viento llegaba a rachas de temporal (más de 60 Nds/110 Km del NW), estado de mar entre 6 y 7 (olas de 4 a 9 mts); la visibilidad era mala, no se veía bien por la oscuridad reinante y el cielo estaba totalmente cubierto, la temperatura superficie era de 4°C.</w:t>
      </w:r>
      <w:r>
        <w:rPr>
          <w:b w:val="0"/>
          <w:bCs w:val="0"/>
          <w:noProof/>
          <w:lang w:val="es-AR" w:eastAsia="es-AR"/>
        </w:rPr>
        <w:t xml:space="preserve"> </w:t>
      </w:r>
      <w:r w:rsidRPr="00273C69">
        <w:rPr>
          <w:b w:val="0"/>
          <w:bCs w:val="0"/>
          <w:noProof/>
          <w:lang w:val="es-AR" w:eastAsia="es-AR"/>
        </w:rPr>
        <w:t>La velocidad de los buques se tuvo que disminuir a un máximo de 6/8 nudos, capeando, es decir enfrentando las olas.</w:t>
      </w:r>
    </w:p>
    <w:p w14:paraId="16779491" w14:textId="77777777" w:rsidR="00F670F4" w:rsidRPr="00273C69" w:rsidRDefault="00F670F4" w:rsidP="00F670F4">
      <w:pPr>
        <w:pStyle w:val="Textoindependiente3"/>
        <w:rPr>
          <w:b w:val="0"/>
          <w:bCs w:val="0"/>
          <w:noProof/>
          <w:lang w:val="es-AR" w:eastAsia="es-AR"/>
        </w:rPr>
      </w:pPr>
    </w:p>
    <w:p w14:paraId="048B457D"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Los golpes de mar, hicieron su daño en los sectores de proa. En el D-29 la Torre de artillería Nro. 1 quedó sin servicio por daños estructurales, y en el D-26, algunos vidrios del puente se rajaron y/o descalzaron y el agua de mar ingresaba al mismo, por lo que hubo que cortar la alimentación eléctrica, apagar el repetidor radar y quedó la guardia mínima a oscuras.</w:t>
      </w:r>
    </w:p>
    <w:p w14:paraId="6DF57279" w14:textId="77777777" w:rsidR="00F670F4" w:rsidRPr="00273C69" w:rsidRDefault="00F670F4" w:rsidP="00F670F4">
      <w:pPr>
        <w:pStyle w:val="Textoindependiente3"/>
        <w:rPr>
          <w:b w:val="0"/>
          <w:bCs w:val="0"/>
          <w:noProof/>
          <w:lang w:val="es-AR" w:eastAsia="es-AR"/>
        </w:rPr>
      </w:pPr>
    </w:p>
    <w:p w14:paraId="7C357048"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Teniendo ya la triste certeza del hundimiento, pensábamos en el sufrimiento de los sobrevivientes a bordo de las balsas si es que los hubiera habido, en medio de ese temporal.</w:t>
      </w:r>
    </w:p>
    <w:p w14:paraId="292182C1" w14:textId="77777777" w:rsidR="00F670F4" w:rsidRPr="00273C69" w:rsidRDefault="00F670F4" w:rsidP="00F670F4">
      <w:pPr>
        <w:pStyle w:val="Textoindependiente3"/>
        <w:rPr>
          <w:b w:val="0"/>
          <w:bCs w:val="0"/>
          <w:noProof/>
          <w:lang w:val="es-AR" w:eastAsia="es-AR"/>
        </w:rPr>
      </w:pPr>
    </w:p>
    <w:p w14:paraId="05A1DEB0"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El tiempo transcurría y la memoria me falla para precisar estas horas con exactitud, pero creo recordar, que sobre las 2130/2200 se recibieron novedades:</w:t>
      </w:r>
    </w:p>
    <w:p w14:paraId="2DE8BEBC" w14:textId="77777777" w:rsidR="00F670F4" w:rsidRPr="00273C69" w:rsidRDefault="00F670F4" w:rsidP="00F670F4">
      <w:pPr>
        <w:pStyle w:val="Textoindependiente3"/>
        <w:rPr>
          <w:b w:val="0"/>
          <w:bCs w:val="0"/>
          <w:noProof/>
          <w:lang w:val="es-AR" w:eastAsia="es-AR"/>
        </w:rPr>
      </w:pPr>
    </w:p>
    <w:p w14:paraId="54E9FFFF" w14:textId="77777777" w:rsidR="00F670F4" w:rsidRDefault="00F670F4" w:rsidP="00F670F4">
      <w:pPr>
        <w:pStyle w:val="Textoindependiente3"/>
        <w:numPr>
          <w:ilvl w:val="0"/>
          <w:numId w:val="28"/>
        </w:numPr>
        <w:rPr>
          <w:b w:val="0"/>
          <w:bCs w:val="0"/>
          <w:noProof/>
          <w:lang w:val="es-AR" w:eastAsia="es-AR"/>
        </w:rPr>
      </w:pPr>
      <w:r w:rsidRPr="00273C69">
        <w:rPr>
          <w:b w:val="0"/>
          <w:bCs w:val="0"/>
          <w:noProof/>
          <w:lang w:val="es-AR" w:eastAsia="es-AR"/>
        </w:rPr>
        <w:t>El apoyo aéreo de las aeronaves Neptune, desde la Base Aeronaval Rio Grande, no estaba asegurado y dependía del mejoramiento de las condiciones meteorológicas.</w:t>
      </w:r>
    </w:p>
    <w:p w14:paraId="300EC157" w14:textId="77777777" w:rsidR="00F670F4" w:rsidRPr="00273C69" w:rsidRDefault="00F670F4" w:rsidP="00F670F4">
      <w:pPr>
        <w:pStyle w:val="Textoindependiente3"/>
        <w:rPr>
          <w:b w:val="0"/>
          <w:bCs w:val="0"/>
          <w:noProof/>
          <w:lang w:val="es-AR" w:eastAsia="es-AR"/>
        </w:rPr>
      </w:pPr>
    </w:p>
    <w:p w14:paraId="411BE911" w14:textId="77777777" w:rsidR="00F670F4" w:rsidRPr="00273C69" w:rsidRDefault="00F670F4" w:rsidP="00F670F4">
      <w:pPr>
        <w:pStyle w:val="Textoindependiente3"/>
        <w:numPr>
          <w:ilvl w:val="0"/>
          <w:numId w:val="28"/>
        </w:numPr>
        <w:rPr>
          <w:b w:val="0"/>
          <w:bCs w:val="0"/>
          <w:noProof/>
          <w:lang w:val="es-AR" w:eastAsia="es-AR"/>
        </w:rPr>
      </w:pPr>
      <w:r w:rsidRPr="00273C69">
        <w:rPr>
          <w:b w:val="0"/>
          <w:bCs w:val="0"/>
          <w:noProof/>
          <w:lang w:val="es-AR" w:eastAsia="es-AR"/>
        </w:rPr>
        <w:t>Se iba a destacar al Aviso ARA "Gurruchaga" (A-3), CC Vasquez y al Buque Polar ARA "Bahía Paraiso" (B-1), CF García en apoyo.</w:t>
      </w:r>
    </w:p>
    <w:p w14:paraId="66C90F6F" w14:textId="77777777" w:rsidR="00F670F4" w:rsidRPr="00273C69" w:rsidRDefault="00F670F4" w:rsidP="00F670F4">
      <w:pPr>
        <w:pStyle w:val="Textoindependiente3"/>
        <w:rPr>
          <w:b w:val="0"/>
          <w:bCs w:val="0"/>
          <w:noProof/>
          <w:lang w:val="es-AR" w:eastAsia="es-AR"/>
        </w:rPr>
      </w:pPr>
    </w:p>
    <w:p w14:paraId="4A62027F"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Luego de la medianoche ambos buques seguían en la búsqueda, pero el estado de mar era mayor 7/8, pues las olas ya alcanzaban entre 9 y 12 mts. Habían transcurrido solo ocho horas desde el torpedeamiento del C-4.</w:t>
      </w:r>
    </w:p>
    <w:p w14:paraId="2D068E91" w14:textId="77777777" w:rsidR="00F670F4" w:rsidRPr="00273C69" w:rsidRDefault="00F670F4" w:rsidP="00F670F4">
      <w:pPr>
        <w:pStyle w:val="Textoindependiente3"/>
        <w:rPr>
          <w:b w:val="0"/>
          <w:bCs w:val="0"/>
          <w:noProof/>
          <w:lang w:val="es-AR" w:eastAsia="es-AR"/>
        </w:rPr>
      </w:pPr>
    </w:p>
    <w:p w14:paraId="6F980EA4"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Sobre las 0200 del 3 de mayo, el D-29 fue designado por el Comandante del TOAS como Comandante de escena en Acción (CEA), es decir responsable de coordinar las operaciones de búsqueda y rescate en el lugar. También se supo que la aeronave Neptune 2-P-112 al mando del CF Proni Leston había podido despegar desde Río Grande pese al mal tiempo.</w:t>
      </w:r>
    </w:p>
    <w:p w14:paraId="37768BBC" w14:textId="77777777" w:rsidR="00F670F4" w:rsidRPr="00273C69" w:rsidRDefault="00F670F4" w:rsidP="00F670F4">
      <w:pPr>
        <w:pStyle w:val="Textoindependiente3"/>
        <w:rPr>
          <w:b w:val="0"/>
          <w:bCs w:val="0"/>
          <w:noProof/>
          <w:lang w:val="es-AR" w:eastAsia="es-AR"/>
        </w:rPr>
      </w:pPr>
    </w:p>
    <w:p w14:paraId="59DB8356"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Habiendo sobrepasado el PD, los destructores invirtieron rumbo, corriendo el temporal (recibiendo oleaje de popa), para lograr una mejor estabilidad de los buques e incrementar las posibilidades de avistaje de los vigías desde el puente de señales y del personal libre de guardia que, cómo podía por el mal tiempo, colaboraban desde las cubiertas exteriores en la búsqueda visual. Se encendieron las luces de navegación y de cubierta, los reflectores y se hacían sonar las sirenas en forma regular. Era el fin de la navegación discreta y en sigilosa.</w:t>
      </w:r>
    </w:p>
    <w:p w14:paraId="554A647D" w14:textId="77777777" w:rsidR="00F670F4" w:rsidRPr="00273C69" w:rsidRDefault="00F670F4" w:rsidP="00F670F4">
      <w:pPr>
        <w:pStyle w:val="Textoindependiente3"/>
        <w:rPr>
          <w:b w:val="0"/>
          <w:bCs w:val="0"/>
          <w:noProof/>
          <w:lang w:val="es-AR" w:eastAsia="es-AR"/>
        </w:rPr>
      </w:pPr>
    </w:p>
    <w:p w14:paraId="21FDFEFB"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 xml:space="preserve">Sobre las 0300 el D-29 llegó primero al PD y poco tiempo después lo hizo el D-26 sin hallar ninguna balsa ni restos a la vista. Mientras tanto el avión 2-P-112, ya en el área </w:t>
      </w:r>
      <w:r w:rsidRPr="00273C69">
        <w:rPr>
          <w:b w:val="0"/>
          <w:bCs w:val="0"/>
          <w:noProof/>
          <w:lang w:val="es-AR" w:eastAsia="es-AR"/>
        </w:rPr>
        <w:lastRenderedPageBreak/>
        <w:t>de operaciones (AROP), efectuaba un patrón de búsqueda aérea cuadrada expandida con origen en el PD (como un espiral de ángulos rectos alrededor de un punto orígen).</w:t>
      </w:r>
    </w:p>
    <w:p w14:paraId="282BA86B" w14:textId="77777777" w:rsidR="00F670F4" w:rsidRPr="00273C69" w:rsidRDefault="00F670F4" w:rsidP="00F670F4">
      <w:pPr>
        <w:pStyle w:val="Textoindependiente3"/>
        <w:rPr>
          <w:b w:val="0"/>
          <w:bCs w:val="0"/>
          <w:noProof/>
          <w:lang w:val="es-AR" w:eastAsia="es-AR"/>
        </w:rPr>
      </w:pPr>
    </w:p>
    <w:p w14:paraId="2DE8E46B"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Debo decir, que en los buques, además del desasosiego de no encontrar a los sobrevivientes, se sumaba el cansancio, la incertidumbre y el miedo también, porque no decirlo, a la eventual presencia del submarino enemigo. A baja velocidad y con todas las luces encendidas, sin duda, éramos un blanco fácil si el submarino había permanecido allí y deseara atacarnos.</w:t>
      </w:r>
    </w:p>
    <w:p w14:paraId="5A8FA4A7" w14:textId="77777777" w:rsidR="00F670F4" w:rsidRPr="00273C69" w:rsidRDefault="00F670F4" w:rsidP="00F670F4">
      <w:pPr>
        <w:pStyle w:val="Textoindependiente3"/>
        <w:rPr>
          <w:b w:val="0"/>
          <w:bCs w:val="0"/>
          <w:noProof/>
          <w:lang w:val="es-AR" w:eastAsia="es-AR"/>
        </w:rPr>
      </w:pPr>
    </w:p>
    <w:p w14:paraId="53AC74F5"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Sobre las 0500 la aeronave 2-P-112 abandonó el AROP y fué reemplazada por el 2-P-111 al mando del CC Pérez Roca. El bajo techo (altura de nubes bajas) obligaba a la unidad aérea a hacer una búsqueda en muy baja altura, no ideal en cuanto al ancho de barrido visual y radar optimo (lo que puede ver o detectar lateralmente). Mientras tanto los destructores seguían con una búsqueda aleatoria en el PD.</w:t>
      </w:r>
    </w:p>
    <w:p w14:paraId="1A0FB020" w14:textId="77777777" w:rsidR="00F670F4" w:rsidRPr="00273C69" w:rsidRDefault="00F670F4" w:rsidP="00F670F4">
      <w:pPr>
        <w:pStyle w:val="Textoindependiente3"/>
        <w:rPr>
          <w:b w:val="0"/>
          <w:bCs w:val="0"/>
          <w:noProof/>
          <w:lang w:val="es-AR" w:eastAsia="es-AR"/>
        </w:rPr>
      </w:pPr>
    </w:p>
    <w:p w14:paraId="66E47C49"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A las 0830, ya con el sol sobre horizonte, el D-29 y el D-26 comenzaron una búsqueda de superficie de piernas paralelas con 2000 yardas de separación entre buques, pues la visibilidad seguía siendo mala, con rumbo SW, según la deriva calculada de las balsas por el efecto viento-corriente registrado desde las 1600 del día anterior. Esa separación entre buque se fué aumentado luego, al mejorar la visibilidad. El Aviso Gurruchaga (A-3) ya estaba cerca, para colaborar también.</w:t>
      </w:r>
    </w:p>
    <w:p w14:paraId="6680F35B" w14:textId="77777777" w:rsidR="00F670F4" w:rsidRPr="00273C69" w:rsidRDefault="00F670F4" w:rsidP="00F670F4">
      <w:pPr>
        <w:pStyle w:val="Textoindependiente3"/>
        <w:rPr>
          <w:b w:val="0"/>
          <w:bCs w:val="0"/>
          <w:noProof/>
          <w:lang w:val="es-AR" w:eastAsia="es-AR"/>
        </w:rPr>
      </w:pPr>
    </w:p>
    <w:p w14:paraId="7C04C70B"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Siendo aproximadamente las 0900, se escucharon emisiones de radio de emergencia con pedidos de auxilio de los tripulantes de las balsas, pero con posiciones muy inexactas, casi imposibles que fueran reales. No obstante, el A-3 fué destacado a investigar. Pero, más allá de ello, lo celebramos a los gritos, nos energizamos todos, pues... Había sobrevivientes, no sabíamos cuantos, pero había !!!</w:t>
      </w:r>
    </w:p>
    <w:p w14:paraId="5E54DACB" w14:textId="77777777" w:rsidR="00F670F4" w:rsidRPr="00273C69" w:rsidRDefault="00F670F4" w:rsidP="00F670F4">
      <w:pPr>
        <w:pStyle w:val="Textoindependiente3"/>
        <w:rPr>
          <w:b w:val="0"/>
          <w:bCs w:val="0"/>
          <w:noProof/>
          <w:lang w:val="es-AR" w:eastAsia="es-AR"/>
        </w:rPr>
      </w:pPr>
    </w:p>
    <w:p w14:paraId="785A89DD"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Poco después de las 0900, el avión 2-P-111 avista una mancha de aceite de unos 300 mts de ancho, que se extendía en dirección SW (Sudoeste) e inició una nueva busqueda aérea cuadrada expandida. El D-26 y D-29 se dirigieron hacia allí, y luego lo hizo el A-3.</w:t>
      </w:r>
    </w:p>
    <w:p w14:paraId="4467E79C" w14:textId="77777777" w:rsidR="00F670F4" w:rsidRPr="00273C69" w:rsidRDefault="00F670F4" w:rsidP="00F670F4">
      <w:pPr>
        <w:pStyle w:val="Textoindependiente3"/>
        <w:rPr>
          <w:b w:val="0"/>
          <w:bCs w:val="0"/>
          <w:noProof/>
          <w:lang w:val="es-AR" w:eastAsia="es-AR"/>
        </w:rPr>
      </w:pPr>
    </w:p>
    <w:p w14:paraId="612D1D1E"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En ese interín el radar de la aeronave detectó un contacto intermitente, compatible con un periscopio de submarino, lanzó sononoboyas pasivas escuchandose un leve, bajísimo rumor hidrofónico, que no podía ser clasificado apropiadamente más que posible submarino (POSSUB) confianza baja (poco posible que sea un submarino, pero no puede descartarse que no lo sea). Efectuó una táctica de confirmación de contacto con el sensor magnético MAD (magnetic air detector), denominada trampa MAD hoja de trebol, con resultados negativos. (el MAD es un sensor que detecta las alteraciones del campo magnético terrestre nornal, ante la presencia de un objeto ferroso, como un submarino)</w:t>
      </w:r>
      <w:r>
        <w:rPr>
          <w:b w:val="0"/>
          <w:bCs w:val="0"/>
          <w:noProof/>
          <w:lang w:val="es-AR" w:eastAsia="es-AR"/>
        </w:rPr>
        <w:t>.</w:t>
      </w:r>
    </w:p>
    <w:p w14:paraId="1AC2F2C0" w14:textId="77777777" w:rsidR="00F670F4" w:rsidRPr="00273C69" w:rsidRDefault="00F670F4" w:rsidP="00F670F4">
      <w:pPr>
        <w:pStyle w:val="Textoindependiente3"/>
        <w:rPr>
          <w:b w:val="0"/>
          <w:bCs w:val="0"/>
          <w:noProof/>
          <w:lang w:val="es-AR" w:eastAsia="es-AR"/>
        </w:rPr>
      </w:pPr>
    </w:p>
    <w:p w14:paraId="43E763FA"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 xml:space="preserve">Los comandantes de los destructores volvieron a intercambiar intensas comunicaciones. Tenían una gran duda táctica ante la posibilidad de presencia submarina enemiga nuevamente. La misma presión sicológica y mental, que antes. Decidir que la búsqueda la siguiera solamente el buque auxiliar A-3 y las unidades de </w:t>
      </w:r>
      <w:r w:rsidRPr="00273C69">
        <w:rPr>
          <w:b w:val="0"/>
          <w:bCs w:val="0"/>
          <w:noProof/>
          <w:lang w:val="es-AR" w:eastAsia="es-AR"/>
        </w:rPr>
        <w:lastRenderedPageBreak/>
        <w:t>combate, pasaran a configuración de combate antisubmarino (AS) y cambiar la misión de la aeronave también a AS o continuar la búsqueda de las balsas y los sobrevivientes.</w:t>
      </w:r>
      <w:r>
        <w:rPr>
          <w:b w:val="0"/>
          <w:bCs w:val="0"/>
          <w:noProof/>
          <w:lang w:val="es-AR" w:eastAsia="es-AR"/>
        </w:rPr>
        <w:t xml:space="preserve"> </w:t>
      </w:r>
      <w:r w:rsidRPr="00273C69">
        <w:rPr>
          <w:b w:val="0"/>
          <w:bCs w:val="0"/>
          <w:noProof/>
          <w:lang w:val="es-AR" w:eastAsia="es-AR"/>
        </w:rPr>
        <w:t>De esa charla, de esa emocionada conversación entre compañeros de promoción, salió la decisión. Continuar como hasta ese momento. Buscar balsas y sobrevivientes y que ocurriera lo que Dios dispusiera.</w:t>
      </w:r>
    </w:p>
    <w:p w14:paraId="1EF33874" w14:textId="77777777" w:rsidR="00F670F4" w:rsidRPr="00273C69" w:rsidRDefault="00F670F4" w:rsidP="00F670F4">
      <w:pPr>
        <w:pStyle w:val="Textoindependiente3"/>
        <w:rPr>
          <w:b w:val="0"/>
          <w:bCs w:val="0"/>
          <w:noProof/>
          <w:lang w:val="es-AR" w:eastAsia="es-AR"/>
        </w:rPr>
      </w:pPr>
    </w:p>
    <w:p w14:paraId="73C96A51"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El 2-P-111, ya en el límite de su autonomía, y habiendo sido autorizado a retirarse del AROP por el D-29 que efectuaba el control aéreo, decidió, previa consulta con su tripulación y una nueva autorización del CEA, regresar y hacer una última búsqueda de piernas paralelas, sobre la trayectoria calculada más extrema de la deriva de las balsas. Ya había sobrepasado el límite de su autonomía de combustible. Sólo le quedaba un pequeño margen, para regresar a su base sin caer al mar antes.</w:t>
      </w:r>
      <w:r>
        <w:rPr>
          <w:b w:val="0"/>
          <w:bCs w:val="0"/>
          <w:noProof/>
          <w:lang w:val="es-AR" w:eastAsia="es-AR"/>
        </w:rPr>
        <w:t xml:space="preserve"> </w:t>
      </w:r>
      <w:r w:rsidRPr="00273C69">
        <w:rPr>
          <w:b w:val="0"/>
          <w:bCs w:val="0"/>
          <w:noProof/>
          <w:lang w:val="es-AR" w:eastAsia="es-AR"/>
        </w:rPr>
        <w:t>Avistaron un tambor flotando primero y a las 1320, del 3 de mayo fué avistado el campo de balsas. A casi 50 Mn del PD y transcurridas 20 hs del hundimiento por fin aparecieron.. .!!!</w:t>
      </w:r>
    </w:p>
    <w:p w14:paraId="11009DC4" w14:textId="77777777" w:rsidR="00F670F4" w:rsidRPr="00273C69" w:rsidRDefault="00F670F4" w:rsidP="00F670F4">
      <w:pPr>
        <w:pStyle w:val="Textoindependiente3"/>
        <w:rPr>
          <w:b w:val="0"/>
          <w:bCs w:val="0"/>
          <w:noProof/>
          <w:lang w:val="es-AR" w:eastAsia="es-AR"/>
        </w:rPr>
      </w:pPr>
    </w:p>
    <w:p w14:paraId="5FB110E3"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Los destructores y el aviso estaban a poco más de 20 Mn de esa posición y allí fuimos todos a máxima velocidad. Fué el fin de la operación de búsqueda.</w:t>
      </w:r>
    </w:p>
    <w:p w14:paraId="26E1C682" w14:textId="77777777" w:rsidR="00F670F4" w:rsidRPr="00273C69" w:rsidRDefault="00F670F4" w:rsidP="00F670F4">
      <w:pPr>
        <w:pStyle w:val="Textoindependiente3"/>
        <w:rPr>
          <w:b w:val="0"/>
          <w:bCs w:val="0"/>
          <w:noProof/>
          <w:lang w:val="es-AR" w:eastAsia="es-AR"/>
        </w:rPr>
      </w:pPr>
    </w:p>
    <w:p w14:paraId="3E892E3C" w14:textId="77777777" w:rsidR="00F670F4" w:rsidRPr="00273C69" w:rsidRDefault="00F670F4" w:rsidP="00F670F4">
      <w:pPr>
        <w:pStyle w:val="Textoindependiente3"/>
        <w:rPr>
          <w:b w:val="0"/>
          <w:bCs w:val="0"/>
          <w:noProof/>
          <w:lang w:val="es-AR" w:eastAsia="es-AR"/>
        </w:rPr>
      </w:pPr>
      <w:r w:rsidRPr="00273C69">
        <w:rPr>
          <w:b w:val="0"/>
          <w:bCs w:val="0"/>
          <w:noProof/>
          <w:lang w:val="es-AR" w:eastAsia="es-AR"/>
        </w:rPr>
        <w:t>En imágenes, el rescate de los sobrevivientes.</w:t>
      </w:r>
    </w:p>
    <w:p w14:paraId="2FBF98CD" w14:textId="77777777" w:rsidR="00F670F4" w:rsidRPr="00273C69" w:rsidRDefault="00F670F4" w:rsidP="00F670F4">
      <w:pPr>
        <w:pStyle w:val="Textoindependiente3"/>
        <w:rPr>
          <w:b w:val="0"/>
          <w:bCs w:val="0"/>
          <w:noProof/>
          <w:lang w:val="es-AR" w:eastAsia="es-AR"/>
        </w:rPr>
      </w:pPr>
    </w:p>
    <w:p w14:paraId="6455C49E" w14:textId="4CCBE9AD" w:rsidR="00F670F4" w:rsidRDefault="00F670F4" w:rsidP="00F670F4">
      <w:pPr>
        <w:pStyle w:val="Textoindependiente3"/>
        <w:rPr>
          <w:b w:val="0"/>
          <w:bCs w:val="0"/>
          <w:noProof/>
          <w:lang w:val="es-AR" w:eastAsia="es-AR"/>
        </w:rPr>
      </w:pPr>
      <w:r w:rsidRPr="00273C69">
        <w:rPr>
          <w:b w:val="0"/>
          <w:bCs w:val="0"/>
          <w:noProof/>
          <w:lang w:val="es-AR" w:eastAsia="es-AR"/>
        </w:rPr>
        <w:t>Gloria y Honor a los caídos. Reconocimiento a los sobrevivientes del Crucero ARA "General Belgrano".</w:t>
      </w:r>
    </w:p>
    <w:p w14:paraId="45D05FEC" w14:textId="77777777" w:rsidR="00031EA5" w:rsidRDefault="00031EA5" w:rsidP="00F670F4">
      <w:pPr>
        <w:pStyle w:val="Textoindependiente3"/>
        <w:rPr>
          <w:b w:val="0"/>
          <w:bCs w:val="0"/>
          <w:noProof/>
          <w:lang w:val="es-AR" w:eastAsia="es-AR"/>
        </w:rPr>
      </w:pPr>
    </w:p>
    <w:p w14:paraId="4964BA90" w14:textId="595BB780" w:rsidR="00F670F4" w:rsidRDefault="00031EA5" w:rsidP="00F670F4">
      <w:pPr>
        <w:pStyle w:val="Textoindependiente3"/>
        <w:jc w:val="center"/>
        <w:rPr>
          <w:noProof/>
        </w:rPr>
      </w:pPr>
      <w:r>
        <w:rPr>
          <w:noProof/>
        </w:rPr>
        <w:pict w14:anchorId="42A0CC7D">
          <v:shape id="_x0000_i1106" type="#_x0000_t75" style="width:307.3pt;height:320.45pt;visibility:visible;mso-wrap-style:square;mso-position-vertical:absolute">
            <v:imagedata r:id="rId37" o:title=""/>
          </v:shape>
        </w:pict>
      </w:r>
    </w:p>
    <w:p w14:paraId="385605FF" w14:textId="77777777" w:rsidR="00F670F4" w:rsidRDefault="00F670F4" w:rsidP="00F670F4">
      <w:pPr>
        <w:pStyle w:val="Textoindependiente3"/>
        <w:jc w:val="center"/>
        <w:rPr>
          <w:noProof/>
        </w:rPr>
      </w:pPr>
    </w:p>
    <w:p w14:paraId="5730DFC0" w14:textId="0B44E478" w:rsidR="00F670F4" w:rsidRDefault="00031EA5" w:rsidP="00F670F4">
      <w:pPr>
        <w:pStyle w:val="Textoindependiente3"/>
        <w:jc w:val="center"/>
        <w:rPr>
          <w:noProof/>
        </w:rPr>
      </w:pPr>
      <w:r>
        <w:rPr>
          <w:noProof/>
        </w:rPr>
        <w:pict w14:anchorId="2DD1BF1D">
          <v:shape id="_x0000_i1035" type="#_x0000_t75" style="width:214.6pt;height:179.75pt;visibility:visible;mso-wrap-style:square">
            <v:imagedata r:id="rId38" o:title=""/>
          </v:shape>
        </w:pict>
      </w:r>
    </w:p>
    <w:p w14:paraId="0904B9F8" w14:textId="77777777" w:rsidR="00F670F4" w:rsidRDefault="00F670F4" w:rsidP="00F670F4">
      <w:pPr>
        <w:pStyle w:val="Textoindependiente3"/>
        <w:rPr>
          <w:noProof/>
        </w:rPr>
      </w:pPr>
    </w:p>
    <w:tbl>
      <w:tblPr>
        <w:tblW w:w="8567" w:type="dxa"/>
        <w:jc w:val="center"/>
        <w:tblCellMar>
          <w:top w:w="57" w:type="dxa"/>
          <w:left w:w="57" w:type="dxa"/>
          <w:bottom w:w="57" w:type="dxa"/>
          <w:right w:w="57" w:type="dxa"/>
        </w:tblCellMar>
        <w:tblLook w:val="04A0" w:firstRow="1" w:lastRow="0" w:firstColumn="1" w:lastColumn="0" w:noHBand="0" w:noVBand="1"/>
      </w:tblPr>
      <w:tblGrid>
        <w:gridCol w:w="57"/>
        <w:gridCol w:w="4156"/>
        <w:gridCol w:w="98"/>
        <w:gridCol w:w="4116"/>
        <w:gridCol w:w="140"/>
      </w:tblGrid>
      <w:tr w:rsidR="00F670F4" w14:paraId="3DC11FD0" w14:textId="77777777" w:rsidTr="00031EA5">
        <w:trPr>
          <w:gridAfter w:val="1"/>
          <w:wAfter w:w="140" w:type="dxa"/>
          <w:jc w:val="center"/>
        </w:trPr>
        <w:tc>
          <w:tcPr>
            <w:tcW w:w="4213" w:type="dxa"/>
            <w:gridSpan w:val="2"/>
            <w:shd w:val="clear" w:color="auto" w:fill="auto"/>
            <w:vAlign w:val="center"/>
          </w:tcPr>
          <w:p w14:paraId="155F242E" w14:textId="77777777" w:rsidR="00F670F4" w:rsidRDefault="00C421E4" w:rsidP="00B715F1">
            <w:pPr>
              <w:pStyle w:val="Textoindependiente3"/>
              <w:jc w:val="center"/>
              <w:rPr>
                <w:noProof/>
              </w:rPr>
            </w:pPr>
            <w:r>
              <w:rPr>
                <w:noProof/>
              </w:rPr>
              <w:pict w14:anchorId="629D7DFF">
                <v:shape id="_x0000_i1036" type="#_x0000_t75" style="width:200pt;height:131.3pt;visibility:visible;mso-wrap-style:square">
                  <v:imagedata r:id="rId39" o:title=""/>
                </v:shape>
              </w:pict>
            </w:r>
          </w:p>
        </w:tc>
        <w:tc>
          <w:tcPr>
            <w:tcW w:w="4214" w:type="dxa"/>
            <w:gridSpan w:val="2"/>
            <w:shd w:val="clear" w:color="auto" w:fill="auto"/>
            <w:vAlign w:val="center"/>
          </w:tcPr>
          <w:p w14:paraId="7DFBBE51" w14:textId="77777777" w:rsidR="00F670F4" w:rsidRDefault="00C421E4" w:rsidP="00B715F1">
            <w:pPr>
              <w:pStyle w:val="Textoindependiente3"/>
              <w:jc w:val="center"/>
              <w:rPr>
                <w:noProof/>
              </w:rPr>
            </w:pPr>
            <w:r>
              <w:rPr>
                <w:noProof/>
              </w:rPr>
              <w:pict w14:anchorId="4EF77DE5">
                <v:shape id="_x0000_i1037" type="#_x0000_t75" style="width:200pt;height:104pt;visibility:visible;mso-wrap-style:square">
                  <v:imagedata r:id="rId40" o:title=""/>
                </v:shape>
              </w:pict>
            </w:r>
          </w:p>
        </w:tc>
      </w:tr>
      <w:tr w:rsidR="00F670F4" w:rsidRPr="00435FD6" w14:paraId="1F1EC92F" w14:textId="77777777" w:rsidTr="00031EA5">
        <w:trPr>
          <w:gridAfter w:val="1"/>
          <w:wAfter w:w="140" w:type="dxa"/>
          <w:jc w:val="center"/>
        </w:trPr>
        <w:tc>
          <w:tcPr>
            <w:tcW w:w="4213" w:type="dxa"/>
            <w:gridSpan w:val="2"/>
            <w:shd w:val="clear" w:color="auto" w:fill="auto"/>
            <w:vAlign w:val="center"/>
          </w:tcPr>
          <w:p w14:paraId="34EE481A" w14:textId="77777777" w:rsidR="00F670F4" w:rsidRDefault="00C421E4" w:rsidP="00B715F1">
            <w:pPr>
              <w:pStyle w:val="Textoindependiente3"/>
              <w:jc w:val="center"/>
              <w:rPr>
                <w:noProof/>
              </w:rPr>
            </w:pPr>
            <w:r>
              <w:rPr>
                <w:noProof/>
              </w:rPr>
              <w:pict w14:anchorId="07A5A75E">
                <v:shape id="_x0000_i1038" type="#_x0000_t75" style="width:200pt;height:148.25pt;visibility:visible;mso-wrap-style:square">
                  <v:imagedata r:id="rId41" o:title=""/>
                </v:shape>
              </w:pict>
            </w:r>
          </w:p>
        </w:tc>
        <w:tc>
          <w:tcPr>
            <w:tcW w:w="4214" w:type="dxa"/>
            <w:gridSpan w:val="2"/>
            <w:shd w:val="clear" w:color="auto" w:fill="auto"/>
            <w:vAlign w:val="center"/>
          </w:tcPr>
          <w:p w14:paraId="3450E99C" w14:textId="77777777" w:rsidR="00F670F4" w:rsidRDefault="00C421E4" w:rsidP="00B715F1">
            <w:pPr>
              <w:pStyle w:val="Textoindependiente3"/>
              <w:jc w:val="center"/>
              <w:rPr>
                <w:noProof/>
              </w:rPr>
            </w:pPr>
            <w:r>
              <w:rPr>
                <w:noProof/>
              </w:rPr>
              <w:pict w14:anchorId="79126735">
                <v:shape id="_x0000_i1039" type="#_x0000_t75" style="width:200.45pt;height:135.05pt;visibility:visible;mso-wrap-style:square">
                  <v:imagedata r:id="rId42" o:title=""/>
                </v:shape>
              </w:pict>
            </w:r>
          </w:p>
        </w:tc>
      </w:tr>
      <w:tr w:rsidR="00F670F4" w14:paraId="168994D0" w14:textId="77777777" w:rsidTr="00031EA5">
        <w:trPr>
          <w:gridAfter w:val="1"/>
          <w:wAfter w:w="140" w:type="dxa"/>
          <w:jc w:val="center"/>
        </w:trPr>
        <w:tc>
          <w:tcPr>
            <w:tcW w:w="4213" w:type="dxa"/>
            <w:gridSpan w:val="2"/>
            <w:shd w:val="clear" w:color="auto" w:fill="auto"/>
            <w:vAlign w:val="center"/>
          </w:tcPr>
          <w:p w14:paraId="7B18DCCC" w14:textId="77777777" w:rsidR="00F670F4" w:rsidRDefault="00C421E4" w:rsidP="00B715F1">
            <w:pPr>
              <w:pStyle w:val="Textoindependiente3"/>
              <w:jc w:val="center"/>
              <w:rPr>
                <w:noProof/>
              </w:rPr>
            </w:pPr>
            <w:r>
              <w:rPr>
                <w:noProof/>
              </w:rPr>
              <w:pict w14:anchorId="520E66F2">
                <v:shape id="_x0000_i1040" type="#_x0000_t75" style="width:199.05pt;height:128.45pt;visibility:visible;mso-wrap-style:square">
                  <v:imagedata r:id="rId43" o:title=""/>
                </v:shape>
              </w:pict>
            </w:r>
          </w:p>
        </w:tc>
        <w:tc>
          <w:tcPr>
            <w:tcW w:w="4214" w:type="dxa"/>
            <w:gridSpan w:val="2"/>
            <w:shd w:val="clear" w:color="auto" w:fill="auto"/>
            <w:vAlign w:val="center"/>
          </w:tcPr>
          <w:p w14:paraId="03DB7E51" w14:textId="77777777" w:rsidR="00F670F4" w:rsidRDefault="00C421E4" w:rsidP="00B715F1">
            <w:pPr>
              <w:pStyle w:val="Textoindependiente3"/>
              <w:jc w:val="center"/>
              <w:rPr>
                <w:noProof/>
              </w:rPr>
            </w:pPr>
            <w:r>
              <w:rPr>
                <w:noProof/>
              </w:rPr>
              <w:pict w14:anchorId="0D903426">
                <v:shape id="_x0000_i1041" type="#_x0000_t75" style="width:200pt;height:149.2pt;visibility:visible;mso-wrap-style:square">
                  <v:imagedata r:id="rId44" o:title=""/>
                </v:shape>
              </w:pict>
            </w:r>
          </w:p>
        </w:tc>
      </w:tr>
      <w:tr w:rsidR="00F670F4" w:rsidRPr="00435FD6" w14:paraId="0BA4EE37" w14:textId="77777777" w:rsidTr="00031EA5">
        <w:trPr>
          <w:gridAfter w:val="1"/>
          <w:wAfter w:w="140" w:type="dxa"/>
          <w:jc w:val="center"/>
        </w:trPr>
        <w:tc>
          <w:tcPr>
            <w:tcW w:w="4213" w:type="dxa"/>
            <w:gridSpan w:val="2"/>
            <w:shd w:val="clear" w:color="auto" w:fill="auto"/>
            <w:vAlign w:val="center"/>
          </w:tcPr>
          <w:p w14:paraId="371EA98F" w14:textId="77777777" w:rsidR="00F670F4" w:rsidRDefault="00C421E4" w:rsidP="00B715F1">
            <w:pPr>
              <w:pStyle w:val="Textoindependiente3"/>
              <w:jc w:val="center"/>
              <w:rPr>
                <w:noProof/>
              </w:rPr>
            </w:pPr>
            <w:r>
              <w:rPr>
                <w:noProof/>
              </w:rPr>
              <w:lastRenderedPageBreak/>
              <w:pict w14:anchorId="702D4E4C">
                <v:shape id="_x0000_i1042" type="#_x0000_t75" style="width:200pt;height:149.2pt;visibility:visible;mso-wrap-style:square">
                  <v:imagedata r:id="rId45" o:title=""/>
                </v:shape>
              </w:pict>
            </w:r>
          </w:p>
        </w:tc>
        <w:tc>
          <w:tcPr>
            <w:tcW w:w="4214" w:type="dxa"/>
            <w:gridSpan w:val="2"/>
            <w:shd w:val="clear" w:color="auto" w:fill="auto"/>
            <w:vAlign w:val="center"/>
          </w:tcPr>
          <w:p w14:paraId="2E5B9D0E" w14:textId="77777777" w:rsidR="00F670F4" w:rsidRDefault="00C421E4" w:rsidP="00B715F1">
            <w:pPr>
              <w:pStyle w:val="Textoindependiente3"/>
              <w:jc w:val="center"/>
              <w:rPr>
                <w:noProof/>
              </w:rPr>
            </w:pPr>
            <w:r>
              <w:rPr>
                <w:noProof/>
              </w:rPr>
              <w:pict w14:anchorId="1521B82B">
                <v:shape id="_x0000_i1043" type="#_x0000_t75" style="width:199.05pt;height:137.9pt;visibility:visible;mso-wrap-style:square">
                  <v:imagedata r:id="rId46" o:title=""/>
                </v:shape>
              </w:pict>
            </w:r>
          </w:p>
        </w:tc>
      </w:tr>
      <w:tr w:rsidR="00F670F4" w14:paraId="5A00FA1F" w14:textId="77777777" w:rsidTr="00031EA5">
        <w:trPr>
          <w:gridAfter w:val="1"/>
          <w:wAfter w:w="140" w:type="dxa"/>
          <w:jc w:val="center"/>
        </w:trPr>
        <w:tc>
          <w:tcPr>
            <w:tcW w:w="4213" w:type="dxa"/>
            <w:gridSpan w:val="2"/>
            <w:shd w:val="clear" w:color="auto" w:fill="auto"/>
            <w:vAlign w:val="center"/>
          </w:tcPr>
          <w:p w14:paraId="51537C6F" w14:textId="77777777" w:rsidR="00F670F4" w:rsidRDefault="00C421E4" w:rsidP="00B715F1">
            <w:pPr>
              <w:pStyle w:val="Textoindependiente3"/>
              <w:jc w:val="center"/>
              <w:rPr>
                <w:noProof/>
              </w:rPr>
            </w:pPr>
            <w:r>
              <w:rPr>
                <w:noProof/>
              </w:rPr>
              <w:pict w14:anchorId="49A2F527">
                <v:shape id="_x0000_i1044" type="#_x0000_t75" style="width:200pt;height:143.05pt;visibility:visible;mso-wrap-style:square">
                  <v:imagedata r:id="rId47" o:title=""/>
                </v:shape>
              </w:pict>
            </w:r>
          </w:p>
        </w:tc>
        <w:tc>
          <w:tcPr>
            <w:tcW w:w="4214" w:type="dxa"/>
            <w:gridSpan w:val="2"/>
            <w:shd w:val="clear" w:color="auto" w:fill="auto"/>
            <w:vAlign w:val="center"/>
          </w:tcPr>
          <w:p w14:paraId="0AD9A0F8" w14:textId="77777777" w:rsidR="00F670F4" w:rsidRDefault="00C421E4" w:rsidP="00B715F1">
            <w:pPr>
              <w:pStyle w:val="Textoindependiente3"/>
              <w:jc w:val="center"/>
              <w:rPr>
                <w:noProof/>
              </w:rPr>
            </w:pPr>
            <w:r>
              <w:rPr>
                <w:noProof/>
              </w:rPr>
              <w:pict w14:anchorId="0BA3C777">
                <v:shape id="_x0000_i1045" type="#_x0000_t75" style="width:200pt;height:180.25pt;visibility:visible;mso-wrap-style:square">
                  <v:imagedata r:id="rId48" o:title=""/>
                </v:shape>
              </w:pict>
            </w:r>
          </w:p>
        </w:tc>
      </w:tr>
      <w:tr w:rsidR="00031EA5" w:rsidRPr="00435FD6" w14:paraId="15174A62" w14:textId="77777777" w:rsidTr="00031EA5">
        <w:trPr>
          <w:gridBefore w:val="1"/>
          <w:wBefore w:w="57" w:type="dxa"/>
          <w:jc w:val="center"/>
        </w:trPr>
        <w:tc>
          <w:tcPr>
            <w:tcW w:w="4254" w:type="dxa"/>
            <w:gridSpan w:val="2"/>
            <w:shd w:val="clear" w:color="auto" w:fill="auto"/>
            <w:vAlign w:val="center"/>
          </w:tcPr>
          <w:p w14:paraId="491F6FD6" w14:textId="77777777" w:rsidR="00031EA5" w:rsidRDefault="00031EA5" w:rsidP="00FC555A">
            <w:pPr>
              <w:pStyle w:val="Textoindependiente3"/>
              <w:jc w:val="center"/>
              <w:rPr>
                <w:noProof/>
              </w:rPr>
            </w:pPr>
            <w:r>
              <w:rPr>
                <w:noProof/>
              </w:rPr>
              <w:pict w14:anchorId="7BFFD801">
                <v:shape id="_x0000_i1108" type="#_x0000_t75" style="width:200pt;height:200pt;visibility:visible;mso-wrap-style:square">
                  <v:imagedata r:id="rId49" o:title=""/>
                </v:shape>
              </w:pict>
            </w:r>
          </w:p>
        </w:tc>
        <w:tc>
          <w:tcPr>
            <w:tcW w:w="4256" w:type="dxa"/>
            <w:gridSpan w:val="2"/>
            <w:shd w:val="clear" w:color="auto" w:fill="auto"/>
            <w:vAlign w:val="center"/>
          </w:tcPr>
          <w:p w14:paraId="56123F68" w14:textId="77777777" w:rsidR="00031EA5" w:rsidRDefault="00031EA5" w:rsidP="00FC555A">
            <w:pPr>
              <w:pStyle w:val="Textoindependiente3"/>
              <w:jc w:val="center"/>
              <w:rPr>
                <w:noProof/>
              </w:rPr>
            </w:pPr>
            <w:r>
              <w:rPr>
                <w:noProof/>
              </w:rPr>
              <w:pict w14:anchorId="210EA011">
                <v:shape id="_x0000_i1109" type="#_x0000_t75" style="width:199.55pt;height:137.9pt;visibility:visible;mso-wrap-style:square">
                  <v:imagedata r:id="rId50" o:title=""/>
                </v:shape>
              </w:pict>
            </w:r>
          </w:p>
        </w:tc>
      </w:tr>
      <w:tr w:rsidR="00F670F4" w14:paraId="2CA49EA5" w14:textId="77777777" w:rsidTr="00031EA5">
        <w:trPr>
          <w:gridAfter w:val="1"/>
          <w:wAfter w:w="140" w:type="dxa"/>
          <w:jc w:val="center"/>
        </w:trPr>
        <w:tc>
          <w:tcPr>
            <w:tcW w:w="4213" w:type="dxa"/>
            <w:gridSpan w:val="2"/>
            <w:shd w:val="clear" w:color="auto" w:fill="auto"/>
            <w:vAlign w:val="center"/>
          </w:tcPr>
          <w:p w14:paraId="7B853DDD" w14:textId="77777777" w:rsidR="00F670F4" w:rsidRDefault="00C421E4" w:rsidP="00B715F1">
            <w:pPr>
              <w:pStyle w:val="Textoindependiente3"/>
              <w:jc w:val="center"/>
              <w:rPr>
                <w:noProof/>
              </w:rPr>
            </w:pPr>
            <w:r>
              <w:rPr>
                <w:noProof/>
              </w:rPr>
              <w:lastRenderedPageBreak/>
              <w:pict w14:anchorId="1B40D1FF">
                <v:shape id="_x0000_i1046" type="#_x0000_t75" style="width:200.45pt;height:313.4pt;visibility:visible;mso-wrap-style:square">
                  <v:imagedata r:id="rId51" o:title=""/>
                </v:shape>
              </w:pict>
            </w:r>
          </w:p>
        </w:tc>
        <w:tc>
          <w:tcPr>
            <w:tcW w:w="4214" w:type="dxa"/>
            <w:gridSpan w:val="2"/>
            <w:shd w:val="clear" w:color="auto" w:fill="auto"/>
            <w:vAlign w:val="center"/>
          </w:tcPr>
          <w:p w14:paraId="41A3313C" w14:textId="77777777" w:rsidR="00F670F4" w:rsidRDefault="00C421E4" w:rsidP="00B715F1">
            <w:pPr>
              <w:pStyle w:val="Textoindependiente3"/>
              <w:jc w:val="center"/>
              <w:rPr>
                <w:noProof/>
              </w:rPr>
            </w:pPr>
            <w:r>
              <w:rPr>
                <w:noProof/>
              </w:rPr>
              <w:pict w14:anchorId="20C4ED12">
                <v:shape id="_x0000_i1047" type="#_x0000_t75" style="width:199.55pt;height:235.3pt;visibility:visible;mso-wrap-style:square">
                  <v:imagedata r:id="rId52" o:title=""/>
                </v:shape>
              </w:pict>
            </w:r>
          </w:p>
        </w:tc>
      </w:tr>
      <w:tr w:rsidR="00F670F4" w:rsidRPr="00435FD6" w14:paraId="2483BA90" w14:textId="77777777" w:rsidTr="00031EA5">
        <w:trPr>
          <w:gridAfter w:val="1"/>
          <w:wAfter w:w="140" w:type="dxa"/>
          <w:jc w:val="center"/>
        </w:trPr>
        <w:tc>
          <w:tcPr>
            <w:tcW w:w="4213" w:type="dxa"/>
            <w:gridSpan w:val="2"/>
            <w:shd w:val="clear" w:color="auto" w:fill="auto"/>
            <w:vAlign w:val="center"/>
          </w:tcPr>
          <w:p w14:paraId="4266DD3C" w14:textId="77777777" w:rsidR="00F670F4" w:rsidRDefault="00C421E4" w:rsidP="00B715F1">
            <w:pPr>
              <w:pStyle w:val="Textoindependiente3"/>
              <w:jc w:val="center"/>
              <w:rPr>
                <w:noProof/>
              </w:rPr>
            </w:pPr>
            <w:r>
              <w:rPr>
                <w:noProof/>
              </w:rPr>
              <w:pict w14:anchorId="3DC77F51">
                <v:shape id="_x0000_i1050" type="#_x0000_t75" style="width:199.05pt;height:173.2pt;visibility:visible;mso-wrap-style:square">
                  <v:imagedata r:id="rId53" o:title=""/>
                </v:shape>
              </w:pict>
            </w:r>
          </w:p>
        </w:tc>
        <w:tc>
          <w:tcPr>
            <w:tcW w:w="4214" w:type="dxa"/>
            <w:gridSpan w:val="2"/>
            <w:shd w:val="clear" w:color="auto" w:fill="auto"/>
            <w:vAlign w:val="center"/>
          </w:tcPr>
          <w:p w14:paraId="7F421099" w14:textId="77777777" w:rsidR="00F670F4" w:rsidRDefault="00C421E4" w:rsidP="00B715F1">
            <w:pPr>
              <w:pStyle w:val="Textoindependiente3"/>
              <w:jc w:val="center"/>
              <w:rPr>
                <w:noProof/>
              </w:rPr>
            </w:pPr>
            <w:r>
              <w:rPr>
                <w:noProof/>
              </w:rPr>
              <w:pict w14:anchorId="296C0D9C">
                <v:shape id="_x0000_i1051" type="#_x0000_t75" style="width:200pt;height:178.35pt;visibility:visible;mso-wrap-style:square">
                  <v:imagedata r:id="rId54" o:title=""/>
                </v:shape>
              </w:pict>
            </w:r>
          </w:p>
        </w:tc>
      </w:tr>
    </w:tbl>
    <w:p w14:paraId="6C98FF40" w14:textId="77777777" w:rsidR="00F670F4" w:rsidRDefault="00F670F4" w:rsidP="00F670F4">
      <w:pPr>
        <w:pStyle w:val="Textoindependiente3"/>
        <w:rPr>
          <w:noProof/>
        </w:rPr>
      </w:pPr>
    </w:p>
    <w:p w14:paraId="44852B64" w14:textId="77777777" w:rsidR="00F670F4" w:rsidRDefault="00F670F4" w:rsidP="00F670F4">
      <w:pPr>
        <w:jc w:val="both"/>
        <w:rPr>
          <w:lang w:val="es-ES"/>
        </w:rPr>
      </w:pPr>
      <w:r>
        <w:rPr>
          <w:lang w:val="es-ES"/>
        </w:rPr>
        <w:t>- - - - -</w:t>
      </w:r>
    </w:p>
    <w:p w14:paraId="43DE7FF5" w14:textId="77777777" w:rsidR="00F670F4" w:rsidRDefault="00F670F4" w:rsidP="00F670F4">
      <w:pPr>
        <w:pStyle w:val="Textoindependiente3"/>
        <w:rPr>
          <w:b w:val="0"/>
          <w:bCs w:val="0"/>
          <w:noProof/>
          <w:lang w:val="es-AR" w:eastAsia="es-AR"/>
        </w:rPr>
      </w:pPr>
    </w:p>
    <w:p w14:paraId="7B8C7A5E" w14:textId="77777777" w:rsidR="00F670F4" w:rsidRDefault="00F670F4" w:rsidP="00F670F4">
      <w:pPr>
        <w:pStyle w:val="Textoindependiente3"/>
        <w:rPr>
          <w:b w:val="0"/>
          <w:bCs w:val="0"/>
          <w:noProof/>
          <w:lang w:val="es-AR" w:eastAsia="es-AR"/>
        </w:rPr>
      </w:pPr>
      <w:r w:rsidRPr="0018020A">
        <w:rPr>
          <w:noProof/>
          <w:lang w:val="es-AR" w:eastAsia="es-AR"/>
        </w:rPr>
        <w:t>LA COCA NAVAL</w:t>
      </w:r>
      <w:r>
        <w:rPr>
          <w:b w:val="0"/>
          <w:bCs w:val="0"/>
          <w:noProof/>
          <w:lang w:val="es-AR" w:eastAsia="es-AR"/>
        </w:rPr>
        <w:t xml:space="preserve"> – remitido por Juan Carlos Gadano (XIII)</w:t>
      </w:r>
    </w:p>
    <w:p w14:paraId="573F5611" w14:textId="77777777" w:rsidR="00F670F4" w:rsidRDefault="00F670F4" w:rsidP="00F670F4">
      <w:pPr>
        <w:pStyle w:val="Textoindependiente3"/>
        <w:rPr>
          <w:b w:val="0"/>
          <w:bCs w:val="0"/>
          <w:noProof/>
          <w:lang w:val="es-AR" w:eastAsia="es-AR"/>
        </w:rPr>
      </w:pPr>
    </w:p>
    <w:p w14:paraId="33D5B600" w14:textId="77777777" w:rsidR="00F670F4" w:rsidRDefault="00F670F4" w:rsidP="00F670F4">
      <w:pPr>
        <w:pStyle w:val="Textoindependiente3"/>
        <w:rPr>
          <w:b w:val="0"/>
          <w:bCs w:val="0"/>
          <w:noProof/>
          <w:lang w:val="es-AR" w:eastAsia="es-AR"/>
        </w:rPr>
      </w:pPr>
      <w:r w:rsidRPr="0018020A">
        <w:rPr>
          <w:b w:val="0"/>
          <w:bCs w:val="0"/>
          <w:noProof/>
          <w:lang w:val="es-AR" w:eastAsia="es-AR"/>
        </w:rPr>
        <w:t>El número de galones que lucen los oficiales navales en la manga de sus uniformes está en relación con el número de cubiertas de los buques de la época, cuatro los navíos, tres las fragatas, dos las corbetas.</w:t>
      </w:r>
    </w:p>
    <w:p w14:paraId="28B3E017" w14:textId="77777777" w:rsidR="00F670F4" w:rsidRPr="0018020A" w:rsidRDefault="00F670F4" w:rsidP="00F670F4">
      <w:pPr>
        <w:pStyle w:val="Textoindependiente3"/>
        <w:rPr>
          <w:b w:val="0"/>
          <w:bCs w:val="0"/>
          <w:noProof/>
          <w:lang w:val="es-AR" w:eastAsia="es-AR"/>
        </w:rPr>
      </w:pPr>
    </w:p>
    <w:p w14:paraId="17A88DC7" w14:textId="77777777" w:rsidR="00F670F4" w:rsidRPr="0018020A" w:rsidRDefault="00F670F4" w:rsidP="00F670F4">
      <w:pPr>
        <w:pStyle w:val="Textoindependiente3"/>
        <w:rPr>
          <w:b w:val="0"/>
          <w:bCs w:val="0"/>
          <w:noProof/>
          <w:lang w:val="es-AR" w:eastAsia="es-AR"/>
        </w:rPr>
      </w:pPr>
      <w:r w:rsidRPr="0018020A">
        <w:rPr>
          <w:b w:val="0"/>
          <w:bCs w:val="0"/>
          <w:noProof/>
          <w:lang w:val="es-AR" w:eastAsia="es-AR"/>
        </w:rPr>
        <w:t xml:space="preserve">Por otro lado, el distintivo llamado Coca en el galón más arriba de la manga tiene su origen en el ataque de Nelson a Santa Cruz de Tenerife. Se lanzó al ataque en uno de </w:t>
      </w:r>
      <w:r w:rsidRPr="0018020A">
        <w:rPr>
          <w:b w:val="0"/>
          <w:bCs w:val="0"/>
          <w:noProof/>
          <w:lang w:val="es-AR" w:eastAsia="es-AR"/>
        </w:rPr>
        <w:lastRenderedPageBreak/>
        <w:t>los botes de desembarco, siendo alcanzado por un cañonazo desde las troneras del fuerte de San Sebastián, lo que le causó la amputación del brazo derecho por encima del codo. El propio Nelson, ante el balanceo de la manga vacía de su casaca decidió descoser su galón superior y prenderlo del botón del uniforme, formando un bucle que se dio en llamar el Nelson loop. Años después, la Armada británica creó el distintivo de la coca, basada en este bucle como homenaje a uno de sus marinos más destacados.</w:t>
      </w:r>
    </w:p>
    <w:p w14:paraId="3853C058" w14:textId="77777777" w:rsidR="00F670F4" w:rsidRDefault="00F670F4" w:rsidP="00F670F4">
      <w:pPr>
        <w:pStyle w:val="Textoindependiente3"/>
        <w:rPr>
          <w:b w:val="0"/>
          <w:bCs w:val="0"/>
          <w:noProof/>
          <w:lang w:val="es-AR" w:eastAsia="es-AR"/>
        </w:rPr>
      </w:pPr>
    </w:p>
    <w:p w14:paraId="0006BA87" w14:textId="77777777" w:rsidR="00F670F4" w:rsidRDefault="00F670F4" w:rsidP="00F670F4">
      <w:pPr>
        <w:jc w:val="both"/>
        <w:rPr>
          <w:lang w:val="es-ES"/>
        </w:rPr>
      </w:pPr>
      <w:r>
        <w:rPr>
          <w:lang w:val="es-ES"/>
        </w:rPr>
        <w:t>- - - - -</w:t>
      </w:r>
    </w:p>
    <w:p w14:paraId="1D2E7642" w14:textId="2B02DF3A" w:rsidR="00F670F4" w:rsidRDefault="00F670F4" w:rsidP="00F670F4">
      <w:pPr>
        <w:pStyle w:val="Textoindependiente3"/>
        <w:rPr>
          <w:b w:val="0"/>
          <w:bCs w:val="0"/>
          <w:noProof/>
          <w:lang w:val="es-AR" w:eastAsia="es-AR"/>
        </w:rPr>
      </w:pPr>
    </w:p>
    <w:p w14:paraId="283A83DF" w14:textId="3A9D110F" w:rsidR="00351B30" w:rsidRDefault="00351B30" w:rsidP="00F670F4">
      <w:pPr>
        <w:pStyle w:val="Textoindependiente3"/>
        <w:rPr>
          <w:b w:val="0"/>
          <w:bCs w:val="0"/>
          <w:noProof/>
          <w:lang w:val="es-AR" w:eastAsia="es-AR"/>
        </w:rPr>
      </w:pPr>
      <w:r w:rsidRPr="00351B30">
        <w:rPr>
          <w:noProof/>
          <w:lang w:val="es-AR" w:eastAsia="es-AR"/>
        </w:rPr>
        <w:t>DE LAS SALVAS DE CAÑONES A GAVIEROS EN LAS VERGAS</w:t>
      </w:r>
      <w:r>
        <w:rPr>
          <w:b w:val="0"/>
          <w:bCs w:val="0"/>
          <w:noProof/>
          <w:lang w:val="es-AR" w:eastAsia="es-AR"/>
        </w:rPr>
        <w:t xml:space="preserve"> – remitido por Juan Carlos Gadano (XIII) </w:t>
      </w:r>
    </w:p>
    <w:p w14:paraId="5B8E9077" w14:textId="36A4301C" w:rsidR="00351B30" w:rsidRDefault="00351B30" w:rsidP="00F670F4">
      <w:pPr>
        <w:pStyle w:val="Textoindependiente3"/>
        <w:rPr>
          <w:b w:val="0"/>
          <w:bCs w:val="0"/>
          <w:noProof/>
          <w:lang w:val="es-AR" w:eastAsia="es-AR"/>
        </w:rPr>
      </w:pPr>
    </w:p>
    <w:p w14:paraId="757540C1" w14:textId="1D0266C6" w:rsidR="00351B30" w:rsidRDefault="00351B30" w:rsidP="00351B30">
      <w:pPr>
        <w:pStyle w:val="Textoindependiente3"/>
        <w:rPr>
          <w:b w:val="0"/>
          <w:bCs w:val="0"/>
          <w:noProof/>
          <w:lang w:val="es-AR" w:eastAsia="es-AR"/>
        </w:rPr>
      </w:pPr>
      <w:r w:rsidRPr="00351B30">
        <w:rPr>
          <w:b w:val="0"/>
          <w:bCs w:val="0"/>
          <w:noProof/>
          <w:lang w:val="es-AR" w:eastAsia="es-AR"/>
        </w:rPr>
        <w:t>El saludo al cañón y entrada a puerto</w:t>
      </w:r>
      <w:r w:rsidR="00CA28EA">
        <w:rPr>
          <w:b w:val="0"/>
          <w:bCs w:val="0"/>
          <w:noProof/>
          <w:lang w:val="es-AR" w:eastAsia="es-AR"/>
        </w:rPr>
        <w:t>.</w:t>
      </w:r>
    </w:p>
    <w:p w14:paraId="002D6D8F" w14:textId="77777777" w:rsidR="00CA28EA" w:rsidRPr="00351B30" w:rsidRDefault="00CA28EA" w:rsidP="00351B30">
      <w:pPr>
        <w:pStyle w:val="Textoindependiente3"/>
        <w:rPr>
          <w:b w:val="0"/>
          <w:bCs w:val="0"/>
          <w:noProof/>
          <w:lang w:val="es-AR" w:eastAsia="es-AR"/>
        </w:rPr>
      </w:pPr>
    </w:p>
    <w:p w14:paraId="2E421A8F" w14:textId="08B8C81B" w:rsidR="00351B30" w:rsidRDefault="00351B30" w:rsidP="00351B30">
      <w:pPr>
        <w:pStyle w:val="Textoindependiente3"/>
        <w:rPr>
          <w:b w:val="0"/>
          <w:bCs w:val="0"/>
          <w:noProof/>
          <w:lang w:val="es-AR" w:eastAsia="es-AR"/>
        </w:rPr>
      </w:pPr>
      <w:r w:rsidRPr="00351B30">
        <w:rPr>
          <w:b w:val="0"/>
          <w:bCs w:val="0"/>
          <w:noProof/>
          <w:lang w:val="es-AR" w:eastAsia="es-AR"/>
        </w:rPr>
        <w:t>Ya Cristóbal Colón, en sus navíos, utilizaba las salvas de cañón como forma de saludo, y hasta llegó a dar salva real en el momento de las citadas salutaciones.</w:t>
      </w:r>
    </w:p>
    <w:p w14:paraId="33E15B72" w14:textId="77777777" w:rsidR="00CA28EA" w:rsidRPr="00351B30" w:rsidRDefault="00CA28EA" w:rsidP="00351B30">
      <w:pPr>
        <w:pStyle w:val="Textoindependiente3"/>
        <w:rPr>
          <w:b w:val="0"/>
          <w:bCs w:val="0"/>
          <w:noProof/>
          <w:lang w:val="es-AR" w:eastAsia="es-AR"/>
        </w:rPr>
      </w:pPr>
    </w:p>
    <w:p w14:paraId="3901AFE6" w14:textId="77777777" w:rsidR="00351B30" w:rsidRPr="00351B30" w:rsidRDefault="00351B30" w:rsidP="00351B30">
      <w:pPr>
        <w:pStyle w:val="Textoindependiente3"/>
        <w:rPr>
          <w:b w:val="0"/>
          <w:bCs w:val="0"/>
          <w:noProof/>
          <w:lang w:val="es-AR" w:eastAsia="es-AR"/>
        </w:rPr>
      </w:pPr>
      <w:r w:rsidRPr="00351B30">
        <w:rPr>
          <w:b w:val="0"/>
          <w:bCs w:val="0"/>
          <w:noProof/>
          <w:lang w:val="es-AR" w:eastAsia="es-AR"/>
        </w:rPr>
        <w:t>Las embarcaciones que navegaban en las épocas en que la piratería abundaba lo hacían con su artillería cargada en batería, previendo así la defensa ante un eventual pirata.</w:t>
      </w:r>
    </w:p>
    <w:p w14:paraId="68112F77" w14:textId="77777777" w:rsidR="00CA28EA" w:rsidRDefault="00CA28EA" w:rsidP="00351B30">
      <w:pPr>
        <w:pStyle w:val="Textoindependiente3"/>
        <w:rPr>
          <w:b w:val="0"/>
          <w:bCs w:val="0"/>
          <w:noProof/>
          <w:lang w:val="es-AR" w:eastAsia="es-AR"/>
        </w:rPr>
      </w:pPr>
    </w:p>
    <w:p w14:paraId="11C0F4E9" w14:textId="1A69BD62" w:rsidR="00351B30" w:rsidRDefault="00351B30" w:rsidP="00351B30">
      <w:pPr>
        <w:pStyle w:val="Textoindependiente3"/>
        <w:rPr>
          <w:b w:val="0"/>
          <w:bCs w:val="0"/>
          <w:noProof/>
          <w:lang w:val="es-AR" w:eastAsia="es-AR"/>
        </w:rPr>
      </w:pPr>
      <w:r w:rsidRPr="00351B30">
        <w:rPr>
          <w:b w:val="0"/>
          <w:bCs w:val="0"/>
          <w:noProof/>
          <w:lang w:val="es-AR" w:eastAsia="es-AR"/>
        </w:rPr>
        <w:t>Al llegar a los puertos de reabastecimiento o destino, las autoridades locales no veían con agrado que las embarcaciones fondeadas en sus aguas estuviesen  in sus cañones listos para el combate.</w:t>
      </w:r>
      <w:r w:rsidR="00CA28EA">
        <w:rPr>
          <w:b w:val="0"/>
          <w:bCs w:val="0"/>
          <w:noProof/>
          <w:lang w:val="es-AR" w:eastAsia="es-AR"/>
        </w:rPr>
        <w:t xml:space="preserve"> </w:t>
      </w:r>
      <w:r w:rsidRPr="00351B30">
        <w:rPr>
          <w:b w:val="0"/>
          <w:bCs w:val="0"/>
          <w:noProof/>
          <w:lang w:val="es-AR" w:eastAsia="es-AR"/>
        </w:rPr>
        <w:t>Exigían que fuesen descargados en las inmediaciones de tos accesos a los puertos, pudiendo, así tener la certeza de que entraban en el puerto sin posibilidad de atacar la plaza.</w:t>
      </w:r>
    </w:p>
    <w:p w14:paraId="6593173D" w14:textId="77777777" w:rsidR="00CA28EA" w:rsidRPr="00351B30" w:rsidRDefault="00CA28EA" w:rsidP="00351B30">
      <w:pPr>
        <w:pStyle w:val="Textoindependiente3"/>
        <w:rPr>
          <w:b w:val="0"/>
          <w:bCs w:val="0"/>
          <w:noProof/>
          <w:lang w:val="es-AR" w:eastAsia="es-AR"/>
        </w:rPr>
      </w:pPr>
    </w:p>
    <w:p w14:paraId="328051C8" w14:textId="77777777" w:rsidR="00351B30" w:rsidRPr="00351B30" w:rsidRDefault="00351B30" w:rsidP="00351B30">
      <w:pPr>
        <w:pStyle w:val="Textoindependiente3"/>
        <w:rPr>
          <w:b w:val="0"/>
          <w:bCs w:val="0"/>
          <w:noProof/>
          <w:lang w:val="es-AR" w:eastAsia="es-AR"/>
        </w:rPr>
      </w:pPr>
      <w:r w:rsidRPr="00351B30">
        <w:rPr>
          <w:b w:val="0"/>
          <w:bCs w:val="0"/>
          <w:noProof/>
          <w:lang w:val="es-AR" w:eastAsia="es-AR"/>
        </w:rPr>
        <w:t xml:space="preserve">Los capitanes atendieron ese pedido, y las descargas eran oídas antes de su ingreso en el puerto. En contrapartida, solicitaron que las baterías de tierra también fuesen descargadas luego sus salvas, como testimonio de recibimiento y confianza, en relación al recién llegado. </w:t>
      </w:r>
    </w:p>
    <w:p w14:paraId="3C1B6E49" w14:textId="77777777" w:rsidR="00CA28EA" w:rsidRDefault="00CA28EA" w:rsidP="00351B30">
      <w:pPr>
        <w:pStyle w:val="Textoindependiente3"/>
        <w:rPr>
          <w:b w:val="0"/>
          <w:bCs w:val="0"/>
          <w:noProof/>
          <w:lang w:val="es-AR" w:eastAsia="es-AR"/>
        </w:rPr>
      </w:pPr>
    </w:p>
    <w:p w14:paraId="7FCE35E7" w14:textId="56EF79AB" w:rsidR="00351B30" w:rsidRPr="00351B30" w:rsidRDefault="00351B30" w:rsidP="00351B30">
      <w:pPr>
        <w:pStyle w:val="Textoindependiente3"/>
        <w:rPr>
          <w:b w:val="0"/>
          <w:bCs w:val="0"/>
          <w:noProof/>
          <w:lang w:val="es-AR" w:eastAsia="es-AR"/>
        </w:rPr>
      </w:pPr>
      <w:r w:rsidRPr="00351B30">
        <w:rPr>
          <w:b w:val="0"/>
          <w:bCs w:val="0"/>
          <w:noProof/>
          <w:lang w:val="es-AR" w:eastAsia="es-AR"/>
        </w:rPr>
        <w:t xml:space="preserve">Aceptadas estas condiciones por las dos partes, se escuchaban las salvas de bordo y, luego, a seguir, las de tierra. </w:t>
      </w:r>
    </w:p>
    <w:p w14:paraId="7F5A9101" w14:textId="77777777" w:rsidR="00CA28EA" w:rsidRDefault="00CA28EA" w:rsidP="00351B30">
      <w:pPr>
        <w:pStyle w:val="Textoindependiente3"/>
        <w:rPr>
          <w:b w:val="0"/>
          <w:bCs w:val="0"/>
          <w:noProof/>
          <w:lang w:val="es-AR" w:eastAsia="es-AR"/>
        </w:rPr>
      </w:pPr>
    </w:p>
    <w:p w14:paraId="24F6CD5D" w14:textId="0362C635" w:rsidR="00351B30" w:rsidRPr="00351B30" w:rsidRDefault="00351B30" w:rsidP="00351B30">
      <w:pPr>
        <w:pStyle w:val="Textoindependiente3"/>
        <w:rPr>
          <w:b w:val="0"/>
          <w:bCs w:val="0"/>
          <w:noProof/>
          <w:lang w:val="es-AR" w:eastAsia="es-AR"/>
        </w:rPr>
      </w:pPr>
      <w:r w:rsidRPr="00351B30">
        <w:rPr>
          <w:b w:val="0"/>
          <w:bCs w:val="0"/>
          <w:noProof/>
          <w:lang w:val="es-AR" w:eastAsia="es-AR"/>
        </w:rPr>
        <w:t xml:space="preserve">Con el correr del tiempo, superados esos extremos de precaución en vista de las nuevas armas, con sus alcances y técnicas variados, esas descargas se transformaron en tradición que los hombres del mar trataron de reglamentar como forma de salutación. </w:t>
      </w:r>
    </w:p>
    <w:p w14:paraId="6A774D49" w14:textId="77777777" w:rsidR="00CA28EA" w:rsidRDefault="00CA28EA" w:rsidP="00351B30">
      <w:pPr>
        <w:pStyle w:val="Textoindependiente3"/>
        <w:rPr>
          <w:b w:val="0"/>
          <w:bCs w:val="0"/>
          <w:noProof/>
          <w:lang w:val="es-AR" w:eastAsia="es-AR"/>
        </w:rPr>
      </w:pPr>
    </w:p>
    <w:p w14:paraId="2B3138BC" w14:textId="4D2E1FB4" w:rsidR="00351B30" w:rsidRDefault="00351B30" w:rsidP="00351B30">
      <w:pPr>
        <w:pStyle w:val="Textoindependiente3"/>
        <w:rPr>
          <w:b w:val="0"/>
          <w:bCs w:val="0"/>
          <w:noProof/>
          <w:lang w:val="es-AR" w:eastAsia="es-AR"/>
        </w:rPr>
      </w:pPr>
      <w:r w:rsidRPr="00351B30">
        <w:rPr>
          <w:b w:val="0"/>
          <w:bCs w:val="0"/>
          <w:noProof/>
          <w:lang w:val="es-AR" w:eastAsia="es-AR"/>
        </w:rPr>
        <w:t xml:space="preserve">Disparar los cañones no era la única demostración de quedar el navío imposibilitado de combatir y, en consecuencia, de respetar a quien fuese saludado. Los grandes navíos mostraban a la embarcación avistada que no tenían intenciones bélicas, haciendo subir toda la tripulación a los mástiles y vergas. De esa manera, con los marineros a la vista, no tenían posibilidad de guarnecer los cañones. De esa forma, distribuir las guarniciones por los mástiles en las actuales embarcaciones a vela es manera de prestar honras. En las embarcaciones de guerra, distribuir la tripulación por </w:t>
      </w:r>
      <w:r w:rsidRPr="00351B30">
        <w:rPr>
          <w:b w:val="0"/>
          <w:bCs w:val="0"/>
          <w:noProof/>
          <w:lang w:val="es-AR" w:eastAsia="es-AR"/>
        </w:rPr>
        <w:lastRenderedPageBreak/>
        <w:t>los conveses, reductos, etc., es también demostración de que los tripulantes no están ocupando puestos de combate, siendo por tanto, expresión de respeto y consideración.</w:t>
      </w:r>
    </w:p>
    <w:p w14:paraId="7D832C54" w14:textId="77777777" w:rsidR="00CA28EA" w:rsidRPr="00351B30" w:rsidRDefault="00CA28EA" w:rsidP="00351B30">
      <w:pPr>
        <w:pStyle w:val="Textoindependiente3"/>
        <w:rPr>
          <w:b w:val="0"/>
          <w:bCs w:val="0"/>
          <w:noProof/>
          <w:lang w:val="es-AR" w:eastAsia="es-AR"/>
        </w:rPr>
      </w:pPr>
    </w:p>
    <w:p w14:paraId="6E0E8F1B" w14:textId="3F94DEA4" w:rsidR="00CA28EA" w:rsidRDefault="00351B30" w:rsidP="00351B30">
      <w:pPr>
        <w:pStyle w:val="Textoindependiente3"/>
        <w:rPr>
          <w:b w:val="0"/>
          <w:bCs w:val="0"/>
          <w:noProof/>
          <w:lang w:val="es-AR" w:eastAsia="es-AR"/>
        </w:rPr>
      </w:pPr>
      <w:r w:rsidRPr="00351B30">
        <w:rPr>
          <w:b w:val="0"/>
          <w:bCs w:val="0"/>
          <w:noProof/>
          <w:lang w:val="es-AR" w:eastAsia="es-AR"/>
        </w:rPr>
        <w:t>Transcripción de una investigación del Capitán Pablo Vignoles</w:t>
      </w:r>
      <w:r>
        <w:rPr>
          <w:b w:val="0"/>
          <w:bCs w:val="0"/>
          <w:noProof/>
          <w:lang w:val="es-AR" w:eastAsia="es-AR"/>
        </w:rPr>
        <w:t>.</w:t>
      </w:r>
    </w:p>
    <w:p w14:paraId="1AE9A37B" w14:textId="77777777" w:rsidR="00351B30" w:rsidRDefault="00351B30" w:rsidP="00351B30">
      <w:pPr>
        <w:pStyle w:val="Textoindependiente3"/>
        <w:rPr>
          <w:b w:val="0"/>
          <w:bCs w:val="0"/>
          <w:noProof/>
          <w:lang w:val="es-AR" w:eastAsia="es-AR"/>
        </w:rPr>
      </w:pPr>
    </w:p>
    <w:p w14:paraId="413DFC3B" w14:textId="77777777" w:rsidR="00351B30" w:rsidRDefault="00351B30" w:rsidP="00351B30">
      <w:pPr>
        <w:jc w:val="both"/>
        <w:rPr>
          <w:lang w:val="es-ES"/>
        </w:rPr>
      </w:pPr>
      <w:r>
        <w:rPr>
          <w:lang w:val="es-ES"/>
        </w:rPr>
        <w:t>- - - - -</w:t>
      </w:r>
    </w:p>
    <w:p w14:paraId="5E536B08" w14:textId="3E2F2728" w:rsidR="00351B30" w:rsidRDefault="00351B30" w:rsidP="00F670F4">
      <w:pPr>
        <w:pStyle w:val="Textoindependiente3"/>
        <w:rPr>
          <w:b w:val="0"/>
          <w:bCs w:val="0"/>
          <w:noProof/>
          <w:lang w:val="es-AR" w:eastAsia="es-AR"/>
        </w:rPr>
      </w:pPr>
    </w:p>
    <w:p w14:paraId="31FDF8E2" w14:textId="0D424FEB" w:rsidR="00A21084" w:rsidRDefault="00A21084" w:rsidP="00F670F4">
      <w:pPr>
        <w:pStyle w:val="Textoindependiente3"/>
        <w:rPr>
          <w:b w:val="0"/>
          <w:bCs w:val="0"/>
          <w:noProof/>
          <w:lang w:val="es-AR" w:eastAsia="es-AR"/>
        </w:rPr>
      </w:pPr>
      <w:r w:rsidRPr="00A21084">
        <w:rPr>
          <w:noProof/>
          <w:lang w:val="es-AR" w:eastAsia="es-AR"/>
        </w:rPr>
        <w:t>OPERACIONES NAVALES EN LA CAMPAÑA DE CORDILLERAS: EXPEDICIONES FLUVIALES DEL MANDUVIRÁ – YHAGÜY</w:t>
      </w:r>
      <w:r>
        <w:rPr>
          <w:b w:val="0"/>
          <w:bCs w:val="0"/>
          <w:noProof/>
          <w:lang w:val="es-AR" w:eastAsia="es-AR"/>
        </w:rPr>
        <w:t xml:space="preserve"> – por Luis Furl</w:t>
      </w:r>
      <w:r w:rsidR="00885D38">
        <w:rPr>
          <w:b w:val="0"/>
          <w:bCs w:val="0"/>
          <w:noProof/>
          <w:lang w:val="es-AR" w:eastAsia="es-AR"/>
        </w:rPr>
        <w:t>a</w:t>
      </w:r>
      <w:r>
        <w:rPr>
          <w:b w:val="0"/>
          <w:bCs w:val="0"/>
          <w:noProof/>
          <w:lang w:val="es-AR" w:eastAsia="es-AR"/>
        </w:rPr>
        <w:t>n (XLII)</w:t>
      </w:r>
    </w:p>
    <w:p w14:paraId="6B5BDCB6" w14:textId="7721E171" w:rsidR="00A21084" w:rsidRDefault="00A21084" w:rsidP="00F670F4">
      <w:pPr>
        <w:pStyle w:val="Textoindependiente3"/>
        <w:rPr>
          <w:b w:val="0"/>
          <w:bCs w:val="0"/>
          <w:noProof/>
          <w:lang w:val="es-AR" w:eastAsia="es-AR"/>
        </w:rPr>
      </w:pPr>
    </w:p>
    <w:p w14:paraId="69D29818" w14:textId="11E8B6E0" w:rsidR="00A21084" w:rsidRDefault="00A21084" w:rsidP="00F670F4">
      <w:pPr>
        <w:pStyle w:val="Textoindependiente3"/>
        <w:rPr>
          <w:b w:val="0"/>
          <w:bCs w:val="0"/>
          <w:noProof/>
          <w:lang w:val="es-AR" w:eastAsia="es-AR"/>
        </w:rPr>
      </w:pPr>
      <w:r w:rsidRPr="00A21084">
        <w:rPr>
          <w:b w:val="0"/>
          <w:bCs w:val="0"/>
          <w:noProof/>
          <w:lang w:val="es-AR" w:eastAsia="es-AR"/>
        </w:rPr>
        <w:t>En el contexto de la Campaña de Cordilleras, se describen las últimas maniobras de la Marina de Guerra del Paraguay y las tres expediciones fluviales que realizó la Marina del Imperio del Brasil, las cuales se desplegaron en un teatro de operaciones prácticamente desconocido y muy complicado para las actividades navales y terrestres. El propósito de este artículo es analizar las referidas operaciones navales de 1869.</w:t>
      </w:r>
    </w:p>
    <w:p w14:paraId="4002925B" w14:textId="16CAD1C0" w:rsidR="00A21084" w:rsidRPr="00A21084" w:rsidRDefault="00A21084" w:rsidP="00A21084">
      <w:pPr>
        <w:pStyle w:val="Textoindependiente3"/>
        <w:rPr>
          <w:b w:val="0"/>
          <w:bCs w:val="0"/>
          <w:noProof/>
          <w:lang w:val="es-AR" w:eastAsia="es-AR"/>
        </w:rPr>
      </w:pPr>
      <w:r>
        <w:rPr>
          <w:b w:val="0"/>
          <w:bCs w:val="0"/>
          <w:noProof/>
          <w:lang w:val="es-AR" w:eastAsia="es-AR"/>
        </w:rPr>
        <w:t>P</w:t>
      </w:r>
      <w:r w:rsidRPr="00A21084">
        <w:rPr>
          <w:b w:val="0"/>
          <w:bCs w:val="0"/>
          <w:noProof/>
          <w:lang w:val="es-AR" w:eastAsia="es-AR"/>
        </w:rPr>
        <w:t>ublicado en la Revista Navigator, de la Marina del Brasil.</w:t>
      </w:r>
    </w:p>
    <w:p w14:paraId="1E1B2040" w14:textId="7146FEC8" w:rsidR="00A21084" w:rsidRPr="00A21084" w:rsidRDefault="00C421E4" w:rsidP="00A21084">
      <w:pPr>
        <w:numPr>
          <w:ilvl w:val="0"/>
          <w:numId w:val="5"/>
        </w:numPr>
        <w:jc w:val="both"/>
        <w:rPr>
          <w:rStyle w:val="Hipervnculo"/>
          <w:color w:val="auto"/>
          <w:u w:val="none"/>
        </w:rPr>
      </w:pPr>
      <w:hyperlink r:id="rId55" w:history="1">
        <w:r w:rsidR="00A21084" w:rsidRPr="002F40CE">
          <w:rPr>
            <w:rStyle w:val="Hipervnculo"/>
          </w:rPr>
          <w:t>http://www.cglnm.com.ar/public/PAC/217/</w:t>
        </w:r>
        <w:r w:rsidR="00A21084" w:rsidRPr="002F40CE">
          <w:rPr>
            <w:rStyle w:val="Hipervnculo"/>
            <w:noProof/>
            <w:lang w:eastAsia="es-AR"/>
          </w:rPr>
          <w:t>ONC.pdf</w:t>
        </w:r>
      </w:hyperlink>
    </w:p>
    <w:p w14:paraId="364C400F" w14:textId="7DDD6253" w:rsidR="00A21084" w:rsidRDefault="00A21084" w:rsidP="00A21084">
      <w:pPr>
        <w:pStyle w:val="Textoindependiente3"/>
        <w:rPr>
          <w:b w:val="0"/>
          <w:bCs w:val="0"/>
          <w:noProof/>
          <w:lang w:val="es-AR" w:eastAsia="es-AR"/>
        </w:rPr>
      </w:pPr>
    </w:p>
    <w:p w14:paraId="39BA4164" w14:textId="77777777" w:rsidR="00A21084" w:rsidRDefault="00A21084" w:rsidP="00A21084">
      <w:pPr>
        <w:jc w:val="both"/>
        <w:rPr>
          <w:lang w:val="es-ES"/>
        </w:rPr>
      </w:pPr>
      <w:r>
        <w:rPr>
          <w:lang w:val="es-ES"/>
        </w:rPr>
        <w:t>- - - - -</w:t>
      </w:r>
    </w:p>
    <w:p w14:paraId="2D553AB7" w14:textId="77777777" w:rsidR="00A21084" w:rsidRDefault="00A21084" w:rsidP="00F670F4">
      <w:pPr>
        <w:pStyle w:val="Textoindependiente3"/>
        <w:rPr>
          <w:b w:val="0"/>
          <w:bCs w:val="0"/>
          <w:noProof/>
          <w:lang w:val="es-AR" w:eastAsia="es-AR"/>
        </w:rPr>
      </w:pPr>
    </w:p>
    <w:p w14:paraId="2ADDBA8E" w14:textId="77777777" w:rsidR="002E71E6" w:rsidRDefault="002E71E6" w:rsidP="002E71E6">
      <w:pPr>
        <w:pStyle w:val="Textoindependiente3"/>
        <w:rPr>
          <w:b w:val="0"/>
          <w:bCs w:val="0"/>
          <w:noProof/>
          <w:lang w:val="es-AR" w:eastAsia="es-AR"/>
        </w:rPr>
      </w:pPr>
      <w:r w:rsidRPr="00AC5C26">
        <w:rPr>
          <w:noProof/>
          <w:lang w:val="es-AR" w:eastAsia="es-AR"/>
        </w:rPr>
        <w:t>MEJOR NO HABLAR DE CIERTAS COSAS</w:t>
      </w:r>
      <w:r>
        <w:rPr>
          <w:b w:val="0"/>
          <w:bCs w:val="0"/>
          <w:noProof/>
          <w:lang w:val="es-AR" w:eastAsia="es-AR"/>
        </w:rPr>
        <w:t xml:space="preserve"> – por Alberto Gianola y Pablo Sala (XXX)</w:t>
      </w:r>
    </w:p>
    <w:p w14:paraId="174A9143" w14:textId="77777777" w:rsidR="002E71E6" w:rsidRDefault="002E71E6" w:rsidP="002E71E6">
      <w:pPr>
        <w:pStyle w:val="Textoindependiente3"/>
        <w:rPr>
          <w:b w:val="0"/>
          <w:bCs w:val="0"/>
          <w:noProof/>
          <w:lang w:val="es-AR" w:eastAsia="es-AR"/>
        </w:rPr>
      </w:pPr>
    </w:p>
    <w:p w14:paraId="22B3693F" w14:textId="323713E8" w:rsidR="002E71E6" w:rsidRDefault="002E71E6" w:rsidP="002E71E6">
      <w:pPr>
        <w:pStyle w:val="Textoindependiente3"/>
        <w:rPr>
          <w:b w:val="0"/>
          <w:bCs w:val="0"/>
          <w:noProof/>
          <w:lang w:val="es-AR" w:eastAsia="es-AR"/>
        </w:rPr>
      </w:pPr>
      <w:r w:rsidRPr="00AC5C26">
        <w:rPr>
          <w:b w:val="0"/>
          <w:bCs w:val="0"/>
          <w:noProof/>
          <w:lang w:val="es-AR" w:eastAsia="es-AR"/>
        </w:rPr>
        <w:t>Sabés, me parece que se habla mucho de la grieta como si fuera una ocurrencia de la actualidad política. Creo que en realidad, nuestra sociedad ha vivido constantemente en confrontaciones, fraccionamientos, bandos y facciones. No puedo recordar un momento histórico en que ello no haya marcado el devenir de nuestro trágico pasado: Buenos Aires revolucionario y el interior realista (las campañas de Belgrano a Paraguay y de Rondeau al Alto Perú, como comienzo), unitarios y múltiples caudillos federales regionalistas, porteños y bonaerenses, conservadores y radicales, peronistas y libertadores, etc</w:t>
      </w:r>
      <w:r>
        <w:rPr>
          <w:b w:val="0"/>
          <w:bCs w:val="0"/>
          <w:noProof/>
          <w:lang w:val="es-AR" w:eastAsia="es-AR"/>
        </w:rPr>
        <w:t>…</w:t>
      </w:r>
    </w:p>
    <w:p w14:paraId="57D94850" w14:textId="77777777" w:rsidR="002E71E6" w:rsidRPr="00D640C5" w:rsidRDefault="00C421E4" w:rsidP="002E71E6">
      <w:pPr>
        <w:numPr>
          <w:ilvl w:val="0"/>
          <w:numId w:val="5"/>
        </w:numPr>
        <w:jc w:val="both"/>
      </w:pPr>
      <w:hyperlink r:id="rId56" w:history="1">
        <w:r w:rsidR="002E71E6" w:rsidRPr="00D640C5">
          <w:rPr>
            <w:rStyle w:val="Hipervnculo"/>
          </w:rPr>
          <w:t>http://www.cglnm.com.ar/public/PAC/217/</w:t>
        </w:r>
        <w:r w:rsidR="002E71E6" w:rsidRPr="00D640C5">
          <w:rPr>
            <w:rStyle w:val="Hipervnculo"/>
            <w:noProof/>
            <w:lang w:eastAsia="es-AR"/>
          </w:rPr>
          <w:t>Hay_cosas.pdf</w:t>
        </w:r>
      </w:hyperlink>
    </w:p>
    <w:p w14:paraId="45B80844" w14:textId="77777777" w:rsidR="002E71E6" w:rsidRDefault="002E71E6" w:rsidP="002E71E6">
      <w:pPr>
        <w:pStyle w:val="Textoindependiente3"/>
        <w:rPr>
          <w:b w:val="0"/>
          <w:bCs w:val="0"/>
          <w:noProof/>
          <w:lang w:val="es-AR" w:eastAsia="es-AR"/>
        </w:rPr>
      </w:pPr>
    </w:p>
    <w:p w14:paraId="4022056D" w14:textId="77777777" w:rsidR="002E71E6" w:rsidRDefault="002E71E6" w:rsidP="002E71E6">
      <w:pPr>
        <w:jc w:val="both"/>
        <w:rPr>
          <w:lang w:val="es-ES"/>
        </w:rPr>
      </w:pPr>
      <w:r>
        <w:rPr>
          <w:lang w:val="es-ES"/>
        </w:rPr>
        <w:t>- - - - -</w:t>
      </w:r>
    </w:p>
    <w:p w14:paraId="7436EF93" w14:textId="77777777" w:rsidR="002E71E6" w:rsidRDefault="002E71E6" w:rsidP="002E71E6">
      <w:pPr>
        <w:pStyle w:val="Textoindependiente3"/>
        <w:rPr>
          <w:b w:val="0"/>
          <w:bCs w:val="0"/>
          <w:noProof/>
          <w:lang w:val="es-AR" w:eastAsia="es-AR"/>
        </w:rPr>
      </w:pPr>
    </w:p>
    <w:p w14:paraId="7A91D774" w14:textId="77777777" w:rsidR="002E71E6" w:rsidRPr="009F674C" w:rsidRDefault="002E71E6" w:rsidP="002E71E6">
      <w:pPr>
        <w:jc w:val="both"/>
      </w:pPr>
      <w:r w:rsidRPr="009F674C">
        <w:rPr>
          <w:b/>
        </w:rPr>
        <w:t>LAS MONTAÑAS AZULES</w:t>
      </w:r>
      <w:r w:rsidRPr="005526CB">
        <w:rPr>
          <w:bCs/>
        </w:rPr>
        <w:t xml:space="preserve"> – remitido por Alberto </w:t>
      </w:r>
      <w:proofErr w:type="spellStart"/>
      <w:r w:rsidRPr="005526CB">
        <w:rPr>
          <w:bCs/>
        </w:rPr>
        <w:t>Gianola</w:t>
      </w:r>
      <w:proofErr w:type="spellEnd"/>
      <w:r w:rsidRPr="005526CB">
        <w:rPr>
          <w:bCs/>
        </w:rPr>
        <w:t xml:space="preserve"> (XXX)</w:t>
      </w:r>
    </w:p>
    <w:p w14:paraId="4803837D" w14:textId="77777777" w:rsidR="002E71E6" w:rsidRDefault="002E71E6" w:rsidP="002E71E6">
      <w:pPr>
        <w:jc w:val="both"/>
      </w:pPr>
    </w:p>
    <w:p w14:paraId="49D8201C" w14:textId="77777777" w:rsidR="002E71E6" w:rsidRDefault="002E71E6" w:rsidP="002E71E6">
      <w:pPr>
        <w:jc w:val="both"/>
      </w:pPr>
      <w:r>
        <w:t xml:space="preserve">Te mando otro hallazgo literario: un cuento breve titulado "Las montañas azules". Es autobiográfico. Su autor es el seminarista Marcelo </w:t>
      </w:r>
      <w:proofErr w:type="spellStart"/>
      <w:r>
        <w:t>Morsella</w:t>
      </w:r>
      <w:proofErr w:type="spellEnd"/>
      <w:r>
        <w:t xml:space="preserve"> (</w:t>
      </w:r>
      <w:proofErr w:type="spellStart"/>
      <w:r>
        <w:t>Prom</w:t>
      </w:r>
      <w:proofErr w:type="spellEnd"/>
      <w:r>
        <w:t xml:space="preserve">. 29 del LNMAB), fallecido el 8 de febrero de 1986, paradójicamente, navegando con otro liceano de la </w:t>
      </w:r>
      <w:proofErr w:type="spellStart"/>
      <w:r>
        <w:t>prom</w:t>
      </w:r>
      <w:proofErr w:type="spellEnd"/>
      <w:r>
        <w:t xml:space="preserve">. 32, Eugenio </w:t>
      </w:r>
      <w:proofErr w:type="spellStart"/>
      <w:r>
        <w:t>Mazzeo</w:t>
      </w:r>
      <w:proofErr w:type="spellEnd"/>
      <w:r>
        <w:t>, también siguiendo la vocación religiosa.</w:t>
      </w:r>
    </w:p>
    <w:p w14:paraId="0354B9E0" w14:textId="77777777" w:rsidR="002E71E6" w:rsidRDefault="002E71E6" w:rsidP="002E71E6">
      <w:pPr>
        <w:jc w:val="both"/>
      </w:pPr>
      <w:r>
        <w:t>Espero que su publicación y lectura sirva de homenaje a ese buen tipo, quien, a su egreso del Liceo Naval en 1980, fuera elegido "Mejor compañero" por su promoción y recibiera ese premio otorgado por el Centro de Graduados.</w:t>
      </w:r>
    </w:p>
    <w:p w14:paraId="646B88D6" w14:textId="77777777" w:rsidR="002E71E6" w:rsidRPr="009F674C" w:rsidRDefault="002E71E6" w:rsidP="002E71E6">
      <w:pPr>
        <w:jc w:val="both"/>
      </w:pPr>
      <w:r>
        <w:t xml:space="preserve">Alberto "Beto" </w:t>
      </w:r>
      <w:proofErr w:type="spellStart"/>
      <w:r>
        <w:t>Gianola</w:t>
      </w:r>
      <w:proofErr w:type="spellEnd"/>
      <w:r>
        <w:t xml:space="preserve"> (30 </w:t>
      </w:r>
      <w:proofErr w:type="spellStart"/>
      <w:r>
        <w:t>Prom</w:t>
      </w:r>
      <w:proofErr w:type="spellEnd"/>
      <w:r>
        <w:t>.)</w:t>
      </w:r>
    </w:p>
    <w:p w14:paraId="0C6D5802" w14:textId="77777777" w:rsidR="002E71E6" w:rsidRDefault="002E71E6" w:rsidP="002E71E6">
      <w:pPr>
        <w:jc w:val="both"/>
      </w:pPr>
    </w:p>
    <w:p w14:paraId="59D5FC2C" w14:textId="77777777" w:rsidR="002E71E6" w:rsidRDefault="002E71E6" w:rsidP="002E71E6">
      <w:pPr>
        <w:jc w:val="both"/>
      </w:pPr>
    </w:p>
    <w:p w14:paraId="01380DB6" w14:textId="77777777" w:rsidR="002E71E6" w:rsidRDefault="002E71E6" w:rsidP="002E71E6">
      <w:pPr>
        <w:jc w:val="center"/>
        <w:rPr>
          <w:b/>
        </w:rPr>
      </w:pPr>
      <w:r>
        <w:rPr>
          <w:b/>
        </w:rPr>
        <w:t>Las Montañas Azules</w:t>
      </w:r>
    </w:p>
    <w:p w14:paraId="5E72BDE8" w14:textId="77777777" w:rsidR="002E71E6" w:rsidRDefault="002E71E6" w:rsidP="002E71E6">
      <w:pPr>
        <w:jc w:val="center"/>
      </w:pPr>
      <w:r>
        <w:t xml:space="preserve">Por Marcelo Javier </w:t>
      </w:r>
      <w:proofErr w:type="spellStart"/>
      <w:r>
        <w:t>Morsella</w:t>
      </w:r>
      <w:proofErr w:type="spellEnd"/>
      <w:r>
        <w:rPr>
          <w:rStyle w:val="Refdenotaalpie"/>
        </w:rPr>
        <w:footnoteReference w:id="1"/>
      </w:r>
    </w:p>
    <w:p w14:paraId="72EC4F5C" w14:textId="77777777" w:rsidR="002E71E6" w:rsidRDefault="002E71E6" w:rsidP="002E71E6">
      <w:pPr>
        <w:jc w:val="both"/>
      </w:pPr>
    </w:p>
    <w:p w14:paraId="6EAD7F2B" w14:textId="77777777" w:rsidR="002E71E6" w:rsidRPr="009F674C" w:rsidRDefault="002E71E6" w:rsidP="002E71E6">
      <w:pPr>
        <w:jc w:val="both"/>
      </w:pPr>
      <w:r w:rsidRPr="009F674C">
        <w:t>La llovizna golpeaba suavemente la ventana de la habitación de Ignacio, que miraba a través de ella el gris de la ciudad y del cielo. Le gustaba estar a solas con sus pensamientos y, a veces, los volcaba en el papel, pero difícilmente los daba a conocer. Daba la impresión de estar detrás de alguna quimera.</w:t>
      </w:r>
    </w:p>
    <w:p w14:paraId="10F4937A" w14:textId="77777777" w:rsidR="002E71E6" w:rsidRPr="009F674C" w:rsidRDefault="002E71E6" w:rsidP="002E71E6">
      <w:pPr>
        <w:jc w:val="both"/>
      </w:pPr>
    </w:p>
    <w:p w14:paraId="11CA76BB" w14:textId="77777777" w:rsidR="002E71E6" w:rsidRPr="009F674C" w:rsidRDefault="002E71E6" w:rsidP="002E71E6">
      <w:pPr>
        <w:jc w:val="both"/>
      </w:pPr>
      <w:r w:rsidRPr="009F674C">
        <w:t>Esa noche iba a salir con Mónica, se sentía profundamente atraído hacia ella, aunque sin saberlo, el motivo de su gozo era estar enamorado. Ya en el cine de barrio, aprovechando los muchos cortes de la proyección conversaron con el candor de sus jóvenes años. A Ignacio le encantaba que Mónica saliera con él y en esa ocasión, sin embargo, tuvo la oportunidad de besarla y no lo hizo. Era como un temor extraño de quebrar algo que poseía, en un sentido, intacto. En uno de los intervalos surgió de ella una pregunta que lo sorprendió, pero no demasiado. Hablaban de Dios.</w:t>
      </w:r>
    </w:p>
    <w:p w14:paraId="1F399B62" w14:textId="77777777" w:rsidR="002E71E6" w:rsidRPr="009F674C" w:rsidRDefault="002E71E6" w:rsidP="002E71E6">
      <w:pPr>
        <w:jc w:val="both"/>
      </w:pPr>
    </w:p>
    <w:p w14:paraId="000AC1F7" w14:textId="77777777" w:rsidR="002E71E6" w:rsidRPr="009F674C" w:rsidRDefault="002E71E6" w:rsidP="002E71E6">
      <w:pPr>
        <w:jc w:val="both"/>
      </w:pPr>
      <w:r w:rsidRPr="009F674C">
        <w:t xml:space="preserve">-Y vos ¿nunca pensaste en ser sacerdote? </w:t>
      </w:r>
    </w:p>
    <w:p w14:paraId="37BFDF85" w14:textId="77777777" w:rsidR="002E71E6" w:rsidRPr="009F674C" w:rsidRDefault="002E71E6" w:rsidP="002E71E6">
      <w:pPr>
        <w:jc w:val="both"/>
      </w:pPr>
      <w:r w:rsidRPr="009F674C">
        <w:t>No era un interrogante nuevo.</w:t>
      </w:r>
    </w:p>
    <w:p w14:paraId="56EED366" w14:textId="77777777" w:rsidR="002E71E6" w:rsidRPr="009F674C" w:rsidRDefault="002E71E6" w:rsidP="002E71E6">
      <w:pPr>
        <w:jc w:val="both"/>
      </w:pPr>
    </w:p>
    <w:p w14:paraId="2330CE9E" w14:textId="77777777" w:rsidR="002E71E6" w:rsidRPr="009F674C" w:rsidRDefault="002E71E6" w:rsidP="002E71E6">
      <w:pPr>
        <w:jc w:val="center"/>
      </w:pPr>
      <w:r w:rsidRPr="009F674C">
        <w:t xml:space="preserve"> * * *</w:t>
      </w:r>
    </w:p>
    <w:p w14:paraId="22733FB8" w14:textId="77777777" w:rsidR="002E71E6" w:rsidRPr="009F674C" w:rsidRDefault="002E71E6" w:rsidP="002E71E6">
      <w:pPr>
        <w:jc w:val="both"/>
      </w:pPr>
    </w:p>
    <w:p w14:paraId="3A6031C9" w14:textId="77777777" w:rsidR="002E71E6" w:rsidRPr="009F674C" w:rsidRDefault="002E71E6" w:rsidP="002E71E6">
      <w:pPr>
        <w:jc w:val="both"/>
      </w:pPr>
      <w:r w:rsidRPr="009F674C">
        <w:t>Los meses transcurrían rápidamente entre los estudios, en los que no prosperaba, el trabajo monótono y los amigos, con los que Ignacio quería muchas cosas en común. Solían quedarse conversando hasta altas horas de la noche y más de una vez los sorprendía el alba en torturadas cavilaciones. Confiaba en ellos, particularmente en Esteban, al que conocía desde niño. Poco mayor que él, Esteban era un gran apoyo; noble, fiel, y lo mejor, como verdadero amigo deseaba sinceramente el bien del otro.</w:t>
      </w:r>
    </w:p>
    <w:p w14:paraId="1762D1DA" w14:textId="77777777" w:rsidR="002E71E6" w:rsidRPr="009F674C" w:rsidRDefault="002E71E6" w:rsidP="002E71E6">
      <w:pPr>
        <w:jc w:val="both"/>
      </w:pPr>
    </w:p>
    <w:p w14:paraId="451945E7" w14:textId="77777777" w:rsidR="002E71E6" w:rsidRPr="009F674C" w:rsidRDefault="002E71E6" w:rsidP="002E71E6">
      <w:pPr>
        <w:jc w:val="both"/>
      </w:pPr>
      <w:r w:rsidRPr="009F674C">
        <w:t>Gozaban con los preparativos de las vacaciones desde la primavera y decidieron ir a las sierras con Manuel.</w:t>
      </w:r>
    </w:p>
    <w:p w14:paraId="759B811D" w14:textId="77777777" w:rsidR="002E71E6" w:rsidRPr="009F674C" w:rsidRDefault="002E71E6" w:rsidP="002E71E6">
      <w:pPr>
        <w:jc w:val="both"/>
      </w:pPr>
    </w:p>
    <w:p w14:paraId="69B51956" w14:textId="77777777" w:rsidR="002E71E6" w:rsidRPr="009F674C" w:rsidRDefault="002E71E6" w:rsidP="002E71E6">
      <w:pPr>
        <w:jc w:val="both"/>
      </w:pPr>
      <w:r w:rsidRPr="009F674C">
        <w:t>Así llegó el verano tan esperado y partieron los tres jóvenes. Quienes los veían volvían a revivir en su interior esa frescura que muchas veces se pierde, no siempre a causa del tiempo. Durante el viaje, después de mucho jaranear, Esteban se durmió profundamente y Manuel e Ignacio conversaban desvelados.</w:t>
      </w:r>
    </w:p>
    <w:p w14:paraId="6399F658" w14:textId="77777777" w:rsidR="002E71E6" w:rsidRPr="009F674C" w:rsidRDefault="002E71E6" w:rsidP="002E71E6">
      <w:pPr>
        <w:jc w:val="both"/>
      </w:pPr>
    </w:p>
    <w:p w14:paraId="248C82B6" w14:textId="77777777" w:rsidR="002E71E6" w:rsidRPr="009F674C" w:rsidRDefault="002E71E6" w:rsidP="002E71E6">
      <w:pPr>
        <w:jc w:val="both"/>
      </w:pPr>
      <w:r w:rsidRPr="009F674C">
        <w:t>-Fue una buena idea viajar de noche, aprovechamos un día más - dijo Ignacio.</w:t>
      </w:r>
    </w:p>
    <w:p w14:paraId="3D7F3372" w14:textId="77777777" w:rsidR="002E71E6" w:rsidRPr="009F674C" w:rsidRDefault="002E71E6" w:rsidP="002E71E6">
      <w:pPr>
        <w:jc w:val="both"/>
      </w:pPr>
      <w:r w:rsidRPr="009F674C">
        <w:t xml:space="preserve">-Si, y también salir de vacaciones sin los padres, aunque me dio un poco de lástima dejarlos. </w:t>
      </w:r>
    </w:p>
    <w:p w14:paraId="53E56026" w14:textId="77777777" w:rsidR="002E71E6" w:rsidRPr="009F674C" w:rsidRDefault="002E71E6" w:rsidP="002E71E6">
      <w:pPr>
        <w:jc w:val="both"/>
      </w:pPr>
      <w:r w:rsidRPr="009F674C">
        <w:t xml:space="preserve">-Son pocos días, - lo consolaba Ignacio - ¡tengo tantas ganas de llegar!, la ciudad ya me saturó. </w:t>
      </w:r>
    </w:p>
    <w:p w14:paraId="21A67370" w14:textId="77777777" w:rsidR="002E71E6" w:rsidRPr="009F674C" w:rsidRDefault="002E71E6" w:rsidP="002E71E6">
      <w:pPr>
        <w:jc w:val="both"/>
      </w:pPr>
      <w:proofErr w:type="gramStart"/>
      <w:r w:rsidRPr="009F674C">
        <w:lastRenderedPageBreak/>
        <w:t>-¿</w:t>
      </w:r>
      <w:proofErr w:type="gramEnd"/>
      <w:r w:rsidRPr="009F674C">
        <w:t xml:space="preserve">Qué pasó con Mónica? </w:t>
      </w:r>
    </w:p>
    <w:p w14:paraId="09A75D2B" w14:textId="77777777" w:rsidR="002E71E6" w:rsidRPr="009F674C" w:rsidRDefault="002E71E6" w:rsidP="002E71E6">
      <w:pPr>
        <w:jc w:val="both"/>
      </w:pPr>
      <w:r w:rsidRPr="009F674C">
        <w:t xml:space="preserve">-Hace tiempo que no la veo; </w:t>
      </w:r>
      <w:proofErr w:type="spellStart"/>
      <w:r w:rsidRPr="009F674C">
        <w:t>mirá</w:t>
      </w:r>
      <w:proofErr w:type="spellEnd"/>
      <w:r w:rsidRPr="009F674C">
        <w:t>, si no lo hace ella, yo no la voy a llamar.</w:t>
      </w:r>
    </w:p>
    <w:p w14:paraId="74ADE70D" w14:textId="77777777" w:rsidR="002E71E6" w:rsidRPr="009F674C" w:rsidRDefault="002E71E6" w:rsidP="002E71E6">
      <w:pPr>
        <w:jc w:val="both"/>
      </w:pPr>
    </w:p>
    <w:p w14:paraId="4E85D2E9" w14:textId="77777777" w:rsidR="002E71E6" w:rsidRPr="009F674C" w:rsidRDefault="002E71E6" w:rsidP="002E71E6">
      <w:pPr>
        <w:jc w:val="both"/>
      </w:pPr>
      <w:r w:rsidRPr="009F674C">
        <w:t xml:space="preserve">Llegaron a la residencia veraniega y constataron con satisfacción que había muchos jóvenes. No tardaron en ser el centro del grupo, que se formó desde el primer momento. Los días no les alcanzaban para hacer todo lo que organizaban; los deportes, las escalaciones, las noches en el salón de fiestas. No </w:t>
      </w:r>
      <w:proofErr w:type="gramStart"/>
      <w:r w:rsidRPr="009F674C">
        <w:t>obstante</w:t>
      </w:r>
      <w:proofErr w:type="gramEnd"/>
      <w:r w:rsidRPr="009F674C">
        <w:t xml:space="preserve"> al caer el sol se veía a los tres muchachos caminando por los senderos serranos rezando el Rosario. Las primeras tardes iban solos, después el ocaso recortó más siluetas orantes.</w:t>
      </w:r>
    </w:p>
    <w:p w14:paraId="7EF911C7" w14:textId="77777777" w:rsidR="002E71E6" w:rsidRPr="009F674C" w:rsidRDefault="002E71E6" w:rsidP="002E71E6">
      <w:pPr>
        <w:jc w:val="both"/>
      </w:pPr>
    </w:p>
    <w:p w14:paraId="342BF708" w14:textId="77777777" w:rsidR="002E71E6" w:rsidRPr="009F674C" w:rsidRDefault="002E71E6" w:rsidP="002E71E6">
      <w:pPr>
        <w:jc w:val="both"/>
      </w:pPr>
      <w:r w:rsidRPr="009F674C">
        <w:t>Ignacio experimentaba una alegría diáfana.</w:t>
      </w:r>
    </w:p>
    <w:p w14:paraId="15B0AB93" w14:textId="77777777" w:rsidR="002E71E6" w:rsidRPr="009F674C" w:rsidRDefault="002E71E6" w:rsidP="002E71E6">
      <w:pPr>
        <w:jc w:val="both"/>
      </w:pPr>
      <w:r w:rsidRPr="009F674C">
        <w:t>-Nunca pasé vacaciones como estas - dijo a Esteban.</w:t>
      </w:r>
    </w:p>
    <w:p w14:paraId="35B2ECB0" w14:textId="77777777" w:rsidR="002E71E6" w:rsidRPr="009F674C" w:rsidRDefault="002E71E6" w:rsidP="002E71E6">
      <w:pPr>
        <w:jc w:val="both"/>
      </w:pPr>
      <w:r w:rsidRPr="009F674C">
        <w:t>-La verdad es que el grupo es buenísimo - admitió Esteban.</w:t>
      </w:r>
    </w:p>
    <w:p w14:paraId="2C2EDDF3" w14:textId="77777777" w:rsidR="002E71E6" w:rsidRPr="009F674C" w:rsidRDefault="002E71E6" w:rsidP="002E71E6">
      <w:pPr>
        <w:jc w:val="both"/>
      </w:pPr>
      <w:r w:rsidRPr="009F674C">
        <w:t xml:space="preserve">-Hay algo especial, una homogeneidad no ficticia, espontánea. Pensé, cuando escalábamos el cerro, que no todos querrían rezar en la cumbre, </w:t>
      </w:r>
      <w:proofErr w:type="gramStart"/>
      <w:r w:rsidRPr="009F674C">
        <w:t>y</w:t>
      </w:r>
      <w:proofErr w:type="gramEnd"/>
      <w:r w:rsidRPr="009F674C">
        <w:t xml:space="preserve"> sin embargo, cuando llegamos nadie se opuso. ¡Qué espectáculo el paisaje! Elevaba el espíritu, la oración brotaba naturalmente.</w:t>
      </w:r>
    </w:p>
    <w:p w14:paraId="1D058E18" w14:textId="77777777" w:rsidR="002E71E6" w:rsidRPr="009F674C" w:rsidRDefault="002E71E6" w:rsidP="002E71E6">
      <w:pPr>
        <w:jc w:val="both"/>
      </w:pPr>
    </w:p>
    <w:p w14:paraId="7928E7E3" w14:textId="77777777" w:rsidR="002E71E6" w:rsidRPr="009F674C" w:rsidRDefault="002E71E6" w:rsidP="002E71E6">
      <w:pPr>
        <w:jc w:val="both"/>
      </w:pPr>
      <w:r w:rsidRPr="009F674C">
        <w:t xml:space="preserve">Una noche de fogón, a poca distancia de la residencia, había dejado paso a los primeros fulgores matutinos. Ignacio y Esteban, algo apartados del grupo, caminaban discurriendo sobre la vida, tal vez inspirados en el comienzo del día. </w:t>
      </w:r>
    </w:p>
    <w:p w14:paraId="3154E002" w14:textId="77777777" w:rsidR="002E71E6" w:rsidRPr="009F674C" w:rsidRDefault="002E71E6" w:rsidP="002E71E6">
      <w:pPr>
        <w:jc w:val="both"/>
      </w:pPr>
      <w:proofErr w:type="gramStart"/>
      <w:r w:rsidRPr="009F674C">
        <w:t>-¿</w:t>
      </w:r>
      <w:proofErr w:type="gramEnd"/>
      <w:r w:rsidRPr="009F674C">
        <w:t xml:space="preserve">Hay un idealismo posible, no es cierto? -preguntó Ignacio. </w:t>
      </w:r>
    </w:p>
    <w:p w14:paraId="20227FF9" w14:textId="77777777" w:rsidR="002E71E6" w:rsidRPr="009F674C" w:rsidRDefault="002E71E6" w:rsidP="002E71E6">
      <w:pPr>
        <w:jc w:val="both"/>
      </w:pPr>
      <w:r w:rsidRPr="009F674C">
        <w:t xml:space="preserve">-Yo diría que hay ideales verdaderos, que podemos alcanzar, que no son simples sueños. El idealismo justamente rechaza lo real, pero los ideales, en otro sentido, son metas, modelos, fines. Como movimiento filosófico el idealismo aborrece la realidad, se inventa su propio mundo. </w:t>
      </w:r>
    </w:p>
    <w:p w14:paraId="669445BA" w14:textId="77777777" w:rsidR="002E71E6" w:rsidRPr="009F674C" w:rsidRDefault="002E71E6" w:rsidP="002E71E6">
      <w:pPr>
        <w:jc w:val="both"/>
      </w:pPr>
      <w:r w:rsidRPr="009F674C">
        <w:t>-Y eso no tiene nada que ver con ser idealista y aspirar a los grandes valores ¿no?</w:t>
      </w:r>
      <w:r>
        <w:t xml:space="preserve"> </w:t>
      </w:r>
    </w:p>
    <w:p w14:paraId="6143DB57" w14:textId="77777777" w:rsidR="002E71E6" w:rsidRPr="009F674C" w:rsidRDefault="002E71E6" w:rsidP="002E71E6">
      <w:pPr>
        <w:jc w:val="both"/>
      </w:pPr>
      <w:r w:rsidRPr="009F674C">
        <w:t xml:space="preserve">-Claro, porque los grandes valores de la vida son cosas reales y que impulsan a la búsqueda, pero no todos quieren... </w:t>
      </w:r>
    </w:p>
    <w:p w14:paraId="03429298" w14:textId="77777777" w:rsidR="002E71E6" w:rsidRPr="009F674C" w:rsidRDefault="002E71E6" w:rsidP="002E71E6">
      <w:pPr>
        <w:jc w:val="both"/>
      </w:pPr>
      <w:proofErr w:type="gramStart"/>
      <w:r w:rsidRPr="009F674C">
        <w:t>-¡</w:t>
      </w:r>
      <w:proofErr w:type="gramEnd"/>
      <w:r w:rsidRPr="009F674C">
        <w:t xml:space="preserve">Pero todos vemos que hay una verdad, todo hombre debe sufrir esa inquietud alguna vez por lo menos! - interrumpió Ignacio. </w:t>
      </w:r>
    </w:p>
    <w:p w14:paraId="2BFE799B" w14:textId="77777777" w:rsidR="002E71E6" w:rsidRPr="009F674C" w:rsidRDefault="002E71E6" w:rsidP="002E71E6">
      <w:pPr>
        <w:jc w:val="both"/>
      </w:pPr>
      <w:r w:rsidRPr="009F674C">
        <w:t>-Por eso te decía que no todos quieren, se trata de querer ver esa verdad o no. Y es mucho más que una inquietud, es algo de lo que ningún hombre puede desligarse o pretender ser indiferente.</w:t>
      </w:r>
    </w:p>
    <w:p w14:paraId="5C8C057A" w14:textId="77777777" w:rsidR="002E71E6" w:rsidRPr="009F674C" w:rsidRDefault="002E71E6" w:rsidP="002E71E6">
      <w:pPr>
        <w:jc w:val="both"/>
      </w:pPr>
    </w:p>
    <w:p w14:paraId="02BB05D2" w14:textId="77777777" w:rsidR="002E71E6" w:rsidRPr="009F674C" w:rsidRDefault="002E71E6" w:rsidP="002E71E6">
      <w:pPr>
        <w:jc w:val="both"/>
      </w:pPr>
      <w:r w:rsidRPr="009F674C">
        <w:t>El último domingo de las vacaciones comenzó con una caminata hacia el pueblo.</w:t>
      </w:r>
    </w:p>
    <w:p w14:paraId="5BDAFD5D" w14:textId="77777777" w:rsidR="002E71E6" w:rsidRPr="009F674C" w:rsidRDefault="002E71E6" w:rsidP="002E71E6">
      <w:pPr>
        <w:jc w:val="both"/>
      </w:pPr>
      <w:r w:rsidRPr="009F674C">
        <w:t>Iba todo el joven grupo a la iglesia. Antes de comenzar la Misa, Ignacio se quedó al fondo del templo, inmerso en una sensación de paz y seguridad inefables. ¡Cuántas veces había entrado a una iglesia!, ¡cuántas confesiones y luchas interiores! Con frecuencia había tenido como una certeza de estar donde él debía estar, cuando se hallaba dentro de una Casa de Dios.</w:t>
      </w:r>
      <w:r w:rsidRPr="009F674C">
        <w:tab/>
        <w:t xml:space="preserve"> </w:t>
      </w:r>
    </w:p>
    <w:p w14:paraId="7B36BBD7" w14:textId="77777777" w:rsidR="002E71E6" w:rsidRPr="009F674C" w:rsidRDefault="002E71E6" w:rsidP="002E71E6">
      <w:pPr>
        <w:jc w:val="both"/>
      </w:pPr>
      <w:r w:rsidRPr="009F674C">
        <w:t xml:space="preserve">-"El Señor esté con vosotros" - comenzó el sacerdote. </w:t>
      </w:r>
    </w:p>
    <w:p w14:paraId="7DD11CE4" w14:textId="77777777" w:rsidR="002E71E6" w:rsidRPr="009F674C" w:rsidRDefault="002E71E6" w:rsidP="002E71E6">
      <w:pPr>
        <w:jc w:val="both"/>
      </w:pPr>
      <w:r w:rsidRPr="009F674C">
        <w:t>Al llegar a la lectura del Evangelio según San Juan, Ignacio percibió interiormente que la pregunta de Jesús a Pedro iba dirigida a él: "Simón de Juan, ¿me amas más que estos?" Y cuando finalizaba la lectura, también hizo suya la definitiva respuesta del apóstol: "Señor, tú lo sabes todo, tú sabes que te quiero".</w:t>
      </w:r>
    </w:p>
    <w:p w14:paraId="5A4E4559" w14:textId="77777777" w:rsidR="002E71E6" w:rsidRPr="009F674C" w:rsidRDefault="002E71E6" w:rsidP="002E71E6">
      <w:pPr>
        <w:jc w:val="both"/>
      </w:pPr>
    </w:p>
    <w:p w14:paraId="07C73E2D" w14:textId="77777777" w:rsidR="002E71E6" w:rsidRPr="009F674C" w:rsidRDefault="002E71E6" w:rsidP="002E71E6">
      <w:pPr>
        <w:jc w:val="both"/>
      </w:pPr>
      <w:r w:rsidRPr="009F674C">
        <w:lastRenderedPageBreak/>
        <w:t xml:space="preserve">Después de la Misa, habiéndose reunido todos en el lugar convenido, faltaba Ignacio. </w:t>
      </w:r>
    </w:p>
    <w:p w14:paraId="01A90BD5" w14:textId="77777777" w:rsidR="002E71E6" w:rsidRPr="009F674C" w:rsidRDefault="002E71E6" w:rsidP="002E71E6">
      <w:pPr>
        <w:jc w:val="both"/>
      </w:pPr>
      <w:proofErr w:type="gramStart"/>
      <w:r w:rsidRPr="009F674C">
        <w:t>-¿</w:t>
      </w:r>
      <w:proofErr w:type="gramEnd"/>
      <w:r w:rsidRPr="009F674C">
        <w:t xml:space="preserve">Dónde está Nacho? - preguntó Manuel. </w:t>
      </w:r>
    </w:p>
    <w:p w14:paraId="4D37A8CB" w14:textId="77777777" w:rsidR="002E71E6" w:rsidRPr="009F674C" w:rsidRDefault="002E71E6" w:rsidP="002E71E6">
      <w:pPr>
        <w:jc w:val="both"/>
      </w:pPr>
      <w:r w:rsidRPr="009F674C">
        <w:t>–Voy a buscarlo a la Parroquia.</w:t>
      </w:r>
    </w:p>
    <w:p w14:paraId="6B535959" w14:textId="77777777" w:rsidR="002E71E6" w:rsidRPr="009F674C" w:rsidRDefault="002E71E6" w:rsidP="002E71E6">
      <w:pPr>
        <w:jc w:val="both"/>
      </w:pPr>
    </w:p>
    <w:p w14:paraId="77979C52" w14:textId="77777777" w:rsidR="002E71E6" w:rsidRPr="009F674C" w:rsidRDefault="002E71E6" w:rsidP="002E71E6">
      <w:pPr>
        <w:jc w:val="both"/>
      </w:pPr>
      <w:r w:rsidRPr="009F674C">
        <w:t xml:space="preserve">Entró al templo y lo divisó en la penumbra, rezando inmóvil frente a un crucifijo grande. Se acercó sigilosamente y tocó su hombro. </w:t>
      </w:r>
    </w:p>
    <w:p w14:paraId="0E54F2B3" w14:textId="77777777" w:rsidR="002E71E6" w:rsidRPr="009F674C" w:rsidRDefault="002E71E6" w:rsidP="002E71E6">
      <w:pPr>
        <w:jc w:val="both"/>
      </w:pPr>
      <w:r w:rsidRPr="009F674C">
        <w:t xml:space="preserve">Ignacio se dio vuelta y comprendió que lo estaban esperando. Salieron. Al principio hablaba un poco turbado, pero en seguida volvió a la normalidad bromeando con su alegre amigo. Pero esa noche en el salón de fiestas no actuó como en las anteriores. Sin dejar su natural alegría, sus ocurrencias y baile que divertían a todos, </w:t>
      </w:r>
      <w:proofErr w:type="gramStart"/>
      <w:r w:rsidRPr="009F674C">
        <w:t>estaba</w:t>
      </w:r>
      <w:proofErr w:type="gramEnd"/>
      <w:r w:rsidRPr="009F674C">
        <w:t xml:space="preserve"> por momentos como ausente, insatisfecho.</w:t>
      </w:r>
    </w:p>
    <w:p w14:paraId="6BEF68B5" w14:textId="77777777" w:rsidR="002E71E6" w:rsidRPr="009F674C" w:rsidRDefault="002E71E6" w:rsidP="002E71E6">
      <w:pPr>
        <w:jc w:val="both"/>
      </w:pPr>
    </w:p>
    <w:p w14:paraId="5A90E3FC" w14:textId="77777777" w:rsidR="002E71E6" w:rsidRPr="009F674C" w:rsidRDefault="002E71E6" w:rsidP="002E71E6">
      <w:pPr>
        <w:jc w:val="both"/>
      </w:pPr>
      <w:r w:rsidRPr="009F674C">
        <w:t>Pocos días después volvían a la ciudad, cada uno con un nuevo interés.</w:t>
      </w:r>
    </w:p>
    <w:p w14:paraId="03871AAF" w14:textId="77777777" w:rsidR="002E71E6" w:rsidRPr="009F674C" w:rsidRDefault="002E71E6" w:rsidP="002E71E6">
      <w:pPr>
        <w:jc w:val="both"/>
      </w:pPr>
      <w:r w:rsidRPr="009F674C">
        <w:t>Mientras viajaban, Esteban e Ignacio gastaban bromas a Manuel, que hacía exageradas muecas.</w:t>
      </w:r>
    </w:p>
    <w:p w14:paraId="711760C5" w14:textId="77777777" w:rsidR="002E71E6" w:rsidRPr="009F674C" w:rsidRDefault="002E71E6" w:rsidP="002E71E6">
      <w:pPr>
        <w:jc w:val="both"/>
      </w:pPr>
      <w:proofErr w:type="gramStart"/>
      <w:r w:rsidRPr="009F674C">
        <w:t>-¿</w:t>
      </w:r>
      <w:proofErr w:type="gramEnd"/>
      <w:r w:rsidRPr="009F674C">
        <w:t xml:space="preserve">Así que ahora vas a tener que viajar todos los fines de semana a San Carlos? - decía riendo Esteban. </w:t>
      </w:r>
    </w:p>
    <w:p w14:paraId="28E8646C" w14:textId="77777777" w:rsidR="002E71E6" w:rsidRPr="009F674C" w:rsidRDefault="002E71E6" w:rsidP="002E71E6">
      <w:pPr>
        <w:jc w:val="both"/>
      </w:pPr>
      <w:r w:rsidRPr="009F674C">
        <w:t xml:space="preserve">-No te preocupes, son nada más que cuatrocientos kilómetros, Mariana va a estar muy contenta cuando te vea llegar. Uno se acostumbra a todo - ironizaba Ignacio. </w:t>
      </w:r>
    </w:p>
    <w:p w14:paraId="76614AA3" w14:textId="77777777" w:rsidR="002E71E6" w:rsidRPr="009F674C" w:rsidRDefault="002E71E6" w:rsidP="002E71E6">
      <w:pPr>
        <w:pStyle w:val="Textoindependiente"/>
        <w:jc w:val="both"/>
      </w:pPr>
      <w:r w:rsidRPr="009F674C">
        <w:rPr>
          <w:b w:val="0"/>
          <w:bCs w:val="0"/>
        </w:rPr>
        <w:t>-Creo que no soy el único atrapado, ¿no viste las atenciones de Julia para con Nacho, Esteban? Y ni hablar de tus larguísimas conversaciones con Susana - devolvió el ataque Manuel.</w:t>
      </w:r>
      <w:r w:rsidRPr="009F674C">
        <w:rPr>
          <w:b w:val="0"/>
          <w:bCs w:val="0"/>
        </w:rPr>
        <w:cr/>
      </w:r>
    </w:p>
    <w:p w14:paraId="0D795364" w14:textId="77777777" w:rsidR="002E71E6" w:rsidRPr="009F674C" w:rsidRDefault="002E71E6" w:rsidP="002E71E6">
      <w:pPr>
        <w:jc w:val="both"/>
      </w:pPr>
      <w:r w:rsidRPr="009F674C">
        <w:t>Entre bromas y risas llegaron a la ciudad, que soportaba el calcinante sol de los últimos días de enero.</w:t>
      </w:r>
    </w:p>
    <w:p w14:paraId="0280E6B1" w14:textId="77777777" w:rsidR="002E71E6" w:rsidRPr="009F674C" w:rsidRDefault="002E71E6" w:rsidP="002E71E6">
      <w:pPr>
        <w:jc w:val="both"/>
      </w:pPr>
    </w:p>
    <w:p w14:paraId="261ED318" w14:textId="77777777" w:rsidR="002E71E6" w:rsidRPr="009F674C" w:rsidRDefault="002E71E6" w:rsidP="002E71E6">
      <w:pPr>
        <w:jc w:val="both"/>
      </w:pPr>
      <w:r w:rsidRPr="009F674C">
        <w:t>Pero el nuevo interés de Ignacio no era como el de sus amigos. Si bien le gustaba una de las jóvenes del grupo, lo íntimo de su corazón pertenecía a Alguien.</w:t>
      </w:r>
    </w:p>
    <w:p w14:paraId="0794FB71" w14:textId="77777777" w:rsidR="002E71E6" w:rsidRPr="009F674C" w:rsidRDefault="002E71E6" w:rsidP="002E71E6">
      <w:pPr>
        <w:jc w:val="both"/>
      </w:pPr>
    </w:p>
    <w:p w14:paraId="797EDF9C" w14:textId="77777777" w:rsidR="002E71E6" w:rsidRPr="009F674C" w:rsidRDefault="002E71E6" w:rsidP="002E71E6">
      <w:pPr>
        <w:jc w:val="both"/>
      </w:pPr>
      <w:r w:rsidRPr="009F674C">
        <w:t>Aquella noche quedaron una vez más Ignacio y Esteban solos.</w:t>
      </w:r>
    </w:p>
    <w:p w14:paraId="13556168" w14:textId="77777777" w:rsidR="002E71E6" w:rsidRPr="005526CB" w:rsidRDefault="002E71E6" w:rsidP="002E71E6">
      <w:pPr>
        <w:pStyle w:val="Textoindependiente"/>
        <w:jc w:val="both"/>
        <w:rPr>
          <w:b w:val="0"/>
          <w:bCs w:val="0"/>
        </w:rPr>
      </w:pPr>
      <w:proofErr w:type="gramStart"/>
      <w:r w:rsidRPr="005526CB">
        <w:rPr>
          <w:b w:val="0"/>
          <w:bCs w:val="0"/>
        </w:rPr>
        <w:t>-¡</w:t>
      </w:r>
      <w:proofErr w:type="gramEnd"/>
      <w:r w:rsidRPr="005526CB">
        <w:rPr>
          <w:b w:val="0"/>
          <w:bCs w:val="0"/>
        </w:rPr>
        <w:t xml:space="preserve">Que rápido pasa el tiempo cuando uno </w:t>
      </w:r>
      <w:proofErr w:type="spellStart"/>
      <w:r w:rsidRPr="005526CB">
        <w:rPr>
          <w:b w:val="0"/>
          <w:bCs w:val="0"/>
        </w:rPr>
        <w:t>esta</w:t>
      </w:r>
      <w:proofErr w:type="spellEnd"/>
      <w:r w:rsidRPr="005526CB">
        <w:rPr>
          <w:b w:val="0"/>
          <w:bCs w:val="0"/>
        </w:rPr>
        <w:t xml:space="preserve"> a gusto! La gente que conocimos en las sierras y todo ese tiempo ahora me parecen un sueño - decía Ignacio. Cuando nos reunimos, aún acá en la ciudad, se vive aquel mismo clima. </w:t>
      </w:r>
    </w:p>
    <w:p w14:paraId="4D867E77" w14:textId="77777777" w:rsidR="002E71E6" w:rsidRPr="009F674C" w:rsidRDefault="002E71E6" w:rsidP="002E71E6">
      <w:pPr>
        <w:jc w:val="both"/>
      </w:pPr>
      <w:r w:rsidRPr="009F674C">
        <w:t xml:space="preserve">-Es cierto. Lo notable es que la residencia, el paisaje, contribuían mucho, </w:t>
      </w:r>
      <w:proofErr w:type="gramStart"/>
      <w:r w:rsidRPr="009F674C">
        <w:t>pero</w:t>
      </w:r>
      <w:proofErr w:type="gramEnd"/>
      <w:r w:rsidRPr="009F674C">
        <w:t xml:space="preserve"> aunque parezca obvio, aquel lugar sin aquella gente no hubiera sido lo que fue. </w:t>
      </w:r>
    </w:p>
    <w:p w14:paraId="3BAE7119" w14:textId="77777777" w:rsidR="002E71E6" w:rsidRPr="009F674C" w:rsidRDefault="002E71E6" w:rsidP="002E71E6">
      <w:pPr>
        <w:jc w:val="both"/>
      </w:pPr>
      <w:r w:rsidRPr="009F674C">
        <w:t xml:space="preserve">-Es obvio, pero muchas veces lo obvio no se conoce tan fácilmente. </w:t>
      </w:r>
    </w:p>
    <w:p w14:paraId="2E35AC11" w14:textId="77777777" w:rsidR="002E71E6" w:rsidRPr="005526CB" w:rsidRDefault="002E71E6" w:rsidP="002E71E6">
      <w:pPr>
        <w:pStyle w:val="Textoindependiente"/>
        <w:jc w:val="both"/>
        <w:rPr>
          <w:b w:val="0"/>
          <w:bCs w:val="0"/>
        </w:rPr>
      </w:pPr>
      <w:r w:rsidRPr="005526CB">
        <w:rPr>
          <w:b w:val="0"/>
          <w:bCs w:val="0"/>
        </w:rPr>
        <w:t xml:space="preserve">Y eso sucede también con muchas otras cosas, solo se saben si se tiene experiencia de ellas. </w:t>
      </w:r>
    </w:p>
    <w:p w14:paraId="5C16D5CD" w14:textId="77777777" w:rsidR="002E71E6" w:rsidRPr="009F674C" w:rsidRDefault="002E71E6" w:rsidP="002E71E6">
      <w:pPr>
        <w:jc w:val="both"/>
      </w:pPr>
      <w:r w:rsidRPr="009F674C">
        <w:t xml:space="preserve">-A propósito, tengo que comentarte algo. Me parece que tengo que ser sacerdote. Vos </w:t>
      </w:r>
      <w:proofErr w:type="spellStart"/>
      <w:r w:rsidRPr="009F674C">
        <w:t>sabés</w:t>
      </w:r>
      <w:proofErr w:type="spellEnd"/>
      <w:r w:rsidRPr="009F674C">
        <w:t xml:space="preserve"> que muchas veces esa idea me dio vueltas en la cabeza, pero ahora creo verlo con mayor claridad. </w:t>
      </w:r>
    </w:p>
    <w:p w14:paraId="7314FA34" w14:textId="77777777" w:rsidR="002E71E6" w:rsidRPr="009F674C" w:rsidRDefault="002E71E6" w:rsidP="002E71E6">
      <w:pPr>
        <w:jc w:val="both"/>
      </w:pPr>
      <w:r w:rsidRPr="009F674C">
        <w:t>Esteban lo miró un momento en silencio. Luego dijo: - si querés te presento al padre Miguel Salas, creo que ya te hablé de él.</w:t>
      </w:r>
    </w:p>
    <w:p w14:paraId="06CF89D7" w14:textId="77777777" w:rsidR="002E71E6" w:rsidRPr="009F674C" w:rsidRDefault="002E71E6" w:rsidP="002E71E6">
      <w:pPr>
        <w:jc w:val="both"/>
      </w:pPr>
    </w:p>
    <w:p w14:paraId="62E7B4C6" w14:textId="77777777" w:rsidR="002E71E6" w:rsidRPr="009F674C" w:rsidRDefault="002E71E6" w:rsidP="002E71E6">
      <w:pPr>
        <w:jc w:val="both"/>
      </w:pPr>
      <w:r w:rsidRPr="009F674C">
        <w:t>Ignacio no contestaba. Así como idealizaba todas las cosas, mucho más lo sagrado. Siendo el sacerdocio algo altísimo y sublime, el no rebajaba en absoluto esa condición del Orden.</w:t>
      </w:r>
    </w:p>
    <w:p w14:paraId="6E0F0E8E" w14:textId="77777777" w:rsidR="002E71E6" w:rsidRPr="009F674C" w:rsidRDefault="002E71E6" w:rsidP="002E71E6">
      <w:pPr>
        <w:jc w:val="both"/>
      </w:pPr>
    </w:p>
    <w:p w14:paraId="52AE5CBD" w14:textId="77777777" w:rsidR="002E71E6" w:rsidRPr="009F674C" w:rsidRDefault="002E71E6" w:rsidP="002E71E6">
      <w:pPr>
        <w:jc w:val="both"/>
      </w:pPr>
      <w:r w:rsidRPr="009F674C">
        <w:t>Pasado un tiempo, los dos amigos viajaban rumbo a la pequeña parroquia perdida en los suburbios de la ciudad.</w:t>
      </w:r>
    </w:p>
    <w:p w14:paraId="0628A1F2" w14:textId="77777777" w:rsidR="002E71E6" w:rsidRPr="009F674C" w:rsidRDefault="002E71E6" w:rsidP="002E71E6">
      <w:pPr>
        <w:jc w:val="both"/>
      </w:pPr>
    </w:p>
    <w:p w14:paraId="5FD967E0" w14:textId="77777777" w:rsidR="002E71E6" w:rsidRPr="009F674C" w:rsidRDefault="002E71E6" w:rsidP="002E71E6">
      <w:pPr>
        <w:jc w:val="both"/>
      </w:pPr>
      <w:r w:rsidRPr="009F674C">
        <w:t>¡Mi querido Esteban! - se oyó la alegre voz del padre Salas que los recibía. Era un hombre pequeño, delgado y muy vivaz. Abrazó a Esteban mientras Ignacio lo observaba atentamente. Le sorprendía su aspecto pobre, la sotana que brillaba por lo gastada, aquella casilla en que vivía. Entró al "despacho" del sacerdote: una pequeña habitación tapizada con libros e imágenes religiosas y un escritorio en el que trabajaba.</w:t>
      </w:r>
    </w:p>
    <w:p w14:paraId="3272E799" w14:textId="77777777" w:rsidR="002E71E6" w:rsidRPr="009F674C" w:rsidRDefault="002E71E6" w:rsidP="002E71E6">
      <w:pPr>
        <w:jc w:val="both"/>
      </w:pPr>
    </w:p>
    <w:p w14:paraId="7D2BAFA5" w14:textId="77777777" w:rsidR="002E71E6" w:rsidRPr="009F674C" w:rsidRDefault="002E71E6" w:rsidP="002E71E6">
      <w:pPr>
        <w:jc w:val="both"/>
      </w:pPr>
      <w:r w:rsidRPr="009F674C">
        <w:t>El padre Miguel lo invitó a sentarse mientras observaba al joven con algo semejante a una infantil picardía. Ignacio comenzó a hablar, pero no mencionó en ningún momento el tema que lo había llevado. Cuando terminó la consulta el presbítero lo saludó afectuosamente.</w:t>
      </w:r>
    </w:p>
    <w:p w14:paraId="0FFE4FB2" w14:textId="77777777" w:rsidR="002E71E6" w:rsidRPr="009F674C" w:rsidRDefault="002E71E6" w:rsidP="002E71E6">
      <w:pPr>
        <w:jc w:val="both"/>
      </w:pPr>
    </w:p>
    <w:p w14:paraId="2A4411CB" w14:textId="77777777" w:rsidR="002E71E6" w:rsidRPr="009F674C" w:rsidRDefault="002E71E6" w:rsidP="002E71E6">
      <w:pPr>
        <w:jc w:val="both"/>
      </w:pPr>
      <w:r w:rsidRPr="009F674C">
        <w:t xml:space="preserve">La semana siguiente no pudo resistir el deseo de ver al Padre Salas. Cuando llegó a la parroquia este confesaba a un gran número de penitentes. Más tarde, después de conversar un rato, el Padre le dijo, como si se tratara de una conclusión: </w:t>
      </w:r>
    </w:p>
    <w:p w14:paraId="106B6015" w14:textId="77777777" w:rsidR="002E71E6" w:rsidRPr="009F674C" w:rsidRDefault="002E71E6" w:rsidP="002E71E6">
      <w:pPr>
        <w:jc w:val="both"/>
      </w:pPr>
      <w:r w:rsidRPr="009F674C">
        <w:t xml:space="preserve">-Podrías ser un buen sacerdote. </w:t>
      </w:r>
    </w:p>
    <w:p w14:paraId="0251B61D" w14:textId="77777777" w:rsidR="002E71E6" w:rsidRPr="009F674C" w:rsidRDefault="002E71E6" w:rsidP="002E71E6">
      <w:pPr>
        <w:jc w:val="both"/>
      </w:pPr>
      <w:proofErr w:type="gramStart"/>
      <w:r w:rsidRPr="009F674C">
        <w:t>-¿</w:t>
      </w:r>
      <w:proofErr w:type="gramEnd"/>
      <w:r w:rsidRPr="009F674C">
        <w:t xml:space="preserve">Cómo sabe? Yo venía justamente por eso y no tanto por las otras cosas que hemos hablado. </w:t>
      </w:r>
    </w:p>
    <w:p w14:paraId="13C417A8" w14:textId="77777777" w:rsidR="002E71E6" w:rsidRPr="009F674C" w:rsidRDefault="002E71E6" w:rsidP="002E71E6">
      <w:pPr>
        <w:jc w:val="both"/>
      </w:pPr>
      <w:r w:rsidRPr="009F674C">
        <w:t>-Uno va conociendo las almas a medida que les trata. También puede ser un don.</w:t>
      </w:r>
    </w:p>
    <w:p w14:paraId="64CC4672" w14:textId="77777777" w:rsidR="002E71E6" w:rsidRPr="009F674C" w:rsidRDefault="002E71E6" w:rsidP="002E71E6">
      <w:pPr>
        <w:jc w:val="both"/>
      </w:pPr>
    </w:p>
    <w:p w14:paraId="0BB78006" w14:textId="77777777" w:rsidR="002E71E6" w:rsidRPr="009F674C" w:rsidRDefault="002E71E6" w:rsidP="002E71E6">
      <w:pPr>
        <w:jc w:val="both"/>
      </w:pPr>
      <w:r w:rsidRPr="009F674C">
        <w:t>Ignacio iba adquiriendo una profunda admiración por él, le gustaba oírlo hablar, porque hablaba de esas cosas con la naturalidad de quien vive en lo sobrenatural.</w:t>
      </w:r>
    </w:p>
    <w:p w14:paraId="19B71C48" w14:textId="77777777" w:rsidR="002E71E6" w:rsidRPr="009F674C" w:rsidRDefault="002E71E6" w:rsidP="002E71E6">
      <w:pPr>
        <w:jc w:val="both"/>
      </w:pPr>
    </w:p>
    <w:p w14:paraId="20C4AF2E" w14:textId="77777777" w:rsidR="002E71E6" w:rsidRPr="009F674C" w:rsidRDefault="002E71E6" w:rsidP="002E71E6">
      <w:pPr>
        <w:jc w:val="both"/>
      </w:pPr>
      <w:r w:rsidRPr="009F674C">
        <w:t>Pasaron los meses y los primeros días de un mes de marzo lo vieron partir al Seminario.</w:t>
      </w:r>
    </w:p>
    <w:p w14:paraId="348133F4" w14:textId="77777777" w:rsidR="002E71E6" w:rsidRPr="009F674C" w:rsidRDefault="002E71E6" w:rsidP="002E71E6">
      <w:pPr>
        <w:jc w:val="both"/>
      </w:pPr>
    </w:p>
    <w:p w14:paraId="5BB2F2FA" w14:textId="77777777" w:rsidR="002E71E6" w:rsidRPr="009F674C" w:rsidRDefault="002E71E6" w:rsidP="002E71E6">
      <w:pPr>
        <w:jc w:val="both"/>
      </w:pPr>
      <w:r w:rsidRPr="009F674C">
        <w:t>Ahora era todo él, con generoso entusiasmo el que se entregaba a esa nueva vida.</w:t>
      </w:r>
    </w:p>
    <w:p w14:paraId="7B204AC4" w14:textId="77777777" w:rsidR="002E71E6" w:rsidRPr="009F674C" w:rsidRDefault="002E71E6" w:rsidP="002E71E6">
      <w:pPr>
        <w:jc w:val="both"/>
      </w:pPr>
    </w:p>
    <w:p w14:paraId="20E13B43" w14:textId="77777777" w:rsidR="002E71E6" w:rsidRPr="009F674C" w:rsidRDefault="002E71E6" w:rsidP="002E71E6">
      <w:pPr>
        <w:jc w:val="both"/>
      </w:pPr>
      <w:r w:rsidRPr="009F674C">
        <w:t xml:space="preserve">Y en julio Esteban viajó al Seminario. Quería ser el primero en ver a su amigo, en palpar los cambios, conocer el lugar. Ya cerca, disfrutaba observando las montañas, azuladas por la lejanía. Era un hermoso telón de fondo para las doradas hojas de los álamos del camino. En la estación del pueblo preguntó por el Seminario, caminó hasta salir al campo, y poco después llegaba finalmente al viejo edificio, donde le esperaba su anfitrión no con menos ansiedad. Se produjo el cálido encuentro y Esteban rio de buena gana al ver a Ignacio de traje talar. </w:t>
      </w:r>
    </w:p>
    <w:p w14:paraId="7BAB4F21" w14:textId="77777777" w:rsidR="002E71E6" w:rsidRPr="009F674C" w:rsidRDefault="002E71E6" w:rsidP="002E71E6">
      <w:pPr>
        <w:jc w:val="both"/>
      </w:pPr>
      <w:r w:rsidRPr="009F674C">
        <w:t>-No cambiaste tu buen humor ¡hasta diría que la vida de Seminario te ha sentado</w:t>
      </w:r>
      <w:r>
        <w:t xml:space="preserve"> </w:t>
      </w:r>
      <w:r w:rsidRPr="009F674C">
        <w:t xml:space="preserve">bien! </w:t>
      </w:r>
    </w:p>
    <w:p w14:paraId="7607A45D" w14:textId="77777777" w:rsidR="002E71E6" w:rsidRPr="009F674C" w:rsidRDefault="002E71E6" w:rsidP="002E71E6">
      <w:pPr>
        <w:jc w:val="both"/>
      </w:pPr>
      <w:r w:rsidRPr="009F674C">
        <w:t>-Vos también seguís siempre igual.</w:t>
      </w:r>
      <w:r w:rsidRPr="009F674C">
        <w:cr/>
        <w:t xml:space="preserve">-De mí ya vamos a hablar, ahora, contame como vivís acá. </w:t>
      </w:r>
    </w:p>
    <w:p w14:paraId="1E397BE6" w14:textId="77777777" w:rsidR="002E71E6" w:rsidRPr="009F674C" w:rsidRDefault="002E71E6" w:rsidP="002E71E6">
      <w:pPr>
        <w:jc w:val="both"/>
      </w:pPr>
      <w:r w:rsidRPr="009F674C">
        <w:t xml:space="preserve">-Mirá, - empezó Ignacio - la vida acá es un anticipo del cielo, nunca estuve tan feliz. </w:t>
      </w:r>
    </w:p>
    <w:p w14:paraId="1E52E0A0" w14:textId="77777777" w:rsidR="002E71E6" w:rsidRPr="009F674C" w:rsidRDefault="002E71E6" w:rsidP="002E71E6">
      <w:pPr>
        <w:jc w:val="both"/>
      </w:pPr>
      <w:r w:rsidRPr="009F674C">
        <w:t xml:space="preserve">-Pero tendrá sus sacrificios, sus dificultades... </w:t>
      </w:r>
    </w:p>
    <w:p w14:paraId="6C802B32" w14:textId="77777777" w:rsidR="002E71E6" w:rsidRPr="009F674C" w:rsidRDefault="002E71E6" w:rsidP="002E71E6">
      <w:pPr>
        <w:jc w:val="both"/>
      </w:pPr>
      <w:r w:rsidRPr="009F674C">
        <w:t xml:space="preserve">-Por supuesto, pero ¿dónde no hay sacrificio? en esta vida, por más que estés haciendo lo que te gusta, siempre habrá Cruz. Algún día comprenderemos mejor el </w:t>
      </w:r>
      <w:r w:rsidRPr="009F674C">
        <w:lastRenderedPageBreak/>
        <w:t>por qué; incluso los santos llegaron a amar los padecimientos porque los configuraban con Cristo, y en ello consistía toda su dicha.</w:t>
      </w:r>
    </w:p>
    <w:p w14:paraId="0C060B89" w14:textId="77777777" w:rsidR="002E71E6" w:rsidRPr="009F674C" w:rsidRDefault="002E71E6" w:rsidP="002E71E6">
      <w:pPr>
        <w:jc w:val="both"/>
      </w:pPr>
    </w:p>
    <w:p w14:paraId="5EF54FAC" w14:textId="77777777" w:rsidR="002E71E6" w:rsidRPr="009F674C" w:rsidRDefault="002E71E6" w:rsidP="002E71E6">
      <w:pPr>
        <w:jc w:val="both"/>
      </w:pPr>
      <w:r w:rsidRPr="009F674C">
        <w:t xml:space="preserve">Esteban escuchaba atento al novel seminarista que mostraba una seguridad nueva también. </w:t>
      </w:r>
    </w:p>
    <w:p w14:paraId="03FE6F93" w14:textId="77777777" w:rsidR="002E71E6" w:rsidRPr="009F674C" w:rsidRDefault="002E71E6" w:rsidP="002E71E6">
      <w:pPr>
        <w:jc w:val="both"/>
      </w:pPr>
      <w:r w:rsidRPr="009F674C">
        <w:t>-No puedo dejar de repetirte que te veo mejor que nunca, íntegro, vos mismo.</w:t>
      </w:r>
    </w:p>
    <w:p w14:paraId="530B1811" w14:textId="77777777" w:rsidR="002E71E6" w:rsidRPr="005526CB" w:rsidRDefault="002E71E6" w:rsidP="002E71E6">
      <w:pPr>
        <w:pStyle w:val="Textoindependiente"/>
        <w:jc w:val="both"/>
        <w:rPr>
          <w:b w:val="0"/>
          <w:bCs w:val="0"/>
        </w:rPr>
      </w:pPr>
      <w:r w:rsidRPr="005526CB">
        <w:rPr>
          <w:b w:val="0"/>
          <w:bCs w:val="0"/>
        </w:rPr>
        <w:t xml:space="preserve">-Lo que sucede es que a medida que vas encontrando a Dios, te vas encontrando a vos mismo. Aquí voy experimentando de a poco como Dios nos va llamando, como se vale de todas las cosas para atraernos hacia Él. Y también como nosotros nos quedamos en las cosas, en las bellezas finitas, por decirlo así. </w:t>
      </w:r>
    </w:p>
    <w:p w14:paraId="6BA730D2" w14:textId="77777777" w:rsidR="002E71E6" w:rsidRPr="005526CB" w:rsidRDefault="002E71E6" w:rsidP="002E71E6">
      <w:pPr>
        <w:pStyle w:val="Textoindependiente"/>
        <w:jc w:val="both"/>
        <w:rPr>
          <w:b w:val="0"/>
          <w:bCs w:val="0"/>
        </w:rPr>
      </w:pPr>
    </w:p>
    <w:p w14:paraId="0808D0AB" w14:textId="77777777" w:rsidR="002E71E6" w:rsidRPr="005526CB" w:rsidRDefault="002E71E6" w:rsidP="002E71E6">
      <w:pPr>
        <w:pStyle w:val="Textoindependiente"/>
        <w:jc w:val="both"/>
        <w:rPr>
          <w:b w:val="0"/>
          <w:bCs w:val="0"/>
        </w:rPr>
      </w:pPr>
      <w:r w:rsidRPr="005526CB">
        <w:rPr>
          <w:b w:val="0"/>
          <w:bCs w:val="0"/>
        </w:rPr>
        <w:t>Caminaban por los jardines dados a sus reflexiones mientras la tarde iba perdiendo luminosidad.</w:t>
      </w:r>
    </w:p>
    <w:p w14:paraId="5539E4A5" w14:textId="77777777" w:rsidR="002E71E6" w:rsidRPr="005526CB" w:rsidRDefault="002E71E6" w:rsidP="002E71E6">
      <w:pPr>
        <w:pStyle w:val="Textoindependiente"/>
        <w:jc w:val="both"/>
        <w:rPr>
          <w:b w:val="0"/>
          <w:bCs w:val="0"/>
        </w:rPr>
      </w:pPr>
    </w:p>
    <w:p w14:paraId="29057472" w14:textId="77777777" w:rsidR="002E71E6" w:rsidRPr="009F674C" w:rsidRDefault="002E71E6" w:rsidP="002E71E6">
      <w:pPr>
        <w:jc w:val="both"/>
      </w:pPr>
      <w:r w:rsidRPr="009F674C">
        <w:t xml:space="preserve">-Si, las cosas reflejan la bondad de Dios - decía Esteban. </w:t>
      </w:r>
    </w:p>
    <w:p w14:paraId="5150FF79" w14:textId="77777777" w:rsidR="002E71E6" w:rsidRPr="009F674C" w:rsidRDefault="002E71E6" w:rsidP="002E71E6">
      <w:pPr>
        <w:jc w:val="both"/>
      </w:pPr>
      <w:r w:rsidRPr="009F674C">
        <w:t xml:space="preserve">-Y su grandeza, su majestad, su belleza. Precisamente leía, mientras te esperaba, un párrafo de las Confesiones de San Agustín, que explicaba esto maravillosamente. Ignacio comenzó a leer: "Oh Dios de las virtudes conviértenos y muéstranos tu faz y seremos salvos. Porque adondequiera que se vuelva el alma del hombre y se apoye fuera de </w:t>
      </w:r>
      <w:proofErr w:type="spellStart"/>
      <w:r w:rsidRPr="009F674C">
        <w:t>Tí</w:t>
      </w:r>
      <w:proofErr w:type="spellEnd"/>
      <w:r w:rsidRPr="009F674C">
        <w:t xml:space="preserve">, hallará siempre </w:t>
      </w:r>
      <w:proofErr w:type="gramStart"/>
      <w:r w:rsidRPr="009F674C">
        <w:t>dolor</w:t>
      </w:r>
      <w:proofErr w:type="gramEnd"/>
      <w:r w:rsidRPr="009F674C">
        <w:t xml:space="preserve"> aunque se apoye en las hermosuras que están fuera de Ti y fuera de ellas, las cuales, sin embargo, no serían nada si no estuvieran en </w:t>
      </w:r>
      <w:proofErr w:type="spellStart"/>
      <w:r w:rsidRPr="009F674C">
        <w:t>Tí</w:t>
      </w:r>
      <w:proofErr w:type="spellEnd"/>
      <w:r w:rsidRPr="009F674C">
        <w:t>".</w:t>
      </w:r>
    </w:p>
    <w:p w14:paraId="2B65986E" w14:textId="77777777" w:rsidR="002E71E6" w:rsidRPr="009F674C" w:rsidRDefault="002E71E6" w:rsidP="002E71E6">
      <w:pPr>
        <w:jc w:val="both"/>
      </w:pPr>
    </w:p>
    <w:p w14:paraId="739574C5" w14:textId="77777777" w:rsidR="002E71E6" w:rsidRPr="009F674C" w:rsidRDefault="002E71E6" w:rsidP="002E71E6">
      <w:pPr>
        <w:jc w:val="both"/>
      </w:pPr>
      <w:r w:rsidRPr="009F674C">
        <w:t>Quedaron en un silencio pleno, con la mirada hacia el horizonte, donde los rayos del sol se esparcían sobre las montañas azules.</w:t>
      </w:r>
    </w:p>
    <w:p w14:paraId="47ADAE57" w14:textId="77777777" w:rsidR="002E71E6" w:rsidRPr="009F674C" w:rsidRDefault="002E71E6" w:rsidP="002E71E6">
      <w:pPr>
        <w:jc w:val="both"/>
      </w:pPr>
    </w:p>
    <w:p w14:paraId="6D061459" w14:textId="77777777" w:rsidR="002E71E6" w:rsidRPr="009F674C" w:rsidRDefault="002E71E6" w:rsidP="002E71E6">
      <w:pPr>
        <w:jc w:val="right"/>
      </w:pPr>
      <w:r w:rsidRPr="009F674C">
        <w:t>Martín Frías</w:t>
      </w:r>
    </w:p>
    <w:p w14:paraId="1D4784E2" w14:textId="77777777" w:rsidR="002E71E6" w:rsidRDefault="002E71E6" w:rsidP="002E71E6">
      <w:pPr>
        <w:jc w:val="both"/>
        <w:rPr>
          <w:lang w:val="es-ES_tradnl"/>
        </w:rPr>
      </w:pPr>
    </w:p>
    <w:p w14:paraId="5BC190F7" w14:textId="77777777" w:rsidR="002E71E6" w:rsidRDefault="002E71E6" w:rsidP="002E71E6">
      <w:pPr>
        <w:jc w:val="both"/>
        <w:rPr>
          <w:lang w:val="es-ES"/>
        </w:rPr>
      </w:pPr>
      <w:r>
        <w:rPr>
          <w:lang w:val="es-ES"/>
        </w:rPr>
        <w:t>- - - - -</w:t>
      </w:r>
    </w:p>
    <w:p w14:paraId="2BE33CC8" w14:textId="77777777" w:rsidR="002E71E6" w:rsidRDefault="002E71E6" w:rsidP="002E71E6">
      <w:pPr>
        <w:jc w:val="both"/>
        <w:rPr>
          <w:lang w:val="es-ES"/>
        </w:rPr>
      </w:pPr>
    </w:p>
    <w:p w14:paraId="3E7264C6" w14:textId="2B67A471" w:rsidR="00636C9C" w:rsidRPr="00636C9C" w:rsidRDefault="00636C9C" w:rsidP="00636C9C">
      <w:pPr>
        <w:pStyle w:val="Textoindependiente3"/>
        <w:rPr>
          <w:b w:val="0"/>
          <w:bCs w:val="0"/>
          <w:noProof/>
          <w:lang w:val="es-AR" w:eastAsia="es-AR"/>
        </w:rPr>
      </w:pPr>
      <w:r w:rsidRPr="00636C9C">
        <w:rPr>
          <w:noProof/>
          <w:lang w:val="es-AR" w:eastAsia="es-AR"/>
        </w:rPr>
        <w:t>UNA OPORTUNIDAD PARA DESCUBRIR NUESTRO PAÍS</w:t>
      </w:r>
      <w:r>
        <w:rPr>
          <w:b w:val="0"/>
          <w:bCs w:val="0"/>
          <w:noProof/>
          <w:lang w:val="es-AR" w:eastAsia="es-AR"/>
        </w:rPr>
        <w:t xml:space="preserve"> – por Luis Furlan (XLII)</w:t>
      </w:r>
    </w:p>
    <w:p w14:paraId="50647F34" w14:textId="77777777" w:rsidR="00636C9C" w:rsidRDefault="00636C9C" w:rsidP="00636C9C">
      <w:pPr>
        <w:pStyle w:val="Textoindependiente3"/>
        <w:rPr>
          <w:b w:val="0"/>
          <w:bCs w:val="0"/>
          <w:noProof/>
          <w:lang w:val="es-AR" w:eastAsia="es-AR"/>
        </w:rPr>
      </w:pPr>
    </w:p>
    <w:p w14:paraId="4590E7B5" w14:textId="421C3D32" w:rsidR="00636C9C" w:rsidRPr="00636C9C" w:rsidRDefault="00636C9C" w:rsidP="00636C9C">
      <w:pPr>
        <w:pStyle w:val="Textoindependiente3"/>
        <w:rPr>
          <w:b w:val="0"/>
          <w:bCs w:val="0"/>
          <w:noProof/>
          <w:lang w:val="es-AR" w:eastAsia="es-AR"/>
        </w:rPr>
      </w:pPr>
      <w:r w:rsidRPr="00636C9C">
        <w:rPr>
          <w:b w:val="0"/>
          <w:bCs w:val="0"/>
          <w:noProof/>
          <w:lang w:val="es-AR" w:eastAsia="es-AR"/>
        </w:rPr>
        <w:t>Facultad de Ciencias Empresariales</w:t>
      </w:r>
    </w:p>
    <w:p w14:paraId="1620A649" w14:textId="77777777" w:rsidR="00636C9C" w:rsidRDefault="00636C9C" w:rsidP="00636C9C">
      <w:pPr>
        <w:pStyle w:val="Textoindependiente3"/>
        <w:rPr>
          <w:b w:val="0"/>
          <w:bCs w:val="0"/>
          <w:noProof/>
          <w:lang w:val="es-AR" w:eastAsia="es-AR"/>
        </w:rPr>
      </w:pPr>
    </w:p>
    <w:p w14:paraId="6315D42F" w14:textId="3A70D824" w:rsidR="00636C9C" w:rsidRPr="00636C9C" w:rsidRDefault="00636C9C" w:rsidP="00636C9C">
      <w:pPr>
        <w:pStyle w:val="Textoindependiente3"/>
        <w:rPr>
          <w:b w:val="0"/>
          <w:bCs w:val="0"/>
          <w:noProof/>
          <w:lang w:val="es-AR" w:eastAsia="es-AR"/>
        </w:rPr>
      </w:pPr>
      <w:r w:rsidRPr="00636C9C">
        <w:rPr>
          <w:b w:val="0"/>
          <w:bCs w:val="0"/>
          <w:noProof/>
          <w:lang w:val="es-AR" w:eastAsia="es-AR"/>
        </w:rPr>
        <w:t>Por Luis Fernando Furlan. Magíster en Defensa Nacional. Licenciado y profesor en Historia. Docente adjunto en la carrera de Licenciatura en Turismo de la Universidad de Ciencias Empresariales y Sociales (UCES).</w:t>
      </w:r>
    </w:p>
    <w:p w14:paraId="5779E936" w14:textId="77777777" w:rsidR="00636C9C" w:rsidRPr="00636C9C" w:rsidRDefault="00636C9C" w:rsidP="00636C9C">
      <w:pPr>
        <w:pStyle w:val="Textoindependiente3"/>
        <w:rPr>
          <w:b w:val="0"/>
          <w:bCs w:val="0"/>
          <w:noProof/>
          <w:lang w:val="es-AR" w:eastAsia="es-AR"/>
        </w:rPr>
      </w:pPr>
    </w:p>
    <w:p w14:paraId="7AF4AA29" w14:textId="77777777" w:rsidR="00636C9C" w:rsidRPr="00636C9C" w:rsidRDefault="00636C9C" w:rsidP="00636C9C">
      <w:pPr>
        <w:pStyle w:val="Textoindependiente3"/>
        <w:rPr>
          <w:b w:val="0"/>
          <w:bCs w:val="0"/>
          <w:noProof/>
          <w:lang w:val="es-AR" w:eastAsia="es-AR"/>
        </w:rPr>
      </w:pPr>
      <w:r w:rsidRPr="00636C9C">
        <w:rPr>
          <w:b w:val="0"/>
          <w:bCs w:val="0"/>
          <w:noProof/>
          <w:lang w:val="es-AR" w:eastAsia="es-AR"/>
        </w:rPr>
        <w:t>El Plan del gobierno de la provincia de Jujuy, denominado “Jujuy para los Jujeños”, constituye una significativa medida para relanzar la actividad turística, uno de los ámbitos más castigados y perjudicados por la epidemia del Coronavirus (COVID-19).</w:t>
      </w:r>
    </w:p>
    <w:p w14:paraId="3457D916" w14:textId="77777777" w:rsidR="00636C9C" w:rsidRPr="00636C9C" w:rsidRDefault="00636C9C" w:rsidP="00636C9C">
      <w:pPr>
        <w:pStyle w:val="Textoindependiente3"/>
        <w:rPr>
          <w:b w:val="0"/>
          <w:bCs w:val="0"/>
          <w:noProof/>
          <w:lang w:val="es-AR" w:eastAsia="es-AR"/>
        </w:rPr>
      </w:pPr>
    </w:p>
    <w:p w14:paraId="292FE328" w14:textId="77777777" w:rsidR="00636C9C" w:rsidRPr="00636C9C" w:rsidRDefault="00636C9C" w:rsidP="00636C9C">
      <w:pPr>
        <w:pStyle w:val="Textoindependiente3"/>
        <w:rPr>
          <w:b w:val="0"/>
          <w:bCs w:val="0"/>
          <w:noProof/>
          <w:lang w:val="es-AR" w:eastAsia="es-AR"/>
        </w:rPr>
      </w:pPr>
      <w:r w:rsidRPr="00636C9C">
        <w:rPr>
          <w:b w:val="0"/>
          <w:bCs w:val="0"/>
          <w:noProof/>
          <w:lang w:val="es-AR" w:eastAsia="es-AR"/>
        </w:rPr>
        <w:t>En el actual contexto de pandemia mundial, aquella iniciativa apunta a continuar el desarrollo del Turismo Local, con vistas a su eventual extensión hacia otra provincias vecinas como Salta y Catamarca, lo cual, a su vez, abre un potencial camino para la progresiva y prudente aplicación de una modalidad más amplia: el Turismo Interno, en todo el territorio nacional.</w:t>
      </w:r>
    </w:p>
    <w:p w14:paraId="476F89B0" w14:textId="77777777" w:rsidR="00636C9C" w:rsidRPr="00636C9C" w:rsidRDefault="00636C9C" w:rsidP="00636C9C">
      <w:pPr>
        <w:pStyle w:val="Textoindependiente3"/>
        <w:rPr>
          <w:b w:val="0"/>
          <w:bCs w:val="0"/>
          <w:noProof/>
          <w:lang w:val="es-AR" w:eastAsia="es-AR"/>
        </w:rPr>
      </w:pPr>
    </w:p>
    <w:p w14:paraId="1D01F0FE" w14:textId="77777777" w:rsidR="00636C9C" w:rsidRPr="00636C9C" w:rsidRDefault="00636C9C" w:rsidP="00636C9C">
      <w:pPr>
        <w:pStyle w:val="Textoindependiente3"/>
        <w:rPr>
          <w:b w:val="0"/>
          <w:bCs w:val="0"/>
          <w:noProof/>
          <w:lang w:val="es-AR" w:eastAsia="es-AR"/>
        </w:rPr>
      </w:pPr>
      <w:r w:rsidRPr="00636C9C">
        <w:rPr>
          <w:b w:val="0"/>
          <w:bCs w:val="0"/>
          <w:noProof/>
          <w:lang w:val="es-AR" w:eastAsia="es-AR"/>
        </w:rPr>
        <w:t>Aquellas formas de turismo representan una magnífica oportunidad para que los argentinos podamos realmente descubrir (o “re-descubrir”) nuestro maravilloso país, a través de la visita de sus numerosos y diversos atractivos naturales, paisajísticos y culturales en un escenario que, momentáneamente, nos obliga a permanecer en ámbitos más reducidos y acotados.</w:t>
      </w:r>
    </w:p>
    <w:p w14:paraId="696E0840" w14:textId="77777777" w:rsidR="00636C9C" w:rsidRPr="00636C9C" w:rsidRDefault="00636C9C" w:rsidP="00636C9C">
      <w:pPr>
        <w:pStyle w:val="Textoindependiente3"/>
        <w:rPr>
          <w:b w:val="0"/>
          <w:bCs w:val="0"/>
          <w:noProof/>
          <w:lang w:val="es-AR" w:eastAsia="es-AR"/>
        </w:rPr>
      </w:pPr>
    </w:p>
    <w:p w14:paraId="3D3F7423" w14:textId="77777777" w:rsidR="00636C9C" w:rsidRPr="00636C9C" w:rsidRDefault="00636C9C" w:rsidP="00636C9C">
      <w:pPr>
        <w:pStyle w:val="Textoindependiente3"/>
        <w:rPr>
          <w:b w:val="0"/>
          <w:bCs w:val="0"/>
          <w:noProof/>
          <w:lang w:val="es-AR" w:eastAsia="es-AR"/>
        </w:rPr>
      </w:pPr>
      <w:r w:rsidRPr="00636C9C">
        <w:rPr>
          <w:b w:val="0"/>
          <w:bCs w:val="0"/>
          <w:noProof/>
          <w:lang w:val="es-AR" w:eastAsia="es-AR"/>
        </w:rPr>
        <w:t>Por otra parte, las opciones del Turismo Local y del Turismo Interno poseen un gran valor espiritual y estratégico, pues las visitas de los mismos argentinos a las distintas regiones de su propio país permitirán fortalecer en nuestra sociedad su identidad como nación y su conciencia territorial.</w:t>
      </w:r>
    </w:p>
    <w:p w14:paraId="2E960A40" w14:textId="77777777" w:rsidR="00636C9C" w:rsidRPr="00636C9C" w:rsidRDefault="00636C9C" w:rsidP="00636C9C">
      <w:pPr>
        <w:pStyle w:val="Textoindependiente3"/>
        <w:rPr>
          <w:b w:val="0"/>
          <w:bCs w:val="0"/>
          <w:noProof/>
          <w:lang w:val="es-AR" w:eastAsia="es-AR"/>
        </w:rPr>
      </w:pPr>
    </w:p>
    <w:p w14:paraId="4D13FFAF" w14:textId="77777777" w:rsidR="00636C9C" w:rsidRPr="00636C9C" w:rsidRDefault="00636C9C" w:rsidP="00636C9C">
      <w:pPr>
        <w:pStyle w:val="Textoindependiente3"/>
        <w:rPr>
          <w:b w:val="0"/>
          <w:bCs w:val="0"/>
          <w:noProof/>
          <w:lang w:val="es-AR" w:eastAsia="es-AR"/>
        </w:rPr>
      </w:pPr>
      <w:r w:rsidRPr="00636C9C">
        <w:rPr>
          <w:b w:val="0"/>
          <w:bCs w:val="0"/>
          <w:noProof/>
          <w:lang w:val="es-AR" w:eastAsia="es-AR"/>
        </w:rPr>
        <w:t>La consigna que nuestra Administración Nacional de Parques Nacionales difundió entre 1934 y 1944, durante la gestión del doctor Ezequiel Bustillo, “Conocer la Patria es un Deber“, mantiene perfecta vigencia en estos tiempos de incertidumbre que invitan a la reflexión y al “auto descubrimiento”, ya que nos motiva e impulsa a descubrir, conocer y valorar el patrimonio territorial y cultural, soporte esencial de la identidad nacional.</w:t>
      </w:r>
    </w:p>
    <w:p w14:paraId="003B6E89" w14:textId="77777777" w:rsidR="00636C9C" w:rsidRPr="00636C9C" w:rsidRDefault="00636C9C" w:rsidP="00636C9C">
      <w:pPr>
        <w:pStyle w:val="Textoindependiente3"/>
        <w:rPr>
          <w:b w:val="0"/>
          <w:bCs w:val="0"/>
          <w:noProof/>
          <w:lang w:val="es-AR" w:eastAsia="es-AR"/>
        </w:rPr>
      </w:pPr>
    </w:p>
    <w:p w14:paraId="030C40E9" w14:textId="77777777" w:rsidR="00636C9C" w:rsidRPr="00636C9C" w:rsidRDefault="00636C9C" w:rsidP="00636C9C">
      <w:pPr>
        <w:pStyle w:val="Textoindependiente3"/>
        <w:rPr>
          <w:b w:val="0"/>
          <w:bCs w:val="0"/>
          <w:noProof/>
          <w:lang w:val="es-AR" w:eastAsia="es-AR"/>
        </w:rPr>
      </w:pPr>
      <w:r w:rsidRPr="00636C9C">
        <w:rPr>
          <w:b w:val="0"/>
          <w:bCs w:val="0"/>
          <w:noProof/>
          <w:lang w:val="es-AR" w:eastAsia="es-AR"/>
        </w:rPr>
        <w:t>El vicealmirante Segundo Storni (1876-1954), en su libro Intereses argentinos en el mar (1916), mencionó nuestra falta de conciencia marítima, y señaló que el turismo podía orientar a los argentinos hacia el mar, incorporar en ellos una visión nueva y más amplia del espacio territorial argentino y generar conciencia marítima. En nuestros balnearios marítimos, decía Storni, “el pueblo se acerca al mar, lo conoce, lo comprende, aspira sus brisas tonificantes, siente activarse su sangre y nuevas y grandiosas ideas abren su inteligencia a los esplendores de una luz desconocida“.</w:t>
      </w:r>
    </w:p>
    <w:p w14:paraId="0822D489" w14:textId="77777777" w:rsidR="00636C9C" w:rsidRPr="00636C9C" w:rsidRDefault="00636C9C" w:rsidP="00636C9C">
      <w:pPr>
        <w:pStyle w:val="Textoindependiente3"/>
        <w:rPr>
          <w:b w:val="0"/>
          <w:bCs w:val="0"/>
          <w:noProof/>
          <w:lang w:val="es-AR" w:eastAsia="es-AR"/>
        </w:rPr>
      </w:pPr>
    </w:p>
    <w:p w14:paraId="0C7CB54A" w14:textId="415D31BF" w:rsidR="00636C9C" w:rsidRDefault="00636C9C" w:rsidP="00636C9C">
      <w:pPr>
        <w:pStyle w:val="Textoindependiente3"/>
        <w:rPr>
          <w:b w:val="0"/>
          <w:bCs w:val="0"/>
          <w:noProof/>
          <w:lang w:val="es-AR" w:eastAsia="es-AR"/>
        </w:rPr>
      </w:pPr>
      <w:r w:rsidRPr="00636C9C">
        <w:rPr>
          <w:b w:val="0"/>
          <w:bCs w:val="0"/>
          <w:noProof/>
          <w:lang w:val="es-AR" w:eastAsia="es-AR"/>
        </w:rPr>
        <w:t>El Turismo Local y su eventual ampliación hacia el Turismo Interno, se posicionan como alternativas importantes en un momento crítico para la República Argentina y el mundo en general, pues permiten movilizar diversos sectores de la economía y de los servicios y amplios recursos humanos, a la vez que también contribuyen a un mejor conocimiento de nuestro propio país, que resulta, en definitiva, una manera de conocernos a nosotros mismos.</w:t>
      </w:r>
    </w:p>
    <w:p w14:paraId="66BBC948" w14:textId="302B553A" w:rsidR="00636C9C" w:rsidRDefault="00636C9C" w:rsidP="00F670F4">
      <w:pPr>
        <w:pStyle w:val="Textoindependiente3"/>
        <w:rPr>
          <w:b w:val="0"/>
          <w:bCs w:val="0"/>
          <w:noProof/>
          <w:lang w:val="es-AR" w:eastAsia="es-AR"/>
        </w:rPr>
      </w:pPr>
    </w:p>
    <w:p w14:paraId="09715908" w14:textId="48F815A5" w:rsidR="00636C9C" w:rsidRPr="00636C9C" w:rsidRDefault="00C421E4" w:rsidP="00636C9C">
      <w:pPr>
        <w:pStyle w:val="Textoindependiente3"/>
        <w:numPr>
          <w:ilvl w:val="0"/>
          <w:numId w:val="34"/>
        </w:numPr>
        <w:rPr>
          <w:b w:val="0"/>
          <w:bCs w:val="0"/>
        </w:rPr>
      </w:pPr>
      <w:hyperlink r:id="rId57" w:history="1">
        <w:r w:rsidR="00636C9C" w:rsidRPr="00636C9C">
          <w:rPr>
            <w:rStyle w:val="Hipervnculo"/>
            <w:b w:val="0"/>
            <w:bCs w:val="0"/>
          </w:rPr>
          <w:t>https://www.uces.edu.ar/conocenos/facultad-de-ciencias-empresariales/14218/oportunidad-descubrir-pais</w:t>
        </w:r>
      </w:hyperlink>
    </w:p>
    <w:p w14:paraId="706331DB" w14:textId="77777777" w:rsidR="00636C9C" w:rsidRDefault="00636C9C" w:rsidP="00F670F4">
      <w:pPr>
        <w:pStyle w:val="Textoindependiente3"/>
        <w:rPr>
          <w:b w:val="0"/>
          <w:bCs w:val="0"/>
          <w:noProof/>
          <w:lang w:val="es-AR" w:eastAsia="es-AR"/>
        </w:rPr>
      </w:pPr>
    </w:p>
    <w:p w14:paraId="1FE9FE33" w14:textId="77777777" w:rsidR="00636C9C" w:rsidRDefault="00636C9C" w:rsidP="00636C9C">
      <w:pPr>
        <w:jc w:val="both"/>
        <w:rPr>
          <w:lang w:val="es-ES"/>
        </w:rPr>
      </w:pPr>
      <w:r>
        <w:rPr>
          <w:lang w:val="es-ES"/>
        </w:rPr>
        <w:t>- - - - -</w:t>
      </w:r>
    </w:p>
    <w:p w14:paraId="38F38EC2" w14:textId="73BD66E8" w:rsidR="00636C9C" w:rsidRDefault="00636C9C" w:rsidP="00F670F4">
      <w:pPr>
        <w:pStyle w:val="Textoindependiente3"/>
        <w:rPr>
          <w:b w:val="0"/>
          <w:bCs w:val="0"/>
          <w:noProof/>
          <w:lang w:val="es-AR" w:eastAsia="es-AR"/>
        </w:rPr>
      </w:pPr>
    </w:p>
    <w:p w14:paraId="48D6667F" w14:textId="60E23D3B" w:rsidR="006E7C15" w:rsidRDefault="006E7C15" w:rsidP="006E7C15">
      <w:pPr>
        <w:jc w:val="both"/>
        <w:rPr>
          <w:lang w:val="es-ES"/>
        </w:rPr>
      </w:pPr>
      <w:r w:rsidRPr="006E7C15">
        <w:rPr>
          <w:b/>
          <w:bCs/>
          <w:lang w:val="es-ES"/>
        </w:rPr>
        <w:t>HEROÍNAS DESCONOCIDAS DE LA CIUDAD DE BUENOS AIRES</w:t>
      </w:r>
      <w:r>
        <w:rPr>
          <w:lang w:val="es-ES"/>
        </w:rPr>
        <w:t xml:space="preserve"> – por Héctor </w:t>
      </w:r>
      <w:proofErr w:type="spellStart"/>
      <w:r>
        <w:rPr>
          <w:lang w:val="es-ES"/>
        </w:rPr>
        <w:t>Gomez</w:t>
      </w:r>
      <w:proofErr w:type="spellEnd"/>
      <w:r>
        <w:rPr>
          <w:lang w:val="es-ES"/>
        </w:rPr>
        <w:t xml:space="preserve"> (XVII)</w:t>
      </w:r>
    </w:p>
    <w:p w14:paraId="6B3740BB" w14:textId="77777777" w:rsidR="006E7C15" w:rsidRPr="006E7C15" w:rsidRDefault="006E7C15" w:rsidP="006E7C15">
      <w:pPr>
        <w:jc w:val="both"/>
        <w:rPr>
          <w:lang w:val="es-ES"/>
        </w:rPr>
      </w:pPr>
    </w:p>
    <w:p w14:paraId="6426FAFD" w14:textId="228A2346" w:rsidR="006E7C15" w:rsidRDefault="006E7C15" w:rsidP="006E7C15">
      <w:pPr>
        <w:jc w:val="both"/>
        <w:rPr>
          <w:lang w:val="es-ES"/>
        </w:rPr>
      </w:pPr>
      <w:r w:rsidRPr="006E7C15">
        <w:rPr>
          <w:lang w:val="es-ES"/>
        </w:rPr>
        <w:t xml:space="preserve">Algunas anécdotas heroicas se pueden mencionar en torno a las dos invasiones que sufrió la ciudad de Buenos Aires, en 1.806 y 1807, protagonizadas por tropas británicas; el ejército de ese imperio intentó tomar la ciudad para ampliar en sus territorios los negocios comerciales y obtener las materias primas necesarias para sus </w:t>
      </w:r>
      <w:r w:rsidRPr="006E7C15">
        <w:rPr>
          <w:lang w:val="es-ES"/>
        </w:rPr>
        <w:lastRenderedPageBreak/>
        <w:t xml:space="preserve">industrias, </w:t>
      </w:r>
      <w:r w:rsidR="00607EF2" w:rsidRPr="006E7C15">
        <w:rPr>
          <w:lang w:val="es-ES"/>
        </w:rPr>
        <w:t>ya que,</w:t>
      </w:r>
      <w:r w:rsidRPr="006E7C15">
        <w:rPr>
          <w:lang w:val="es-ES"/>
        </w:rPr>
        <w:t xml:space="preserve"> en estas tierras, existía un férreo monopolio, que impedía todo intercambio con otros mercados ajenos al reino de España.</w:t>
      </w:r>
    </w:p>
    <w:p w14:paraId="7A470917" w14:textId="77777777" w:rsidR="006E7C15" w:rsidRPr="006E7C15" w:rsidRDefault="006E7C15" w:rsidP="006E7C15">
      <w:pPr>
        <w:jc w:val="both"/>
        <w:rPr>
          <w:lang w:val="es-ES"/>
        </w:rPr>
      </w:pPr>
    </w:p>
    <w:p w14:paraId="4677A87B" w14:textId="78D192C5" w:rsidR="006E7C15" w:rsidRDefault="006E7C15" w:rsidP="006E7C15">
      <w:pPr>
        <w:jc w:val="both"/>
        <w:rPr>
          <w:lang w:val="es-ES"/>
        </w:rPr>
      </w:pPr>
      <w:r w:rsidRPr="006E7C15">
        <w:rPr>
          <w:lang w:val="es-ES"/>
        </w:rPr>
        <w:t>Hay muchas</w:t>
      </w:r>
      <w:r w:rsidR="00607EF2">
        <w:rPr>
          <w:lang w:val="es-ES"/>
        </w:rPr>
        <w:t xml:space="preserve"> </w:t>
      </w:r>
      <w:r w:rsidRPr="006E7C15">
        <w:rPr>
          <w:lang w:val="es-ES"/>
        </w:rPr>
        <w:t>historias en torno a estas invasiones</w:t>
      </w:r>
      <w:r>
        <w:rPr>
          <w:lang w:val="es-ES"/>
        </w:rPr>
        <w:t>;</w:t>
      </w:r>
      <w:r w:rsidRPr="006E7C15">
        <w:rPr>
          <w:lang w:val="es-ES"/>
        </w:rPr>
        <w:t xml:space="preserve"> rescataremos en este caso dos</w:t>
      </w:r>
      <w:r w:rsidR="00607EF2">
        <w:rPr>
          <w:lang w:val="es-ES"/>
        </w:rPr>
        <w:t xml:space="preserve"> </w:t>
      </w:r>
      <w:r w:rsidRPr="006E7C15">
        <w:rPr>
          <w:lang w:val="es-ES"/>
        </w:rPr>
        <w:t>cuyos protagonistas fueron humildes y sencillas mujeres</w:t>
      </w:r>
      <w:r w:rsidR="00607EF2">
        <w:rPr>
          <w:lang w:val="es-ES"/>
        </w:rPr>
        <w:t xml:space="preserve"> </w:t>
      </w:r>
      <w:r w:rsidRPr="006E7C15">
        <w:rPr>
          <w:lang w:val="es-ES"/>
        </w:rPr>
        <w:t>de la ciudad, que</w:t>
      </w:r>
      <w:r>
        <w:rPr>
          <w:lang w:val="es-ES"/>
        </w:rPr>
        <w:t>,</w:t>
      </w:r>
      <w:r w:rsidRPr="006E7C15">
        <w:rPr>
          <w:lang w:val="es-ES"/>
        </w:rPr>
        <w:t xml:space="preserve"> como tantos defensores sin preparación militar alguna, resistieron la agresión de uno de los mejores ejércitos del mundo en ese entonces, bien entrenados, con profesionales experimentados en las guerras existentes en Europa, y provistos con todo tipo de un moderno armamento bélico; ellos</w:t>
      </w:r>
      <w:r w:rsidR="00607EF2">
        <w:rPr>
          <w:lang w:val="es-ES"/>
        </w:rPr>
        <w:t xml:space="preserve"> </w:t>
      </w:r>
      <w:r w:rsidRPr="006E7C15">
        <w:rPr>
          <w:lang w:val="es-ES"/>
        </w:rPr>
        <w:t>se enfrentaron a la gente de Buenos Aires, quienes en torno a una improvisada tropa colaboraron</w:t>
      </w:r>
      <w:r w:rsidR="00607EF2">
        <w:rPr>
          <w:lang w:val="es-ES"/>
        </w:rPr>
        <w:t xml:space="preserve"> </w:t>
      </w:r>
      <w:r w:rsidRPr="006E7C15">
        <w:rPr>
          <w:lang w:val="es-ES"/>
        </w:rPr>
        <w:t>y lograron así el rechazo de estos invasores.</w:t>
      </w:r>
    </w:p>
    <w:p w14:paraId="2BCF9009" w14:textId="77777777" w:rsidR="006E7C15" w:rsidRPr="006E7C15" w:rsidRDefault="006E7C15" w:rsidP="006E7C15">
      <w:pPr>
        <w:jc w:val="both"/>
        <w:rPr>
          <w:lang w:val="es-ES"/>
        </w:rPr>
      </w:pPr>
    </w:p>
    <w:p w14:paraId="77875816" w14:textId="4D64030E" w:rsidR="006E7C15" w:rsidRDefault="006E7C15" w:rsidP="006E7C15">
      <w:pPr>
        <w:jc w:val="both"/>
        <w:rPr>
          <w:lang w:val="es-ES"/>
        </w:rPr>
      </w:pPr>
      <w:r w:rsidRPr="006E7C15">
        <w:rPr>
          <w:lang w:val="es-ES"/>
        </w:rPr>
        <w:t>La primera invasión, sufrida en la ciudad en el año 1.806 fue llevada a cabo por un grupo de 1.670 soldados, que, sin orden en ese momento de su gobierno, partieron de Ciudad de Cabo y lograron tomar a la indefensa Buenos Aires, y durante 64 días gobernaron la misma. Los patriotas con los escasos 45.0</w:t>
      </w:r>
      <w:r>
        <w:rPr>
          <w:lang w:val="es-ES"/>
        </w:rPr>
        <w:t>0</w:t>
      </w:r>
      <w:r w:rsidRPr="006E7C15">
        <w:rPr>
          <w:lang w:val="es-ES"/>
        </w:rPr>
        <w:t xml:space="preserve">0 habitantes de ese entonces, se organizaron, ofreciendo resistencia y retomando el poder luego de cruentas luchas, hasta que finalmente un 12 de agosto, el General G CARR, “Conde de </w:t>
      </w:r>
      <w:proofErr w:type="spellStart"/>
      <w:r w:rsidRPr="006E7C15">
        <w:rPr>
          <w:lang w:val="es-ES"/>
        </w:rPr>
        <w:t>Beresford</w:t>
      </w:r>
      <w:proofErr w:type="spellEnd"/>
      <w:r w:rsidRPr="006E7C15">
        <w:rPr>
          <w:lang w:val="es-ES"/>
        </w:rPr>
        <w:t xml:space="preserve">”, un </w:t>
      </w:r>
      <w:r w:rsidR="00607EF2" w:rsidRPr="006E7C15">
        <w:rPr>
          <w:lang w:val="es-ES"/>
        </w:rPr>
        <w:t>muy experimentado</w:t>
      </w:r>
      <w:r w:rsidRPr="006E7C15">
        <w:rPr>
          <w:lang w:val="es-ES"/>
        </w:rPr>
        <w:t xml:space="preserve"> militar, carente de un ojo perdido en combate, que vino a cargo del grupo </w:t>
      </w:r>
      <w:r w:rsidR="00607EF2" w:rsidRPr="006E7C15">
        <w:rPr>
          <w:lang w:val="es-ES"/>
        </w:rPr>
        <w:t>invasor, debió</w:t>
      </w:r>
      <w:r w:rsidRPr="006E7C15">
        <w:rPr>
          <w:lang w:val="es-ES"/>
        </w:rPr>
        <w:t xml:space="preserve"> rendir sus </w:t>
      </w:r>
      <w:r w:rsidR="00607EF2" w:rsidRPr="006E7C15">
        <w:rPr>
          <w:lang w:val="es-ES"/>
        </w:rPr>
        <w:t>armas a</w:t>
      </w:r>
      <w:r w:rsidRPr="006E7C15">
        <w:rPr>
          <w:lang w:val="es-ES"/>
        </w:rPr>
        <w:t xml:space="preserve"> Santiago de Liniers, organizador de la improvisada defensa.</w:t>
      </w:r>
    </w:p>
    <w:p w14:paraId="3DC8ACD9" w14:textId="77777777" w:rsidR="006E7C15" w:rsidRPr="006E7C15" w:rsidRDefault="006E7C15" w:rsidP="006E7C15">
      <w:pPr>
        <w:jc w:val="both"/>
        <w:rPr>
          <w:lang w:val="es-ES"/>
        </w:rPr>
      </w:pPr>
    </w:p>
    <w:p w14:paraId="1E4B494B" w14:textId="51F86ECD" w:rsidR="006E7C15" w:rsidRDefault="006E7C15" w:rsidP="006E7C15">
      <w:pPr>
        <w:jc w:val="both"/>
        <w:rPr>
          <w:lang w:val="es-ES"/>
        </w:rPr>
      </w:pPr>
      <w:r w:rsidRPr="006E7C15">
        <w:rPr>
          <w:lang w:val="es-ES"/>
        </w:rPr>
        <w:t>Entre los momentos previos a la rendición y en torno al Fuerte de la ciudad, en uno de los tanto</w:t>
      </w:r>
      <w:r>
        <w:rPr>
          <w:lang w:val="es-ES"/>
        </w:rPr>
        <w:t>s</w:t>
      </w:r>
      <w:r w:rsidRPr="006E7C15">
        <w:rPr>
          <w:lang w:val="es-ES"/>
        </w:rPr>
        <w:t xml:space="preserve"> y feroces combates librados,</w:t>
      </w:r>
      <w:r w:rsidR="00607EF2">
        <w:rPr>
          <w:lang w:val="es-ES"/>
        </w:rPr>
        <w:t xml:space="preserve"> </w:t>
      </w:r>
      <w:r w:rsidRPr="006E7C15">
        <w:rPr>
          <w:lang w:val="es-ES"/>
        </w:rPr>
        <w:t>se recuerda el del recién creado “Regimiento de Patricios”, donde uno de sus integrantes</w:t>
      </w:r>
      <w:r>
        <w:rPr>
          <w:lang w:val="es-ES"/>
        </w:rPr>
        <w:t>,</w:t>
      </w:r>
      <w:r w:rsidRPr="006E7C15">
        <w:rPr>
          <w:lang w:val="es-ES"/>
        </w:rPr>
        <w:t xml:space="preserve"> un Cabo,</w:t>
      </w:r>
      <w:r w:rsidR="00607EF2">
        <w:rPr>
          <w:lang w:val="es-ES"/>
        </w:rPr>
        <w:t xml:space="preserve"> </w:t>
      </w:r>
      <w:r w:rsidRPr="006E7C15">
        <w:rPr>
          <w:lang w:val="es-ES"/>
        </w:rPr>
        <w:t>cayó abatido por un disparo de un soldado invasor</w:t>
      </w:r>
      <w:r>
        <w:rPr>
          <w:lang w:val="es-ES"/>
        </w:rPr>
        <w:t>;</w:t>
      </w:r>
      <w:r w:rsidR="00607EF2">
        <w:rPr>
          <w:lang w:val="es-ES"/>
        </w:rPr>
        <w:t xml:space="preserve"> </w:t>
      </w:r>
      <w:r w:rsidRPr="006E7C15">
        <w:rPr>
          <w:lang w:val="es-ES"/>
        </w:rPr>
        <w:t>su esposa Manuela Hurtado de Pedraza que lo acompañaba, logró arrebatarle el fusil al soldado que había ultimado a su espos</w:t>
      </w:r>
      <w:r>
        <w:rPr>
          <w:lang w:val="es-ES"/>
        </w:rPr>
        <w:t>o</w:t>
      </w:r>
      <w:r w:rsidRPr="006E7C15">
        <w:rPr>
          <w:lang w:val="es-ES"/>
        </w:rPr>
        <w:t xml:space="preserve"> y con la misma bayoneta lo ultimó, luego de un disparo con esa misma arma</w:t>
      </w:r>
      <w:r w:rsidR="00607EF2">
        <w:rPr>
          <w:lang w:val="es-ES"/>
        </w:rPr>
        <w:t xml:space="preserve"> </w:t>
      </w:r>
      <w:r w:rsidRPr="006E7C15">
        <w:rPr>
          <w:lang w:val="es-ES"/>
        </w:rPr>
        <w:t>arrebatada al invasor, mató a otro de los soldados, que había acudido intentando ayudar a su compañero muerto.</w:t>
      </w:r>
    </w:p>
    <w:p w14:paraId="7A10A3D1" w14:textId="77777777" w:rsidR="006E7C15" w:rsidRPr="006E7C15" w:rsidRDefault="006E7C15" w:rsidP="006E7C15">
      <w:pPr>
        <w:jc w:val="both"/>
        <w:rPr>
          <w:lang w:val="es-ES"/>
        </w:rPr>
      </w:pPr>
    </w:p>
    <w:p w14:paraId="49477B1E" w14:textId="2708E8FC" w:rsidR="006E7C15" w:rsidRDefault="006E7C15" w:rsidP="006E7C15">
      <w:pPr>
        <w:jc w:val="both"/>
        <w:rPr>
          <w:lang w:val="es-ES"/>
        </w:rPr>
      </w:pPr>
      <w:r w:rsidRPr="006E7C15">
        <w:rPr>
          <w:lang w:val="es-ES"/>
        </w:rPr>
        <w:t xml:space="preserve">Manuela, en reconocimiento a su heroico acto fue “nombrada” por Santiago de Liniers, con el grado de “Alférez” y el Cabildo la designó como “Soldado” del Cuerpo de Blandengues; la misma murió años después en la miseria, ignorada </w:t>
      </w:r>
      <w:r w:rsidR="00607EF2" w:rsidRPr="006E7C15">
        <w:rPr>
          <w:lang w:val="es-ES"/>
        </w:rPr>
        <w:t>en su</w:t>
      </w:r>
      <w:r w:rsidRPr="006E7C15">
        <w:rPr>
          <w:lang w:val="es-ES"/>
        </w:rPr>
        <w:t xml:space="preserve"> pueblo de Tucumán de donde era oriunda</w:t>
      </w:r>
      <w:r>
        <w:rPr>
          <w:lang w:val="es-ES"/>
        </w:rPr>
        <w:t>;</w:t>
      </w:r>
      <w:r w:rsidRPr="006E7C15">
        <w:rPr>
          <w:lang w:val="es-ES"/>
        </w:rPr>
        <w:t xml:space="preserve"> afortunadamente, la ciudad, en su homenaje, en 1893 impuso el nombre de “</w:t>
      </w:r>
      <w:r w:rsidR="00607EF2" w:rsidRPr="006E7C15">
        <w:rPr>
          <w:lang w:val="es-ES"/>
        </w:rPr>
        <w:t>Manuela Pedraza</w:t>
      </w:r>
      <w:r w:rsidRPr="006E7C15">
        <w:rPr>
          <w:lang w:val="es-ES"/>
        </w:rPr>
        <w:t>” a una de las calles de la zona de los barrios de Núñez</w:t>
      </w:r>
      <w:r>
        <w:rPr>
          <w:lang w:val="es-ES"/>
        </w:rPr>
        <w:t xml:space="preserve"> </w:t>
      </w:r>
      <w:r w:rsidRPr="006E7C15">
        <w:rPr>
          <w:lang w:val="es-ES"/>
        </w:rPr>
        <w:t xml:space="preserve">- </w:t>
      </w:r>
      <w:r w:rsidR="00607EF2" w:rsidRPr="006E7C15">
        <w:rPr>
          <w:lang w:val="es-ES"/>
        </w:rPr>
        <w:t>Saavedra, de</w:t>
      </w:r>
      <w:r w:rsidRPr="006E7C15">
        <w:rPr>
          <w:lang w:val="es-ES"/>
        </w:rPr>
        <w:t xml:space="preserve"> la ciudad.</w:t>
      </w:r>
    </w:p>
    <w:p w14:paraId="19216ECE" w14:textId="77777777" w:rsidR="006E7C15" w:rsidRPr="006E7C15" w:rsidRDefault="006E7C15" w:rsidP="006E7C15">
      <w:pPr>
        <w:jc w:val="both"/>
        <w:rPr>
          <w:lang w:val="es-ES"/>
        </w:rPr>
      </w:pPr>
    </w:p>
    <w:p w14:paraId="564B0291" w14:textId="3BAF2E7A" w:rsidR="006E7C15" w:rsidRDefault="006E7C15" w:rsidP="006E7C15">
      <w:pPr>
        <w:jc w:val="both"/>
        <w:rPr>
          <w:lang w:val="es-ES"/>
        </w:rPr>
      </w:pPr>
      <w:r w:rsidRPr="006E7C15">
        <w:rPr>
          <w:lang w:val="es-ES"/>
        </w:rPr>
        <w:t>Otra de las mujeres heroicas,</w:t>
      </w:r>
      <w:r w:rsidR="00607EF2">
        <w:rPr>
          <w:lang w:val="es-ES"/>
        </w:rPr>
        <w:t xml:space="preserve"> </w:t>
      </w:r>
      <w:r w:rsidRPr="006E7C15">
        <w:rPr>
          <w:lang w:val="es-ES"/>
        </w:rPr>
        <w:t xml:space="preserve">Martina </w:t>
      </w:r>
      <w:proofErr w:type="spellStart"/>
      <w:r w:rsidRPr="006E7C15">
        <w:rPr>
          <w:lang w:val="es-ES"/>
        </w:rPr>
        <w:t>Céspedes</w:t>
      </w:r>
      <w:proofErr w:type="spellEnd"/>
      <w:r w:rsidRPr="006E7C15">
        <w:rPr>
          <w:lang w:val="es-ES"/>
        </w:rPr>
        <w:t>,</w:t>
      </w:r>
      <w:r w:rsidR="00607EF2">
        <w:rPr>
          <w:lang w:val="es-ES"/>
        </w:rPr>
        <w:t xml:space="preserve"> </w:t>
      </w:r>
      <w:r w:rsidRPr="006E7C15">
        <w:rPr>
          <w:lang w:val="es-ES"/>
        </w:rPr>
        <w:t>participó en los sucesos que se produjeron en la invasión sufrida al año siguiente en 1.807</w:t>
      </w:r>
      <w:r>
        <w:rPr>
          <w:lang w:val="es-ES"/>
        </w:rPr>
        <w:t>;</w:t>
      </w:r>
      <w:r w:rsidRPr="006E7C15">
        <w:rPr>
          <w:lang w:val="es-ES"/>
        </w:rPr>
        <w:t xml:space="preserve"> en la segunda agresión, llegó un ejército mejor conformado de 11.700 soldados, y en esta ocasión</w:t>
      </w:r>
      <w:r w:rsidR="00607EF2">
        <w:rPr>
          <w:lang w:val="es-ES"/>
        </w:rPr>
        <w:t xml:space="preserve"> </w:t>
      </w:r>
      <w:r w:rsidRPr="006E7C15">
        <w:rPr>
          <w:lang w:val="es-ES"/>
        </w:rPr>
        <w:t>ordenado desde las Islas Británicas ante el éxito económico obtenido pese a la derrota en la primera invasión, ya que los caudales robados en Buenos Aires y exhibidos públicamente</w:t>
      </w:r>
      <w:r w:rsidR="00607EF2">
        <w:rPr>
          <w:lang w:val="es-ES"/>
        </w:rPr>
        <w:t xml:space="preserve"> </w:t>
      </w:r>
      <w:r w:rsidRPr="006E7C15">
        <w:rPr>
          <w:lang w:val="es-ES"/>
        </w:rPr>
        <w:t>y la posibilidad de añadir estas tierras al imperio para mejorar su comercio, alentaron esta nueva aventura.</w:t>
      </w:r>
    </w:p>
    <w:p w14:paraId="702A045F" w14:textId="77777777" w:rsidR="006E7C15" w:rsidRPr="006E7C15" w:rsidRDefault="006E7C15" w:rsidP="006E7C15">
      <w:pPr>
        <w:jc w:val="both"/>
        <w:rPr>
          <w:lang w:val="es-ES"/>
        </w:rPr>
      </w:pPr>
    </w:p>
    <w:p w14:paraId="16AE5842" w14:textId="64CFCB3F" w:rsidR="006E7C15" w:rsidRDefault="006E7C15" w:rsidP="006E7C15">
      <w:pPr>
        <w:jc w:val="both"/>
        <w:rPr>
          <w:lang w:val="es-ES"/>
        </w:rPr>
      </w:pPr>
      <w:r w:rsidRPr="006E7C15">
        <w:rPr>
          <w:lang w:val="es-ES"/>
        </w:rPr>
        <w:t>No obstante, y pese a la superioridad numérica de combatientes, esta vez los agresores no</w:t>
      </w:r>
      <w:r w:rsidR="00607EF2">
        <w:rPr>
          <w:lang w:val="es-ES"/>
        </w:rPr>
        <w:t xml:space="preserve"> </w:t>
      </w:r>
      <w:r w:rsidRPr="006E7C15">
        <w:rPr>
          <w:lang w:val="es-ES"/>
        </w:rPr>
        <w:t>pudieron tomar la ciudad. Sus órdenes fueron</w:t>
      </w:r>
      <w:r w:rsidR="00607EF2">
        <w:rPr>
          <w:lang w:val="es-ES"/>
        </w:rPr>
        <w:t xml:space="preserve"> </w:t>
      </w:r>
      <w:r w:rsidRPr="006E7C15">
        <w:rPr>
          <w:lang w:val="es-ES"/>
        </w:rPr>
        <w:t xml:space="preserve">dirigirse directamente el centro de la </w:t>
      </w:r>
      <w:r w:rsidRPr="006E7C15">
        <w:rPr>
          <w:lang w:val="es-ES"/>
        </w:rPr>
        <w:lastRenderedPageBreak/>
        <w:t>ciudad para la toma del fuerte, debiendo evitar todo enfrentamiento armado hasta llegar a ese lugar</w:t>
      </w:r>
      <w:r>
        <w:rPr>
          <w:lang w:val="es-ES"/>
        </w:rPr>
        <w:t>;</w:t>
      </w:r>
      <w:r w:rsidRPr="006E7C15">
        <w:rPr>
          <w:lang w:val="es-ES"/>
        </w:rPr>
        <w:t xml:space="preserve"> otro grupo debía recuperar las banderas que habían sido rendidas en el ataque del año anterior que se encontraban en la Basílica de Santo Domingo, en las actuales calles Belgrano y Defensa.</w:t>
      </w:r>
    </w:p>
    <w:p w14:paraId="47778E76" w14:textId="77777777" w:rsidR="006E7C15" w:rsidRPr="006E7C15" w:rsidRDefault="006E7C15" w:rsidP="006E7C15">
      <w:pPr>
        <w:jc w:val="both"/>
        <w:rPr>
          <w:lang w:val="es-ES"/>
        </w:rPr>
      </w:pPr>
    </w:p>
    <w:p w14:paraId="397C9ED0" w14:textId="5151A6E6" w:rsidR="006E7C15" w:rsidRDefault="006E7C15" w:rsidP="006E7C15">
      <w:pPr>
        <w:jc w:val="both"/>
        <w:rPr>
          <w:lang w:val="es-ES"/>
        </w:rPr>
      </w:pPr>
      <w:r w:rsidRPr="006E7C15">
        <w:rPr>
          <w:lang w:val="es-ES"/>
        </w:rPr>
        <w:t xml:space="preserve">Es así </w:t>
      </w:r>
      <w:proofErr w:type="gramStart"/>
      <w:r w:rsidRPr="006E7C15">
        <w:rPr>
          <w:lang w:val="es-ES"/>
        </w:rPr>
        <w:t>que</w:t>
      </w:r>
      <w:proofErr w:type="gramEnd"/>
      <w:r w:rsidRPr="006E7C15">
        <w:rPr>
          <w:lang w:val="es-ES"/>
        </w:rPr>
        <w:t xml:space="preserve"> las tropas desembarcaron por razones de la escasa profundidad del r</w:t>
      </w:r>
      <w:r>
        <w:rPr>
          <w:lang w:val="es-ES"/>
        </w:rPr>
        <w:t>í</w:t>
      </w:r>
      <w:r w:rsidRPr="006E7C15">
        <w:rPr>
          <w:lang w:val="es-ES"/>
        </w:rPr>
        <w:t xml:space="preserve">o alejados de la ciudad y en columnas, fueron avanzando por diversas calles hacia el centro </w:t>
      </w:r>
      <w:r>
        <w:rPr>
          <w:lang w:val="es-ES"/>
        </w:rPr>
        <w:t>d</w:t>
      </w:r>
      <w:r w:rsidRPr="006E7C15">
        <w:rPr>
          <w:lang w:val="es-ES"/>
        </w:rPr>
        <w:t xml:space="preserve">e la misma. Un grupo avanzó por la actual Humberto 1ro. y en el numero 355 existía una pulpería cuya dueña era una mujer de nombre Martina </w:t>
      </w:r>
      <w:proofErr w:type="spellStart"/>
      <w:r w:rsidRPr="006E7C15">
        <w:rPr>
          <w:lang w:val="es-ES"/>
        </w:rPr>
        <w:t>Céspedes</w:t>
      </w:r>
      <w:proofErr w:type="spellEnd"/>
      <w:r w:rsidRPr="006E7C15">
        <w:rPr>
          <w:lang w:val="es-ES"/>
        </w:rPr>
        <w:t xml:space="preserve"> que tenía un par de hijas que la ayudaban en el comercio. Los soldados hambrientos y por el frio reinante, al ver el lugar pidieron ingresar y aprovisionarse de alimentos, accediendo la señora </w:t>
      </w:r>
      <w:proofErr w:type="spellStart"/>
      <w:r w:rsidRPr="006E7C15">
        <w:rPr>
          <w:lang w:val="es-ES"/>
        </w:rPr>
        <w:t>Céspedes</w:t>
      </w:r>
      <w:proofErr w:type="spellEnd"/>
      <w:r w:rsidRPr="006E7C15">
        <w:rPr>
          <w:lang w:val="es-ES"/>
        </w:rPr>
        <w:t xml:space="preserve"> </w:t>
      </w:r>
      <w:r w:rsidR="00607EF2" w:rsidRPr="006E7C15">
        <w:rPr>
          <w:lang w:val="es-ES"/>
        </w:rPr>
        <w:t>con la condición de que</w:t>
      </w:r>
      <w:r w:rsidRPr="006E7C15">
        <w:rPr>
          <w:lang w:val="es-ES"/>
        </w:rPr>
        <w:t xml:space="preserve"> ingresaran desarmados y en forma individual para ser mejor atendidos y </w:t>
      </w:r>
      <w:r w:rsidR="00607EF2" w:rsidRPr="006E7C15">
        <w:rPr>
          <w:lang w:val="es-ES"/>
        </w:rPr>
        <w:t>así ella</w:t>
      </w:r>
      <w:r w:rsidRPr="006E7C15">
        <w:rPr>
          <w:lang w:val="es-ES"/>
        </w:rPr>
        <w:t xml:space="preserve"> se encargaría de alimentarlos.</w:t>
      </w:r>
    </w:p>
    <w:p w14:paraId="618B5D38" w14:textId="77777777" w:rsidR="00607EF2" w:rsidRPr="006E7C15" w:rsidRDefault="00607EF2" w:rsidP="006E7C15">
      <w:pPr>
        <w:jc w:val="both"/>
        <w:rPr>
          <w:lang w:val="es-ES"/>
        </w:rPr>
      </w:pPr>
    </w:p>
    <w:p w14:paraId="7CE56C4C" w14:textId="387847A4" w:rsidR="006E7C15" w:rsidRDefault="006E7C15" w:rsidP="006E7C15">
      <w:pPr>
        <w:jc w:val="both"/>
        <w:rPr>
          <w:lang w:val="es-ES"/>
        </w:rPr>
      </w:pPr>
      <w:r w:rsidRPr="006E7C15">
        <w:rPr>
          <w:lang w:val="es-ES"/>
        </w:rPr>
        <w:t>Fue así que los soldados ingresaron,</w:t>
      </w:r>
      <w:r w:rsidR="00607EF2">
        <w:rPr>
          <w:lang w:val="es-ES"/>
        </w:rPr>
        <w:t xml:space="preserve"> </w:t>
      </w:r>
      <w:r w:rsidRPr="006E7C15">
        <w:rPr>
          <w:lang w:val="es-ES"/>
        </w:rPr>
        <w:t>se alimentaron, pero fueron reducidos por esta mujer y sus hijas</w:t>
      </w:r>
      <w:r w:rsidR="00607EF2">
        <w:rPr>
          <w:lang w:val="es-ES"/>
        </w:rPr>
        <w:t xml:space="preserve"> </w:t>
      </w:r>
      <w:r w:rsidRPr="006E7C15">
        <w:rPr>
          <w:lang w:val="es-ES"/>
        </w:rPr>
        <w:t>atados y hechos prisioneros, y a las horas de haber terminado los combates y haberse rendido el invasor, Martina llevo a once de los doce soldados prisioneros y</w:t>
      </w:r>
      <w:r w:rsidR="00607EF2">
        <w:rPr>
          <w:lang w:val="es-ES"/>
        </w:rPr>
        <w:t xml:space="preserve"> </w:t>
      </w:r>
      <w:r w:rsidRPr="006E7C15">
        <w:rPr>
          <w:lang w:val="es-ES"/>
        </w:rPr>
        <w:t>los entregó personalmente;</w:t>
      </w:r>
      <w:r w:rsidR="00607EF2">
        <w:rPr>
          <w:lang w:val="es-ES"/>
        </w:rPr>
        <w:t xml:space="preserve"> </w:t>
      </w:r>
      <w:r w:rsidRPr="006E7C15">
        <w:rPr>
          <w:lang w:val="es-ES"/>
        </w:rPr>
        <w:t>cuenta la tradición, que</w:t>
      </w:r>
      <w:r w:rsidR="00607EF2">
        <w:rPr>
          <w:lang w:val="es-ES"/>
        </w:rPr>
        <w:t xml:space="preserve"> </w:t>
      </w:r>
      <w:r w:rsidRPr="006E7C15">
        <w:rPr>
          <w:lang w:val="es-ES"/>
        </w:rPr>
        <w:t>a Liniers, le hizo un solo pedido: uno de los soldados había hecho “buenas migas” con una de sus hijas y pidió</w:t>
      </w:r>
      <w:r w:rsidR="00607EF2">
        <w:rPr>
          <w:lang w:val="es-ES"/>
        </w:rPr>
        <w:t xml:space="preserve"> </w:t>
      </w:r>
      <w:r w:rsidRPr="006E7C15">
        <w:rPr>
          <w:lang w:val="es-ES"/>
        </w:rPr>
        <w:t xml:space="preserve">que no sea encarcelado porque lo veía como un elemento adecuado para el futuro </w:t>
      </w:r>
      <w:r w:rsidR="00607EF2">
        <w:rPr>
          <w:lang w:val="es-ES"/>
        </w:rPr>
        <w:t xml:space="preserve">de </w:t>
      </w:r>
      <w:r w:rsidRPr="006E7C15">
        <w:rPr>
          <w:lang w:val="es-ES"/>
        </w:rPr>
        <w:t>su hija, accediendo el futuro Virrey al pedido.</w:t>
      </w:r>
    </w:p>
    <w:p w14:paraId="7D37F499" w14:textId="77777777" w:rsidR="00607EF2" w:rsidRPr="006E7C15" w:rsidRDefault="00607EF2" w:rsidP="006E7C15">
      <w:pPr>
        <w:jc w:val="both"/>
        <w:rPr>
          <w:lang w:val="es-ES"/>
        </w:rPr>
      </w:pPr>
    </w:p>
    <w:p w14:paraId="08789E8B" w14:textId="51CD7874" w:rsidR="006E7C15" w:rsidRPr="006E7C15" w:rsidRDefault="006E7C15" w:rsidP="006E7C15">
      <w:pPr>
        <w:jc w:val="both"/>
        <w:rPr>
          <w:lang w:val="es-ES"/>
        </w:rPr>
      </w:pPr>
      <w:r w:rsidRPr="006E7C15">
        <w:rPr>
          <w:lang w:val="es-ES"/>
        </w:rPr>
        <w:t xml:space="preserve">Martina </w:t>
      </w:r>
      <w:proofErr w:type="spellStart"/>
      <w:r w:rsidRPr="006E7C15">
        <w:rPr>
          <w:lang w:val="es-ES"/>
        </w:rPr>
        <w:t>Cespedes</w:t>
      </w:r>
      <w:proofErr w:type="spellEnd"/>
      <w:r w:rsidRPr="006E7C15">
        <w:rPr>
          <w:lang w:val="es-ES"/>
        </w:rPr>
        <w:t xml:space="preserve"> fue nombrada Sargento Mayor por el Virrey </w:t>
      </w:r>
      <w:r w:rsidR="00607EF2" w:rsidRPr="006E7C15">
        <w:rPr>
          <w:lang w:val="es-ES"/>
        </w:rPr>
        <w:t>Liniers y</w:t>
      </w:r>
      <w:r w:rsidRPr="006E7C15">
        <w:rPr>
          <w:lang w:val="es-ES"/>
        </w:rPr>
        <w:t xml:space="preserve"> particip</w:t>
      </w:r>
      <w:r w:rsidR="00607EF2">
        <w:rPr>
          <w:lang w:val="es-ES"/>
        </w:rPr>
        <w:t>ó</w:t>
      </w:r>
      <w:r w:rsidRPr="006E7C15">
        <w:rPr>
          <w:lang w:val="es-ES"/>
        </w:rPr>
        <w:t xml:space="preserve"> en un par de desfiles conmemorativos </w:t>
      </w:r>
      <w:r w:rsidR="00607EF2" w:rsidRPr="006E7C15">
        <w:rPr>
          <w:lang w:val="es-ES"/>
        </w:rPr>
        <w:t>del frustrado</w:t>
      </w:r>
      <w:r w:rsidRPr="006E7C15">
        <w:rPr>
          <w:lang w:val="es-ES"/>
        </w:rPr>
        <w:t xml:space="preserve"> intento de invasión con su uniforme; </w:t>
      </w:r>
      <w:r w:rsidR="00607EF2" w:rsidRPr="006E7C15">
        <w:rPr>
          <w:lang w:val="es-ES"/>
        </w:rPr>
        <w:t>lamentablemente en</w:t>
      </w:r>
      <w:r w:rsidRPr="006E7C15">
        <w:rPr>
          <w:lang w:val="es-ES"/>
        </w:rPr>
        <w:t xml:space="preserve"> este caso ninguna calle lleva su nombre en la ciudad, ya que la que se encuentra en el barrio de Colegiales, lleva este </w:t>
      </w:r>
      <w:proofErr w:type="gramStart"/>
      <w:r w:rsidRPr="006E7C15">
        <w:rPr>
          <w:lang w:val="es-ES"/>
        </w:rPr>
        <w:t>apellido</w:t>
      </w:r>
      <w:proofErr w:type="gramEnd"/>
      <w:r w:rsidRPr="006E7C15">
        <w:rPr>
          <w:lang w:val="es-ES"/>
        </w:rPr>
        <w:t xml:space="preserve"> pero en homenaje a Francisco</w:t>
      </w:r>
      <w:r w:rsidR="00607EF2">
        <w:rPr>
          <w:lang w:val="es-ES"/>
        </w:rPr>
        <w:t xml:space="preserve"> </w:t>
      </w:r>
      <w:r w:rsidRPr="006E7C15">
        <w:rPr>
          <w:lang w:val="es-ES"/>
        </w:rPr>
        <w:t xml:space="preserve">de </w:t>
      </w:r>
      <w:proofErr w:type="spellStart"/>
      <w:r w:rsidRPr="006E7C15">
        <w:rPr>
          <w:lang w:val="es-ES"/>
        </w:rPr>
        <w:t>Céspedes</w:t>
      </w:r>
      <w:proofErr w:type="spellEnd"/>
      <w:r w:rsidRPr="006E7C15">
        <w:rPr>
          <w:lang w:val="es-ES"/>
        </w:rPr>
        <w:t>, un</w:t>
      </w:r>
      <w:r w:rsidR="00607EF2">
        <w:rPr>
          <w:lang w:val="es-ES"/>
        </w:rPr>
        <w:t xml:space="preserve"> </w:t>
      </w:r>
      <w:r w:rsidRPr="006E7C15">
        <w:rPr>
          <w:lang w:val="es-ES"/>
        </w:rPr>
        <w:t>militar español que fue gobernador y Capitán General en la ciudad, cuando ésta se hallaba bajo el dominio español en 1624.</w:t>
      </w:r>
    </w:p>
    <w:p w14:paraId="1666E296" w14:textId="77777777" w:rsidR="006E7C15" w:rsidRPr="006E7C15" w:rsidRDefault="006E7C15" w:rsidP="006E7C15">
      <w:pPr>
        <w:jc w:val="both"/>
        <w:rPr>
          <w:lang w:val="es-ES"/>
        </w:rPr>
      </w:pPr>
    </w:p>
    <w:p w14:paraId="6232F55D" w14:textId="1107F687" w:rsidR="006E7C15" w:rsidRDefault="006E7C15" w:rsidP="006E7C15">
      <w:pPr>
        <w:jc w:val="both"/>
        <w:rPr>
          <w:lang w:val="es-ES"/>
        </w:rPr>
      </w:pPr>
      <w:r w:rsidRPr="006E7C15">
        <w:rPr>
          <w:lang w:val="es-ES"/>
        </w:rPr>
        <w:t>Héctor R. Gómez. Promoción XVII</w:t>
      </w:r>
    </w:p>
    <w:p w14:paraId="798964A4" w14:textId="77777777" w:rsidR="00607EF2" w:rsidRDefault="00607EF2" w:rsidP="006E7C15">
      <w:pPr>
        <w:jc w:val="both"/>
        <w:rPr>
          <w:lang w:val="es-ES"/>
        </w:rPr>
      </w:pPr>
    </w:p>
    <w:p w14:paraId="35F307F9" w14:textId="77777777" w:rsidR="006E7C15" w:rsidRDefault="006E7C15" w:rsidP="006E7C15">
      <w:pPr>
        <w:jc w:val="both"/>
        <w:rPr>
          <w:lang w:val="es-ES"/>
        </w:rPr>
      </w:pPr>
      <w:r>
        <w:rPr>
          <w:lang w:val="es-ES"/>
        </w:rPr>
        <w:t>- - - - -</w:t>
      </w:r>
    </w:p>
    <w:p w14:paraId="727963B5" w14:textId="77777777" w:rsidR="006E7C15" w:rsidRDefault="006E7C15" w:rsidP="006822DD">
      <w:pPr>
        <w:jc w:val="both"/>
        <w:rPr>
          <w:lang w:val="es-ES"/>
        </w:rPr>
      </w:pPr>
    </w:p>
    <w:p w14:paraId="0B59D7C5" w14:textId="77777777" w:rsidR="00D937B5" w:rsidRPr="00D937B5" w:rsidRDefault="00D937B5" w:rsidP="00D937B5">
      <w:pPr>
        <w:jc w:val="both"/>
        <w:rPr>
          <w:b/>
          <w:bCs/>
        </w:rPr>
      </w:pPr>
      <w:r w:rsidRPr="00D937B5">
        <w:rPr>
          <w:b/>
          <w:bCs/>
        </w:rPr>
        <w:t>BERNARD B. MCMAHON, EL CORONEL ESTADOUNIDENSE QUE SALVÓ LA VIDA DE 2000 ALEMANES EN NORMANDÍA</w:t>
      </w:r>
    </w:p>
    <w:p w14:paraId="2D90AEF8" w14:textId="77777777" w:rsidR="00D937B5" w:rsidRDefault="00D937B5" w:rsidP="00D937B5">
      <w:pPr>
        <w:jc w:val="both"/>
      </w:pPr>
      <w:r>
        <w:t xml:space="preserve"> </w:t>
      </w:r>
    </w:p>
    <w:p w14:paraId="22952D0C" w14:textId="77777777" w:rsidR="00D937B5" w:rsidRDefault="00D937B5" w:rsidP="00D937B5">
      <w:pPr>
        <w:jc w:val="both"/>
      </w:pPr>
      <w:r>
        <w:t>Muchos ven la rendición como un acto de cobardía y deshonor; otros, sin embargo, la consideran simplemente como una oportunidad para salvar la vida.</w:t>
      </w:r>
    </w:p>
    <w:p w14:paraId="4FEDEDBD" w14:textId="77777777" w:rsidR="00D937B5" w:rsidRDefault="00D937B5" w:rsidP="00D937B5">
      <w:pPr>
        <w:jc w:val="both"/>
      </w:pPr>
    </w:p>
    <w:p w14:paraId="75C65754" w14:textId="77777777" w:rsidR="00D937B5" w:rsidRDefault="00D937B5" w:rsidP="00D937B5">
      <w:pPr>
        <w:jc w:val="both"/>
      </w:pPr>
      <w:r>
        <w:t xml:space="preserve">Desde comienzos de 1943, el primer ministro británico, Winston Churchill, y el presidente estadounidense, Franklin D. Roosevelt, se reunieron para planear la invasión del continente europeo, entonces ocupado por los alemanes. Pero no fue hasta 1944 en que se dieron las circunstancias oportunas: los alemanes habían perdido África, los aliados dieron el salto a Sicilia y desde allí al resto de Italia; además, el Ejército Rojo empujaba con fuerza desde el frente oriental. Se decidió que la mejor opción era Normandía, en el noroeste de Francia, y la fecha, según la máquina para la predicción de las mareas del matemático británico Arthur Thomas </w:t>
      </w:r>
      <w:proofErr w:type="spellStart"/>
      <w:r>
        <w:t>Doodson</w:t>
      </w:r>
      <w:proofErr w:type="spellEnd"/>
      <w:r>
        <w:t xml:space="preserve">, el 6 de </w:t>
      </w:r>
      <w:r>
        <w:lastRenderedPageBreak/>
        <w:t xml:space="preserve">junio. La primera parte de esta operación, llamada </w:t>
      </w:r>
      <w:proofErr w:type="spellStart"/>
      <w:r>
        <w:t>Overlord</w:t>
      </w:r>
      <w:proofErr w:type="spellEnd"/>
      <w:r>
        <w:t xml:space="preserve">, consistía en el desembarco en Normandía del ejército aliado que, después de liberar Francia, llegaría hasta Alemania. Tras el éxito del desembarco, y debido al gran contingente de tropas y vehículos involucrados, los aliados necesitaban más puertos donde seguir reabasteciendo a su ejército, y pusieron sus ojos en el de </w:t>
      </w:r>
      <w:proofErr w:type="spellStart"/>
      <w:r>
        <w:t>Cherbourg</w:t>
      </w:r>
      <w:proofErr w:type="spellEnd"/>
      <w:r>
        <w:t xml:space="preserve">. El 24 de junio, el coronel Bernard B. </w:t>
      </w:r>
      <w:proofErr w:type="spellStart"/>
      <w:r>
        <w:t>McMahon</w:t>
      </w:r>
      <w:proofErr w:type="spellEnd"/>
      <w:r>
        <w:t xml:space="preserve">, al mando del 315 Regimiento de Infantería, recibió la orden de limpiar el área de </w:t>
      </w:r>
      <w:proofErr w:type="spellStart"/>
      <w:r>
        <w:t>Martinvast</w:t>
      </w:r>
      <w:proofErr w:type="spellEnd"/>
      <w:r>
        <w:t>, al suroeste del puerto. Cuando llegó al lugar, se encontró una zona devastada por la artillería, pero con muchos alemanes todavía atrincherados. El coronel decidió darles una oportunidad de salvar la vida. Cogió un megáfono y les conminó a rendirse.</w:t>
      </w:r>
    </w:p>
    <w:p w14:paraId="55113264" w14:textId="77777777" w:rsidR="00D937B5" w:rsidRDefault="00D937B5" w:rsidP="00D937B5">
      <w:pPr>
        <w:jc w:val="both"/>
      </w:pPr>
    </w:p>
    <w:p w14:paraId="0FC7105B" w14:textId="77777777" w:rsidR="00D937B5" w:rsidRPr="00D937B5" w:rsidRDefault="00D937B5" w:rsidP="004A3B0C">
      <w:pPr>
        <w:jc w:val="center"/>
        <w:rPr>
          <w:i/>
          <w:iCs/>
        </w:rPr>
      </w:pPr>
      <w:r w:rsidRPr="00D937B5">
        <w:rPr>
          <w:i/>
          <w:iCs/>
        </w:rPr>
        <w:t>Tenían 10 minutos para rendirse, y después arrasaría la zona.</w:t>
      </w:r>
    </w:p>
    <w:p w14:paraId="62CB275B" w14:textId="77777777" w:rsidR="00D937B5" w:rsidRDefault="00D937B5" w:rsidP="00D937B5">
      <w:pPr>
        <w:jc w:val="both"/>
      </w:pPr>
    </w:p>
    <w:p w14:paraId="26B1C605" w14:textId="77777777" w:rsidR="00D937B5" w:rsidRDefault="00D937B5" w:rsidP="00D937B5">
      <w:pPr>
        <w:jc w:val="both"/>
      </w:pPr>
      <w:r>
        <w:t>Trascurrido el periodo de gracia, y como no había movimientos en las posiciones alemanas, volvió a dar una segunda oportunidad… cuando aparecieron cinco oficiales alemanes con los brazos levantados y una bandera blanca para parlamentar. Como portavoces del comandante de la guarnición, le dijeron al coronel…</w:t>
      </w:r>
    </w:p>
    <w:p w14:paraId="0D06803E" w14:textId="77777777" w:rsidR="00D937B5" w:rsidRDefault="00D937B5" w:rsidP="00D937B5">
      <w:pPr>
        <w:jc w:val="both"/>
      </w:pPr>
    </w:p>
    <w:p w14:paraId="4D727681" w14:textId="77777777" w:rsidR="00D937B5" w:rsidRPr="00D937B5" w:rsidRDefault="00D937B5" w:rsidP="004A3B0C">
      <w:pPr>
        <w:jc w:val="center"/>
        <w:rPr>
          <w:i/>
          <w:iCs/>
        </w:rPr>
      </w:pPr>
      <w:r w:rsidRPr="00D937B5">
        <w:rPr>
          <w:i/>
          <w:iCs/>
        </w:rPr>
        <w:t>Sabemos que estamos perdidos, pero rendirnos sin luchar sería una deshonra.</w:t>
      </w:r>
    </w:p>
    <w:p w14:paraId="5C0A5D52" w14:textId="77777777" w:rsidR="00D937B5" w:rsidRDefault="00D937B5" w:rsidP="00D937B5">
      <w:pPr>
        <w:jc w:val="both"/>
      </w:pPr>
    </w:p>
    <w:p w14:paraId="14AB0BCD" w14:textId="67B84063" w:rsidR="00D937B5" w:rsidRDefault="00D937B5" w:rsidP="00D937B5">
      <w:pPr>
        <w:jc w:val="both"/>
      </w:pPr>
      <w:proofErr w:type="spellStart"/>
      <w:r>
        <w:t>McMahon</w:t>
      </w:r>
      <w:proofErr w:type="spellEnd"/>
      <w:r>
        <w:t xml:space="preserve"> entendía su postura y les preguntó qué proponían. La oferta del comandante alemán, que llevaban los oficiales, era que los estadounidenses lanzasen un obús de fósforo blanco para simular un ataque. Además de ser un potente agente incendiario, el fósforo blanco se utiliza para crear grandes pantallas de humo espeso y camuflar lo que ocurre. De esta forma, la conciencia del oficial alemán quedaría tranquila al haber rendido sus tropas, aparentemente, luchando.</w:t>
      </w:r>
      <w:r w:rsidR="00607EF2">
        <w:t xml:space="preserve"> </w:t>
      </w:r>
      <w:r>
        <w:t xml:space="preserve">Así acordaron hacerlo, hasta que informaron al coronel que no les quedaban obuses de fósforo blanco, sólo granadas. </w:t>
      </w:r>
      <w:proofErr w:type="spellStart"/>
      <w:r>
        <w:t>McMahon</w:t>
      </w:r>
      <w:proofErr w:type="spellEnd"/>
      <w:r>
        <w:t xml:space="preserve"> ofreció simular el ataque con cinco granadas. Los alemanes lo pensaron un momento y aceptaron. Regresaron a sus posiciones, lanzaron las granadas a un campo de maíz cercano y completaron la representación teatral. Por cierto, al final sólo fueron cuatro granadas… no tenían más. Gracias a este acuerdo, se salvó la honra y, sobre todo, la vida de los casi 2000 alemanes que fueron hechos prisioneros.</w:t>
      </w:r>
    </w:p>
    <w:p w14:paraId="00F0785D" w14:textId="77777777" w:rsidR="00D937B5" w:rsidRDefault="00D937B5" w:rsidP="00D937B5">
      <w:pPr>
        <w:jc w:val="both"/>
      </w:pPr>
    </w:p>
    <w:p w14:paraId="4E607D6E" w14:textId="3D78B21A" w:rsidR="00E74537" w:rsidRDefault="00D937B5" w:rsidP="00D937B5">
      <w:pPr>
        <w:jc w:val="both"/>
      </w:pPr>
      <w:r>
        <w:t xml:space="preserve">Por cierto, el coronel Bernard B. </w:t>
      </w:r>
      <w:proofErr w:type="spellStart"/>
      <w:r>
        <w:t>MacMahon</w:t>
      </w:r>
      <w:proofErr w:type="spellEnd"/>
      <w:r>
        <w:t xml:space="preserve"> fue condecorado con la Estrella Plateada por su arrojo y valentía mientras servía en la 79 División de Infantería durante la Segunda Guerra Mundial.</w:t>
      </w:r>
    </w:p>
    <w:p w14:paraId="5A555F3E" w14:textId="1833B886" w:rsidR="00D937B5" w:rsidRDefault="00D937B5" w:rsidP="00D937B5">
      <w:pPr>
        <w:jc w:val="both"/>
      </w:pPr>
    </w:p>
    <w:p w14:paraId="133AAED8" w14:textId="437A8CA1" w:rsidR="00D937B5" w:rsidRDefault="00C421E4" w:rsidP="00D937B5">
      <w:pPr>
        <w:numPr>
          <w:ilvl w:val="0"/>
          <w:numId w:val="31"/>
        </w:numPr>
        <w:jc w:val="both"/>
      </w:pPr>
      <w:hyperlink r:id="rId58" w:history="1">
        <w:r w:rsidR="00D937B5">
          <w:rPr>
            <w:rStyle w:val="Hipervnculo"/>
          </w:rPr>
          <w:t>https://historiasdelahistoria.com/2019/06/20/bernard-b-mcmahon-el-coronel-estadounidense-que-salvo-la-vida-de-2000-alemanes-en-normandia</w:t>
        </w:r>
      </w:hyperlink>
    </w:p>
    <w:p w14:paraId="4F71C53E" w14:textId="77777777" w:rsidR="00D937B5" w:rsidRDefault="00D937B5" w:rsidP="00D937B5">
      <w:pPr>
        <w:jc w:val="both"/>
      </w:pPr>
    </w:p>
    <w:p w14:paraId="6747E738" w14:textId="77777777" w:rsidR="00D62854" w:rsidRDefault="00D62854" w:rsidP="00D62854">
      <w:pPr>
        <w:jc w:val="both"/>
        <w:rPr>
          <w:lang w:val="es-ES"/>
        </w:rPr>
      </w:pPr>
      <w:r>
        <w:rPr>
          <w:lang w:val="es-ES"/>
        </w:rPr>
        <w:t>- - - - -</w:t>
      </w:r>
    </w:p>
    <w:p w14:paraId="7BEAFB08" w14:textId="702E9CAA" w:rsidR="00D937B5" w:rsidRDefault="00D937B5" w:rsidP="00527E20">
      <w:pPr>
        <w:jc w:val="both"/>
      </w:pPr>
    </w:p>
    <w:p w14:paraId="3CEE1736" w14:textId="77777777" w:rsidR="00D62854" w:rsidRPr="00D62854" w:rsidRDefault="00D62854" w:rsidP="00D62854">
      <w:pPr>
        <w:jc w:val="both"/>
        <w:rPr>
          <w:b/>
          <w:bCs/>
        </w:rPr>
      </w:pPr>
      <w:r w:rsidRPr="00D62854">
        <w:rPr>
          <w:b/>
          <w:bCs/>
        </w:rPr>
        <w:t>A FLORENCE LA RESPETABAN, A MARY LA ADORABAN</w:t>
      </w:r>
    </w:p>
    <w:p w14:paraId="6C706850" w14:textId="77777777" w:rsidR="00D62854" w:rsidRDefault="00D62854" w:rsidP="00D62854">
      <w:pPr>
        <w:jc w:val="both"/>
      </w:pPr>
      <w:r>
        <w:t xml:space="preserve"> </w:t>
      </w:r>
    </w:p>
    <w:p w14:paraId="2F5EAA11" w14:textId="77777777" w:rsidR="00D62854" w:rsidRDefault="00D62854" w:rsidP="00D62854">
      <w:pPr>
        <w:jc w:val="both"/>
      </w:pPr>
      <w:r>
        <w:t xml:space="preserve">En 1907 </w:t>
      </w:r>
      <w:r w:rsidRPr="00D62854">
        <w:rPr>
          <w:b/>
          <w:bCs/>
        </w:rPr>
        <w:t>Florence Nightingale</w:t>
      </w:r>
      <w:r>
        <w:t xml:space="preserve"> se convirtió en la primera mujer en recibir la Orden del Mérito, máxima distinción civil británica; el día internacional de la enfermería se celebra el 12 de mayo, aniversario de su nacimiento; las enfermeras hacen el </w:t>
      </w:r>
      <w:r>
        <w:lastRenderedPageBreak/>
        <w:t>juramento Florence Nightingale e incluso existe el síndrome de Florence Nightingale. Si a todo esto añadimos que cuando regresó de la guerra de Crimea abrió una Escuela de Enfermería en el hospital Saint Thomas de Londres en 1860, que hoy sigue en funcionamiento, y que elaboró un protocolo sanitario que abarcaba desde la formación de las enfermeras o la gestión de recursos hasta la administración hospitalaria, es fácil entender que se considere a Florence Nightingale como la precursora de la Enfermería moderna, mucho más allá de la simple atención al enfermo.</w:t>
      </w:r>
    </w:p>
    <w:p w14:paraId="5DAF2252" w14:textId="77777777" w:rsidR="00D62854" w:rsidRDefault="00D62854" w:rsidP="00D62854">
      <w:pPr>
        <w:jc w:val="both"/>
      </w:pPr>
    </w:p>
    <w:p w14:paraId="002DA5ED" w14:textId="77777777" w:rsidR="00D62854" w:rsidRDefault="00D62854" w:rsidP="00D62854">
      <w:pPr>
        <w:jc w:val="both"/>
      </w:pPr>
      <w:r>
        <w:t xml:space="preserve">El problema es que su protagonismo pueda eclipsar, y de hecho lo ha hecho durante más de un siglo, el papel de otra “colega” contemporánea que, con menos recursos y todos los obstáculos posibles, incluso el de su raza, fue protagonista de una gesta, posiblemente, de mayor mérito. Esta es la historia de </w:t>
      </w:r>
      <w:r w:rsidRPr="00D62854">
        <w:rPr>
          <w:b/>
          <w:bCs/>
        </w:rPr>
        <w:t xml:space="preserve">Mary </w:t>
      </w:r>
      <w:proofErr w:type="spellStart"/>
      <w:r w:rsidRPr="00D62854">
        <w:rPr>
          <w:b/>
          <w:bCs/>
        </w:rPr>
        <w:t>Seacole</w:t>
      </w:r>
      <w:proofErr w:type="spellEnd"/>
      <w:r>
        <w:t>.</w:t>
      </w:r>
    </w:p>
    <w:p w14:paraId="724313D1" w14:textId="77777777" w:rsidR="00D62854" w:rsidRDefault="00D62854" w:rsidP="00D62854">
      <w:pPr>
        <w:jc w:val="both"/>
      </w:pPr>
    </w:p>
    <w:p w14:paraId="09685F66" w14:textId="06672C63" w:rsidR="00D62854" w:rsidRDefault="00C421E4" w:rsidP="00D62854">
      <w:pPr>
        <w:jc w:val="both"/>
      </w:pPr>
      <w:r>
        <w:rPr>
          <w:noProof/>
        </w:rPr>
        <w:pict w14:anchorId="23012719">
          <v:shape id="_x0000_s1223" type="#_x0000_t75" style="position:absolute;left:0;text-align:left;margin-left:250.45pt;margin-top:5.15pt;width:165.15pt;height:230.5pt;z-index:-2;visibility:visible;mso-wrap-style:square;mso-position-horizontal-relative:text;mso-position-vertical-relative:text" wrapcoords="-81 0 -81 21542 21600 21542 21600 0 -81 0">
            <v:imagedata r:id="rId59" o:title=""/>
            <w10:wrap type="tight"/>
          </v:shape>
        </w:pict>
      </w:r>
      <w:r w:rsidR="00D62854">
        <w:t>Nacida en 1805 en Jamaica, era hija de un soldado escocés y una curandera jamaicana que regentaba un establecimiento en Kingston, donde igual acudían necesitados y enfermos sin recursos a los que su madre atendía gratuitamente, que se despachaba alcohol y se proporcionaba una cama para los que podían pagar. Mary aprendió todos los remedios tradicionales que durante generaciones la familia de su madre había heredado y comenzó a trabajar con ella en aquel establecimiento, a caballo entre el negocio y la caridad. Viajó por varios países del continente americano e incluso llegó hasta Gran Bretaña en su afán por ampliar conocimientos. Tras regresar de su gira, se casó y montó con su marido una tienda que, al poco tiempo, arrasó un incendio. En 1844, un año terrible para ella, perdió a su madre y a su marido, y tuvo que reinventarse. No le quedó más remedio que ejercer de curandera ambulante y trasladarse allí donde requerían sus servicios. Una terrible epidemia de cólera en Jamaica y el tifus que estaba devastando a los trabajadores del Canal de Panamá, le devolvieron el protagonismo y le permitió acumular cierto capital. La dedicación y el esfuerzo en la epidemia de cólera en Jamaica le sirvieron para ganar prestigio y, además, el cariño de la gente. Su labor de curandera iba más allá. No sólo administraba remedios, también ofrecía consuelo a los moribundos, siempre atendía con una sonrisa, tenía una palabra de ánimo, un abrazo de “no estás solo” o un hombro sobre el que llorar. Cuando la compañía que construía el Canal requirió sus servicios allí fue. Eso sí, esta vez cobrando.</w:t>
      </w:r>
    </w:p>
    <w:p w14:paraId="249A33B6" w14:textId="77777777" w:rsidR="00D62854" w:rsidRDefault="00D62854" w:rsidP="00D62854">
      <w:pPr>
        <w:jc w:val="both"/>
      </w:pPr>
    </w:p>
    <w:p w14:paraId="4ABE88AF" w14:textId="4EC1AE17" w:rsidR="00D62854" w:rsidRDefault="00D62854" w:rsidP="00D62854">
      <w:pPr>
        <w:jc w:val="both"/>
      </w:pPr>
      <w:r>
        <w:t xml:space="preserve">Mary tuvo noticias del estallido de la guerra de Crimea estando en Panamá y sabía que en una guerra toda la ayuda es poca. Así que, viajó hasta Londres y se ofreció como enfermera voluntaria para ir a Crimea. Aunque ella tenía cierto prestigio al otro lado del charco, para la Oficina de Guerra no tenía la preparación suficiente. La realidad era más cruel que esa excusa barata, tenía que ver con el color de su piel. El </w:t>
      </w:r>
      <w:r>
        <w:lastRenderedPageBreak/>
        <w:t xml:space="preserve">gobierno británico debía pensar que a los heridos les iba a molestar que los atendiese una mujer de color. ¡Qué equivocados estaban! Ante la negativa gubernamental, llegó a escribir una carta Florence, que ya estaba en Crimea con 38 enfermeras más y el apoyo del gobierno británico. No hubo respuesta. Así que, cerradas todas las puertas de los cauces oficiales, se </w:t>
      </w:r>
      <w:proofErr w:type="spellStart"/>
      <w:r>
        <w:t>lió</w:t>
      </w:r>
      <w:proofErr w:type="spellEnd"/>
      <w:r>
        <w:t xml:space="preserve"> la manta a la cabeza y se costeó ella misma el viaje.</w:t>
      </w:r>
    </w:p>
    <w:p w14:paraId="0A8E8AED" w14:textId="77777777" w:rsidR="00D62854" w:rsidRDefault="00D62854" w:rsidP="00D62854">
      <w:pPr>
        <w:jc w:val="both"/>
      </w:pPr>
    </w:p>
    <w:p w14:paraId="19746869" w14:textId="684CABA7" w:rsidR="00D62854" w:rsidRDefault="00D62854" w:rsidP="00D62854">
      <w:pPr>
        <w:jc w:val="both"/>
      </w:pPr>
      <w:r>
        <w:t xml:space="preserve">Una mujer de color, de 50 años, sola, sin ningún apoyo y en medio de una guerra que, además, no era la suya. La verdad, aquello pintaba mal. Es lógico pensarlo, pero Mary estaba hecha de otra pasta, de la pasta de las heroínas. Nada más llegar se presentó ante Florence para volver a ofrecerle sus servicios y, aunque con buenas palabras y agradeciéndole su ayuda, la rechazó. No le quedó más remedio que establecerse por su cuenta. Con el último dinero que le quedaba abrió un establecimiento llamado British Hotel. Era… era de todo un poco, como el de su madre. Tenía una gran sala donde se trataba a los enfermos y heridos. Lógicamente, con los remedios que ella traía de Jamaica, y también tenía una zona donde echar un trago, comer algo o cortarse el pelo. Una sala multiusos donde poder hacer un paréntesis en medio de una guerra. Además, Mary se convirtió en una conseguidora, igual te conseguía tabaco que limonada. Sus detractores decían que ese establecimiento estaba lejos de ser un hospital y ella de actuar como una enfermera, y que además cobraba. La realidad es que Mary no se quedaba esperando a que llegasen los heridos -por cierto, su establecimiento estaba mucho más cerca del frente que el hospital de Florence-, Mary iba frecuentemente al frente, donde las balas silban y matan, y los atendía allí mismo. Y si no tenían remedio se quedaba junto a ellos hasta que cerraban los ojos. Y sí, cobraba en su hotel, pero lo que cada uno podía pagar y sólo por lo que les conseguía y los servicios que no tuviesen que ver con el de curandera. De hecho, ¿creéis que los soldados habrían llamado “Mamá </w:t>
      </w:r>
      <w:proofErr w:type="spellStart"/>
      <w:r>
        <w:t>Seacole</w:t>
      </w:r>
      <w:proofErr w:type="spellEnd"/>
      <w:r>
        <w:t>” a alguien que se aprovechaba de ellos o de la situación de la guerra? A Florence le chirriaba el chiringuito que tenía montado y los remedios naturales que utilizaba Mary, pero también reconocía que tenía mérito lo que hacía y el valor que le echaba. Y para Mary… pues ella iba a lo suyo. Intentó ayudar siguiendo los cauces oficiales y como no le dejaron pues lo hizo a su manera.</w:t>
      </w:r>
    </w:p>
    <w:p w14:paraId="21D65478" w14:textId="77777777" w:rsidR="00D62854" w:rsidRDefault="00D62854" w:rsidP="00D62854">
      <w:pPr>
        <w:jc w:val="both"/>
      </w:pPr>
    </w:p>
    <w:p w14:paraId="36734EA5" w14:textId="77777777" w:rsidR="00D62854" w:rsidRDefault="00D62854" w:rsidP="00D62854">
      <w:pPr>
        <w:jc w:val="both"/>
      </w:pPr>
      <w:r>
        <w:t>Cuando terminó la guerra, regresó a Inglaterra con una mano delante y otra detrás. Sin dinero y sin ningún reconocimiento por parte de las autoridades. ¿Y sabéis quién reaccionó ante aquella vergüenza? Pues los soldados que habían luchado en Crimea. Cuando conocieron su situación, organizaron una recaudación de fondos para la que había sido su ángel de la guarda. Se dice que incluso Florence hizo una donación y, aunque no se sabe con certeza, yo quiero creer que fue así. Y como ella era una mujer resuelta y que sabía sacarse las castañas del fuego, aprovechó el tirón y publicó un libro con sus memorias, “</w:t>
      </w:r>
      <w:r w:rsidRPr="00D62854">
        <w:rPr>
          <w:i/>
          <w:iCs/>
        </w:rPr>
        <w:t xml:space="preserve">Las maravillosas aventuras de la señora </w:t>
      </w:r>
      <w:proofErr w:type="spellStart"/>
      <w:r w:rsidRPr="00D62854">
        <w:rPr>
          <w:i/>
          <w:iCs/>
        </w:rPr>
        <w:t>Seacole</w:t>
      </w:r>
      <w:proofErr w:type="spellEnd"/>
      <w:r>
        <w:t>”, que le permitió vivir dignamente hasta el fin de sus días en 1881.</w:t>
      </w:r>
    </w:p>
    <w:p w14:paraId="009CDBA0" w14:textId="77777777" w:rsidR="00D62854" w:rsidRDefault="00D62854" w:rsidP="00D62854">
      <w:pPr>
        <w:jc w:val="both"/>
      </w:pPr>
    </w:p>
    <w:p w14:paraId="1CA227C6" w14:textId="77777777" w:rsidR="00D62854" w:rsidRDefault="00D62854" w:rsidP="00D62854">
      <w:pPr>
        <w:jc w:val="both"/>
      </w:pPr>
      <w:r>
        <w:t>La contribución de Mary a la medicina y a la enfermería fue mínima, por no decir nula, ya que los médicos rechazaron sus remedios a base de hierbas, pero el impacto psicológico que tuvo en los hombres de primera línea fue brutal. Su disposición a poner en peligro incluso su propia vida, simplemente para ofrecer una palabra amable a un hombre moribundo, hizo que los soldados la adorasen.</w:t>
      </w:r>
    </w:p>
    <w:p w14:paraId="13DC9593" w14:textId="77777777" w:rsidR="00D62854" w:rsidRDefault="00D62854" w:rsidP="00D62854">
      <w:pPr>
        <w:jc w:val="both"/>
      </w:pPr>
    </w:p>
    <w:p w14:paraId="1062E1B0" w14:textId="3C13DA23" w:rsidR="00D62854" w:rsidRPr="00D62854" w:rsidRDefault="00D62854" w:rsidP="00D62854">
      <w:pPr>
        <w:jc w:val="center"/>
        <w:rPr>
          <w:i/>
          <w:iCs/>
        </w:rPr>
      </w:pPr>
      <w:r w:rsidRPr="00D62854">
        <w:rPr>
          <w:i/>
          <w:iCs/>
        </w:rPr>
        <w:lastRenderedPageBreak/>
        <w:t>A Florence la respetaban, a Mary la adoraban</w:t>
      </w:r>
    </w:p>
    <w:p w14:paraId="69F096BF" w14:textId="77777777" w:rsidR="00D62854" w:rsidRDefault="00D62854" w:rsidP="00D62854">
      <w:pPr>
        <w:jc w:val="both"/>
      </w:pPr>
    </w:p>
    <w:p w14:paraId="4DD3FB6C" w14:textId="77777777" w:rsidR="00D62854" w:rsidRDefault="00D62854" w:rsidP="00D62854">
      <w:pPr>
        <w:jc w:val="both"/>
      </w:pPr>
      <w:r>
        <w:t xml:space="preserve">El momento de gloria de Mary no llegó hasta 2004, cuando, tras ser votada como la persona de color más importante de la historia de Gran Bretaña, se inició una campaña para financiar una estatua en su honor. Se tardó siete años en recaudar el dinero necesario para tallar la primera estatua pública de una mujer negra en el Reino Unido, y se colocó frente al Hospital Saint Thomas. Curiosamente, el hospital donde está la Escuela de Enfermería que fundó Florence. Los partidarios más fanáticos de la figura de Florence dicen que situar la estatua ahí es una provocación, que llamar enfermera a Mary </w:t>
      </w:r>
      <w:proofErr w:type="spellStart"/>
      <w:r>
        <w:t>Seacole</w:t>
      </w:r>
      <w:proofErr w:type="spellEnd"/>
      <w:r>
        <w:t xml:space="preserve"> es un sacrilegio y que este reconocimiento es simplemente un símbolo de corrección política hacia la gente de color. Anda que…</w:t>
      </w:r>
    </w:p>
    <w:p w14:paraId="58613680" w14:textId="77777777" w:rsidR="00D62854" w:rsidRDefault="00D62854" w:rsidP="00D62854">
      <w:pPr>
        <w:jc w:val="both"/>
      </w:pPr>
    </w:p>
    <w:p w14:paraId="2474A54B" w14:textId="77777777" w:rsidR="00D62854" w:rsidRDefault="00D62854" w:rsidP="00D62854">
      <w:pPr>
        <w:jc w:val="both"/>
      </w:pPr>
      <w:r>
        <w:t>Salman Rushdie, en su obra “</w:t>
      </w:r>
      <w:r w:rsidRPr="00D62854">
        <w:rPr>
          <w:i/>
          <w:iCs/>
        </w:rPr>
        <w:t>Los versos satánicos</w:t>
      </w:r>
      <w:r>
        <w:t>”, ya decía…</w:t>
      </w:r>
    </w:p>
    <w:p w14:paraId="29F5EB17" w14:textId="77777777" w:rsidR="00D62854" w:rsidRDefault="00D62854" w:rsidP="00D62854">
      <w:pPr>
        <w:jc w:val="both"/>
      </w:pPr>
    </w:p>
    <w:p w14:paraId="473D1D0B" w14:textId="60A44109" w:rsidR="00D62854" w:rsidRPr="00D62854" w:rsidRDefault="00D62854" w:rsidP="00D62854">
      <w:pPr>
        <w:jc w:val="center"/>
        <w:rPr>
          <w:i/>
          <w:iCs/>
        </w:rPr>
      </w:pPr>
      <w:r w:rsidRPr="00D62854">
        <w:rPr>
          <w:i/>
          <w:iCs/>
        </w:rPr>
        <w:t xml:space="preserve">[…] Aquí está Mary </w:t>
      </w:r>
      <w:proofErr w:type="spellStart"/>
      <w:r w:rsidRPr="00D62854">
        <w:rPr>
          <w:i/>
          <w:iCs/>
        </w:rPr>
        <w:t>Seacole</w:t>
      </w:r>
      <w:proofErr w:type="spellEnd"/>
      <w:r w:rsidRPr="00D62854">
        <w:rPr>
          <w:i/>
          <w:iCs/>
        </w:rPr>
        <w:t>, que en Crimea hizo tanto como otra enfermera maravillosa pero que, por ser de piel oscura, apenas se la veía, al lado de la llama brillante de Florence</w:t>
      </w:r>
    </w:p>
    <w:p w14:paraId="14115590" w14:textId="780C2EDB" w:rsidR="00D62854" w:rsidRDefault="00D62854" w:rsidP="00D62854">
      <w:pPr>
        <w:jc w:val="both"/>
      </w:pPr>
    </w:p>
    <w:p w14:paraId="066E7495" w14:textId="41E3D2FC" w:rsidR="00D62854" w:rsidRDefault="00C421E4" w:rsidP="00D62854">
      <w:pPr>
        <w:numPr>
          <w:ilvl w:val="0"/>
          <w:numId w:val="31"/>
        </w:numPr>
        <w:jc w:val="both"/>
      </w:pPr>
      <w:hyperlink r:id="rId60" w:history="1">
        <w:r w:rsidR="00D62854">
          <w:rPr>
            <w:rStyle w:val="Hipervnculo"/>
          </w:rPr>
          <w:t>https://historiasdelahistoria.com/2020/05/12/a-florence-la-respetaban-a-mary-la-adoraban-mi-homenaje-a-las-enfermeras</w:t>
        </w:r>
      </w:hyperlink>
    </w:p>
    <w:p w14:paraId="5C21DDCB" w14:textId="0F6F8085" w:rsidR="00D62854" w:rsidRDefault="00D62854" w:rsidP="00D62854">
      <w:pPr>
        <w:jc w:val="both"/>
      </w:pPr>
    </w:p>
    <w:p w14:paraId="401F2196" w14:textId="77777777" w:rsidR="00B765D9" w:rsidRDefault="00B765D9" w:rsidP="00B765D9">
      <w:pPr>
        <w:jc w:val="both"/>
        <w:rPr>
          <w:lang w:val="es-ES"/>
        </w:rPr>
      </w:pPr>
      <w:r>
        <w:rPr>
          <w:lang w:val="es-ES"/>
        </w:rPr>
        <w:t>- - - - -</w:t>
      </w:r>
    </w:p>
    <w:p w14:paraId="43A2302E" w14:textId="036B3562" w:rsidR="00B765D9" w:rsidRDefault="00B765D9" w:rsidP="00D62854">
      <w:pPr>
        <w:jc w:val="both"/>
      </w:pPr>
    </w:p>
    <w:p w14:paraId="42EB9DEF" w14:textId="77F82B77" w:rsidR="00B765D9" w:rsidRPr="00B765D9" w:rsidRDefault="00B765D9" w:rsidP="00D62854">
      <w:pPr>
        <w:jc w:val="both"/>
        <w:rPr>
          <w:b/>
          <w:bCs/>
        </w:rPr>
      </w:pPr>
      <w:r w:rsidRPr="00B765D9">
        <w:rPr>
          <w:b/>
          <w:bCs/>
        </w:rPr>
        <w:t>EXPOLIO NAZI DE VINO Y ARTE DURANTE LA OCUPACIÓN DE FRANCIA</w:t>
      </w:r>
    </w:p>
    <w:p w14:paraId="06A85FC2" w14:textId="046E3BC5" w:rsidR="00B765D9" w:rsidRDefault="00B765D9" w:rsidP="00D62854">
      <w:pPr>
        <w:jc w:val="both"/>
      </w:pPr>
    </w:p>
    <w:p w14:paraId="029F9AE2" w14:textId="77777777" w:rsidR="00B765D9" w:rsidRDefault="00B765D9" w:rsidP="00B765D9">
      <w:pPr>
        <w:jc w:val="both"/>
      </w:pPr>
      <w:r>
        <w:t xml:space="preserve">Tras la derrota de los ejércitos aliados en la batalla de Francia, alemanes y franceses firmaron un armisticio el 22 de junio de 1940. Desde aquel momento, Francia quedaba dividida: el norte y oeste ocupados por el ejército alemán, Alsacia y Lorena anexionadas al Tercer Reich y al sur la Zona libre. Esta última, también llamada la Francia de Vichy, tenía cierta autonomía, siempre que no se inmiscuyese en los planes de Hitler, y quedaba bajo el mando del </w:t>
      </w:r>
      <w:r w:rsidRPr="00B765D9">
        <w:rPr>
          <w:b/>
          <w:bCs/>
        </w:rPr>
        <w:t>Mariscal Philippe Pétain</w:t>
      </w:r>
      <w:r>
        <w:t>. Y como siempre ha ocurrido en todas las guerras, la ocupación de un territorio conlleva el expolio. Patrimonio artístico y cultural, bienes públicos y privados o materias primas son objeto de la destrucción y el saqueo, ya sea para aniquilar la identidad o simbología nacional, el deleite de los vencedores o simplemente para su venta. Y eso mismo ocurrió en Francia con el vino y el arte.</w:t>
      </w:r>
    </w:p>
    <w:p w14:paraId="2F254FFA" w14:textId="77777777" w:rsidR="00B765D9" w:rsidRDefault="00B765D9" w:rsidP="00B765D9">
      <w:pPr>
        <w:jc w:val="both"/>
      </w:pPr>
    </w:p>
    <w:p w14:paraId="4579E59D" w14:textId="77777777" w:rsidR="00B765D9" w:rsidRDefault="00B765D9" w:rsidP="00B765D9">
      <w:pPr>
        <w:jc w:val="both"/>
      </w:pPr>
      <w:r>
        <w:t xml:space="preserve">Después de la invasión de Francia, los alemanes tenían orden de incautar los vinos franceses y enviarlos a Berlín, bien para el consumo directo o para la venta en el mercado internacional y, de esta forma, ayudar a pagar el coste de la guerra. Lógicamente, los productores franceses trataron de proteger sus vinos: tapiaron bodegas, enterraron botellas e incluso algunas fueron hundidas en estanques y embalses. Todo servía para proteger un símbolo nacional y un producto muy importante para su economía. Para asegurarse el flujo constante de vino que debía enviarse a Alemania, Hitler organizó un equipo de supervisores, llamados </w:t>
      </w:r>
      <w:proofErr w:type="spellStart"/>
      <w:r w:rsidRPr="00B765D9">
        <w:rPr>
          <w:i/>
          <w:iCs/>
        </w:rPr>
        <w:t>weinführers</w:t>
      </w:r>
      <w:proofErr w:type="spellEnd"/>
      <w:r>
        <w:t xml:space="preserve">, para gestionar la incautación y el envío desde las principales regiones </w:t>
      </w:r>
      <w:r>
        <w:lastRenderedPageBreak/>
        <w:t xml:space="preserve">productoras de vino. Algunos de estos </w:t>
      </w:r>
      <w:proofErr w:type="spellStart"/>
      <w:r w:rsidRPr="00B765D9">
        <w:rPr>
          <w:i/>
          <w:iCs/>
        </w:rPr>
        <w:t>weinführers</w:t>
      </w:r>
      <w:proofErr w:type="spellEnd"/>
      <w:r>
        <w:t xml:space="preserve"> fueron Heinz </w:t>
      </w:r>
      <w:proofErr w:type="spellStart"/>
      <w:r>
        <w:t>Bomers</w:t>
      </w:r>
      <w:proofErr w:type="spellEnd"/>
      <w:r>
        <w:t xml:space="preserve"> en Burdeos, Otto </w:t>
      </w:r>
      <w:proofErr w:type="spellStart"/>
      <w:r>
        <w:t>Klaebisch</w:t>
      </w:r>
      <w:proofErr w:type="spellEnd"/>
      <w:r>
        <w:t xml:space="preserve"> en Champagne o </w:t>
      </w:r>
      <w:proofErr w:type="spellStart"/>
      <w:r>
        <w:t>Adolphe</w:t>
      </w:r>
      <w:proofErr w:type="spellEnd"/>
      <w:r>
        <w:t xml:space="preserve"> </w:t>
      </w:r>
      <w:proofErr w:type="spellStart"/>
      <w:r>
        <w:t>Segnitz</w:t>
      </w:r>
      <w:proofErr w:type="spellEnd"/>
      <w:r>
        <w:t xml:space="preserve"> en Borgoña.</w:t>
      </w:r>
    </w:p>
    <w:p w14:paraId="706A8FEC" w14:textId="77777777" w:rsidR="00B765D9" w:rsidRDefault="00B765D9" w:rsidP="00B765D9">
      <w:pPr>
        <w:jc w:val="both"/>
      </w:pPr>
    </w:p>
    <w:p w14:paraId="43205369" w14:textId="77777777" w:rsidR="00B765D9" w:rsidRDefault="00B765D9" w:rsidP="00B765D9">
      <w:pPr>
        <w:jc w:val="both"/>
      </w:pPr>
      <w:r>
        <w:t xml:space="preserve">La relación de los productores franceses y los supervisores alemanes dependía de la vinculación de estos últimos con el mundo de la enología. Algunos </w:t>
      </w:r>
      <w:proofErr w:type="spellStart"/>
      <w:r w:rsidRPr="00B765D9">
        <w:rPr>
          <w:i/>
          <w:iCs/>
        </w:rPr>
        <w:t>weinführers</w:t>
      </w:r>
      <w:proofErr w:type="spellEnd"/>
      <w:r>
        <w:t xml:space="preserve">, simples funcionarios al servicio del Tercer Reich u oficiales de la </w:t>
      </w:r>
      <w:proofErr w:type="spellStart"/>
      <w:proofErr w:type="gramStart"/>
      <w:r>
        <w:t>Wehrmacht</w:t>
      </w:r>
      <w:proofErr w:type="spellEnd"/>
      <w:r>
        <w:t>,</w:t>
      </w:r>
      <w:proofErr w:type="gramEnd"/>
      <w:r>
        <w:t xml:space="preserve"> se limitaban a cumplir con los pedidos puntualmente. Con otros, como </w:t>
      </w:r>
      <w:r w:rsidRPr="00B765D9">
        <w:rPr>
          <w:b/>
          <w:bCs/>
        </w:rPr>
        <w:t xml:space="preserve">Otto </w:t>
      </w:r>
      <w:proofErr w:type="spellStart"/>
      <w:r w:rsidRPr="00B765D9">
        <w:rPr>
          <w:b/>
          <w:bCs/>
        </w:rPr>
        <w:t>Klaebisch</w:t>
      </w:r>
      <w:proofErr w:type="spellEnd"/>
      <w:r>
        <w:t xml:space="preserve">, un experto y enamorado del vino, se pudo llegar a acuerdos para que parte de la producción fuese desviada al mercado francés e incluso conseguir para los viticultores, en tiempos de escasez, lo necesario para mantener la calidad de los vinos y la conservación de los viñedos. O el caso de </w:t>
      </w:r>
      <w:r w:rsidRPr="00B765D9">
        <w:rPr>
          <w:b/>
          <w:bCs/>
        </w:rPr>
        <w:t xml:space="preserve">Heinz </w:t>
      </w:r>
      <w:proofErr w:type="spellStart"/>
      <w:r w:rsidRPr="00B765D9">
        <w:rPr>
          <w:b/>
          <w:bCs/>
        </w:rPr>
        <w:t>Bomers</w:t>
      </w:r>
      <w:proofErr w:type="spellEnd"/>
      <w:r>
        <w:t xml:space="preserve">, que cuando terminó la guerra escribió al barón </w:t>
      </w:r>
      <w:r w:rsidRPr="00B765D9">
        <w:rPr>
          <w:b/>
          <w:bCs/>
        </w:rPr>
        <w:t>Philippe de Rothschild</w:t>
      </w:r>
      <w:r>
        <w:t xml:space="preserve"> preguntándole si podía representar sus vinos en Alemania. El barón respondió:</w:t>
      </w:r>
    </w:p>
    <w:p w14:paraId="4A2CB497" w14:textId="77777777" w:rsidR="00B765D9" w:rsidRDefault="00B765D9" w:rsidP="00B765D9">
      <w:pPr>
        <w:jc w:val="both"/>
      </w:pPr>
    </w:p>
    <w:p w14:paraId="3018EFB4" w14:textId="77777777" w:rsidR="00B765D9" w:rsidRPr="00B765D9" w:rsidRDefault="00B765D9" w:rsidP="00B765D9">
      <w:pPr>
        <w:jc w:val="center"/>
        <w:rPr>
          <w:i/>
          <w:iCs/>
        </w:rPr>
      </w:pPr>
      <w:r w:rsidRPr="00B765D9">
        <w:rPr>
          <w:i/>
          <w:iCs/>
        </w:rPr>
        <w:t>Sí, claro ¿no estamos construyendo una nueva Europa?</w:t>
      </w:r>
    </w:p>
    <w:p w14:paraId="47B0A6FB" w14:textId="77777777" w:rsidR="00B765D9" w:rsidRDefault="00B765D9" w:rsidP="00B765D9">
      <w:pPr>
        <w:jc w:val="both"/>
      </w:pPr>
    </w:p>
    <w:p w14:paraId="5F02B5D0" w14:textId="77777777" w:rsidR="00B765D9" w:rsidRDefault="00B765D9" w:rsidP="00B765D9">
      <w:pPr>
        <w:jc w:val="both"/>
      </w:pPr>
      <w:r>
        <w:t>También es verdad que si los supervisores eran expertos en vino era mucho más difícil poder engañarles cambiando las etiquetas de los vinos o “envejeciendo” las botellas ensuciándolas con polvo, ya que solían catar los caldos que enviaban a Berlín.</w:t>
      </w:r>
    </w:p>
    <w:p w14:paraId="0605C31C" w14:textId="77777777" w:rsidR="00B765D9" w:rsidRDefault="00B765D9" w:rsidP="00B765D9">
      <w:pPr>
        <w:jc w:val="both"/>
      </w:pPr>
    </w:p>
    <w:p w14:paraId="4111CAB1" w14:textId="77777777" w:rsidR="00B765D9" w:rsidRDefault="00B765D9" w:rsidP="00B765D9">
      <w:pPr>
        <w:jc w:val="both"/>
      </w:pPr>
      <w:r>
        <w:t>Sobra decir que los productores de vino estaban en contacto con la resistencia francesa para tratar de sabotear los envíos, y aunque el tema del sabotaje era harto difícil sirvió para descubrir una conexión directa entre los envíos extraordinarios de vino y de champán a algún lugar concreto de Europa o África, con ofensivas militares significativas por parte de los alemanes. A comienzos de 1941, cuando se recibió un pedido inusual por la cantidad y el especial empaquetado que debían tener las botellas para enviarse a “</w:t>
      </w:r>
      <w:r w:rsidRPr="00B765D9">
        <w:rPr>
          <w:i/>
          <w:iCs/>
        </w:rPr>
        <w:t>un lugar muy cálido</w:t>
      </w:r>
      <w:r>
        <w:t xml:space="preserve">”, saltaron las alarmas… era el norte de África, donde el general Rommel estaba a punto de comenzar su campaña al frente del </w:t>
      </w:r>
      <w:proofErr w:type="spellStart"/>
      <w:r>
        <w:t>Africa</w:t>
      </w:r>
      <w:proofErr w:type="spellEnd"/>
      <w:r>
        <w:t xml:space="preserve"> </w:t>
      </w:r>
      <w:proofErr w:type="spellStart"/>
      <w:r>
        <w:t>Korps</w:t>
      </w:r>
      <w:proofErr w:type="spellEnd"/>
      <w:r>
        <w:t>. La resistencia pasó la información a la inteligencia británica.</w:t>
      </w:r>
    </w:p>
    <w:p w14:paraId="6299B58D" w14:textId="77777777" w:rsidR="00B765D9" w:rsidRDefault="00B765D9" w:rsidP="00B765D9">
      <w:pPr>
        <w:jc w:val="both"/>
      </w:pPr>
    </w:p>
    <w:p w14:paraId="3DD6C67A" w14:textId="77777777" w:rsidR="00B765D9" w:rsidRDefault="00B765D9" w:rsidP="00B765D9">
      <w:pPr>
        <w:jc w:val="both"/>
      </w:pPr>
      <w:r>
        <w:t xml:space="preserve">Y si hablamos de expolio, el arte se lleva la palma: entre 1940 y 1944 los nazis robaron cientos de miles de obras durante la ocupación de Europa. Se ha podido documentar que, en esos cuatro años, sólo de Francia, salieron con destino a Alemania por lo menos 29 convoyes cargados con 203 colecciones privadas, en las que además de 100.000 obras de arte (muchas de ellas piezas maestras) había 500.000 muebles y 1.000.000 de libros. El saqueo y expolio sistemático de obras de arte tenía como principal objetivo saciar la ególatra personalidad de Hitler con la construcción de un museo (el «Museo del </w:t>
      </w:r>
      <w:proofErr w:type="spellStart"/>
      <w:r>
        <w:t>Führer</w:t>
      </w:r>
      <w:proofErr w:type="spellEnd"/>
      <w:r>
        <w:t xml:space="preserve">») en su ciudad natal, Linz (Austria). Pero del saqueo no solo se aprovecharon Hitler y sus mariscales, sino también un amplio círculo de personas relacionadas con el mundo del arte que vendían, </w:t>
      </w:r>
      <w:proofErr w:type="gramStart"/>
      <w:r>
        <w:t>canjeaban</w:t>
      </w:r>
      <w:proofErr w:type="gramEnd"/>
      <w:r>
        <w:t xml:space="preserve"> y se enriquecían con las obras de arte robadas, de forma que muchas de ellas fueron a parar a colecciones privadas y a pinacotecas de todo el mundo, dando lugar a su dispersión y, en muchos casos, a su desaparición. Así, obras de Vermeer, Van Eyck, Velázquez, Rembrandt, Picasso, Cézanne, Rubens, Dalí, Van Gogh, Durero, Matisse, Renoir, Monet, y un largo etcétera, fueron desperdigadas por el mundo.</w:t>
      </w:r>
    </w:p>
    <w:p w14:paraId="59EAF419" w14:textId="77777777" w:rsidR="00B765D9" w:rsidRDefault="00B765D9" w:rsidP="00B765D9">
      <w:pPr>
        <w:jc w:val="both"/>
      </w:pPr>
    </w:p>
    <w:p w14:paraId="25A33821" w14:textId="77777777" w:rsidR="00B765D9" w:rsidRDefault="00B765D9" w:rsidP="00B765D9">
      <w:pPr>
        <w:jc w:val="both"/>
      </w:pPr>
      <w:r>
        <w:lastRenderedPageBreak/>
        <w:t xml:space="preserve">Sin embargo, no todas las corrientes artísticas tenían la misma consideración. Frente al “estilo ario” de los pintores clásicos, los nazis despreciaban la pintura moderna por considerarla degenerada. Esta es la razón por la que obras robadas de artistas modernos se canjeaban por otras de pintores clásicos. Por ejemplo, </w:t>
      </w:r>
      <w:r w:rsidRPr="00B765D9">
        <w:rPr>
          <w:b/>
          <w:bCs/>
        </w:rPr>
        <w:t>diez «</w:t>
      </w:r>
      <w:proofErr w:type="spellStart"/>
      <w:r w:rsidRPr="00B765D9">
        <w:rPr>
          <w:b/>
          <w:bCs/>
        </w:rPr>
        <w:t>Picassos</w:t>
      </w:r>
      <w:proofErr w:type="spellEnd"/>
      <w:r w:rsidRPr="00B765D9">
        <w:rPr>
          <w:b/>
          <w:bCs/>
        </w:rPr>
        <w:t>» valían lo que un Van Dyck</w:t>
      </w:r>
      <w:r>
        <w:t>. Esta particularidad permitió que algunos marchantes avispados se hicieran con obras de arte moderno a un precio realmente ridículo. Algunas de las obras robadas pudieron ser recuperadas al final de la guerra, como en 1945, cuando en un depósito subterráneo austriaco cercano a Linz, los aliados encontraron 6.775 cuadros, principalmente de maestros clásicos como Rafael, Leonardo o Rembrandt. Más recientemente, en 2011 (aunque la noticia se hizo pública en 2013) la policía de Múnich encontró en el apartamento de un conocido marchante una impresionante colección de aproximadamente 1.500 piezas provenientes del expolio de obras perpetrado en la época del Tercer Reich, y cuyo valor podría ascender a más de mil millones de euros.</w:t>
      </w:r>
    </w:p>
    <w:p w14:paraId="0D65BF3D" w14:textId="77777777" w:rsidR="00B765D9" w:rsidRDefault="00B765D9" w:rsidP="00B765D9">
      <w:pPr>
        <w:jc w:val="both"/>
      </w:pPr>
    </w:p>
    <w:p w14:paraId="13663EC3" w14:textId="77777777" w:rsidR="00B765D9" w:rsidRDefault="00B765D9" w:rsidP="00B765D9">
      <w:pPr>
        <w:jc w:val="both"/>
      </w:pPr>
      <w:r>
        <w:t xml:space="preserve">A pesar de ello, </w:t>
      </w:r>
      <w:proofErr w:type="gramStart"/>
      <w:r>
        <w:t>a día de hoy</w:t>
      </w:r>
      <w:proofErr w:type="gramEnd"/>
      <w:r>
        <w:t xml:space="preserve"> todavía son muchas las obras expoliadas que aún no han sido localizadas ni devueltas a sus legítimos dueños.</w:t>
      </w:r>
    </w:p>
    <w:p w14:paraId="548269C6" w14:textId="72D00810" w:rsidR="00B765D9" w:rsidRDefault="00B765D9" w:rsidP="00B765D9">
      <w:pPr>
        <w:jc w:val="both"/>
      </w:pPr>
    </w:p>
    <w:p w14:paraId="31D251C3" w14:textId="7347B143" w:rsidR="00B765D9" w:rsidRDefault="00C421E4" w:rsidP="00B765D9">
      <w:pPr>
        <w:numPr>
          <w:ilvl w:val="0"/>
          <w:numId w:val="31"/>
        </w:numPr>
        <w:jc w:val="both"/>
      </w:pPr>
      <w:hyperlink r:id="rId61" w:history="1">
        <w:r w:rsidR="00B765D9">
          <w:rPr>
            <w:rStyle w:val="Hipervnculo"/>
          </w:rPr>
          <w:t>https://historiasdelahistoria.com/2020/05/15/expolio-nazi-de-vino-y-arte-durante-la-ocupacion-de-francia</w:t>
        </w:r>
      </w:hyperlink>
    </w:p>
    <w:p w14:paraId="47ACC009" w14:textId="410ED1D5" w:rsidR="00D62854" w:rsidRDefault="00D62854" w:rsidP="00527E20">
      <w:pPr>
        <w:jc w:val="both"/>
      </w:pPr>
    </w:p>
    <w:p w14:paraId="7094B9DC" w14:textId="77777777" w:rsidR="00B765D9" w:rsidRPr="00054AAF" w:rsidRDefault="00B765D9" w:rsidP="00527E20">
      <w:pPr>
        <w:jc w:val="both"/>
      </w:pPr>
    </w:p>
    <w:p w14:paraId="340FAB0F"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7" w:name="Imagenes"/>
      <w:bookmarkEnd w:id="7"/>
      <w:r>
        <w:t>Galería de Imágenes</w:t>
      </w:r>
    </w:p>
    <w:p w14:paraId="58223690" w14:textId="4C98948D" w:rsidR="00682D53" w:rsidRDefault="00682D53" w:rsidP="003C0FD4">
      <w:pPr>
        <w:pStyle w:val="Textoindependiente3"/>
        <w:rPr>
          <w:b w:val="0"/>
          <w:noProof/>
          <w:lang w:val="es-AR" w:eastAsia="es-AR"/>
        </w:rPr>
      </w:pPr>
    </w:p>
    <w:p w14:paraId="1C07CC31" w14:textId="77777777" w:rsidR="00D937B5" w:rsidRPr="00392254" w:rsidRDefault="00D937B5" w:rsidP="00D937B5">
      <w:pPr>
        <w:pStyle w:val="Textoindependiente3"/>
        <w:rPr>
          <w:noProof/>
        </w:rPr>
      </w:pPr>
      <w:r w:rsidRPr="00392254">
        <w:rPr>
          <w:noProof/>
        </w:rPr>
        <w:t>MENSAJE DEL RUGBY DEL CENTRO DE GRADUADOS</w:t>
      </w:r>
    </w:p>
    <w:p w14:paraId="7231373C" w14:textId="77777777" w:rsidR="00D937B5" w:rsidRDefault="00D937B5" w:rsidP="00D937B5">
      <w:pPr>
        <w:pStyle w:val="Textoindependiente3"/>
        <w:rPr>
          <w:b w:val="0"/>
          <w:bCs w:val="0"/>
          <w:noProof/>
        </w:rPr>
      </w:pPr>
    </w:p>
    <w:p w14:paraId="6520E4EB" w14:textId="77777777" w:rsidR="00D937B5" w:rsidRPr="00392254" w:rsidRDefault="00C421E4" w:rsidP="00D937B5">
      <w:pPr>
        <w:numPr>
          <w:ilvl w:val="0"/>
          <w:numId w:val="5"/>
        </w:numPr>
        <w:jc w:val="both"/>
        <w:rPr>
          <w:rStyle w:val="Hipervnculo"/>
          <w:color w:val="auto"/>
          <w:u w:val="none"/>
        </w:rPr>
      </w:pPr>
      <w:hyperlink r:id="rId62" w:history="1">
        <w:r w:rsidR="00D937B5" w:rsidRPr="00511255">
          <w:rPr>
            <w:rStyle w:val="Hipervnculo"/>
          </w:rPr>
          <w:t>http://www.cglnm.com.ar/public/PAC/217/CGLNM_Rugby.mp4</w:t>
        </w:r>
      </w:hyperlink>
    </w:p>
    <w:p w14:paraId="39FAE968" w14:textId="77777777" w:rsidR="00D937B5" w:rsidRPr="00C95588" w:rsidRDefault="00D937B5" w:rsidP="00D937B5">
      <w:pPr>
        <w:pStyle w:val="Textoindependiente3"/>
        <w:rPr>
          <w:b w:val="0"/>
          <w:bCs w:val="0"/>
          <w:noProof/>
        </w:rPr>
      </w:pPr>
    </w:p>
    <w:p w14:paraId="69D9130B" w14:textId="77777777" w:rsidR="00D937B5" w:rsidRDefault="00D937B5" w:rsidP="00D937B5">
      <w:pPr>
        <w:jc w:val="both"/>
        <w:rPr>
          <w:lang w:val="es-ES"/>
        </w:rPr>
      </w:pPr>
      <w:r>
        <w:rPr>
          <w:lang w:val="es-ES"/>
        </w:rPr>
        <w:t>- - - - -</w:t>
      </w:r>
    </w:p>
    <w:p w14:paraId="47BC8C26" w14:textId="0C7368EE" w:rsidR="00D937B5" w:rsidRDefault="00D937B5" w:rsidP="00D937B5">
      <w:pPr>
        <w:pStyle w:val="Textoindependiente3"/>
        <w:rPr>
          <w:b w:val="0"/>
          <w:bCs w:val="0"/>
          <w:noProof/>
        </w:rPr>
      </w:pPr>
    </w:p>
    <w:p w14:paraId="428D29E8" w14:textId="12491673" w:rsidR="00BD72FB" w:rsidRDefault="00BD72FB" w:rsidP="00D937B5">
      <w:pPr>
        <w:pStyle w:val="Textoindependiente3"/>
        <w:rPr>
          <w:b w:val="0"/>
          <w:bCs w:val="0"/>
          <w:noProof/>
        </w:rPr>
      </w:pPr>
      <w:r w:rsidRPr="00BD72FB">
        <w:rPr>
          <w:noProof/>
        </w:rPr>
        <w:t>RÍO SANTIAGO – 27/05/2020</w:t>
      </w:r>
      <w:r>
        <w:rPr>
          <w:b w:val="0"/>
          <w:bCs w:val="0"/>
          <w:noProof/>
        </w:rPr>
        <w:t xml:space="preserve"> – remitido por Ricardo Luzi (XXIII)</w:t>
      </w:r>
    </w:p>
    <w:p w14:paraId="24D96B67" w14:textId="18EEF1E7" w:rsidR="00BD72FB" w:rsidRDefault="00BD72FB" w:rsidP="00D937B5">
      <w:pPr>
        <w:pStyle w:val="Textoindependiente3"/>
        <w:rPr>
          <w:b w:val="0"/>
          <w:bCs w:val="0"/>
          <w:noProof/>
        </w:rPr>
      </w:pPr>
    </w:p>
    <w:p w14:paraId="61411271" w14:textId="5F4846D7" w:rsidR="00BD72FB" w:rsidRPr="00BD72FB" w:rsidRDefault="00C421E4" w:rsidP="00BD72FB">
      <w:pPr>
        <w:numPr>
          <w:ilvl w:val="0"/>
          <w:numId w:val="5"/>
        </w:numPr>
        <w:jc w:val="both"/>
        <w:rPr>
          <w:rStyle w:val="Hipervnculo"/>
          <w:color w:val="auto"/>
          <w:u w:val="none"/>
        </w:rPr>
      </w:pPr>
      <w:hyperlink r:id="rId63" w:history="1">
        <w:r w:rsidR="00BD72FB" w:rsidRPr="00ED33A2">
          <w:rPr>
            <w:rStyle w:val="Hipervnculo"/>
          </w:rPr>
          <w:t>http://www.cglnm.com.ar/public/PAC/217/Rio_Santiago_27-05-2020.mp4</w:t>
        </w:r>
      </w:hyperlink>
    </w:p>
    <w:p w14:paraId="0F3CB111" w14:textId="77777777" w:rsidR="00BD72FB" w:rsidRDefault="00BD72FB" w:rsidP="00BD72FB">
      <w:pPr>
        <w:jc w:val="both"/>
        <w:rPr>
          <w:lang w:val="es-ES"/>
        </w:rPr>
      </w:pPr>
    </w:p>
    <w:p w14:paraId="3F0BB832" w14:textId="71240E12" w:rsidR="00BD72FB" w:rsidRDefault="00BD72FB" w:rsidP="00BD72FB">
      <w:pPr>
        <w:jc w:val="both"/>
        <w:rPr>
          <w:lang w:val="es-ES"/>
        </w:rPr>
      </w:pPr>
      <w:r>
        <w:rPr>
          <w:lang w:val="es-ES"/>
        </w:rPr>
        <w:t>- - - - -</w:t>
      </w:r>
    </w:p>
    <w:p w14:paraId="0580F38A" w14:textId="77777777" w:rsidR="00BD72FB" w:rsidRDefault="00BD72FB" w:rsidP="00D937B5">
      <w:pPr>
        <w:pStyle w:val="Textoindependiente3"/>
        <w:rPr>
          <w:b w:val="0"/>
          <w:bCs w:val="0"/>
          <w:noProof/>
        </w:rPr>
      </w:pPr>
    </w:p>
    <w:p w14:paraId="1A16521B" w14:textId="3F0BFD21" w:rsidR="002E3FF5" w:rsidRDefault="002E3FF5" w:rsidP="00D937B5">
      <w:pPr>
        <w:pStyle w:val="Textoindependiente3"/>
        <w:rPr>
          <w:b w:val="0"/>
          <w:bCs w:val="0"/>
          <w:noProof/>
        </w:rPr>
      </w:pPr>
      <w:r w:rsidRPr="002E3FF5">
        <w:rPr>
          <w:noProof/>
        </w:rPr>
        <w:t>TATO BORES HABLA CON EL DIRECTOR DEL LICEO</w:t>
      </w:r>
      <w:r>
        <w:rPr>
          <w:b w:val="0"/>
          <w:bCs w:val="0"/>
          <w:noProof/>
        </w:rPr>
        <w:t xml:space="preserve"> – remitido por Luis Furlan (XLII)</w:t>
      </w:r>
    </w:p>
    <w:p w14:paraId="5A3A738D" w14:textId="0F6FC091" w:rsidR="002E3FF5" w:rsidRDefault="002E3FF5" w:rsidP="00D937B5">
      <w:pPr>
        <w:pStyle w:val="Textoindependiente3"/>
        <w:rPr>
          <w:b w:val="0"/>
          <w:bCs w:val="0"/>
          <w:noProof/>
        </w:rPr>
      </w:pPr>
    </w:p>
    <w:p w14:paraId="7230DEEE" w14:textId="4EAE474C" w:rsidR="002E3FF5" w:rsidRDefault="00C421E4" w:rsidP="002E3FF5">
      <w:pPr>
        <w:numPr>
          <w:ilvl w:val="0"/>
          <w:numId w:val="5"/>
        </w:numPr>
        <w:jc w:val="both"/>
      </w:pPr>
      <w:hyperlink r:id="rId64" w:history="1">
        <w:r w:rsidR="002E3FF5" w:rsidRPr="00206602">
          <w:rPr>
            <w:rStyle w:val="Hipervnculo"/>
          </w:rPr>
          <w:t>http://www.cglnm.com.ar/public/PAC/217/Tato_Bores.mp4</w:t>
        </w:r>
      </w:hyperlink>
    </w:p>
    <w:p w14:paraId="4D3B3412" w14:textId="77777777" w:rsidR="002E3FF5" w:rsidRDefault="002E3FF5" w:rsidP="00D937B5">
      <w:pPr>
        <w:pStyle w:val="Textoindependiente3"/>
        <w:rPr>
          <w:b w:val="0"/>
          <w:bCs w:val="0"/>
          <w:noProof/>
        </w:rPr>
      </w:pPr>
    </w:p>
    <w:p w14:paraId="27495805" w14:textId="77777777" w:rsidR="002E3FF5" w:rsidRDefault="002E3FF5" w:rsidP="002E3FF5">
      <w:pPr>
        <w:jc w:val="both"/>
        <w:rPr>
          <w:lang w:val="es-ES"/>
        </w:rPr>
      </w:pPr>
      <w:r>
        <w:rPr>
          <w:lang w:val="es-ES"/>
        </w:rPr>
        <w:t>- - - - -</w:t>
      </w:r>
    </w:p>
    <w:p w14:paraId="1520D2F2" w14:textId="77777777" w:rsidR="002E3FF5" w:rsidRDefault="002E3FF5" w:rsidP="00D937B5">
      <w:pPr>
        <w:pStyle w:val="Textoindependiente3"/>
        <w:rPr>
          <w:b w:val="0"/>
          <w:bCs w:val="0"/>
          <w:noProof/>
        </w:rPr>
      </w:pPr>
    </w:p>
    <w:p w14:paraId="715AB2D3" w14:textId="77777777" w:rsidR="00D937B5" w:rsidRDefault="00D937B5" w:rsidP="00D937B5">
      <w:pPr>
        <w:pStyle w:val="Textoindependiente3"/>
        <w:rPr>
          <w:b w:val="0"/>
          <w:bCs w:val="0"/>
          <w:noProof/>
        </w:rPr>
      </w:pPr>
      <w:r w:rsidRPr="00C5681B">
        <w:rPr>
          <w:noProof/>
        </w:rPr>
        <w:t>PARA COMPARTIR CON LA COMUNIDAD LICEANA</w:t>
      </w:r>
      <w:r>
        <w:rPr>
          <w:b w:val="0"/>
          <w:bCs w:val="0"/>
          <w:noProof/>
        </w:rPr>
        <w:t xml:space="preserve"> – remitido por Luis Furlan (XLII)</w:t>
      </w:r>
    </w:p>
    <w:p w14:paraId="3F8B3FB7" w14:textId="77777777" w:rsidR="00D937B5" w:rsidRPr="00E31DDF" w:rsidRDefault="00D937B5" w:rsidP="00D937B5">
      <w:pPr>
        <w:pStyle w:val="Textoindependiente3"/>
        <w:rPr>
          <w:b w:val="0"/>
          <w:bCs w:val="0"/>
          <w:noProof/>
        </w:rPr>
      </w:pPr>
    </w:p>
    <w:p w14:paraId="5C181B15" w14:textId="7CE80709" w:rsidR="00D937B5" w:rsidRDefault="006222BE" w:rsidP="00D937B5">
      <w:pPr>
        <w:pStyle w:val="Textoindependiente3"/>
        <w:jc w:val="center"/>
        <w:rPr>
          <w:noProof/>
        </w:rPr>
      </w:pPr>
      <w:r>
        <w:rPr>
          <w:noProof/>
        </w:rPr>
        <w:lastRenderedPageBreak/>
        <w:pict w14:anchorId="315AF15E">
          <v:shape id="_x0000_i1052" type="#_x0000_t75" style="width:232.95pt;height:310.6pt;visibility:visible;mso-wrap-style:square">
            <v:imagedata r:id="rId65" o:title=""/>
          </v:shape>
        </w:pict>
      </w:r>
    </w:p>
    <w:p w14:paraId="23D3D909" w14:textId="77777777" w:rsidR="00D937B5" w:rsidRDefault="00D937B5" w:rsidP="00D937B5">
      <w:pPr>
        <w:pStyle w:val="Textoindependiente3"/>
        <w:rPr>
          <w:noProof/>
        </w:rPr>
      </w:pPr>
    </w:p>
    <w:p w14:paraId="1139F109" w14:textId="77777777" w:rsidR="00D937B5" w:rsidRDefault="00C421E4" w:rsidP="00D937B5">
      <w:pPr>
        <w:pStyle w:val="Textoindependiente3"/>
        <w:jc w:val="center"/>
        <w:rPr>
          <w:noProof/>
        </w:rPr>
      </w:pPr>
      <w:r>
        <w:rPr>
          <w:noProof/>
        </w:rPr>
        <w:pict w14:anchorId="08EA83CF">
          <v:shape id="_x0000_i1053" type="#_x0000_t75" style="width:415.55pt;height:311.55pt;visibility:visible;mso-wrap-style:square">
            <v:imagedata r:id="rId66" o:title=""/>
          </v:shape>
        </w:pict>
      </w:r>
    </w:p>
    <w:p w14:paraId="76E093AC" w14:textId="77777777" w:rsidR="00D937B5" w:rsidRDefault="00D937B5" w:rsidP="00D937B5">
      <w:pPr>
        <w:pStyle w:val="Textoindependiente3"/>
        <w:rPr>
          <w:noProof/>
        </w:rPr>
      </w:pPr>
    </w:p>
    <w:p w14:paraId="208E3089" w14:textId="77777777" w:rsidR="00D937B5" w:rsidRDefault="00C421E4" w:rsidP="00D937B5">
      <w:pPr>
        <w:pStyle w:val="Textoindependiente3"/>
        <w:jc w:val="center"/>
        <w:rPr>
          <w:noProof/>
        </w:rPr>
      </w:pPr>
      <w:r>
        <w:rPr>
          <w:noProof/>
        </w:rPr>
        <w:lastRenderedPageBreak/>
        <w:pict w14:anchorId="27CF5BD1">
          <v:shape id="_x0000_i1054" type="#_x0000_t75" style="width:415.55pt;height:311.55pt;visibility:visible;mso-wrap-style:square">
            <v:imagedata r:id="rId67" o:title=""/>
          </v:shape>
        </w:pict>
      </w:r>
    </w:p>
    <w:p w14:paraId="09E8C5C6" w14:textId="77777777" w:rsidR="00D937B5" w:rsidRDefault="00D937B5" w:rsidP="00D937B5">
      <w:pPr>
        <w:pStyle w:val="Textoindependiente3"/>
        <w:rPr>
          <w:noProof/>
        </w:rPr>
      </w:pPr>
    </w:p>
    <w:tbl>
      <w:tblPr>
        <w:tblW w:w="0" w:type="auto"/>
        <w:tblCellMar>
          <w:top w:w="57" w:type="dxa"/>
          <w:left w:w="57" w:type="dxa"/>
          <w:bottom w:w="57" w:type="dxa"/>
          <w:right w:w="57" w:type="dxa"/>
        </w:tblCellMar>
        <w:tblLook w:val="04A0" w:firstRow="1" w:lastRow="0" w:firstColumn="1" w:lastColumn="0" w:noHBand="0" w:noVBand="1"/>
      </w:tblPr>
      <w:tblGrid>
        <w:gridCol w:w="4213"/>
        <w:gridCol w:w="4214"/>
      </w:tblGrid>
      <w:tr w:rsidR="00C5302D" w14:paraId="75F5B39B" w14:textId="77777777" w:rsidTr="00C5302D">
        <w:tc>
          <w:tcPr>
            <w:tcW w:w="4226" w:type="dxa"/>
            <w:shd w:val="clear" w:color="auto" w:fill="auto"/>
            <w:vAlign w:val="center"/>
          </w:tcPr>
          <w:p w14:paraId="41F7F3C7" w14:textId="77777777" w:rsidR="00D937B5" w:rsidRDefault="00C421E4" w:rsidP="00C5302D">
            <w:pPr>
              <w:pStyle w:val="Textoindependiente3"/>
              <w:jc w:val="center"/>
              <w:rPr>
                <w:noProof/>
              </w:rPr>
            </w:pPr>
            <w:r>
              <w:rPr>
                <w:noProof/>
              </w:rPr>
              <w:pict w14:anchorId="59021C91">
                <v:shape id="_x0000_i1055" type="#_x0000_t75" style="width:200.45pt;height:266.8pt;visibility:visible;mso-wrap-style:square">
                  <v:imagedata r:id="rId68" o:title=""/>
                </v:shape>
              </w:pict>
            </w:r>
          </w:p>
        </w:tc>
        <w:tc>
          <w:tcPr>
            <w:tcW w:w="4227" w:type="dxa"/>
            <w:shd w:val="clear" w:color="auto" w:fill="auto"/>
            <w:vAlign w:val="center"/>
          </w:tcPr>
          <w:p w14:paraId="604FF1A2" w14:textId="77777777" w:rsidR="00D937B5" w:rsidRDefault="00C421E4" w:rsidP="00C5302D">
            <w:pPr>
              <w:pStyle w:val="Textoindependiente3"/>
              <w:jc w:val="center"/>
              <w:rPr>
                <w:noProof/>
              </w:rPr>
            </w:pPr>
            <w:r>
              <w:rPr>
                <w:noProof/>
              </w:rPr>
              <w:pict w14:anchorId="410ED6FE">
                <v:shape id="_x0000_i1056" type="#_x0000_t75" style="width:200.45pt;height:266.8pt;visibility:visible;mso-wrap-style:square">
                  <v:imagedata r:id="rId69" o:title=""/>
                </v:shape>
              </w:pict>
            </w:r>
          </w:p>
        </w:tc>
      </w:tr>
    </w:tbl>
    <w:p w14:paraId="6DF846C1" w14:textId="77777777" w:rsidR="00D937B5" w:rsidRDefault="00D937B5" w:rsidP="00D937B5">
      <w:pPr>
        <w:pStyle w:val="Textoindependiente3"/>
        <w:rPr>
          <w:b w:val="0"/>
          <w:noProof/>
          <w:lang w:val="es-ES" w:eastAsia="es-AR"/>
        </w:rPr>
      </w:pPr>
    </w:p>
    <w:p w14:paraId="68BF4748" w14:textId="77777777" w:rsidR="00D937B5" w:rsidRDefault="00D937B5" w:rsidP="00D937B5">
      <w:pPr>
        <w:jc w:val="both"/>
        <w:rPr>
          <w:lang w:val="es-ES"/>
        </w:rPr>
      </w:pPr>
      <w:r>
        <w:rPr>
          <w:lang w:val="es-ES"/>
        </w:rPr>
        <w:t>- - - - -</w:t>
      </w:r>
    </w:p>
    <w:p w14:paraId="0D1E8806" w14:textId="7A40EC04" w:rsidR="00D937B5" w:rsidRDefault="00D937B5" w:rsidP="00D937B5">
      <w:pPr>
        <w:pStyle w:val="Textoindependiente3"/>
        <w:rPr>
          <w:b w:val="0"/>
          <w:bCs w:val="0"/>
          <w:noProof/>
          <w:lang w:eastAsia="es-AR"/>
        </w:rPr>
      </w:pPr>
    </w:p>
    <w:p w14:paraId="27AB5EF3" w14:textId="3A66B0C6" w:rsidR="00A932E2" w:rsidRPr="00835DEB" w:rsidRDefault="00A932E2" w:rsidP="00D937B5">
      <w:pPr>
        <w:pStyle w:val="Textoindependiente3"/>
        <w:rPr>
          <w:b w:val="0"/>
          <w:bCs w:val="0"/>
          <w:noProof/>
          <w:lang w:eastAsia="es-AR"/>
        </w:rPr>
      </w:pPr>
      <w:r w:rsidRPr="00A932E2">
        <w:rPr>
          <w:noProof/>
          <w:lang w:eastAsia="es-AR"/>
        </w:rPr>
        <w:t>DOCUMENTOS DE LA DÉCADA DEL 50</w:t>
      </w:r>
      <w:r w:rsidR="00835DEB">
        <w:rPr>
          <w:b w:val="0"/>
          <w:bCs w:val="0"/>
          <w:noProof/>
          <w:lang w:eastAsia="es-AR"/>
        </w:rPr>
        <w:t xml:space="preserve"> – remitido por Luis Furlan (XLII)</w:t>
      </w:r>
    </w:p>
    <w:p w14:paraId="4F5E7E5B" w14:textId="79CFC53B" w:rsidR="00A932E2" w:rsidRDefault="00A932E2" w:rsidP="00D937B5">
      <w:pPr>
        <w:pStyle w:val="Textoindependiente3"/>
        <w:rPr>
          <w:b w:val="0"/>
          <w:bCs w:val="0"/>
          <w:noProof/>
          <w:lang w:eastAsia="es-AR"/>
        </w:rPr>
      </w:pPr>
    </w:p>
    <w:tbl>
      <w:tblPr>
        <w:tblW w:w="0" w:type="auto"/>
        <w:jc w:val="center"/>
        <w:tblCellMar>
          <w:top w:w="57" w:type="dxa"/>
          <w:left w:w="57" w:type="dxa"/>
          <w:bottom w:w="57" w:type="dxa"/>
          <w:right w:w="57" w:type="dxa"/>
        </w:tblCellMar>
        <w:tblLook w:val="04A0" w:firstRow="1" w:lastRow="0" w:firstColumn="1" w:lastColumn="0" w:noHBand="0" w:noVBand="1"/>
      </w:tblPr>
      <w:tblGrid>
        <w:gridCol w:w="4213"/>
        <w:gridCol w:w="4214"/>
      </w:tblGrid>
      <w:tr w:rsidR="00835DEB" w:rsidRPr="007B66CD" w14:paraId="1C9525BE" w14:textId="77777777" w:rsidTr="007B66CD">
        <w:trPr>
          <w:jc w:val="center"/>
        </w:trPr>
        <w:tc>
          <w:tcPr>
            <w:tcW w:w="4226" w:type="dxa"/>
            <w:shd w:val="clear" w:color="auto" w:fill="auto"/>
            <w:vAlign w:val="center"/>
          </w:tcPr>
          <w:p w14:paraId="7D7430FC" w14:textId="64A6023A" w:rsidR="00835DEB" w:rsidRPr="007B66CD" w:rsidRDefault="00C421E4" w:rsidP="007B66CD">
            <w:pPr>
              <w:pStyle w:val="Textoindependiente3"/>
              <w:jc w:val="center"/>
              <w:rPr>
                <w:b w:val="0"/>
                <w:bCs w:val="0"/>
                <w:noProof/>
                <w:lang w:eastAsia="es-AR"/>
              </w:rPr>
            </w:pPr>
            <w:r>
              <w:rPr>
                <w:noProof/>
              </w:rPr>
              <w:pict w14:anchorId="697C67C6">
                <v:shape id="_x0000_i1057" type="#_x0000_t75" style="width:199.55pt;height:80.45pt;visibility:visible;mso-wrap-style:square">
                  <v:imagedata r:id="rId70" o:title=""/>
                </v:shape>
              </w:pict>
            </w:r>
          </w:p>
        </w:tc>
        <w:tc>
          <w:tcPr>
            <w:tcW w:w="4227" w:type="dxa"/>
            <w:shd w:val="clear" w:color="auto" w:fill="auto"/>
            <w:vAlign w:val="center"/>
          </w:tcPr>
          <w:p w14:paraId="6D882F8D" w14:textId="52CEE34E" w:rsidR="00835DEB" w:rsidRPr="007B66CD" w:rsidRDefault="00C421E4" w:rsidP="007B66CD">
            <w:pPr>
              <w:pStyle w:val="Textoindependiente3"/>
              <w:jc w:val="center"/>
              <w:rPr>
                <w:b w:val="0"/>
                <w:bCs w:val="0"/>
                <w:noProof/>
                <w:lang w:eastAsia="es-AR"/>
              </w:rPr>
            </w:pPr>
            <w:r>
              <w:rPr>
                <w:noProof/>
              </w:rPr>
              <w:pict w14:anchorId="38B6AB1A">
                <v:shape id="_x0000_i1058" type="#_x0000_t75" style="width:200.45pt;height:266.8pt;visibility:visible;mso-wrap-style:square">
                  <v:imagedata r:id="rId71" o:title=""/>
                </v:shape>
              </w:pict>
            </w:r>
          </w:p>
        </w:tc>
      </w:tr>
      <w:tr w:rsidR="00835DEB" w14:paraId="761E121C" w14:textId="77777777" w:rsidTr="007B66CD">
        <w:trPr>
          <w:jc w:val="center"/>
        </w:trPr>
        <w:tc>
          <w:tcPr>
            <w:tcW w:w="4226" w:type="dxa"/>
            <w:shd w:val="clear" w:color="auto" w:fill="auto"/>
            <w:vAlign w:val="center"/>
          </w:tcPr>
          <w:p w14:paraId="037EDD52" w14:textId="79E33CAA" w:rsidR="00835DEB" w:rsidRDefault="00C421E4" w:rsidP="007B66CD">
            <w:pPr>
              <w:pStyle w:val="Textoindependiente3"/>
              <w:jc w:val="center"/>
              <w:rPr>
                <w:noProof/>
              </w:rPr>
            </w:pPr>
            <w:r>
              <w:rPr>
                <w:noProof/>
              </w:rPr>
              <w:pict w14:anchorId="1C04A965">
                <v:shape id="_x0000_i1059" type="#_x0000_t75" style="width:200.45pt;height:266.8pt;visibility:visible;mso-wrap-style:square">
                  <v:imagedata r:id="rId72" o:title=""/>
                </v:shape>
              </w:pict>
            </w:r>
          </w:p>
        </w:tc>
        <w:tc>
          <w:tcPr>
            <w:tcW w:w="4227" w:type="dxa"/>
            <w:shd w:val="clear" w:color="auto" w:fill="auto"/>
            <w:vAlign w:val="center"/>
          </w:tcPr>
          <w:p w14:paraId="34FD57CD" w14:textId="01826FF4" w:rsidR="00835DEB" w:rsidRDefault="00C421E4" w:rsidP="007B66CD">
            <w:pPr>
              <w:pStyle w:val="Textoindependiente3"/>
              <w:jc w:val="center"/>
              <w:rPr>
                <w:noProof/>
              </w:rPr>
            </w:pPr>
            <w:r>
              <w:rPr>
                <w:noProof/>
              </w:rPr>
              <w:pict w14:anchorId="1277303E">
                <v:shape id="_x0000_i1060" type="#_x0000_t75" style="width:200.45pt;height:266.8pt;visibility:visible;mso-wrap-style:square">
                  <v:imagedata r:id="rId73" o:title=""/>
                </v:shape>
              </w:pict>
            </w:r>
          </w:p>
        </w:tc>
      </w:tr>
    </w:tbl>
    <w:p w14:paraId="2DA95740" w14:textId="570A6CB9" w:rsidR="00A932E2" w:rsidRDefault="00A932E2" w:rsidP="00D937B5">
      <w:pPr>
        <w:pStyle w:val="Textoindependiente3"/>
        <w:rPr>
          <w:b w:val="0"/>
          <w:bCs w:val="0"/>
          <w:noProof/>
          <w:lang w:eastAsia="es-AR"/>
        </w:rPr>
      </w:pPr>
    </w:p>
    <w:p w14:paraId="1AF077E3" w14:textId="36F6DAE5" w:rsidR="00B65E47" w:rsidRDefault="00B65E47" w:rsidP="00B65E47">
      <w:pPr>
        <w:pStyle w:val="Textoindependiente3"/>
        <w:rPr>
          <w:b w:val="0"/>
          <w:bCs w:val="0"/>
          <w:noProof/>
          <w:lang w:eastAsia="es-AR"/>
        </w:rPr>
      </w:pPr>
      <w:r w:rsidRPr="00B65E47">
        <w:rPr>
          <w:b w:val="0"/>
          <w:bCs w:val="0"/>
          <w:noProof/>
          <w:lang w:eastAsia="es-AR"/>
        </w:rPr>
        <w:t>Esta obra es de autoría de un profesor del primer cuerpo docente del Liceo. Dio historia naval. Es una publicación de la Escuela Naval Militar, que fue promovida por la misma Escuela y por el Liceo.</w:t>
      </w:r>
    </w:p>
    <w:p w14:paraId="373847D4" w14:textId="77777777" w:rsidR="004A3B0C" w:rsidRDefault="004A3B0C" w:rsidP="00B65E47">
      <w:pPr>
        <w:pStyle w:val="Textoindependiente3"/>
        <w:rPr>
          <w:b w:val="0"/>
          <w:bCs w:val="0"/>
          <w:noProof/>
          <w:lang w:eastAsia="es-AR"/>
        </w:rPr>
      </w:pPr>
    </w:p>
    <w:p w14:paraId="1C2A2BBC" w14:textId="111FE479" w:rsidR="00B65E47" w:rsidRDefault="00C421E4" w:rsidP="00B65E47">
      <w:pPr>
        <w:pStyle w:val="Textoindependiente3"/>
        <w:jc w:val="center"/>
        <w:rPr>
          <w:noProof/>
        </w:rPr>
      </w:pPr>
      <w:r>
        <w:rPr>
          <w:noProof/>
        </w:rPr>
        <w:lastRenderedPageBreak/>
        <w:pict w14:anchorId="63D04E03">
          <v:shape id="_x0000_i1061" type="#_x0000_t75" style="width:200.45pt;height:266.8pt;visibility:visible;mso-wrap-style:square">
            <v:imagedata r:id="rId74" o:title=""/>
          </v:shape>
        </w:pict>
      </w:r>
    </w:p>
    <w:p w14:paraId="102E6938" w14:textId="77777777" w:rsidR="00B65E47" w:rsidRDefault="00B65E47" w:rsidP="00D937B5">
      <w:pPr>
        <w:pStyle w:val="Textoindependiente3"/>
        <w:rPr>
          <w:b w:val="0"/>
          <w:bCs w:val="0"/>
          <w:noProof/>
          <w:lang w:eastAsia="es-AR"/>
        </w:rPr>
      </w:pPr>
    </w:p>
    <w:p w14:paraId="78266B10" w14:textId="77777777" w:rsidR="00A932E2" w:rsidRDefault="00A932E2" w:rsidP="00A932E2">
      <w:pPr>
        <w:jc w:val="both"/>
        <w:rPr>
          <w:lang w:val="es-ES"/>
        </w:rPr>
      </w:pPr>
      <w:r>
        <w:rPr>
          <w:lang w:val="es-ES"/>
        </w:rPr>
        <w:t>- - - - -</w:t>
      </w:r>
    </w:p>
    <w:p w14:paraId="140E0019" w14:textId="535FD226" w:rsidR="00A932E2" w:rsidRDefault="00A932E2" w:rsidP="00D937B5">
      <w:pPr>
        <w:pStyle w:val="Textoindependiente3"/>
        <w:rPr>
          <w:b w:val="0"/>
          <w:bCs w:val="0"/>
          <w:noProof/>
          <w:lang w:eastAsia="es-AR"/>
        </w:rPr>
      </w:pPr>
    </w:p>
    <w:p w14:paraId="175C037E" w14:textId="5C3CCC6A" w:rsidR="00C3059A" w:rsidRPr="00835DEB" w:rsidRDefault="00C3059A" w:rsidP="00C3059A">
      <w:pPr>
        <w:pStyle w:val="Textoindependiente3"/>
        <w:rPr>
          <w:b w:val="0"/>
          <w:bCs w:val="0"/>
          <w:noProof/>
          <w:lang w:eastAsia="es-AR"/>
        </w:rPr>
      </w:pPr>
      <w:r>
        <w:rPr>
          <w:noProof/>
          <w:lang w:eastAsia="es-AR"/>
        </w:rPr>
        <w:t xml:space="preserve">LA ORACIÓN </w:t>
      </w:r>
      <w:r w:rsidRPr="00A932E2">
        <w:rPr>
          <w:noProof/>
          <w:lang w:eastAsia="es-AR"/>
        </w:rPr>
        <w:t xml:space="preserve">DE </w:t>
      </w:r>
      <w:r>
        <w:rPr>
          <w:noProof/>
          <w:lang w:eastAsia="es-AR"/>
        </w:rPr>
        <w:t>UN P</w:t>
      </w:r>
      <w:r w:rsidRPr="00A932E2">
        <w:rPr>
          <w:noProof/>
          <w:lang w:eastAsia="es-AR"/>
        </w:rPr>
        <w:t>AD</w:t>
      </w:r>
      <w:r>
        <w:rPr>
          <w:noProof/>
          <w:lang w:eastAsia="es-AR"/>
        </w:rPr>
        <w:t>R</w:t>
      </w:r>
      <w:r w:rsidRPr="00A932E2">
        <w:rPr>
          <w:noProof/>
          <w:lang w:eastAsia="es-AR"/>
        </w:rPr>
        <w:t>E</w:t>
      </w:r>
      <w:r>
        <w:rPr>
          <w:b w:val="0"/>
          <w:bCs w:val="0"/>
          <w:noProof/>
          <w:lang w:eastAsia="es-AR"/>
        </w:rPr>
        <w:t xml:space="preserve"> – remitido por Luis Furlan (XLII)</w:t>
      </w:r>
    </w:p>
    <w:p w14:paraId="1E0DED79" w14:textId="77777777" w:rsidR="00C3059A" w:rsidRDefault="00C3059A" w:rsidP="00D937B5">
      <w:pPr>
        <w:pStyle w:val="Textoindependiente3"/>
        <w:rPr>
          <w:b w:val="0"/>
          <w:bCs w:val="0"/>
          <w:noProof/>
          <w:lang w:eastAsia="es-AR"/>
        </w:rPr>
      </w:pPr>
    </w:p>
    <w:p w14:paraId="66CD9026" w14:textId="506382BE" w:rsidR="00C3059A" w:rsidRDefault="006222BE" w:rsidP="00C3059A">
      <w:pPr>
        <w:pStyle w:val="Textoindependiente3"/>
        <w:jc w:val="center"/>
        <w:rPr>
          <w:noProof/>
        </w:rPr>
      </w:pPr>
      <w:r>
        <w:rPr>
          <w:noProof/>
        </w:rPr>
        <w:pict w14:anchorId="0A057D0F">
          <v:shape id="_x0000_i1145" type="#_x0000_t75" style="width:236.7pt;height:316.7pt;visibility:visible;mso-wrap-style:square;mso-position-vertical:absolute">
            <v:imagedata r:id="rId75" o:title=""/>
          </v:shape>
        </w:pict>
      </w:r>
    </w:p>
    <w:p w14:paraId="3DBCA58C" w14:textId="77777777" w:rsidR="00C3059A" w:rsidRDefault="00C3059A" w:rsidP="00C3059A">
      <w:pPr>
        <w:jc w:val="both"/>
        <w:rPr>
          <w:lang w:val="es-ES"/>
        </w:rPr>
      </w:pPr>
    </w:p>
    <w:p w14:paraId="714AF812" w14:textId="6EFEBD9A" w:rsidR="00C3059A" w:rsidRDefault="00C3059A" w:rsidP="00C3059A">
      <w:pPr>
        <w:jc w:val="both"/>
        <w:rPr>
          <w:lang w:val="es-ES"/>
        </w:rPr>
      </w:pPr>
      <w:r>
        <w:rPr>
          <w:lang w:val="es-ES"/>
        </w:rPr>
        <w:t>- - - - -</w:t>
      </w:r>
    </w:p>
    <w:p w14:paraId="4B50AEB3" w14:textId="3E6B0B0D" w:rsidR="00C3059A" w:rsidRDefault="00C3059A" w:rsidP="00D937B5">
      <w:pPr>
        <w:pStyle w:val="Textoindependiente3"/>
        <w:rPr>
          <w:b w:val="0"/>
          <w:bCs w:val="0"/>
          <w:noProof/>
          <w:lang w:eastAsia="es-AR"/>
        </w:rPr>
      </w:pPr>
    </w:p>
    <w:p w14:paraId="2B93CD49" w14:textId="24CEBE9D" w:rsidR="00C27884" w:rsidRDefault="00C27884" w:rsidP="00D937B5">
      <w:pPr>
        <w:pStyle w:val="Textoindependiente3"/>
        <w:rPr>
          <w:b w:val="0"/>
          <w:bCs w:val="0"/>
          <w:noProof/>
          <w:lang w:eastAsia="es-AR"/>
        </w:rPr>
      </w:pPr>
      <w:r w:rsidRPr="00C27884">
        <w:rPr>
          <w:noProof/>
          <w:lang w:eastAsia="es-AR"/>
        </w:rPr>
        <w:t>RIBERA DEL LICEO</w:t>
      </w:r>
      <w:r>
        <w:rPr>
          <w:b w:val="0"/>
          <w:bCs w:val="0"/>
          <w:noProof/>
          <w:lang w:eastAsia="es-AR"/>
        </w:rPr>
        <w:t xml:space="preserve"> – remitido por Luis Furlan (XLII)</w:t>
      </w:r>
    </w:p>
    <w:p w14:paraId="752CA3D5" w14:textId="77777777" w:rsidR="00C27884" w:rsidRDefault="00C27884" w:rsidP="00D937B5">
      <w:pPr>
        <w:pStyle w:val="Textoindependiente3"/>
        <w:rPr>
          <w:b w:val="0"/>
          <w:bCs w:val="0"/>
          <w:noProof/>
          <w:lang w:eastAsia="es-AR"/>
        </w:rPr>
      </w:pPr>
    </w:p>
    <w:p w14:paraId="0A83C5BD" w14:textId="2EFC4FBC" w:rsidR="00C27884" w:rsidRDefault="006222BE" w:rsidP="006222BE">
      <w:pPr>
        <w:pStyle w:val="Textoindependiente3"/>
        <w:jc w:val="center"/>
        <w:rPr>
          <w:noProof/>
        </w:rPr>
      </w:pPr>
      <w:r>
        <w:rPr>
          <w:noProof/>
        </w:rPr>
        <w:pict w14:anchorId="6C3D7B7A">
          <v:shape id="_x0000_i1063" type="#_x0000_t75" style="width:377.4pt;height:273.9pt;visibility:visible;mso-wrap-style:square">
            <v:imagedata r:id="rId76" o:title=""/>
          </v:shape>
        </w:pict>
      </w:r>
    </w:p>
    <w:p w14:paraId="3294CFAC" w14:textId="11EFD2F4" w:rsidR="00C27884" w:rsidRDefault="00C27884" w:rsidP="00D937B5">
      <w:pPr>
        <w:pStyle w:val="Textoindependiente3"/>
        <w:rPr>
          <w:noProof/>
        </w:rPr>
      </w:pPr>
    </w:p>
    <w:p w14:paraId="26B53C4A" w14:textId="77777777" w:rsidR="00C27884" w:rsidRDefault="00C27884" w:rsidP="00D937B5">
      <w:pPr>
        <w:pStyle w:val="Textoindependiente3"/>
        <w:rPr>
          <w:b w:val="0"/>
          <w:bCs w:val="0"/>
          <w:noProof/>
          <w:lang w:eastAsia="es-AR"/>
        </w:rPr>
      </w:pPr>
      <w:r>
        <w:rPr>
          <w:b w:val="0"/>
          <w:bCs w:val="0"/>
          <w:noProof/>
          <w:lang w:eastAsia="es-AR"/>
        </w:rPr>
        <w:t>Dibujo realizado por el Prof. José Hoyos, de Plástica, y cedido al remitente en la década de 1990.</w:t>
      </w:r>
    </w:p>
    <w:p w14:paraId="387C8979" w14:textId="64C2F81C" w:rsidR="00C27884" w:rsidRPr="00C27884" w:rsidRDefault="00C27884" w:rsidP="00D937B5">
      <w:pPr>
        <w:pStyle w:val="Textoindependiente3"/>
        <w:rPr>
          <w:b w:val="0"/>
          <w:bCs w:val="0"/>
          <w:noProof/>
          <w:lang w:eastAsia="es-AR"/>
        </w:rPr>
      </w:pPr>
      <w:r>
        <w:rPr>
          <w:b w:val="0"/>
          <w:bCs w:val="0"/>
          <w:noProof/>
          <w:lang w:eastAsia="es-AR"/>
        </w:rPr>
        <w:t xml:space="preserve"> </w:t>
      </w:r>
    </w:p>
    <w:p w14:paraId="6008D087" w14:textId="77777777" w:rsidR="00C27884" w:rsidRDefault="00C27884" w:rsidP="00C27884">
      <w:pPr>
        <w:jc w:val="both"/>
        <w:rPr>
          <w:lang w:val="es-ES"/>
        </w:rPr>
      </w:pPr>
      <w:r>
        <w:rPr>
          <w:lang w:val="es-ES"/>
        </w:rPr>
        <w:t>- - - - -</w:t>
      </w:r>
    </w:p>
    <w:p w14:paraId="4D34AF72" w14:textId="77777777" w:rsidR="00C27884" w:rsidRDefault="00C27884" w:rsidP="00C27884">
      <w:pPr>
        <w:pStyle w:val="Textoindependiente3"/>
        <w:rPr>
          <w:b w:val="0"/>
          <w:bCs w:val="0"/>
          <w:noProof/>
          <w:lang w:eastAsia="es-AR"/>
        </w:rPr>
      </w:pPr>
    </w:p>
    <w:p w14:paraId="6505E130" w14:textId="3C8D1D17" w:rsidR="00920C7D" w:rsidRDefault="00920C7D" w:rsidP="00D937B5">
      <w:pPr>
        <w:pStyle w:val="Textoindependiente3"/>
        <w:rPr>
          <w:b w:val="0"/>
          <w:bCs w:val="0"/>
          <w:noProof/>
          <w:lang w:eastAsia="es-AR"/>
        </w:rPr>
      </w:pPr>
      <w:r w:rsidRPr="00920C7D">
        <w:rPr>
          <w:noProof/>
          <w:lang w:eastAsia="es-AR"/>
        </w:rPr>
        <w:t>RECORDANDO AL LICEO NAVAL MILITAR DR. FRANCISCO DE GURRUCHAGA</w:t>
      </w:r>
      <w:r>
        <w:rPr>
          <w:b w:val="0"/>
          <w:bCs w:val="0"/>
          <w:noProof/>
          <w:lang w:eastAsia="es-AR"/>
        </w:rPr>
        <w:t xml:space="preserve"> – remitido por Alberto Gianola (XXX)</w:t>
      </w:r>
    </w:p>
    <w:p w14:paraId="58487D3F" w14:textId="0CA1D8CB" w:rsidR="00920C7D" w:rsidRDefault="00920C7D" w:rsidP="00D937B5">
      <w:pPr>
        <w:pStyle w:val="Textoindependiente3"/>
        <w:rPr>
          <w:b w:val="0"/>
          <w:bCs w:val="0"/>
          <w:noProof/>
          <w:lang w:eastAsia="es-AR"/>
        </w:rPr>
      </w:pPr>
    </w:p>
    <w:tbl>
      <w:tblPr>
        <w:tblW w:w="0" w:type="auto"/>
        <w:jc w:val="center"/>
        <w:tblCellMar>
          <w:top w:w="57" w:type="dxa"/>
          <w:left w:w="57" w:type="dxa"/>
          <w:bottom w:w="57" w:type="dxa"/>
          <w:right w:w="57" w:type="dxa"/>
        </w:tblCellMar>
        <w:tblLook w:val="04A0" w:firstRow="1" w:lastRow="0" w:firstColumn="1" w:lastColumn="0" w:noHBand="0" w:noVBand="1"/>
      </w:tblPr>
      <w:tblGrid>
        <w:gridCol w:w="2809"/>
        <w:gridCol w:w="2809"/>
        <w:gridCol w:w="2809"/>
      </w:tblGrid>
      <w:tr w:rsidR="00BC301C" w:rsidRPr="00BC301C" w14:paraId="148F24F3" w14:textId="77777777" w:rsidTr="00BC301C">
        <w:trPr>
          <w:jc w:val="center"/>
        </w:trPr>
        <w:tc>
          <w:tcPr>
            <w:tcW w:w="2817" w:type="dxa"/>
            <w:shd w:val="clear" w:color="auto" w:fill="auto"/>
            <w:vAlign w:val="center"/>
          </w:tcPr>
          <w:p w14:paraId="07D74E9A" w14:textId="3AB484BA" w:rsidR="00920C7D" w:rsidRPr="00BC301C" w:rsidRDefault="00C421E4" w:rsidP="00BC301C">
            <w:pPr>
              <w:pStyle w:val="Textoindependiente3"/>
              <w:jc w:val="center"/>
              <w:rPr>
                <w:b w:val="0"/>
                <w:bCs w:val="0"/>
                <w:noProof/>
                <w:lang w:eastAsia="es-AR"/>
              </w:rPr>
            </w:pPr>
            <w:r>
              <w:rPr>
                <w:noProof/>
              </w:rPr>
              <w:pict w14:anchorId="111055B4">
                <v:shape id="_x0000_i1064" type="#_x0000_t75" style="width:129.9pt;height:172.7pt;visibility:visible;mso-wrap-style:square">
                  <v:imagedata r:id="rId77" o:title=""/>
                </v:shape>
              </w:pict>
            </w:r>
          </w:p>
        </w:tc>
        <w:tc>
          <w:tcPr>
            <w:tcW w:w="2818" w:type="dxa"/>
            <w:shd w:val="clear" w:color="auto" w:fill="auto"/>
            <w:vAlign w:val="center"/>
          </w:tcPr>
          <w:p w14:paraId="69EF2DAE" w14:textId="24D1A8DD" w:rsidR="00920C7D" w:rsidRPr="00BC301C" w:rsidRDefault="00C421E4" w:rsidP="00BC301C">
            <w:pPr>
              <w:pStyle w:val="Textoindependiente3"/>
              <w:jc w:val="center"/>
              <w:rPr>
                <w:b w:val="0"/>
                <w:bCs w:val="0"/>
                <w:noProof/>
                <w:lang w:eastAsia="es-AR"/>
              </w:rPr>
            </w:pPr>
            <w:r>
              <w:rPr>
                <w:noProof/>
              </w:rPr>
              <w:pict w14:anchorId="41318BEC">
                <v:shape id="_x0000_i1065" type="#_x0000_t75" style="width:129.9pt;height:172.7pt;visibility:visible;mso-wrap-style:square">
                  <v:imagedata r:id="rId78" o:title=""/>
                </v:shape>
              </w:pict>
            </w:r>
          </w:p>
        </w:tc>
        <w:tc>
          <w:tcPr>
            <w:tcW w:w="2818" w:type="dxa"/>
            <w:shd w:val="clear" w:color="auto" w:fill="auto"/>
            <w:vAlign w:val="center"/>
          </w:tcPr>
          <w:p w14:paraId="17B84DD8" w14:textId="0665AAA6" w:rsidR="00920C7D" w:rsidRPr="00BC301C" w:rsidRDefault="00C421E4" w:rsidP="00BC301C">
            <w:pPr>
              <w:pStyle w:val="Textoindependiente3"/>
              <w:jc w:val="center"/>
              <w:rPr>
                <w:b w:val="0"/>
                <w:bCs w:val="0"/>
                <w:noProof/>
                <w:lang w:eastAsia="es-AR"/>
              </w:rPr>
            </w:pPr>
            <w:r>
              <w:rPr>
                <w:noProof/>
              </w:rPr>
              <w:pict w14:anchorId="3DFF4E25">
                <v:shape id="_x0000_i1066" type="#_x0000_t75" style="width:129.9pt;height:172.7pt;visibility:visible;mso-wrap-style:square">
                  <v:imagedata r:id="rId79" o:title=""/>
                </v:shape>
              </w:pict>
            </w:r>
          </w:p>
        </w:tc>
      </w:tr>
    </w:tbl>
    <w:p w14:paraId="659DCBAF" w14:textId="77777777" w:rsidR="00920C7D" w:rsidRDefault="00920C7D" w:rsidP="00D937B5">
      <w:pPr>
        <w:pStyle w:val="Textoindependiente3"/>
        <w:rPr>
          <w:b w:val="0"/>
          <w:bCs w:val="0"/>
          <w:noProof/>
          <w:lang w:eastAsia="es-AR"/>
        </w:rPr>
      </w:pPr>
    </w:p>
    <w:p w14:paraId="697F6F67" w14:textId="77777777" w:rsidR="00920C7D" w:rsidRDefault="00920C7D" w:rsidP="00920C7D">
      <w:pPr>
        <w:jc w:val="both"/>
        <w:rPr>
          <w:lang w:val="es-ES"/>
        </w:rPr>
      </w:pPr>
      <w:r>
        <w:rPr>
          <w:lang w:val="es-ES"/>
        </w:rPr>
        <w:t>- - - - -</w:t>
      </w:r>
    </w:p>
    <w:p w14:paraId="155142E1" w14:textId="77777777" w:rsidR="00920C7D" w:rsidRPr="005B3435" w:rsidRDefault="00920C7D" w:rsidP="00D937B5">
      <w:pPr>
        <w:pStyle w:val="Textoindependiente3"/>
        <w:rPr>
          <w:b w:val="0"/>
          <w:bCs w:val="0"/>
          <w:noProof/>
          <w:lang w:eastAsia="es-AR"/>
        </w:rPr>
      </w:pPr>
    </w:p>
    <w:p w14:paraId="490158A7" w14:textId="77777777" w:rsidR="00D937B5" w:rsidRPr="00C63194" w:rsidRDefault="00D937B5" w:rsidP="00D937B5">
      <w:pPr>
        <w:pStyle w:val="Textoindependiente3"/>
        <w:rPr>
          <w:bCs w:val="0"/>
          <w:noProof/>
          <w:lang w:val="es-ES" w:eastAsia="es-AR"/>
        </w:rPr>
      </w:pPr>
      <w:r w:rsidRPr="00C63194">
        <w:rPr>
          <w:bCs w:val="0"/>
          <w:noProof/>
          <w:lang w:val="es-ES" w:eastAsia="es-AR"/>
        </w:rPr>
        <w:t>JORGE CORREA (XXIII) NOS CUENTA SU CRUCE DEL ATLÁNTICO A BORDO DE SU VELERO DE 5.80 MTS.</w:t>
      </w:r>
    </w:p>
    <w:p w14:paraId="53B2DBE1" w14:textId="77777777" w:rsidR="00D937B5" w:rsidRDefault="00D937B5" w:rsidP="00D937B5">
      <w:pPr>
        <w:pStyle w:val="Textoindependiente3"/>
        <w:rPr>
          <w:b w:val="0"/>
          <w:noProof/>
          <w:lang w:val="es-ES" w:eastAsia="es-AR"/>
        </w:rPr>
      </w:pPr>
    </w:p>
    <w:p w14:paraId="0FAA1F15" w14:textId="77777777" w:rsidR="00D937B5" w:rsidRPr="00C63194" w:rsidRDefault="00C421E4" w:rsidP="00D937B5">
      <w:pPr>
        <w:pStyle w:val="Textoindependiente3"/>
        <w:numPr>
          <w:ilvl w:val="0"/>
          <w:numId w:val="25"/>
        </w:numPr>
        <w:rPr>
          <w:b w:val="0"/>
          <w:bCs w:val="0"/>
        </w:rPr>
      </w:pPr>
      <w:hyperlink r:id="rId80" w:history="1">
        <w:r w:rsidR="00D937B5" w:rsidRPr="00C63194">
          <w:rPr>
            <w:rStyle w:val="Hipervnculo"/>
            <w:b w:val="0"/>
            <w:bCs w:val="0"/>
          </w:rPr>
          <w:t>https://www.youtube.com/watch?v=OOKxszTOW3k&amp;feature=youtu.be</w:t>
        </w:r>
      </w:hyperlink>
    </w:p>
    <w:p w14:paraId="0C772207" w14:textId="77777777" w:rsidR="00D937B5" w:rsidRDefault="00D937B5" w:rsidP="00D937B5">
      <w:pPr>
        <w:pStyle w:val="Textoindependiente3"/>
        <w:rPr>
          <w:b w:val="0"/>
          <w:noProof/>
          <w:lang w:val="es-ES" w:eastAsia="es-AR"/>
        </w:rPr>
      </w:pPr>
    </w:p>
    <w:p w14:paraId="51611F43" w14:textId="77777777" w:rsidR="00D937B5" w:rsidRDefault="00D937B5" w:rsidP="00D937B5">
      <w:pPr>
        <w:jc w:val="both"/>
        <w:rPr>
          <w:lang w:val="es-ES"/>
        </w:rPr>
      </w:pPr>
      <w:r>
        <w:rPr>
          <w:lang w:val="es-ES"/>
        </w:rPr>
        <w:t>- - - - -</w:t>
      </w:r>
    </w:p>
    <w:p w14:paraId="342AB07A" w14:textId="090E49A7" w:rsidR="00835DEB" w:rsidRDefault="00835DEB" w:rsidP="00835DEB">
      <w:pPr>
        <w:jc w:val="both"/>
        <w:rPr>
          <w:lang w:val="es-ES"/>
        </w:rPr>
      </w:pPr>
    </w:p>
    <w:p w14:paraId="042C4EF5" w14:textId="5EFA5905" w:rsidR="00835DEB" w:rsidRDefault="00835DEB" w:rsidP="00835DEB">
      <w:pPr>
        <w:jc w:val="both"/>
        <w:rPr>
          <w:lang w:val="es-ES"/>
        </w:rPr>
      </w:pPr>
      <w:r w:rsidRPr="00835DEB">
        <w:rPr>
          <w:b/>
          <w:bCs/>
          <w:lang w:val="es-ES"/>
        </w:rPr>
        <w:t>BARBIJOS LICEANOS</w:t>
      </w:r>
      <w:r>
        <w:rPr>
          <w:lang w:val="es-ES"/>
        </w:rPr>
        <w:t xml:space="preserve"> – por Constantino </w:t>
      </w:r>
      <w:proofErr w:type="spellStart"/>
      <w:r>
        <w:rPr>
          <w:lang w:val="es-ES"/>
        </w:rPr>
        <w:t>Siafas</w:t>
      </w:r>
      <w:proofErr w:type="spellEnd"/>
      <w:r>
        <w:rPr>
          <w:lang w:val="es-ES"/>
        </w:rPr>
        <w:t xml:space="preserve"> (XIX)</w:t>
      </w:r>
    </w:p>
    <w:p w14:paraId="5B41DED4" w14:textId="674B276F" w:rsidR="00835DEB" w:rsidRDefault="00835DEB" w:rsidP="00835DEB">
      <w:pPr>
        <w:jc w:val="both"/>
        <w:rPr>
          <w:lang w:val="es-ES"/>
        </w:rPr>
      </w:pPr>
    </w:p>
    <w:tbl>
      <w:tblPr>
        <w:tblW w:w="0" w:type="auto"/>
        <w:jc w:val="center"/>
        <w:tblLook w:val="04A0" w:firstRow="1" w:lastRow="0" w:firstColumn="1" w:lastColumn="0" w:noHBand="0" w:noVBand="1"/>
      </w:tblPr>
      <w:tblGrid>
        <w:gridCol w:w="4226"/>
        <w:gridCol w:w="4227"/>
      </w:tblGrid>
      <w:tr w:rsidR="00835DEB" w:rsidRPr="007B66CD" w14:paraId="16D12C5A" w14:textId="77777777" w:rsidTr="007B66CD">
        <w:trPr>
          <w:jc w:val="center"/>
        </w:trPr>
        <w:tc>
          <w:tcPr>
            <w:tcW w:w="4226" w:type="dxa"/>
            <w:shd w:val="clear" w:color="auto" w:fill="auto"/>
          </w:tcPr>
          <w:p w14:paraId="70B3E825" w14:textId="145765EE" w:rsidR="00835DEB" w:rsidRPr="007B66CD" w:rsidRDefault="00C421E4" w:rsidP="007B66CD">
            <w:pPr>
              <w:jc w:val="center"/>
              <w:rPr>
                <w:lang w:val="es-ES"/>
              </w:rPr>
            </w:pPr>
            <w:r>
              <w:rPr>
                <w:noProof/>
              </w:rPr>
              <w:pict w14:anchorId="535238BC">
                <v:shape id="_x0000_i1067" type="#_x0000_t75" style="width:200pt;height:266.8pt;visibility:visible;mso-wrap-style:square">
                  <v:imagedata r:id="rId81" o:title=""/>
                </v:shape>
              </w:pict>
            </w:r>
          </w:p>
        </w:tc>
        <w:tc>
          <w:tcPr>
            <w:tcW w:w="4227" w:type="dxa"/>
            <w:shd w:val="clear" w:color="auto" w:fill="auto"/>
          </w:tcPr>
          <w:p w14:paraId="40DDC4BC" w14:textId="40D00AC6" w:rsidR="00835DEB" w:rsidRPr="007B66CD" w:rsidRDefault="00C421E4" w:rsidP="007B66CD">
            <w:pPr>
              <w:jc w:val="center"/>
              <w:rPr>
                <w:lang w:val="es-ES"/>
              </w:rPr>
            </w:pPr>
            <w:r>
              <w:rPr>
                <w:noProof/>
              </w:rPr>
              <w:pict w14:anchorId="362EE9E7">
                <v:shape id="_x0000_i1068" type="#_x0000_t75" style="width:200pt;height:266.8pt;visibility:visible;mso-wrap-style:square">
                  <v:imagedata r:id="rId82" o:title=""/>
                </v:shape>
              </w:pict>
            </w:r>
          </w:p>
        </w:tc>
      </w:tr>
    </w:tbl>
    <w:p w14:paraId="06DECE55" w14:textId="2579F900" w:rsidR="00835DEB" w:rsidRDefault="00835DEB" w:rsidP="00835DEB">
      <w:pPr>
        <w:jc w:val="both"/>
        <w:rPr>
          <w:lang w:val="es-ES"/>
        </w:rPr>
      </w:pPr>
    </w:p>
    <w:p w14:paraId="5C345B29" w14:textId="64C100A0" w:rsidR="00835DEB" w:rsidRDefault="00835DEB" w:rsidP="00835DEB">
      <w:pPr>
        <w:jc w:val="both"/>
        <w:rPr>
          <w:lang w:val="es-ES"/>
        </w:rPr>
      </w:pPr>
      <w:r>
        <w:rPr>
          <w:lang w:val="es-ES"/>
        </w:rPr>
        <w:t>- - - - -</w:t>
      </w:r>
    </w:p>
    <w:p w14:paraId="15F93A70" w14:textId="77777777" w:rsidR="00D937B5" w:rsidRDefault="00D937B5" w:rsidP="00D937B5">
      <w:pPr>
        <w:pStyle w:val="Textoindependiente3"/>
        <w:rPr>
          <w:b w:val="0"/>
          <w:noProof/>
          <w:lang w:val="es-ES" w:eastAsia="es-AR"/>
        </w:rPr>
      </w:pPr>
    </w:p>
    <w:p w14:paraId="3D78B13B" w14:textId="77777777" w:rsidR="00D937B5" w:rsidRDefault="00D937B5" w:rsidP="00D937B5">
      <w:pPr>
        <w:pStyle w:val="Textoindependiente3"/>
        <w:rPr>
          <w:b w:val="0"/>
          <w:noProof/>
          <w:lang w:val="es-ES" w:eastAsia="es-AR"/>
        </w:rPr>
      </w:pPr>
      <w:r w:rsidRPr="00A4483C">
        <w:rPr>
          <w:bCs w:val="0"/>
          <w:noProof/>
          <w:lang w:val="es-ES" w:eastAsia="es-AR"/>
        </w:rPr>
        <w:t>MARCHA DE LA AVIACIÓN NAVAL</w:t>
      </w:r>
      <w:r>
        <w:rPr>
          <w:b w:val="0"/>
          <w:noProof/>
          <w:lang w:val="es-ES" w:eastAsia="es-AR"/>
        </w:rPr>
        <w:t xml:space="preserve"> – remitido por Juan Antonio Rodriguez Portas (XXIII)</w:t>
      </w:r>
    </w:p>
    <w:p w14:paraId="5A33FBB9" w14:textId="77777777" w:rsidR="00D937B5" w:rsidRDefault="00D937B5" w:rsidP="00D937B5">
      <w:pPr>
        <w:pStyle w:val="Textoindependiente3"/>
        <w:rPr>
          <w:b w:val="0"/>
          <w:noProof/>
          <w:lang w:val="es-ES" w:eastAsia="es-AR"/>
        </w:rPr>
      </w:pPr>
    </w:p>
    <w:p w14:paraId="174CD980" w14:textId="5B49C7E9" w:rsidR="00D937B5" w:rsidRPr="003B2AF0" w:rsidRDefault="003B2AF0" w:rsidP="00D937B5">
      <w:pPr>
        <w:numPr>
          <w:ilvl w:val="0"/>
          <w:numId w:val="5"/>
        </w:numPr>
        <w:jc w:val="both"/>
        <w:rPr>
          <w:rStyle w:val="Hipervnculo"/>
          <w:color w:val="auto"/>
          <w:u w:val="none"/>
        </w:rPr>
      </w:pPr>
      <w:hyperlink r:id="rId83" w:history="1">
        <w:r w:rsidRPr="00F5046F">
          <w:rPr>
            <w:rStyle w:val="Hipervnculo"/>
          </w:rPr>
          <w:t>http://www.cglnm.com.ar/public/PAC/217/MAN.mp4</w:t>
        </w:r>
      </w:hyperlink>
    </w:p>
    <w:p w14:paraId="7A40CF8D" w14:textId="77777777" w:rsidR="00D937B5" w:rsidRDefault="00D937B5" w:rsidP="00D937B5">
      <w:pPr>
        <w:pStyle w:val="Textoindependiente3"/>
        <w:rPr>
          <w:b w:val="0"/>
          <w:noProof/>
          <w:lang w:val="es-ES" w:eastAsia="es-AR"/>
        </w:rPr>
      </w:pPr>
    </w:p>
    <w:p w14:paraId="23673C13" w14:textId="77777777" w:rsidR="00D937B5" w:rsidRDefault="00D937B5" w:rsidP="00D937B5">
      <w:pPr>
        <w:jc w:val="both"/>
        <w:rPr>
          <w:lang w:val="es-ES"/>
        </w:rPr>
      </w:pPr>
      <w:r>
        <w:rPr>
          <w:lang w:val="es-ES"/>
        </w:rPr>
        <w:t>- - - - -</w:t>
      </w:r>
    </w:p>
    <w:p w14:paraId="4A787573" w14:textId="33ADA87B" w:rsidR="00D937B5" w:rsidRDefault="00D937B5" w:rsidP="00D937B5">
      <w:pPr>
        <w:pStyle w:val="Textoindependiente3"/>
        <w:rPr>
          <w:b w:val="0"/>
          <w:noProof/>
          <w:lang w:val="es-ES" w:eastAsia="es-AR"/>
        </w:rPr>
      </w:pPr>
    </w:p>
    <w:p w14:paraId="28255638" w14:textId="33F41FF7" w:rsidR="00C27884" w:rsidRDefault="00C27884" w:rsidP="00D937B5">
      <w:pPr>
        <w:pStyle w:val="Textoindependiente3"/>
        <w:rPr>
          <w:b w:val="0"/>
          <w:noProof/>
          <w:lang w:val="es-ES" w:eastAsia="es-AR"/>
        </w:rPr>
      </w:pPr>
      <w:r w:rsidRPr="00C27884">
        <w:rPr>
          <w:bCs w:val="0"/>
          <w:noProof/>
          <w:lang w:val="es-ES" w:eastAsia="es-AR"/>
        </w:rPr>
        <w:t>ZAMBA DEL A.R.A. BELGRANO</w:t>
      </w:r>
      <w:r>
        <w:rPr>
          <w:b w:val="0"/>
          <w:noProof/>
          <w:lang w:val="es-ES" w:eastAsia="es-AR"/>
        </w:rPr>
        <w:t xml:space="preserve"> – remitido por Alberto Gianola (XXX)</w:t>
      </w:r>
    </w:p>
    <w:p w14:paraId="19476DD0" w14:textId="377B12DC" w:rsidR="00C27884" w:rsidRDefault="00C27884" w:rsidP="00D937B5">
      <w:pPr>
        <w:pStyle w:val="Textoindependiente3"/>
        <w:rPr>
          <w:b w:val="0"/>
          <w:noProof/>
          <w:lang w:val="es-ES" w:eastAsia="es-AR"/>
        </w:rPr>
      </w:pPr>
    </w:p>
    <w:p w14:paraId="078F4A62" w14:textId="03FB92CA" w:rsidR="00C27884" w:rsidRDefault="00C421E4" w:rsidP="00C27884">
      <w:pPr>
        <w:pStyle w:val="Textoindependiente3"/>
        <w:numPr>
          <w:ilvl w:val="0"/>
          <w:numId w:val="5"/>
        </w:numPr>
        <w:rPr>
          <w:b w:val="0"/>
          <w:noProof/>
          <w:lang w:val="es-ES" w:eastAsia="es-AR"/>
        </w:rPr>
      </w:pPr>
      <w:hyperlink r:id="rId84" w:history="1">
        <w:r w:rsidR="00C27884" w:rsidRPr="005368E1">
          <w:rPr>
            <w:rStyle w:val="Hipervnculo"/>
            <w:b w:val="0"/>
            <w:noProof/>
            <w:lang w:val="es-ES" w:eastAsia="es-AR"/>
          </w:rPr>
          <w:t>https://www.youtube.com/watch?v=7AjKK_jQIhY&amp;feature=youtu.be</w:t>
        </w:r>
      </w:hyperlink>
    </w:p>
    <w:p w14:paraId="1A66804B" w14:textId="77777777" w:rsidR="00C27884" w:rsidRDefault="00C27884" w:rsidP="00D937B5">
      <w:pPr>
        <w:pStyle w:val="Textoindependiente3"/>
        <w:rPr>
          <w:b w:val="0"/>
          <w:noProof/>
          <w:lang w:val="es-ES" w:eastAsia="es-AR"/>
        </w:rPr>
      </w:pPr>
    </w:p>
    <w:p w14:paraId="23EFAB66" w14:textId="77777777" w:rsidR="00C27884" w:rsidRDefault="00C27884" w:rsidP="00C27884">
      <w:pPr>
        <w:jc w:val="both"/>
        <w:rPr>
          <w:lang w:val="es-ES"/>
        </w:rPr>
      </w:pPr>
      <w:r>
        <w:rPr>
          <w:lang w:val="es-ES"/>
        </w:rPr>
        <w:t>- - - - -</w:t>
      </w:r>
    </w:p>
    <w:p w14:paraId="32CE0056" w14:textId="7F119261" w:rsidR="00C27884" w:rsidRDefault="00C27884" w:rsidP="00D937B5">
      <w:pPr>
        <w:pStyle w:val="Textoindependiente3"/>
        <w:rPr>
          <w:b w:val="0"/>
          <w:noProof/>
          <w:lang w:val="es-ES" w:eastAsia="es-AR"/>
        </w:rPr>
      </w:pPr>
    </w:p>
    <w:p w14:paraId="60297DA3" w14:textId="7D1D7817" w:rsidR="00A04CC3" w:rsidRPr="00A04CC3" w:rsidRDefault="00A04CC3" w:rsidP="00D937B5">
      <w:pPr>
        <w:pStyle w:val="Textoindependiente3"/>
        <w:rPr>
          <w:bCs w:val="0"/>
          <w:noProof/>
          <w:lang w:val="es-ES" w:eastAsia="es-AR"/>
        </w:rPr>
      </w:pPr>
      <w:r w:rsidRPr="00A04CC3">
        <w:rPr>
          <w:bCs w:val="0"/>
          <w:noProof/>
          <w:lang w:val="es-ES" w:eastAsia="es-AR"/>
        </w:rPr>
        <w:lastRenderedPageBreak/>
        <w:t>A.R.A. “ARGENTINA” Y A.R.A. “BOUCHARD”</w:t>
      </w:r>
    </w:p>
    <w:p w14:paraId="28166EA9" w14:textId="77777777" w:rsidR="00A04CC3" w:rsidRDefault="00A04CC3" w:rsidP="00D937B5">
      <w:pPr>
        <w:pStyle w:val="Textoindependiente3"/>
        <w:rPr>
          <w:b w:val="0"/>
          <w:noProof/>
          <w:lang w:val="es-ES" w:eastAsia="es-AR"/>
        </w:rPr>
      </w:pPr>
    </w:p>
    <w:p w14:paraId="1B5C3AE2" w14:textId="621549D2" w:rsidR="00A04CC3" w:rsidRDefault="00006D5C" w:rsidP="00A04CC3">
      <w:pPr>
        <w:pStyle w:val="Textoindependiente3"/>
        <w:jc w:val="center"/>
        <w:rPr>
          <w:noProof/>
        </w:rPr>
      </w:pPr>
      <w:r w:rsidRPr="007F29AB">
        <w:rPr>
          <w:noProof/>
        </w:rPr>
        <w:pict w14:anchorId="2DA3F3CB">
          <v:shape id="_x0000_i1151" type="#_x0000_t75" style="width:346.8pt;height:233.4pt;visibility:visible;mso-wrap-style:square;mso-position-horizontal:absolute">
            <v:imagedata r:id="rId85" o:title=""/>
          </v:shape>
        </w:pict>
      </w:r>
    </w:p>
    <w:p w14:paraId="4248609B" w14:textId="77777777" w:rsidR="00A04CC3" w:rsidRDefault="00A04CC3" w:rsidP="00A04CC3">
      <w:pPr>
        <w:pStyle w:val="Textoindependiente3"/>
        <w:jc w:val="center"/>
        <w:rPr>
          <w:b w:val="0"/>
          <w:noProof/>
          <w:lang w:val="es-ES" w:eastAsia="es-AR"/>
        </w:rPr>
      </w:pPr>
    </w:p>
    <w:p w14:paraId="0E1ABDC4" w14:textId="3E001147" w:rsidR="00A04CC3" w:rsidRDefault="00A04CC3" w:rsidP="00A04CC3">
      <w:pPr>
        <w:jc w:val="both"/>
        <w:rPr>
          <w:lang w:val="es-ES"/>
        </w:rPr>
      </w:pPr>
      <w:r>
        <w:rPr>
          <w:lang w:val="es-ES"/>
        </w:rPr>
        <w:t>- - - - -</w:t>
      </w:r>
    </w:p>
    <w:p w14:paraId="23A3B0A1" w14:textId="59BBD02D" w:rsidR="00471AFC" w:rsidRDefault="00471AFC" w:rsidP="00A04CC3">
      <w:pPr>
        <w:jc w:val="both"/>
        <w:rPr>
          <w:lang w:val="es-ES"/>
        </w:rPr>
      </w:pPr>
    </w:p>
    <w:p w14:paraId="152E3753" w14:textId="7CAD2FB0" w:rsidR="00471AFC" w:rsidRPr="00471AFC" w:rsidRDefault="00471AFC" w:rsidP="00A04CC3">
      <w:pPr>
        <w:jc w:val="both"/>
        <w:rPr>
          <w:b/>
          <w:bCs/>
          <w:lang w:val="es-ES"/>
        </w:rPr>
      </w:pPr>
      <w:r w:rsidRPr="00471AFC">
        <w:rPr>
          <w:b/>
          <w:bCs/>
          <w:lang w:val="es-ES"/>
        </w:rPr>
        <w:t>LOS PERROS DE LA ARMADA</w:t>
      </w:r>
    </w:p>
    <w:p w14:paraId="301C5CDF" w14:textId="1B0B73E4" w:rsidR="00471AFC" w:rsidRDefault="00471AFC" w:rsidP="00A04CC3">
      <w:pPr>
        <w:jc w:val="both"/>
        <w:rPr>
          <w:lang w:val="es-ES"/>
        </w:rPr>
      </w:pPr>
    </w:p>
    <w:p w14:paraId="75482738" w14:textId="1207AB41" w:rsidR="00471AFC" w:rsidRPr="00471AFC" w:rsidRDefault="00C421E4" w:rsidP="00471AFC">
      <w:pPr>
        <w:numPr>
          <w:ilvl w:val="0"/>
          <w:numId w:val="5"/>
        </w:numPr>
        <w:jc w:val="both"/>
        <w:rPr>
          <w:rStyle w:val="Hipervnculo"/>
          <w:color w:val="auto"/>
          <w:u w:val="none"/>
        </w:rPr>
      </w:pPr>
      <w:hyperlink r:id="rId86" w:history="1">
        <w:r w:rsidR="00471AFC" w:rsidRPr="00021DE2">
          <w:rPr>
            <w:rStyle w:val="Hipervnculo"/>
          </w:rPr>
          <w:t>http://www.cglnm.com.ar/public/PAC/217/Perros_Armada.mp4</w:t>
        </w:r>
      </w:hyperlink>
    </w:p>
    <w:p w14:paraId="2169BC89" w14:textId="77777777" w:rsidR="00471AFC" w:rsidRDefault="00471AFC" w:rsidP="00A04CC3">
      <w:pPr>
        <w:jc w:val="both"/>
        <w:rPr>
          <w:lang w:val="es-ES"/>
        </w:rPr>
      </w:pPr>
    </w:p>
    <w:p w14:paraId="7A1D1879" w14:textId="77777777" w:rsidR="00471AFC" w:rsidRDefault="00471AFC" w:rsidP="00471AFC">
      <w:pPr>
        <w:jc w:val="both"/>
        <w:rPr>
          <w:lang w:val="es-ES"/>
        </w:rPr>
      </w:pPr>
      <w:r>
        <w:rPr>
          <w:lang w:val="es-ES"/>
        </w:rPr>
        <w:t>- - - - -</w:t>
      </w:r>
    </w:p>
    <w:p w14:paraId="3C39BD2A" w14:textId="77777777" w:rsidR="00A04CC3" w:rsidRDefault="00A04CC3" w:rsidP="00D937B5">
      <w:pPr>
        <w:pStyle w:val="Textoindependiente3"/>
        <w:rPr>
          <w:b w:val="0"/>
          <w:noProof/>
          <w:lang w:val="es-ES" w:eastAsia="es-AR"/>
        </w:rPr>
      </w:pPr>
    </w:p>
    <w:p w14:paraId="7FFD8C17" w14:textId="2657C349" w:rsidR="005D683B" w:rsidRPr="00CC5C81" w:rsidRDefault="00CC5C81" w:rsidP="005D683B">
      <w:pPr>
        <w:pStyle w:val="Textoindependiente3"/>
        <w:rPr>
          <w:bCs w:val="0"/>
          <w:noProof/>
          <w:lang w:val="es-ES" w:eastAsia="es-AR"/>
        </w:rPr>
      </w:pPr>
      <w:r w:rsidRPr="00CC5C81">
        <w:rPr>
          <w:bCs w:val="0"/>
          <w:noProof/>
          <w:lang w:val="es-ES" w:eastAsia="es-AR"/>
        </w:rPr>
        <w:t>HISTORIA Y DOCUMENTACIÓN DE MALVINAS</w:t>
      </w:r>
    </w:p>
    <w:p w14:paraId="3758FAA0" w14:textId="6B938DE9" w:rsidR="00CC5C81" w:rsidRDefault="00CC5C81" w:rsidP="005D683B">
      <w:pPr>
        <w:pStyle w:val="Textoindependiente3"/>
        <w:rPr>
          <w:b w:val="0"/>
          <w:noProof/>
          <w:lang w:val="es-ES" w:eastAsia="es-AR"/>
        </w:rPr>
      </w:pPr>
    </w:p>
    <w:p w14:paraId="16B80FEB" w14:textId="5AFFF81C" w:rsidR="00CC5C81" w:rsidRDefault="00CC5C81" w:rsidP="005D683B">
      <w:pPr>
        <w:pStyle w:val="Textoindependiente3"/>
        <w:rPr>
          <w:b w:val="0"/>
          <w:noProof/>
          <w:lang w:val="es-ES" w:eastAsia="es-AR"/>
        </w:rPr>
      </w:pPr>
      <w:r>
        <w:rPr>
          <w:b w:val="0"/>
          <w:noProof/>
          <w:lang w:val="es-ES" w:eastAsia="es-AR"/>
        </w:rPr>
        <w:t>Entrevista al Dr. Alejandro Amendolara.</w:t>
      </w:r>
    </w:p>
    <w:p w14:paraId="28DE224A" w14:textId="05A69934" w:rsidR="00CC5C81" w:rsidRPr="00CC5C81" w:rsidRDefault="00C421E4" w:rsidP="00CC5C81">
      <w:pPr>
        <w:pStyle w:val="Textoindependiente3"/>
        <w:numPr>
          <w:ilvl w:val="0"/>
          <w:numId w:val="24"/>
        </w:numPr>
        <w:rPr>
          <w:b w:val="0"/>
          <w:bCs w:val="0"/>
        </w:rPr>
      </w:pPr>
      <w:hyperlink r:id="rId87" w:history="1">
        <w:r w:rsidR="00CC5C81" w:rsidRPr="00CC5C81">
          <w:rPr>
            <w:rStyle w:val="Hipervnculo"/>
            <w:b w:val="0"/>
            <w:bCs w:val="0"/>
          </w:rPr>
          <w:t>https://www.youtube.com/watch?v=fDxoy50L4mM&amp;feature=youtu.be</w:t>
        </w:r>
      </w:hyperlink>
    </w:p>
    <w:p w14:paraId="63501D2E" w14:textId="77777777" w:rsidR="00CC5C81" w:rsidRDefault="00CC5C81" w:rsidP="005D683B">
      <w:pPr>
        <w:pStyle w:val="Textoindependiente3"/>
        <w:rPr>
          <w:b w:val="0"/>
          <w:noProof/>
          <w:lang w:val="es-ES" w:eastAsia="es-AR"/>
        </w:rPr>
      </w:pPr>
    </w:p>
    <w:p w14:paraId="1608B6A6" w14:textId="77777777" w:rsidR="00D937B5" w:rsidRDefault="00D937B5" w:rsidP="00D937B5">
      <w:pPr>
        <w:jc w:val="both"/>
        <w:rPr>
          <w:lang w:val="es-ES"/>
        </w:rPr>
      </w:pPr>
      <w:r>
        <w:rPr>
          <w:lang w:val="es-ES"/>
        </w:rPr>
        <w:t>- - - - -</w:t>
      </w:r>
    </w:p>
    <w:p w14:paraId="6753C3FC" w14:textId="77777777" w:rsidR="00D937B5" w:rsidRDefault="00D937B5" w:rsidP="00D937B5">
      <w:pPr>
        <w:pStyle w:val="Textoindependiente3"/>
        <w:rPr>
          <w:b w:val="0"/>
          <w:bCs w:val="0"/>
          <w:noProof/>
          <w:lang w:val="es-AR" w:eastAsia="es-AR"/>
        </w:rPr>
      </w:pPr>
    </w:p>
    <w:p w14:paraId="139297E8" w14:textId="67C91F12" w:rsidR="00D937B5" w:rsidRDefault="00006D5C" w:rsidP="00D937B5">
      <w:pPr>
        <w:pStyle w:val="Textoindependiente3"/>
        <w:jc w:val="center"/>
        <w:rPr>
          <w:b w:val="0"/>
          <w:bCs w:val="0"/>
          <w:noProof/>
          <w:lang w:val="es-AR" w:eastAsia="es-AR"/>
        </w:rPr>
      </w:pPr>
      <w:r>
        <w:rPr>
          <w:noProof/>
        </w:rPr>
        <w:pict w14:anchorId="55616FBE">
          <v:shape id="_x0000_i1070" type="#_x0000_t75" style="width:306.35pt;height:168.95pt;visibility:visible;mso-wrap-style:square;mso-position-vertical:absolute">
            <v:imagedata r:id="rId88" o:title=""/>
          </v:shape>
        </w:pict>
      </w:r>
    </w:p>
    <w:p w14:paraId="79DA4E55" w14:textId="77777777" w:rsidR="00D937B5" w:rsidRPr="00F44496" w:rsidRDefault="00D937B5" w:rsidP="00D937B5">
      <w:pPr>
        <w:pStyle w:val="Textoindependiente3"/>
        <w:rPr>
          <w:b w:val="0"/>
          <w:bCs w:val="0"/>
          <w:noProof/>
          <w:lang w:val="es-AR" w:eastAsia="es-AR"/>
        </w:rPr>
      </w:pPr>
    </w:p>
    <w:p w14:paraId="3CF44CAF" w14:textId="122EEE66" w:rsidR="005D683B" w:rsidRDefault="005D683B" w:rsidP="005D683B">
      <w:pPr>
        <w:jc w:val="both"/>
        <w:rPr>
          <w:lang w:val="es-ES"/>
        </w:rPr>
      </w:pPr>
      <w:r>
        <w:rPr>
          <w:lang w:val="es-ES"/>
        </w:rPr>
        <w:t>- - - - -</w:t>
      </w:r>
    </w:p>
    <w:p w14:paraId="032EB902" w14:textId="1AA44699" w:rsidR="005D683B" w:rsidRDefault="005D683B" w:rsidP="005D683B">
      <w:pPr>
        <w:pStyle w:val="Textoindependiente3"/>
        <w:rPr>
          <w:b w:val="0"/>
          <w:noProof/>
          <w:lang w:val="es-ES" w:eastAsia="es-AR"/>
        </w:rPr>
      </w:pPr>
    </w:p>
    <w:p w14:paraId="2B35174D" w14:textId="4661A1F0" w:rsidR="002A7552" w:rsidRPr="002A7552" w:rsidRDefault="002A7552" w:rsidP="005D683B">
      <w:pPr>
        <w:pStyle w:val="Textoindependiente3"/>
        <w:rPr>
          <w:bCs w:val="0"/>
          <w:noProof/>
          <w:lang w:val="es-ES" w:eastAsia="es-AR"/>
        </w:rPr>
      </w:pPr>
      <w:r w:rsidRPr="002A7552">
        <w:rPr>
          <w:bCs w:val="0"/>
          <w:noProof/>
          <w:lang w:val="es-ES" w:eastAsia="es-AR"/>
        </w:rPr>
        <w:t>HACE 75 AÑOS</w:t>
      </w:r>
    </w:p>
    <w:p w14:paraId="363DC292" w14:textId="77777777" w:rsidR="002A7552" w:rsidRDefault="002A7552" w:rsidP="005D683B">
      <w:pPr>
        <w:pStyle w:val="Textoindependiente3"/>
        <w:rPr>
          <w:b w:val="0"/>
          <w:noProof/>
          <w:lang w:val="es-ES" w:eastAsia="es-AR"/>
        </w:rPr>
      </w:pPr>
    </w:p>
    <w:p w14:paraId="7AE7F02E" w14:textId="6F25DD36" w:rsidR="002A7552" w:rsidRDefault="002A7552" w:rsidP="005D683B">
      <w:pPr>
        <w:pStyle w:val="Textoindependiente3"/>
        <w:rPr>
          <w:b w:val="0"/>
          <w:noProof/>
          <w:lang w:val="es-ES" w:eastAsia="es-AR"/>
        </w:rPr>
      </w:pPr>
      <w:r w:rsidRPr="002A7552">
        <w:rPr>
          <w:b w:val="0"/>
          <w:noProof/>
          <w:lang w:val="es-ES" w:eastAsia="es-AR"/>
        </w:rPr>
        <w:t>En este enlace verás fotografías de hace 75 años, de la II Guerra Mundial con un efecto muy curioso: al tocar cada foto verás el mismo lugar, tal como está actualmente, y si vuelves a tocar la foto, regresará al estado antiguo.</w:t>
      </w:r>
    </w:p>
    <w:p w14:paraId="328AEB8D" w14:textId="167B4BE7" w:rsidR="002A7552" w:rsidRDefault="002A7552" w:rsidP="005D683B">
      <w:pPr>
        <w:pStyle w:val="Textoindependiente3"/>
        <w:rPr>
          <w:b w:val="0"/>
          <w:noProof/>
          <w:lang w:val="es-ES" w:eastAsia="es-AR"/>
        </w:rPr>
      </w:pPr>
    </w:p>
    <w:p w14:paraId="131BA1EE" w14:textId="67A6C19E" w:rsidR="002A7552" w:rsidRPr="002A7552" w:rsidRDefault="00C421E4" w:rsidP="002A7552">
      <w:pPr>
        <w:pStyle w:val="Textoindependiente3"/>
        <w:numPr>
          <w:ilvl w:val="0"/>
          <w:numId w:val="32"/>
        </w:numPr>
        <w:rPr>
          <w:b w:val="0"/>
          <w:bCs w:val="0"/>
        </w:rPr>
      </w:pPr>
      <w:hyperlink r:id="rId89" w:history="1">
        <w:r w:rsidR="002A7552" w:rsidRPr="002A7552">
          <w:rPr>
            <w:rStyle w:val="Hipervnculo"/>
            <w:b w:val="0"/>
            <w:bCs w:val="0"/>
          </w:rPr>
          <w:t>https://interactive.guim.co.uk/embed/2014/apr/image-opacity-slider-master/index.html?ww2-dday</w:t>
        </w:r>
      </w:hyperlink>
    </w:p>
    <w:p w14:paraId="035EABCF" w14:textId="77777777" w:rsidR="002A7552" w:rsidRDefault="002A7552" w:rsidP="005D683B">
      <w:pPr>
        <w:pStyle w:val="Textoindependiente3"/>
        <w:rPr>
          <w:b w:val="0"/>
          <w:noProof/>
          <w:lang w:val="es-ES" w:eastAsia="es-AR"/>
        </w:rPr>
      </w:pPr>
    </w:p>
    <w:p w14:paraId="01864506" w14:textId="77777777" w:rsidR="002A7552" w:rsidRDefault="002A7552" w:rsidP="002A7552">
      <w:pPr>
        <w:jc w:val="both"/>
        <w:rPr>
          <w:lang w:val="es-ES"/>
        </w:rPr>
      </w:pPr>
      <w:r>
        <w:rPr>
          <w:lang w:val="es-ES"/>
        </w:rPr>
        <w:t>- - - - -</w:t>
      </w:r>
    </w:p>
    <w:p w14:paraId="30CB4797" w14:textId="77777777" w:rsidR="002A7552" w:rsidRDefault="002A7552" w:rsidP="005D683B">
      <w:pPr>
        <w:pStyle w:val="Textoindependiente3"/>
        <w:rPr>
          <w:b w:val="0"/>
          <w:noProof/>
          <w:lang w:val="es-ES" w:eastAsia="es-AR"/>
        </w:rPr>
      </w:pPr>
    </w:p>
    <w:p w14:paraId="57A4C5C3" w14:textId="76E57118" w:rsidR="008921AD" w:rsidRPr="004E3A0C" w:rsidRDefault="008921AD" w:rsidP="008921AD">
      <w:pPr>
        <w:pStyle w:val="Textoindependiente3"/>
        <w:rPr>
          <w:noProof/>
          <w:lang w:eastAsia="es-AR"/>
        </w:rPr>
      </w:pPr>
      <w:r w:rsidRPr="004A3B0C">
        <w:rPr>
          <w:noProof/>
          <w:lang w:eastAsia="es-AR"/>
        </w:rPr>
        <w:t>HISTORIAL DEL LICEO NAVAL MILITAR ALMIRANTE GUILLERMO BROWN – 19</w:t>
      </w:r>
      <w:r w:rsidR="00D61787" w:rsidRPr="004A3B0C">
        <w:rPr>
          <w:noProof/>
          <w:lang w:eastAsia="es-AR"/>
        </w:rPr>
        <w:t>6</w:t>
      </w:r>
      <w:r w:rsidR="004A3B0C" w:rsidRPr="004A3B0C">
        <w:rPr>
          <w:noProof/>
          <w:lang w:eastAsia="es-AR"/>
        </w:rPr>
        <w:t>2</w:t>
      </w:r>
    </w:p>
    <w:p w14:paraId="7D2D8F1E" w14:textId="287FAB11" w:rsidR="004C4AE4" w:rsidRDefault="004C4AE4" w:rsidP="008921AD">
      <w:pPr>
        <w:pStyle w:val="Textoindependiente3"/>
        <w:rPr>
          <w:noProof/>
        </w:rPr>
      </w:pPr>
    </w:p>
    <w:tbl>
      <w:tblPr>
        <w:tblW w:w="0" w:type="auto"/>
        <w:tblCellMar>
          <w:top w:w="57" w:type="dxa"/>
          <w:left w:w="57" w:type="dxa"/>
          <w:bottom w:w="57" w:type="dxa"/>
          <w:right w:w="57" w:type="dxa"/>
        </w:tblCellMar>
        <w:tblLook w:val="04A0" w:firstRow="1" w:lastRow="0" w:firstColumn="1" w:lastColumn="0" w:noHBand="0" w:noVBand="1"/>
      </w:tblPr>
      <w:tblGrid>
        <w:gridCol w:w="4133"/>
        <w:gridCol w:w="4127"/>
      </w:tblGrid>
      <w:tr w:rsidR="0059244E" w14:paraId="759BD43F" w14:textId="77777777" w:rsidTr="0059244E">
        <w:tc>
          <w:tcPr>
            <w:tcW w:w="0" w:type="auto"/>
            <w:shd w:val="clear" w:color="auto" w:fill="auto"/>
            <w:vAlign w:val="center"/>
          </w:tcPr>
          <w:p w14:paraId="0CCC1D4E" w14:textId="21A0C04A" w:rsidR="00BA3599" w:rsidRDefault="00C421E4" w:rsidP="00372D16">
            <w:pPr>
              <w:pStyle w:val="Textoindependiente3"/>
              <w:jc w:val="center"/>
              <w:rPr>
                <w:noProof/>
              </w:rPr>
            </w:pPr>
            <w:r>
              <w:rPr>
                <w:noProof/>
              </w:rPr>
              <w:pict w14:anchorId="52159923">
                <v:shape id="Imagen 1" o:spid="_x0000_i1071" type="#_x0000_t75" style="width:200.95pt;height:272pt;visibility:visible;mso-wrap-style:square">
                  <v:imagedata r:id="rId90" o:title=""/>
                </v:shape>
              </w:pict>
            </w:r>
          </w:p>
        </w:tc>
        <w:tc>
          <w:tcPr>
            <w:tcW w:w="0" w:type="auto"/>
            <w:shd w:val="clear" w:color="auto" w:fill="auto"/>
            <w:vAlign w:val="center"/>
          </w:tcPr>
          <w:p w14:paraId="0D8D023F" w14:textId="79D862DC" w:rsidR="00BA3599" w:rsidRDefault="00C421E4" w:rsidP="00372D16">
            <w:pPr>
              <w:pStyle w:val="Textoindependiente3"/>
              <w:jc w:val="center"/>
              <w:rPr>
                <w:noProof/>
              </w:rPr>
            </w:pPr>
            <w:r>
              <w:rPr>
                <w:noProof/>
              </w:rPr>
              <w:pict w14:anchorId="609CC903">
                <v:shape id="_x0000_i1072" type="#_x0000_t75" style="width:200.45pt;height:269.2pt;visibility:visible;mso-wrap-style:square">
                  <v:imagedata r:id="rId91" o:title=""/>
                </v:shape>
              </w:pict>
            </w:r>
          </w:p>
        </w:tc>
      </w:tr>
      <w:tr w:rsidR="00BA3599" w:rsidRPr="0059244E" w14:paraId="7852D9EF" w14:textId="77777777" w:rsidTr="0059244E">
        <w:tc>
          <w:tcPr>
            <w:tcW w:w="0" w:type="auto"/>
            <w:shd w:val="clear" w:color="auto" w:fill="auto"/>
            <w:vAlign w:val="center"/>
          </w:tcPr>
          <w:p w14:paraId="3C4120AC" w14:textId="0D5940B7" w:rsidR="00BA3599" w:rsidRPr="0059244E" w:rsidRDefault="00C421E4" w:rsidP="00372D16">
            <w:pPr>
              <w:pStyle w:val="Textoindependiente3"/>
              <w:jc w:val="center"/>
              <w:rPr>
                <w:noProof/>
                <w:lang w:val="es-AR" w:eastAsia="es-AR"/>
              </w:rPr>
            </w:pPr>
            <w:r>
              <w:rPr>
                <w:noProof/>
              </w:rPr>
              <w:lastRenderedPageBreak/>
              <w:pict w14:anchorId="00E93314">
                <v:shape id="_x0000_i1073" type="#_x0000_t75" style="width:200.45pt;height:267.3pt;visibility:visible;mso-wrap-style:square">
                  <v:imagedata r:id="rId92" o:title=""/>
                </v:shape>
              </w:pict>
            </w:r>
          </w:p>
        </w:tc>
        <w:tc>
          <w:tcPr>
            <w:tcW w:w="0" w:type="auto"/>
            <w:shd w:val="clear" w:color="auto" w:fill="auto"/>
            <w:vAlign w:val="center"/>
          </w:tcPr>
          <w:p w14:paraId="298F44E5" w14:textId="79976696" w:rsidR="00BA3599" w:rsidRPr="0059244E" w:rsidRDefault="00C421E4" w:rsidP="00372D16">
            <w:pPr>
              <w:pStyle w:val="Textoindependiente3"/>
              <w:jc w:val="center"/>
              <w:rPr>
                <w:noProof/>
                <w:lang w:val="es-AR" w:eastAsia="es-AR"/>
              </w:rPr>
            </w:pPr>
            <w:r>
              <w:rPr>
                <w:noProof/>
              </w:rPr>
              <w:pict w14:anchorId="7E61661D">
                <v:shape id="_x0000_i1074" type="#_x0000_t75" style="width:200.45pt;height:267.75pt;visibility:visible;mso-wrap-style:square">
                  <v:imagedata r:id="rId93" o:title=""/>
                </v:shape>
              </w:pict>
            </w:r>
          </w:p>
        </w:tc>
      </w:tr>
      <w:tr w:rsidR="00BA3599" w14:paraId="0DCC2292" w14:textId="77777777" w:rsidTr="0059244E">
        <w:tc>
          <w:tcPr>
            <w:tcW w:w="0" w:type="auto"/>
            <w:shd w:val="clear" w:color="auto" w:fill="auto"/>
            <w:vAlign w:val="center"/>
          </w:tcPr>
          <w:p w14:paraId="0C6F7C07" w14:textId="63FDCDBA" w:rsidR="00BA3599" w:rsidRPr="0059244E" w:rsidRDefault="00C421E4" w:rsidP="00372D16">
            <w:pPr>
              <w:pStyle w:val="Textoindependiente3"/>
              <w:jc w:val="center"/>
              <w:rPr>
                <w:noProof/>
                <w:lang w:val="es-AR" w:eastAsia="es-AR"/>
              </w:rPr>
            </w:pPr>
            <w:r>
              <w:rPr>
                <w:noProof/>
              </w:rPr>
              <w:pict w14:anchorId="2263A6AC">
                <v:shape id="_x0000_i1075" type="#_x0000_t75" style="width:200pt;height:256.95pt;visibility:visible;mso-wrap-style:square">
                  <v:imagedata r:id="rId94" o:title=""/>
                </v:shape>
              </w:pict>
            </w:r>
          </w:p>
        </w:tc>
        <w:tc>
          <w:tcPr>
            <w:tcW w:w="0" w:type="auto"/>
            <w:shd w:val="clear" w:color="auto" w:fill="auto"/>
            <w:vAlign w:val="center"/>
          </w:tcPr>
          <w:p w14:paraId="2BF5BFCF" w14:textId="57D6A6FA" w:rsidR="00BA3599" w:rsidRPr="0059244E" w:rsidRDefault="00C421E4" w:rsidP="00372D16">
            <w:pPr>
              <w:pStyle w:val="Textoindependiente3"/>
              <w:jc w:val="center"/>
              <w:rPr>
                <w:noProof/>
                <w:lang w:val="es-AR" w:eastAsia="es-AR"/>
              </w:rPr>
            </w:pPr>
            <w:r>
              <w:rPr>
                <w:noProof/>
              </w:rPr>
              <w:pict w14:anchorId="75730012">
                <v:shape id="_x0000_i1076" type="#_x0000_t75" style="width:200pt;height:248pt;visibility:visible;mso-wrap-style:square">
                  <v:imagedata r:id="rId95" o:title=""/>
                </v:shape>
              </w:pict>
            </w:r>
          </w:p>
        </w:tc>
      </w:tr>
      <w:tr w:rsidR="00906942" w14:paraId="4A5CC0E4" w14:textId="77777777" w:rsidTr="0059244E">
        <w:tc>
          <w:tcPr>
            <w:tcW w:w="0" w:type="auto"/>
            <w:shd w:val="clear" w:color="auto" w:fill="auto"/>
            <w:vAlign w:val="center"/>
          </w:tcPr>
          <w:p w14:paraId="18576FF4" w14:textId="602B3531" w:rsidR="00906942" w:rsidRPr="00792254" w:rsidRDefault="00C421E4" w:rsidP="00372D16">
            <w:pPr>
              <w:pStyle w:val="Textoindependiente3"/>
              <w:jc w:val="center"/>
              <w:rPr>
                <w:noProof/>
              </w:rPr>
            </w:pPr>
            <w:r>
              <w:rPr>
                <w:noProof/>
              </w:rPr>
              <w:lastRenderedPageBreak/>
              <w:pict w14:anchorId="0C3B7604">
                <v:shape id="_x0000_i1077" type="#_x0000_t75" style="width:200pt;height:251.75pt;visibility:visible;mso-wrap-style:square">
                  <v:imagedata r:id="rId96" o:title=""/>
                </v:shape>
              </w:pict>
            </w:r>
          </w:p>
        </w:tc>
        <w:tc>
          <w:tcPr>
            <w:tcW w:w="0" w:type="auto"/>
            <w:shd w:val="clear" w:color="auto" w:fill="auto"/>
            <w:vAlign w:val="center"/>
          </w:tcPr>
          <w:p w14:paraId="6D6EAFD7" w14:textId="6EB5E662" w:rsidR="00906942" w:rsidRPr="00792254" w:rsidRDefault="00C421E4" w:rsidP="00372D16">
            <w:pPr>
              <w:pStyle w:val="Textoindependiente3"/>
              <w:jc w:val="center"/>
              <w:rPr>
                <w:noProof/>
              </w:rPr>
            </w:pPr>
            <w:r>
              <w:rPr>
                <w:noProof/>
              </w:rPr>
              <w:pict w14:anchorId="7B4DB216">
                <v:shape id="_x0000_i1078" type="#_x0000_t75" style="width:200pt;height:270.6pt;visibility:visible;mso-wrap-style:square">
                  <v:imagedata r:id="rId97" o:title=""/>
                </v:shape>
              </w:pict>
            </w:r>
          </w:p>
        </w:tc>
      </w:tr>
    </w:tbl>
    <w:p w14:paraId="344B45C6" w14:textId="5B30A35F" w:rsidR="00144967" w:rsidRDefault="00144967" w:rsidP="008B7210">
      <w:pPr>
        <w:pStyle w:val="Textoindependiente3"/>
        <w:rPr>
          <w:b w:val="0"/>
          <w:bCs w:val="0"/>
          <w:noProof/>
          <w:lang w:val="es-AR" w:eastAsia="es-AR"/>
        </w:rPr>
      </w:pPr>
    </w:p>
    <w:p w14:paraId="5DBD162B" w14:textId="0D39C6C2" w:rsidR="00C167D0" w:rsidRDefault="00C167D0" w:rsidP="00C167D0">
      <w:pPr>
        <w:jc w:val="both"/>
        <w:rPr>
          <w:lang w:val="es-ES"/>
        </w:rPr>
      </w:pPr>
      <w:r>
        <w:rPr>
          <w:lang w:val="es-ES"/>
        </w:rPr>
        <w:t>- - - - -</w:t>
      </w:r>
    </w:p>
    <w:p w14:paraId="4913EEC9" w14:textId="6F3BB8D2" w:rsidR="00B715F1" w:rsidRDefault="00B715F1" w:rsidP="00C167D0">
      <w:pPr>
        <w:jc w:val="both"/>
        <w:rPr>
          <w:lang w:val="es-ES"/>
        </w:rPr>
      </w:pPr>
    </w:p>
    <w:p w14:paraId="1D407D4E" w14:textId="0B3F7DC3" w:rsidR="002B69AA" w:rsidRDefault="00006D5C" w:rsidP="00BA0447">
      <w:pPr>
        <w:jc w:val="center"/>
        <w:rPr>
          <w:noProof/>
        </w:rPr>
      </w:pPr>
      <w:r>
        <w:rPr>
          <w:noProof/>
        </w:rPr>
        <w:pict w14:anchorId="2B75D95A">
          <v:shape id="_x0000_i1174" type="#_x0000_t75" style="width:246.6pt;height:327.55pt;visibility:visible;mso-wrap-style:square;mso-position-horizontal:absolute;mso-position-vertical:absolute">
            <v:imagedata r:id="rId98" o:title=""/>
          </v:shape>
        </w:pict>
      </w:r>
    </w:p>
    <w:p w14:paraId="43CA015E" w14:textId="37A340B3" w:rsidR="002B69AA" w:rsidRDefault="002B69AA" w:rsidP="00C167D0">
      <w:pPr>
        <w:jc w:val="both"/>
        <w:rPr>
          <w:noProof/>
        </w:rPr>
      </w:pPr>
    </w:p>
    <w:p w14:paraId="5189F273" w14:textId="77777777" w:rsidR="002B69AA" w:rsidRDefault="002B69AA" w:rsidP="002B69AA">
      <w:pPr>
        <w:jc w:val="both"/>
        <w:rPr>
          <w:lang w:val="es-ES"/>
        </w:rPr>
      </w:pPr>
      <w:r>
        <w:rPr>
          <w:lang w:val="es-ES"/>
        </w:rPr>
        <w:t>- - - - -</w:t>
      </w:r>
    </w:p>
    <w:p w14:paraId="26E4DBFD" w14:textId="77777777" w:rsidR="00006D5C" w:rsidRPr="00006D5C" w:rsidRDefault="00006D5C" w:rsidP="00006D5C">
      <w:pPr>
        <w:jc w:val="both"/>
        <w:rPr>
          <w:lang w:val="es-ES"/>
        </w:rPr>
      </w:pPr>
    </w:p>
    <w:p w14:paraId="4CC98C94" w14:textId="149EB079" w:rsidR="00006D5C" w:rsidRPr="00B715F1" w:rsidRDefault="00006D5C" w:rsidP="00006D5C">
      <w:pPr>
        <w:jc w:val="both"/>
        <w:rPr>
          <w:b/>
          <w:bCs/>
          <w:lang w:val="es-ES"/>
        </w:rPr>
      </w:pPr>
      <w:r w:rsidRPr="00B715F1">
        <w:rPr>
          <w:b/>
          <w:bCs/>
          <w:lang w:val="es-ES"/>
        </w:rPr>
        <w:t>600 BOTELLAS DE WHISKY</w:t>
      </w:r>
    </w:p>
    <w:p w14:paraId="6B22E27A" w14:textId="77777777" w:rsidR="00006D5C" w:rsidRDefault="00006D5C" w:rsidP="00006D5C">
      <w:pPr>
        <w:jc w:val="both"/>
        <w:rPr>
          <w:lang w:val="es-ES"/>
        </w:rPr>
      </w:pPr>
    </w:p>
    <w:p w14:paraId="345764EC" w14:textId="77777777" w:rsidR="00006D5C" w:rsidRDefault="00006D5C" w:rsidP="00006D5C">
      <w:pPr>
        <w:jc w:val="both"/>
      </w:pPr>
      <w:hyperlink r:id="rId99" w:history="1">
        <w:r>
          <w:rPr>
            <w:rStyle w:val="Hipervnculo"/>
          </w:rPr>
          <w:t>https://whisky-panorama.com/</w:t>
        </w:r>
      </w:hyperlink>
    </w:p>
    <w:p w14:paraId="17C77C4A" w14:textId="77777777" w:rsidR="00006D5C" w:rsidRDefault="00006D5C" w:rsidP="00006D5C">
      <w:pPr>
        <w:jc w:val="both"/>
        <w:rPr>
          <w:lang w:val="es-ES"/>
        </w:rPr>
      </w:pPr>
    </w:p>
    <w:p w14:paraId="5AF7F275" w14:textId="77777777" w:rsidR="00006D5C" w:rsidRDefault="00006D5C" w:rsidP="00006D5C">
      <w:pPr>
        <w:jc w:val="both"/>
        <w:rPr>
          <w:lang w:val="es-ES"/>
        </w:rPr>
      </w:pPr>
      <w:r>
        <w:rPr>
          <w:lang w:val="es-ES"/>
        </w:rPr>
        <w:t>- - - - -</w:t>
      </w:r>
    </w:p>
    <w:p w14:paraId="43CD66ED" w14:textId="534C26B5" w:rsidR="006C3A87" w:rsidRDefault="006C3A87" w:rsidP="00885D38"/>
    <w:p w14:paraId="233AD256" w14:textId="4D50D002" w:rsidR="006C3A87" w:rsidRDefault="00006D5C" w:rsidP="00006D5C">
      <w:pPr>
        <w:jc w:val="center"/>
        <w:rPr>
          <w:noProof/>
        </w:rPr>
      </w:pPr>
      <w:r>
        <w:rPr>
          <w:noProof/>
        </w:rPr>
        <w:pict w14:anchorId="0C2FB247">
          <v:shape id="_x0000_i1080" type="#_x0000_t75" style="width:310.6pt;height:499.3pt;visibility:visible;mso-wrap-style:square;mso-position-horizontal:absolute;mso-position-vertical:absolute">
            <v:imagedata r:id="rId100" o:title=""/>
          </v:shape>
        </w:pict>
      </w:r>
    </w:p>
    <w:p w14:paraId="7D1770F0" w14:textId="77777777" w:rsidR="006A2F34" w:rsidRDefault="006A2F34" w:rsidP="00C167D0">
      <w:pPr>
        <w:jc w:val="both"/>
      </w:pPr>
    </w:p>
    <w:p w14:paraId="3DB17206" w14:textId="77777777" w:rsidR="006C3A87" w:rsidRDefault="006C3A87" w:rsidP="006C3A87">
      <w:pPr>
        <w:jc w:val="both"/>
        <w:rPr>
          <w:lang w:val="es-ES"/>
        </w:rPr>
      </w:pPr>
      <w:r>
        <w:rPr>
          <w:lang w:val="es-ES"/>
        </w:rPr>
        <w:t>- - - - -</w:t>
      </w:r>
    </w:p>
    <w:p w14:paraId="00EA75AF" w14:textId="77777777" w:rsidR="006C3A87" w:rsidRDefault="006C3A87" w:rsidP="00C167D0">
      <w:pPr>
        <w:jc w:val="both"/>
      </w:pPr>
    </w:p>
    <w:p w14:paraId="6611B435" w14:textId="4EBCBFDD" w:rsidR="00195DED" w:rsidRDefault="00006D5C" w:rsidP="00C167D0">
      <w:pPr>
        <w:pStyle w:val="Textoindependiente3"/>
        <w:jc w:val="center"/>
        <w:rPr>
          <w:b w:val="0"/>
          <w:bCs w:val="0"/>
          <w:noProof/>
          <w:lang w:val="es-AR" w:eastAsia="es-AR"/>
        </w:rPr>
      </w:pPr>
      <w:r>
        <w:rPr>
          <w:noProof/>
        </w:rPr>
        <w:pict w14:anchorId="49C373CA">
          <v:shape id="_x0000_i1081" type="#_x0000_t75" style="width:323.3pt;height:404.7pt;visibility:visible;mso-wrap-style:square">
            <v:imagedata r:id="rId101" o:title=""/>
          </v:shape>
        </w:pict>
      </w:r>
    </w:p>
    <w:p w14:paraId="14602F58" w14:textId="2E0B0FD6" w:rsidR="00A63936" w:rsidRDefault="00A63936" w:rsidP="008B7210">
      <w:pPr>
        <w:pStyle w:val="Textoindependiente3"/>
        <w:rPr>
          <w:b w:val="0"/>
          <w:bCs w:val="0"/>
          <w:noProof/>
          <w:lang w:val="es-AR" w:eastAsia="es-AR"/>
        </w:rPr>
      </w:pPr>
    </w:p>
    <w:p w14:paraId="796B52E4" w14:textId="77777777" w:rsidR="00D937B5" w:rsidRDefault="00D937B5" w:rsidP="008B7210">
      <w:pPr>
        <w:pStyle w:val="Textoindependiente3"/>
        <w:rPr>
          <w:b w:val="0"/>
          <w:bCs w:val="0"/>
          <w:noProof/>
          <w:lang w:val="es-AR" w:eastAsia="es-AR"/>
        </w:rPr>
      </w:pPr>
    </w:p>
    <w:p w14:paraId="42F49A59" w14:textId="77777777" w:rsidR="007B76E3" w:rsidRDefault="007B76E3" w:rsidP="007B76E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8" w:name="Recuerdo"/>
      <w:r>
        <w:t>Proa al Centro en el Recuerdo</w:t>
      </w:r>
    </w:p>
    <w:bookmarkEnd w:id="8"/>
    <w:p w14:paraId="3CD22DEF" w14:textId="77777777" w:rsidR="007B76E3" w:rsidRDefault="007B76E3" w:rsidP="007B76E3">
      <w:pPr>
        <w:jc w:val="both"/>
      </w:pPr>
    </w:p>
    <w:p w14:paraId="66390F5A" w14:textId="77777777" w:rsidR="007B76E3" w:rsidRPr="00585159" w:rsidRDefault="007B76E3" w:rsidP="007B76E3">
      <w:pPr>
        <w:jc w:val="both"/>
        <w:rPr>
          <w:lang w:val="es-ES_tradnl"/>
        </w:rPr>
      </w:pPr>
      <w:r>
        <w:rPr>
          <w:lang w:val="es-ES_tradnl"/>
        </w:rPr>
        <w:t xml:space="preserve">Esta sección recorre la historia de Proa al Centro. Los mensajes reproducidos </w:t>
      </w:r>
      <w:r>
        <w:rPr>
          <w:u w:val="single"/>
          <w:lang w:val="es-ES_tradnl"/>
        </w:rPr>
        <w:t>NO</w:t>
      </w:r>
      <w:r>
        <w:rPr>
          <w:lang w:val="es-ES_tradnl"/>
        </w:rPr>
        <w:t xml:space="preserve"> </w:t>
      </w:r>
      <w:r w:rsidRPr="00585159">
        <w:rPr>
          <w:lang w:val="es-ES_tradnl"/>
        </w:rPr>
        <w:t>corresponden al presente.</w:t>
      </w:r>
    </w:p>
    <w:p w14:paraId="360ECE41" w14:textId="77777777" w:rsidR="007B76E3" w:rsidRPr="00585159" w:rsidRDefault="007B76E3" w:rsidP="007B76E3">
      <w:pPr>
        <w:jc w:val="both"/>
        <w:rPr>
          <w:lang w:val="es-ES_tradnl"/>
        </w:rPr>
      </w:pPr>
    </w:p>
    <w:p w14:paraId="710B764B" w14:textId="1BCA5E45" w:rsidR="007B76E3" w:rsidRPr="00906942" w:rsidRDefault="007B76E3" w:rsidP="007B76E3">
      <w:pPr>
        <w:jc w:val="both"/>
      </w:pPr>
      <w:r w:rsidRPr="00360003">
        <w:rPr>
          <w:b/>
        </w:rPr>
        <w:t xml:space="preserve">Extraído de Proa al Centro </w:t>
      </w:r>
      <w:proofErr w:type="spellStart"/>
      <w:r w:rsidRPr="00360003">
        <w:rPr>
          <w:b/>
        </w:rPr>
        <w:t>Nº</w:t>
      </w:r>
      <w:proofErr w:type="spellEnd"/>
      <w:r w:rsidRPr="00360003">
        <w:rPr>
          <w:b/>
        </w:rPr>
        <w:t xml:space="preserve"> 11</w:t>
      </w:r>
      <w:r w:rsidR="000D6DE1" w:rsidRPr="00360003">
        <w:rPr>
          <w:b/>
        </w:rPr>
        <w:t>7</w:t>
      </w:r>
      <w:r w:rsidRPr="00360003">
        <w:rPr>
          <w:b/>
        </w:rPr>
        <w:t xml:space="preserve"> del </w:t>
      </w:r>
      <w:r w:rsidR="00CD1654" w:rsidRPr="00360003">
        <w:rPr>
          <w:b/>
        </w:rPr>
        <w:t>1</w:t>
      </w:r>
      <w:r w:rsidR="00360003" w:rsidRPr="00360003">
        <w:rPr>
          <w:b/>
        </w:rPr>
        <w:t>6</w:t>
      </w:r>
      <w:r w:rsidRPr="00360003">
        <w:rPr>
          <w:b/>
        </w:rPr>
        <w:t>/</w:t>
      </w:r>
      <w:r w:rsidR="00B81D56" w:rsidRPr="00360003">
        <w:rPr>
          <w:b/>
        </w:rPr>
        <w:t>0</w:t>
      </w:r>
      <w:r w:rsidR="00360003" w:rsidRPr="00360003">
        <w:rPr>
          <w:b/>
        </w:rPr>
        <w:t>7</w:t>
      </w:r>
      <w:r w:rsidRPr="00360003">
        <w:rPr>
          <w:b/>
        </w:rPr>
        <w:t>/201</w:t>
      </w:r>
      <w:r w:rsidR="00B81D56" w:rsidRPr="00360003">
        <w:rPr>
          <w:b/>
        </w:rPr>
        <w:t>1</w:t>
      </w:r>
      <w:r w:rsidRPr="00360003">
        <w:t>:</w:t>
      </w:r>
    </w:p>
    <w:p w14:paraId="5FC5FD8D" w14:textId="77777777" w:rsidR="007B76E3" w:rsidRPr="00906942" w:rsidRDefault="007B76E3" w:rsidP="007B76E3">
      <w:pPr>
        <w:jc w:val="both"/>
        <w:rPr>
          <w:i/>
        </w:rPr>
      </w:pPr>
    </w:p>
    <w:p w14:paraId="499CF00D" w14:textId="0E2C61CE" w:rsidR="007B76E3" w:rsidRPr="00360003" w:rsidRDefault="007B76E3" w:rsidP="00544264">
      <w:pPr>
        <w:jc w:val="both"/>
        <w:rPr>
          <w:i/>
          <w:lang w:val="es-ES_tradnl"/>
        </w:rPr>
      </w:pPr>
      <w:r w:rsidRPr="00360003">
        <w:rPr>
          <w:lang w:val="es-ES"/>
        </w:rPr>
        <w:t>«</w:t>
      </w:r>
      <w:r w:rsidR="00CF3893" w:rsidRPr="00360003">
        <w:rPr>
          <w:i/>
          <w:lang w:val="es-ES"/>
        </w:rPr>
        <w:t>8</w:t>
      </w:r>
      <w:r w:rsidRPr="00360003">
        <w:rPr>
          <w:i/>
          <w:lang w:val="es-ES_tradnl"/>
        </w:rPr>
        <w:t>.</w:t>
      </w:r>
      <w:r w:rsidRPr="00360003">
        <w:rPr>
          <w:i/>
          <w:lang w:val="es-ES_tradnl"/>
        </w:rPr>
        <w:tab/>
      </w:r>
      <w:r w:rsidR="00CF3893" w:rsidRPr="00360003">
        <w:rPr>
          <w:i/>
          <w:u w:val="single"/>
          <w:lang w:val="es-ES_tradnl"/>
        </w:rPr>
        <w:t>Colaboraciones</w:t>
      </w:r>
    </w:p>
    <w:p w14:paraId="015DABFD" w14:textId="77777777" w:rsidR="00CD1654" w:rsidRPr="00360003" w:rsidRDefault="00CD1654" w:rsidP="00CD1654">
      <w:pPr>
        <w:jc w:val="both"/>
        <w:rPr>
          <w:b/>
          <w:lang w:val="pt-BR"/>
        </w:rPr>
      </w:pPr>
    </w:p>
    <w:p w14:paraId="2D42EF6A" w14:textId="77777777" w:rsidR="00360003" w:rsidRPr="008630FD" w:rsidRDefault="00360003" w:rsidP="00360003">
      <w:pPr>
        <w:jc w:val="both"/>
        <w:rPr>
          <w:b/>
          <w:i/>
        </w:rPr>
      </w:pPr>
      <w:r w:rsidRPr="008630FD">
        <w:rPr>
          <w:b/>
          <w:i/>
        </w:rPr>
        <w:t>CUANDO SINATRA CONOCIÓ A GARDEL</w:t>
      </w:r>
    </w:p>
    <w:p w14:paraId="7BE78C59" w14:textId="77777777" w:rsidR="00360003" w:rsidRPr="008630FD" w:rsidRDefault="00360003" w:rsidP="00360003">
      <w:pPr>
        <w:jc w:val="both"/>
        <w:rPr>
          <w:bCs/>
          <w:i/>
        </w:rPr>
      </w:pPr>
    </w:p>
    <w:p w14:paraId="7D00202C" w14:textId="4A4B763A" w:rsidR="00360003" w:rsidRPr="008630FD" w:rsidRDefault="00360003" w:rsidP="00360003">
      <w:pPr>
        <w:jc w:val="both"/>
        <w:rPr>
          <w:bCs/>
          <w:i/>
        </w:rPr>
      </w:pPr>
      <w:r w:rsidRPr="008630FD">
        <w:rPr>
          <w:bCs/>
          <w:i/>
        </w:rPr>
        <w:t xml:space="preserve">En 1934 Carlos Gardel estaba viviendo en la ciudad de Nueva York. Había llegado desde Francia, contratado por la cinematográfica Paramount a fines de realizar una serie de películas para el público hispanoparlante. Entre filmación y filmación </w:t>
      </w:r>
      <w:r w:rsidRPr="008630FD">
        <w:rPr>
          <w:bCs/>
          <w:i/>
        </w:rPr>
        <w:lastRenderedPageBreak/>
        <w:t xml:space="preserve">Carlitos mataba el tiempo cantando por radio. A principios de ese año la prensa neoyorkina anuncia que habrá dos nuevos programas en la cadena WEAF-NBC a partir del 14 de enero, los cuales serán un programa semanal con la orquesta de Richard </w:t>
      </w:r>
      <w:proofErr w:type="spellStart"/>
      <w:r w:rsidRPr="008630FD">
        <w:rPr>
          <w:bCs/>
          <w:i/>
        </w:rPr>
        <w:t>Hommer</w:t>
      </w:r>
      <w:proofErr w:type="spellEnd"/>
      <w:r w:rsidRPr="008630FD">
        <w:rPr>
          <w:bCs/>
          <w:i/>
        </w:rPr>
        <w:t xml:space="preserve"> y la segunda nueva programación incluirá la presentación de Carlos Gardel, barítono argentino (textual), todos los día</w:t>
      </w:r>
      <w:r w:rsidR="008630FD" w:rsidRPr="008630FD">
        <w:rPr>
          <w:bCs/>
          <w:i/>
        </w:rPr>
        <w:t>s</w:t>
      </w:r>
      <w:r w:rsidRPr="008630FD">
        <w:rPr>
          <w:bCs/>
          <w:i/>
        </w:rPr>
        <w:t xml:space="preserve"> a las 21 horas. La </w:t>
      </w:r>
      <w:proofErr w:type="spellStart"/>
      <w:r w:rsidRPr="008630FD">
        <w:rPr>
          <w:bCs/>
          <w:i/>
        </w:rPr>
        <w:t>National</w:t>
      </w:r>
      <w:proofErr w:type="spellEnd"/>
      <w:r w:rsidRPr="008630FD">
        <w:rPr>
          <w:bCs/>
          <w:i/>
        </w:rPr>
        <w:t xml:space="preserve"> </w:t>
      </w:r>
      <w:proofErr w:type="spellStart"/>
      <w:r w:rsidRPr="008630FD">
        <w:rPr>
          <w:bCs/>
          <w:i/>
        </w:rPr>
        <w:t>Broadcasting</w:t>
      </w:r>
      <w:proofErr w:type="spellEnd"/>
      <w:r w:rsidRPr="008630FD">
        <w:rPr>
          <w:bCs/>
          <w:i/>
        </w:rPr>
        <w:t xml:space="preserve"> </w:t>
      </w:r>
      <w:proofErr w:type="spellStart"/>
      <w:r w:rsidRPr="008630FD">
        <w:rPr>
          <w:bCs/>
          <w:i/>
        </w:rPr>
        <w:t>Corporation</w:t>
      </w:r>
      <w:proofErr w:type="spellEnd"/>
      <w:r w:rsidRPr="008630FD">
        <w:rPr>
          <w:bCs/>
          <w:i/>
        </w:rPr>
        <w:t xml:space="preserve"> (NBC) era un poco como Radio Belgrano en la Argentina: ni tan populachera como Radio Porteña ni tan finoli y nariz levantada como Radio El Mundo. Decenas de millones de </w:t>
      </w:r>
      <w:proofErr w:type="spellStart"/>
      <w:r w:rsidRPr="008630FD">
        <w:rPr>
          <w:bCs/>
          <w:i/>
        </w:rPr>
        <w:t>yankis</w:t>
      </w:r>
      <w:proofErr w:type="spellEnd"/>
      <w:r w:rsidRPr="008630FD">
        <w:rPr>
          <w:bCs/>
          <w:i/>
        </w:rPr>
        <w:t xml:space="preserve"> seguían sus programas de costa a costa tratando de olvidar las penurias de la Gran Depresión.</w:t>
      </w:r>
    </w:p>
    <w:p w14:paraId="08DF4348" w14:textId="3493CCF2" w:rsidR="00360003" w:rsidRPr="008630FD" w:rsidRDefault="00360003" w:rsidP="00360003">
      <w:pPr>
        <w:jc w:val="both"/>
        <w:rPr>
          <w:bCs/>
          <w:i/>
        </w:rPr>
      </w:pPr>
      <w:r w:rsidRPr="008630FD">
        <w:rPr>
          <w:bCs/>
          <w:i/>
        </w:rPr>
        <w:t xml:space="preserve">Es entonces que a ver y escuchar el programa de Gardel llega una noche de ese gélido invierno de 1934 un muchacho venido de la barriada de </w:t>
      </w:r>
      <w:proofErr w:type="spellStart"/>
      <w:r w:rsidRPr="008630FD">
        <w:rPr>
          <w:bCs/>
          <w:i/>
        </w:rPr>
        <w:t>Hoboken</w:t>
      </w:r>
      <w:proofErr w:type="spellEnd"/>
      <w:r w:rsidRPr="008630FD">
        <w:rPr>
          <w:bCs/>
          <w:i/>
        </w:rPr>
        <w:t xml:space="preserve"> en la vecina Nueva Jersey. Se trata de Francesco Albertino Sinatra Agravantes, hijo de genovesa y siciliano que a sus apenas 18 </w:t>
      </w:r>
      <w:proofErr w:type="gramStart"/>
      <w:r w:rsidRPr="008630FD">
        <w:rPr>
          <w:bCs/>
          <w:i/>
        </w:rPr>
        <w:t>años de edad</w:t>
      </w:r>
      <w:proofErr w:type="gramEnd"/>
      <w:r w:rsidRPr="008630FD">
        <w:rPr>
          <w:bCs/>
          <w:i/>
        </w:rPr>
        <w:t xml:space="preserve"> no ha dejado macana sin hacer: ha sido expulsado </w:t>
      </w:r>
      <w:r w:rsidR="008630FD" w:rsidRPr="008630FD">
        <w:rPr>
          <w:bCs/>
          <w:i/>
        </w:rPr>
        <w:t xml:space="preserve">de </w:t>
      </w:r>
      <w:r w:rsidRPr="008630FD">
        <w:rPr>
          <w:bCs/>
          <w:i/>
        </w:rPr>
        <w:t>la escuela tras innumerables amonestaciones por su carácter provocador. Sus incursiones laborales: camionero, repartidor de diarios, cadete, etc.</w:t>
      </w:r>
      <w:r w:rsidR="008630FD" w:rsidRPr="008630FD">
        <w:rPr>
          <w:bCs/>
          <w:i/>
        </w:rPr>
        <w:t>,</w:t>
      </w:r>
      <w:r w:rsidRPr="008630FD">
        <w:rPr>
          <w:bCs/>
          <w:i/>
        </w:rPr>
        <w:t xml:space="preserve"> terminaban siempre en el abandono de todos esos trabajos. Al filo de la ley, es un pibe rápido </w:t>
      </w:r>
      <w:proofErr w:type="spellStart"/>
      <w:r w:rsidRPr="008630FD">
        <w:rPr>
          <w:bCs/>
          <w:i/>
        </w:rPr>
        <w:t>pa</w:t>
      </w:r>
      <w:proofErr w:type="spellEnd"/>
      <w:r w:rsidRPr="008630FD">
        <w:rPr>
          <w:bCs/>
          <w:i/>
        </w:rPr>
        <w:t xml:space="preserve"> los mandados, sobre todo los de los mafiosos de cabotaje, lo que le lleva a tener más de una entrada en las comisarías. En plena juventud, Frank Sinatra anda a los tumbos por la vida.</w:t>
      </w:r>
    </w:p>
    <w:p w14:paraId="7824C80A" w14:textId="77777777" w:rsidR="00360003" w:rsidRPr="008630FD" w:rsidRDefault="00360003" w:rsidP="00360003">
      <w:pPr>
        <w:jc w:val="both"/>
        <w:rPr>
          <w:bCs/>
          <w:i/>
        </w:rPr>
      </w:pPr>
      <w:r w:rsidRPr="008630FD">
        <w:rPr>
          <w:bCs/>
          <w:i/>
        </w:rPr>
        <w:t>Si esa noche concurre a los estudios de la NBC a escuchar a Gardel, es un poco porque le gusta la música y un mucho porque quien le insiste en ir para alejarlo de las malas compañías, es su novia Nancy Barbato, que también desciende de inmigrantes italianos, nacida en Nueva Jersey.</w:t>
      </w:r>
    </w:p>
    <w:p w14:paraId="361B3240" w14:textId="0159BE41" w:rsidR="00360003" w:rsidRPr="008630FD" w:rsidRDefault="00360003" w:rsidP="00360003">
      <w:pPr>
        <w:jc w:val="both"/>
        <w:rPr>
          <w:bCs/>
          <w:i/>
        </w:rPr>
      </w:pPr>
      <w:r w:rsidRPr="008630FD">
        <w:rPr>
          <w:bCs/>
          <w:i/>
        </w:rPr>
        <w:t>Sinatra queda embelesado al escuchar a Gardel y cuando termina el programa se atreve a acercarse junto a Nancy para saludarlo. Medio en italiano y medio en castellano se establece el diálogo. Gardel le pregunta a que se dedica y Sinatra calla, notándosele avergonzado. Nancy entonces le cuenta a Gardel que su novio está desperdiciando su talento ya que tiene una voz muy hermosa, y en vez de cultivarla anda todo el día con otros muchachones de dudoso vivir. Gardel entonces le pone una mano en el hombro y le dice a Sinatra: -</w:t>
      </w:r>
      <w:r w:rsidR="008630FD">
        <w:rPr>
          <w:bCs/>
          <w:i/>
        </w:rPr>
        <w:t xml:space="preserve"> “</w:t>
      </w:r>
      <w:r w:rsidRPr="008630FD">
        <w:rPr>
          <w:bCs/>
          <w:i/>
        </w:rPr>
        <w:t xml:space="preserve">Mirá </w:t>
      </w:r>
      <w:proofErr w:type="spellStart"/>
      <w:r w:rsidRPr="008630FD">
        <w:rPr>
          <w:bCs/>
          <w:i/>
        </w:rPr>
        <w:t>ragazzino</w:t>
      </w:r>
      <w:proofErr w:type="spellEnd"/>
      <w:r w:rsidRPr="008630FD">
        <w:rPr>
          <w:bCs/>
          <w:i/>
        </w:rPr>
        <w:t xml:space="preserve">, cuando yo tenía tu edad, andaba allá en Buenos Aires como vos andás ahora en Nueva York. Pasaba todo el día en compañía no muy recomendable cerca del mercado de Abasto, con </w:t>
      </w:r>
      <w:proofErr w:type="spellStart"/>
      <w:r w:rsidRPr="008630FD">
        <w:rPr>
          <w:bCs/>
          <w:i/>
        </w:rPr>
        <w:t>squenunes</w:t>
      </w:r>
      <w:proofErr w:type="spellEnd"/>
      <w:r w:rsidRPr="008630FD">
        <w:rPr>
          <w:bCs/>
          <w:i/>
        </w:rPr>
        <w:t xml:space="preserve"> como los que vos </w:t>
      </w:r>
      <w:proofErr w:type="spellStart"/>
      <w:r w:rsidRPr="008630FD">
        <w:rPr>
          <w:bCs/>
          <w:i/>
        </w:rPr>
        <w:t>frecuentás</w:t>
      </w:r>
      <w:proofErr w:type="spellEnd"/>
      <w:r w:rsidRPr="008630FD">
        <w:rPr>
          <w:bCs/>
          <w:i/>
        </w:rPr>
        <w:t xml:space="preserve">. Especialmente con unos </w:t>
      </w:r>
      <w:proofErr w:type="spellStart"/>
      <w:r w:rsidRPr="008630FD">
        <w:rPr>
          <w:bCs/>
          <w:i/>
        </w:rPr>
        <w:t>malandrinos</w:t>
      </w:r>
      <w:proofErr w:type="spellEnd"/>
      <w:r w:rsidRPr="008630FD">
        <w:rPr>
          <w:bCs/>
          <w:i/>
        </w:rPr>
        <w:t xml:space="preserve"> genoveses, los </w:t>
      </w:r>
      <w:proofErr w:type="spellStart"/>
      <w:r w:rsidRPr="008630FD">
        <w:rPr>
          <w:bCs/>
          <w:i/>
        </w:rPr>
        <w:t>fratelli</w:t>
      </w:r>
      <w:proofErr w:type="spellEnd"/>
      <w:r w:rsidRPr="008630FD">
        <w:rPr>
          <w:bCs/>
          <w:i/>
        </w:rPr>
        <w:t xml:space="preserve"> Traverso, cuyo padre tenía una fonda llamada </w:t>
      </w:r>
      <w:proofErr w:type="spellStart"/>
      <w:r w:rsidRPr="008630FD">
        <w:rPr>
          <w:bCs/>
          <w:i/>
        </w:rPr>
        <w:t>O´Rondeman</w:t>
      </w:r>
      <w:proofErr w:type="spellEnd"/>
      <w:r w:rsidRPr="008630FD">
        <w:rPr>
          <w:bCs/>
          <w:i/>
        </w:rPr>
        <w:t xml:space="preserve">, que era una guarida de la Mano Negra, la Camorra y </w:t>
      </w:r>
      <w:proofErr w:type="spellStart"/>
      <w:r w:rsidRPr="008630FD">
        <w:rPr>
          <w:bCs/>
          <w:i/>
        </w:rPr>
        <w:t>tutti</w:t>
      </w:r>
      <w:proofErr w:type="spellEnd"/>
      <w:r w:rsidRPr="008630FD">
        <w:rPr>
          <w:bCs/>
          <w:i/>
        </w:rPr>
        <w:t xml:space="preserve"> </w:t>
      </w:r>
      <w:proofErr w:type="spellStart"/>
      <w:r w:rsidRPr="008630FD">
        <w:rPr>
          <w:bCs/>
          <w:i/>
        </w:rPr>
        <w:t>cuanti</w:t>
      </w:r>
      <w:proofErr w:type="spellEnd"/>
      <w:r w:rsidRPr="008630FD">
        <w:rPr>
          <w:bCs/>
          <w:i/>
        </w:rPr>
        <w:t xml:space="preserve">. </w:t>
      </w:r>
      <w:r w:rsidR="008630FD" w:rsidRPr="008630FD">
        <w:rPr>
          <w:bCs/>
          <w:i/>
        </w:rPr>
        <w:t>Lógicamente</w:t>
      </w:r>
      <w:r w:rsidRPr="008630FD">
        <w:rPr>
          <w:bCs/>
          <w:i/>
        </w:rPr>
        <w:t xml:space="preserve"> cada dos por tres me portaban en galera. No te voy a decir que ahora soy un santo, pero el cantar no solo me dio fama y fortuna, también me apartó de ese ambiente donde solo me esperaba pudrirme en la cárcel o morir violentamente</w:t>
      </w:r>
      <w:r w:rsidR="008630FD">
        <w:rPr>
          <w:bCs/>
          <w:i/>
        </w:rPr>
        <w:t>”</w:t>
      </w:r>
      <w:r w:rsidRPr="008630FD">
        <w:rPr>
          <w:bCs/>
          <w:i/>
        </w:rPr>
        <w:t>.</w:t>
      </w:r>
    </w:p>
    <w:p w14:paraId="4C639C96" w14:textId="29700C03" w:rsidR="00360003" w:rsidRPr="008630FD" w:rsidRDefault="00360003" w:rsidP="00360003">
      <w:pPr>
        <w:jc w:val="both"/>
        <w:rPr>
          <w:bCs/>
          <w:i/>
        </w:rPr>
      </w:pPr>
      <w:r w:rsidRPr="008630FD">
        <w:rPr>
          <w:bCs/>
          <w:i/>
        </w:rPr>
        <w:t>Sinatra lo escuchaba atentamente y en algún momento se atreve a preguntar: -</w:t>
      </w:r>
      <w:r w:rsidR="008630FD">
        <w:rPr>
          <w:bCs/>
          <w:i/>
        </w:rPr>
        <w:t xml:space="preserve"> </w:t>
      </w:r>
      <w:r w:rsidR="004414CA">
        <w:rPr>
          <w:bCs/>
          <w:i/>
        </w:rPr>
        <w:t>“</w:t>
      </w:r>
      <w:proofErr w:type="spellStart"/>
      <w:r w:rsidRPr="008630FD">
        <w:rPr>
          <w:bCs/>
          <w:i/>
        </w:rPr>
        <w:t>Mister</w:t>
      </w:r>
      <w:proofErr w:type="spellEnd"/>
      <w:r w:rsidRPr="008630FD">
        <w:rPr>
          <w:bCs/>
          <w:i/>
        </w:rPr>
        <w:t xml:space="preserve"> Gardel, ¿usted que me aconseja que haga?</w:t>
      </w:r>
      <w:r w:rsidR="004414CA">
        <w:rPr>
          <w:bCs/>
          <w:i/>
        </w:rPr>
        <w:t>”</w:t>
      </w:r>
      <w:r w:rsidRPr="008630FD">
        <w:rPr>
          <w:bCs/>
          <w:i/>
        </w:rPr>
        <w:t>.</w:t>
      </w:r>
    </w:p>
    <w:p w14:paraId="247B1071" w14:textId="35215C9C" w:rsidR="00360003" w:rsidRPr="008630FD" w:rsidRDefault="00360003" w:rsidP="00360003">
      <w:pPr>
        <w:jc w:val="both"/>
        <w:rPr>
          <w:bCs/>
          <w:i/>
        </w:rPr>
      </w:pPr>
      <w:r w:rsidRPr="008630FD">
        <w:rPr>
          <w:bCs/>
          <w:i/>
        </w:rPr>
        <w:t xml:space="preserve">Gardel le contesta: - </w:t>
      </w:r>
      <w:r w:rsidR="004414CA">
        <w:rPr>
          <w:bCs/>
          <w:i/>
        </w:rPr>
        <w:t>“</w:t>
      </w:r>
      <w:r w:rsidRPr="008630FD">
        <w:rPr>
          <w:bCs/>
          <w:i/>
        </w:rPr>
        <w:t xml:space="preserve">Por lo pronto </w:t>
      </w:r>
      <w:proofErr w:type="spellStart"/>
      <w:r w:rsidRPr="008630FD">
        <w:rPr>
          <w:bCs/>
          <w:i/>
        </w:rPr>
        <w:t>ragazzino</w:t>
      </w:r>
      <w:proofErr w:type="spellEnd"/>
      <w:r w:rsidRPr="008630FD">
        <w:rPr>
          <w:bCs/>
          <w:i/>
        </w:rPr>
        <w:t xml:space="preserve">, </w:t>
      </w:r>
      <w:proofErr w:type="spellStart"/>
      <w:r w:rsidRPr="008630FD">
        <w:rPr>
          <w:bCs/>
          <w:i/>
        </w:rPr>
        <w:t>aprovechá</w:t>
      </w:r>
      <w:proofErr w:type="spellEnd"/>
      <w:r w:rsidRPr="008630FD">
        <w:rPr>
          <w:bCs/>
          <w:i/>
        </w:rPr>
        <w:t xml:space="preserve"> que estás aquí en la radio y </w:t>
      </w:r>
      <w:proofErr w:type="spellStart"/>
      <w:r w:rsidRPr="008630FD">
        <w:rPr>
          <w:bCs/>
          <w:i/>
        </w:rPr>
        <w:t>anotate</w:t>
      </w:r>
      <w:proofErr w:type="spellEnd"/>
      <w:r w:rsidRPr="008630FD">
        <w:rPr>
          <w:bCs/>
          <w:i/>
        </w:rPr>
        <w:t xml:space="preserve"> en un concurso de cantantes que creo que se llama "</w:t>
      </w:r>
      <w:proofErr w:type="spellStart"/>
      <w:r w:rsidRPr="008630FD">
        <w:rPr>
          <w:bCs/>
          <w:i/>
        </w:rPr>
        <w:t>Major</w:t>
      </w:r>
      <w:proofErr w:type="spellEnd"/>
      <w:r w:rsidRPr="008630FD">
        <w:rPr>
          <w:bCs/>
          <w:i/>
        </w:rPr>
        <w:t xml:space="preserve"> </w:t>
      </w:r>
      <w:proofErr w:type="spellStart"/>
      <w:r w:rsidRPr="008630FD">
        <w:rPr>
          <w:bCs/>
          <w:i/>
        </w:rPr>
        <w:t>Bowes</w:t>
      </w:r>
      <w:proofErr w:type="spellEnd"/>
      <w:r w:rsidRPr="008630FD">
        <w:rPr>
          <w:bCs/>
          <w:i/>
        </w:rPr>
        <w:t xml:space="preserve"> Amateur </w:t>
      </w:r>
      <w:proofErr w:type="spellStart"/>
      <w:r w:rsidRPr="008630FD">
        <w:rPr>
          <w:bCs/>
          <w:i/>
        </w:rPr>
        <w:t>Hour</w:t>
      </w:r>
      <w:proofErr w:type="spellEnd"/>
      <w:r w:rsidRPr="008630FD">
        <w:rPr>
          <w:bCs/>
          <w:i/>
        </w:rPr>
        <w:t xml:space="preserve">". </w:t>
      </w:r>
      <w:proofErr w:type="spellStart"/>
      <w:r w:rsidRPr="008630FD">
        <w:rPr>
          <w:bCs/>
          <w:i/>
        </w:rPr>
        <w:t>Hacelo</w:t>
      </w:r>
      <w:proofErr w:type="spellEnd"/>
      <w:r w:rsidRPr="008630FD">
        <w:rPr>
          <w:bCs/>
          <w:i/>
        </w:rPr>
        <w:t xml:space="preserve"> </w:t>
      </w:r>
      <w:proofErr w:type="spellStart"/>
      <w:r w:rsidRPr="008630FD">
        <w:rPr>
          <w:bCs/>
          <w:i/>
        </w:rPr>
        <w:t>ragazzino</w:t>
      </w:r>
      <w:proofErr w:type="spellEnd"/>
      <w:r w:rsidRPr="008630FD">
        <w:rPr>
          <w:bCs/>
          <w:i/>
        </w:rPr>
        <w:t xml:space="preserve"> que con probar nada se pierde</w:t>
      </w:r>
      <w:r w:rsidR="004414CA">
        <w:rPr>
          <w:bCs/>
          <w:i/>
        </w:rPr>
        <w:t>”</w:t>
      </w:r>
      <w:r w:rsidRPr="008630FD">
        <w:rPr>
          <w:bCs/>
          <w:i/>
        </w:rPr>
        <w:t xml:space="preserve">. </w:t>
      </w:r>
    </w:p>
    <w:p w14:paraId="203292BF" w14:textId="5BEAA8C2" w:rsidR="00360003" w:rsidRPr="008630FD" w:rsidRDefault="00360003" w:rsidP="00360003">
      <w:pPr>
        <w:jc w:val="both"/>
        <w:rPr>
          <w:bCs/>
          <w:i/>
        </w:rPr>
      </w:pPr>
      <w:r w:rsidRPr="008630FD">
        <w:rPr>
          <w:bCs/>
          <w:i/>
        </w:rPr>
        <w:t>Sinatra le hizo caso</w:t>
      </w:r>
      <w:r w:rsidR="004414CA">
        <w:rPr>
          <w:bCs/>
          <w:i/>
        </w:rPr>
        <w:t>.</w:t>
      </w:r>
      <w:r w:rsidRPr="008630FD">
        <w:rPr>
          <w:bCs/>
          <w:i/>
        </w:rPr>
        <w:t xml:space="preserve"> Se presentó a ese concurso acompañando al trío </w:t>
      </w:r>
      <w:proofErr w:type="spellStart"/>
      <w:r w:rsidRPr="008630FD">
        <w:rPr>
          <w:bCs/>
          <w:i/>
        </w:rPr>
        <w:t>Three</w:t>
      </w:r>
      <w:proofErr w:type="spellEnd"/>
      <w:r w:rsidRPr="008630FD">
        <w:rPr>
          <w:bCs/>
          <w:i/>
        </w:rPr>
        <w:t xml:space="preserve"> Flashes, que para la ocasión se hicieron llamar </w:t>
      </w:r>
      <w:proofErr w:type="spellStart"/>
      <w:r w:rsidRPr="008630FD">
        <w:rPr>
          <w:bCs/>
          <w:i/>
        </w:rPr>
        <w:t>Hoboken</w:t>
      </w:r>
      <w:proofErr w:type="spellEnd"/>
      <w:r w:rsidRPr="008630FD">
        <w:rPr>
          <w:bCs/>
          <w:i/>
        </w:rPr>
        <w:t xml:space="preserve"> </w:t>
      </w:r>
      <w:proofErr w:type="spellStart"/>
      <w:r w:rsidRPr="008630FD">
        <w:rPr>
          <w:bCs/>
          <w:i/>
        </w:rPr>
        <w:t>Four</w:t>
      </w:r>
      <w:proofErr w:type="spellEnd"/>
      <w:r w:rsidRPr="008630FD">
        <w:rPr>
          <w:bCs/>
          <w:i/>
        </w:rPr>
        <w:t xml:space="preserve"> (todos vivían en ese barrio de Nueva Jersey) y ganaron el primer premio, lo que </w:t>
      </w:r>
      <w:proofErr w:type="gramStart"/>
      <w:r w:rsidRPr="008630FD">
        <w:rPr>
          <w:bCs/>
          <w:i/>
        </w:rPr>
        <w:t>les</w:t>
      </w:r>
      <w:proofErr w:type="gramEnd"/>
      <w:r w:rsidRPr="008630FD">
        <w:rPr>
          <w:bCs/>
          <w:i/>
        </w:rPr>
        <w:t xml:space="preserve"> llevó a una gira patrocinada por el programa. No obstante, por desavenencias con el resto de sus compañeros, a </w:t>
      </w:r>
      <w:r w:rsidRPr="008630FD">
        <w:rPr>
          <w:bCs/>
          <w:i/>
        </w:rPr>
        <w:lastRenderedPageBreak/>
        <w:t>los tres meses Sinatra abandonó la gira. Pero ya la simiente de su fulgurante carrera artística estaba plantada gracias al oportuno consejo que le diera ese barítono argentino en los pasillos de la NBC.</w:t>
      </w:r>
    </w:p>
    <w:p w14:paraId="4F347F1B" w14:textId="0BB684E8" w:rsidR="00360003" w:rsidRPr="008630FD" w:rsidRDefault="00360003" w:rsidP="00360003">
      <w:pPr>
        <w:jc w:val="both"/>
        <w:rPr>
          <w:bCs/>
          <w:i/>
        </w:rPr>
      </w:pPr>
      <w:r w:rsidRPr="008630FD">
        <w:rPr>
          <w:bCs/>
          <w:i/>
        </w:rPr>
        <w:t xml:space="preserve">Muchos años después de estos episodios, el consagradísimo en todo el orbe Frank Sinatra llegó en agosto de 1981 por primera y única vez a la Argentina y debutó en el Luna Park de Buenos Aires ante 20.000 personas en un concierto que interpretó sus más famosas canciones. Se sintió muy identificado con nuestra gente. Afirmó que apreciaba a los argentinos. Le gustaba el asado y el vino -de hecho, lo calificó de excelente-. Según La Voz, el espectáculo que dio en el Luna Park fue uno de los mejores shows que había hecho desde hacía mucho tiempo. Cuando subió al escenario, comentó: </w:t>
      </w:r>
      <w:r w:rsidR="004414CA" w:rsidRPr="008630FD">
        <w:rPr>
          <w:bCs/>
          <w:i/>
        </w:rPr>
        <w:t>-</w:t>
      </w:r>
      <w:r w:rsidR="004414CA">
        <w:rPr>
          <w:bCs/>
          <w:i/>
        </w:rPr>
        <w:t xml:space="preserve"> “</w:t>
      </w:r>
      <w:r w:rsidRPr="008630FD">
        <w:rPr>
          <w:bCs/>
          <w:i/>
        </w:rPr>
        <w:t>Se me puso la piel de gallina</w:t>
      </w:r>
      <w:r w:rsidR="004414CA">
        <w:rPr>
          <w:bCs/>
          <w:i/>
        </w:rPr>
        <w:t>”</w:t>
      </w:r>
      <w:r w:rsidRPr="008630FD">
        <w:rPr>
          <w:bCs/>
          <w:i/>
        </w:rPr>
        <w:t>. ¿</w:t>
      </w:r>
      <w:r w:rsidR="004414CA" w:rsidRPr="008630FD">
        <w:rPr>
          <w:bCs/>
          <w:i/>
        </w:rPr>
        <w:t>Por qué</w:t>
      </w:r>
      <w:r w:rsidRPr="008630FD">
        <w:rPr>
          <w:bCs/>
          <w:i/>
        </w:rPr>
        <w:t xml:space="preserve"> tanta generosidad con este país al que recién llegaba y no estaría en el </w:t>
      </w:r>
      <w:r w:rsidR="004414CA" w:rsidRPr="008630FD">
        <w:rPr>
          <w:bCs/>
          <w:i/>
        </w:rPr>
        <w:t>más</w:t>
      </w:r>
      <w:r w:rsidRPr="008630FD">
        <w:rPr>
          <w:bCs/>
          <w:i/>
        </w:rPr>
        <w:t xml:space="preserve"> que unas cuantas horas? Muy pocos supimos que el día anterior, convenientemente camuflado para tratar de pasar de incógnito se hizo llevar hasta la zona del Abasto. Había pedido previamente al agregado cultural de la Embajada de EE.UU. que lo acompañaba, que tratara de ubicar donde había estado el café </w:t>
      </w:r>
      <w:proofErr w:type="spellStart"/>
      <w:r w:rsidRPr="008630FD">
        <w:rPr>
          <w:bCs/>
          <w:i/>
        </w:rPr>
        <w:t>O´Rondeman</w:t>
      </w:r>
      <w:proofErr w:type="spellEnd"/>
      <w:r w:rsidRPr="008630FD">
        <w:rPr>
          <w:bCs/>
          <w:i/>
        </w:rPr>
        <w:t xml:space="preserve">. Este lo condujo a la esquina de </w:t>
      </w:r>
      <w:proofErr w:type="spellStart"/>
      <w:r w:rsidRPr="008630FD">
        <w:rPr>
          <w:bCs/>
          <w:i/>
        </w:rPr>
        <w:t>Aguero</w:t>
      </w:r>
      <w:proofErr w:type="spellEnd"/>
      <w:r w:rsidRPr="008630FD">
        <w:rPr>
          <w:bCs/>
          <w:i/>
        </w:rPr>
        <w:t xml:space="preserve"> y Humahuaca, donde un terreno baldío dejaba ver entre yuyales viejos cimientos. En la fría tarde porteña, Sinatra sacó de su </w:t>
      </w:r>
      <w:proofErr w:type="spellStart"/>
      <w:r w:rsidRPr="008630FD">
        <w:rPr>
          <w:bCs/>
          <w:i/>
        </w:rPr>
        <w:t>sobretodo</w:t>
      </w:r>
      <w:proofErr w:type="spellEnd"/>
      <w:r w:rsidRPr="008630FD">
        <w:rPr>
          <w:bCs/>
          <w:i/>
        </w:rPr>
        <w:t xml:space="preserve"> una amarillenta entrada de un espectáculo radial de 1934, la besó, la puso en tierra y para asombro de todos chapurreó en un castellano casi fonético: </w:t>
      </w:r>
      <w:r w:rsidR="004414CA" w:rsidRPr="008630FD">
        <w:rPr>
          <w:bCs/>
          <w:i/>
        </w:rPr>
        <w:t>-</w:t>
      </w:r>
      <w:r w:rsidR="004414CA">
        <w:rPr>
          <w:bCs/>
          <w:i/>
        </w:rPr>
        <w:t xml:space="preserve"> “</w:t>
      </w:r>
      <w:r w:rsidRPr="008630FD">
        <w:rPr>
          <w:bCs/>
          <w:i/>
        </w:rPr>
        <w:t xml:space="preserve">¿Dónde estarán Traverso, </w:t>
      </w:r>
      <w:r w:rsidR="004414CA" w:rsidRPr="008630FD">
        <w:rPr>
          <w:bCs/>
          <w:i/>
        </w:rPr>
        <w:t xml:space="preserve">el Cordobés y el </w:t>
      </w:r>
      <w:proofErr w:type="spellStart"/>
      <w:r w:rsidR="004414CA" w:rsidRPr="008630FD">
        <w:rPr>
          <w:bCs/>
          <w:i/>
        </w:rPr>
        <w:t>Noy</w:t>
      </w:r>
      <w:proofErr w:type="spellEnd"/>
      <w:r w:rsidR="004414CA" w:rsidRPr="008630FD">
        <w:rPr>
          <w:bCs/>
          <w:i/>
        </w:rPr>
        <w:t>, ¿el pardo Augusto, Flores y el morocho Aldao…?</w:t>
      </w:r>
      <w:r w:rsidRPr="008630FD">
        <w:rPr>
          <w:bCs/>
          <w:i/>
        </w:rPr>
        <w:t xml:space="preserve"> los guapos del Abasto rimaron mi cantar</w:t>
      </w:r>
      <w:r w:rsidR="004414CA">
        <w:rPr>
          <w:bCs/>
          <w:i/>
        </w:rPr>
        <w:t>”</w:t>
      </w:r>
      <w:r w:rsidRPr="008630FD">
        <w:rPr>
          <w:bCs/>
          <w:i/>
        </w:rPr>
        <w:t>.</w:t>
      </w:r>
    </w:p>
    <w:p w14:paraId="6BF3A945" w14:textId="6C6EA0D2" w:rsidR="007B76E3" w:rsidRPr="008630FD" w:rsidRDefault="00360003" w:rsidP="009A342F">
      <w:pPr>
        <w:jc w:val="both"/>
        <w:rPr>
          <w:bCs/>
          <w:i/>
          <w:highlight w:val="yellow"/>
        </w:rPr>
      </w:pPr>
      <w:r w:rsidRPr="008630FD">
        <w:rPr>
          <w:bCs/>
          <w:i/>
        </w:rPr>
        <w:t xml:space="preserve">Y en voz fuerte para que todos lo oyeran La Voz agregó: </w:t>
      </w:r>
      <w:r w:rsidR="004414CA" w:rsidRPr="008630FD">
        <w:rPr>
          <w:bCs/>
          <w:i/>
        </w:rPr>
        <w:t>-</w:t>
      </w:r>
      <w:r w:rsidR="004414CA">
        <w:rPr>
          <w:bCs/>
          <w:i/>
        </w:rPr>
        <w:t xml:space="preserve"> “</w:t>
      </w:r>
      <w:proofErr w:type="spellStart"/>
      <w:r w:rsidRPr="008630FD">
        <w:rPr>
          <w:bCs/>
          <w:i/>
        </w:rPr>
        <w:t>thanks</w:t>
      </w:r>
      <w:proofErr w:type="spellEnd"/>
      <w:r w:rsidRPr="008630FD">
        <w:rPr>
          <w:bCs/>
          <w:i/>
        </w:rPr>
        <w:t xml:space="preserve"> </w:t>
      </w:r>
      <w:proofErr w:type="spellStart"/>
      <w:r w:rsidRPr="008630FD">
        <w:rPr>
          <w:bCs/>
          <w:i/>
        </w:rPr>
        <w:t>for</w:t>
      </w:r>
      <w:proofErr w:type="spellEnd"/>
      <w:r w:rsidRPr="008630FD">
        <w:rPr>
          <w:bCs/>
          <w:i/>
        </w:rPr>
        <w:t xml:space="preserve"> </w:t>
      </w:r>
      <w:proofErr w:type="spellStart"/>
      <w:r w:rsidRPr="008630FD">
        <w:rPr>
          <w:bCs/>
          <w:i/>
        </w:rPr>
        <w:t>helping</w:t>
      </w:r>
      <w:proofErr w:type="spellEnd"/>
      <w:r w:rsidRPr="008630FD">
        <w:rPr>
          <w:bCs/>
          <w:i/>
        </w:rPr>
        <w:t xml:space="preserve"> me </w:t>
      </w:r>
      <w:proofErr w:type="spellStart"/>
      <w:r w:rsidRPr="008630FD">
        <w:rPr>
          <w:bCs/>
          <w:i/>
        </w:rPr>
        <w:t>to</w:t>
      </w:r>
      <w:proofErr w:type="spellEnd"/>
      <w:r w:rsidRPr="008630FD">
        <w:rPr>
          <w:bCs/>
          <w:i/>
        </w:rPr>
        <w:t xml:space="preserve"> </w:t>
      </w:r>
      <w:proofErr w:type="spellStart"/>
      <w:r w:rsidRPr="008630FD">
        <w:rPr>
          <w:bCs/>
          <w:i/>
        </w:rPr>
        <w:t>live</w:t>
      </w:r>
      <w:proofErr w:type="spellEnd"/>
      <w:r w:rsidRPr="008630FD">
        <w:rPr>
          <w:bCs/>
          <w:i/>
        </w:rPr>
        <w:t xml:space="preserve">, </w:t>
      </w:r>
      <w:proofErr w:type="spellStart"/>
      <w:r w:rsidRPr="008630FD">
        <w:rPr>
          <w:bCs/>
          <w:i/>
        </w:rPr>
        <w:t>Mister</w:t>
      </w:r>
      <w:proofErr w:type="spellEnd"/>
      <w:r w:rsidRPr="008630FD">
        <w:rPr>
          <w:bCs/>
          <w:i/>
        </w:rPr>
        <w:t xml:space="preserve"> Gardel</w:t>
      </w:r>
      <w:r w:rsidR="004414CA">
        <w:rPr>
          <w:bCs/>
          <w:i/>
        </w:rPr>
        <w:t>”</w:t>
      </w:r>
      <w:r w:rsidRPr="008630FD">
        <w:rPr>
          <w:bCs/>
          <w:i/>
        </w:rPr>
        <w:t>.</w:t>
      </w:r>
      <w:r w:rsidR="007B76E3" w:rsidRPr="008630FD">
        <w:rPr>
          <w:bCs/>
        </w:rPr>
        <w:t>»</w:t>
      </w:r>
    </w:p>
    <w:p w14:paraId="7DB1A20A" w14:textId="77777777" w:rsidR="007B76E3" w:rsidRPr="009A342F" w:rsidRDefault="007B76E3" w:rsidP="00544264">
      <w:pPr>
        <w:jc w:val="both"/>
      </w:pPr>
    </w:p>
    <w:p w14:paraId="22A26214" w14:textId="77777777" w:rsidR="007B76E3" w:rsidRPr="009A342F" w:rsidRDefault="007B76E3" w:rsidP="007B76E3">
      <w:pPr>
        <w:jc w:val="both"/>
        <w:rPr>
          <w:lang w:val="es-ES"/>
        </w:rPr>
      </w:pPr>
      <w:r w:rsidRPr="009A342F">
        <w:rPr>
          <w:lang w:val="es-ES"/>
        </w:rPr>
        <w:t>- - - - -</w:t>
      </w:r>
    </w:p>
    <w:p w14:paraId="4A996A43" w14:textId="77777777" w:rsidR="007B76E3" w:rsidRPr="00DC0B92" w:rsidRDefault="007B76E3" w:rsidP="007B76E3">
      <w:pPr>
        <w:jc w:val="both"/>
      </w:pPr>
    </w:p>
    <w:p w14:paraId="7A8E73BD" w14:textId="6F5AD5B6" w:rsidR="007B76E3" w:rsidRPr="002F5766" w:rsidRDefault="007B76E3" w:rsidP="007B76E3">
      <w:pPr>
        <w:jc w:val="both"/>
      </w:pPr>
      <w:r w:rsidRPr="002F5766">
        <w:rPr>
          <w:b/>
        </w:rPr>
        <w:t xml:space="preserve">Contenidos de Proa al Centro </w:t>
      </w:r>
      <w:proofErr w:type="spellStart"/>
      <w:r w:rsidRPr="002F5766">
        <w:rPr>
          <w:b/>
        </w:rPr>
        <w:t>Nº</w:t>
      </w:r>
      <w:proofErr w:type="spellEnd"/>
      <w:r w:rsidRPr="002F5766">
        <w:rPr>
          <w:b/>
        </w:rPr>
        <w:t xml:space="preserve"> 1</w:t>
      </w:r>
      <w:r w:rsidR="000D6DE1" w:rsidRPr="002F5766">
        <w:rPr>
          <w:b/>
        </w:rPr>
        <w:t>7</w:t>
      </w:r>
      <w:r w:rsidRPr="002F5766">
        <w:rPr>
          <w:b/>
        </w:rPr>
        <w:t xml:space="preserve"> del </w:t>
      </w:r>
      <w:r w:rsidR="002F5766" w:rsidRPr="002F5766">
        <w:rPr>
          <w:b/>
        </w:rPr>
        <w:t>1</w:t>
      </w:r>
      <w:r w:rsidR="00DC0B92" w:rsidRPr="002F5766">
        <w:rPr>
          <w:b/>
        </w:rPr>
        <w:t>8</w:t>
      </w:r>
      <w:r w:rsidRPr="002F5766">
        <w:rPr>
          <w:b/>
        </w:rPr>
        <w:t>/</w:t>
      </w:r>
      <w:r w:rsidR="002F5766" w:rsidRPr="002F5766">
        <w:rPr>
          <w:b/>
        </w:rPr>
        <w:t>0</w:t>
      </w:r>
      <w:r w:rsidRPr="002F5766">
        <w:rPr>
          <w:b/>
        </w:rPr>
        <w:t>1/200</w:t>
      </w:r>
      <w:r w:rsidR="002F5766" w:rsidRPr="002F5766">
        <w:rPr>
          <w:b/>
        </w:rPr>
        <w:t>3</w:t>
      </w:r>
      <w:r w:rsidRPr="002F5766">
        <w:t>:</w:t>
      </w:r>
    </w:p>
    <w:p w14:paraId="45FB0CFA" w14:textId="77777777" w:rsidR="007B76E3" w:rsidRPr="002F5766" w:rsidRDefault="007B76E3" w:rsidP="007B76E3">
      <w:pPr>
        <w:jc w:val="both"/>
      </w:pPr>
    </w:p>
    <w:p w14:paraId="4B2D9B47" w14:textId="77777777" w:rsidR="007B76E3" w:rsidRPr="0039711C" w:rsidRDefault="007B76E3" w:rsidP="007B76E3">
      <w:pPr>
        <w:numPr>
          <w:ilvl w:val="0"/>
          <w:numId w:val="4"/>
        </w:numPr>
        <w:jc w:val="both"/>
        <w:rPr>
          <w:i/>
          <w:iCs/>
        </w:rPr>
      </w:pPr>
      <w:r w:rsidRPr="0039711C">
        <w:rPr>
          <w:i/>
          <w:iCs/>
          <w:u w:val="single"/>
        </w:rPr>
        <w:t>Colaboraciones</w:t>
      </w:r>
      <w:r w:rsidRPr="0039711C">
        <w:rPr>
          <w:i/>
          <w:iCs/>
        </w:rPr>
        <w:t>:</w:t>
      </w:r>
    </w:p>
    <w:p w14:paraId="48A0B067" w14:textId="5655D66E" w:rsidR="0039711C" w:rsidRDefault="002F5766" w:rsidP="00215BA4">
      <w:pPr>
        <w:numPr>
          <w:ilvl w:val="1"/>
          <w:numId w:val="4"/>
        </w:numPr>
        <w:jc w:val="both"/>
        <w:rPr>
          <w:i/>
          <w:iCs/>
        </w:rPr>
      </w:pPr>
      <w:r w:rsidRPr="0039711C">
        <w:rPr>
          <w:i/>
          <w:iCs/>
        </w:rPr>
        <w:t>HIPOCRESÍA DOCENTE – Jorge Perez Fleming (XXIII)</w:t>
      </w:r>
    </w:p>
    <w:p w14:paraId="36102EC6" w14:textId="3D6C1875" w:rsidR="0039711C" w:rsidRDefault="0039711C" w:rsidP="00215BA4">
      <w:pPr>
        <w:numPr>
          <w:ilvl w:val="1"/>
          <w:numId w:val="4"/>
        </w:numPr>
        <w:jc w:val="both"/>
        <w:rPr>
          <w:i/>
          <w:iCs/>
        </w:rPr>
      </w:pPr>
      <w:r w:rsidRPr="0039711C">
        <w:rPr>
          <w:i/>
          <w:iCs/>
        </w:rPr>
        <w:t xml:space="preserve">LA IMPOTENCIA POLÍTICA de Jean </w:t>
      </w:r>
      <w:proofErr w:type="spellStart"/>
      <w:r w:rsidRPr="0039711C">
        <w:rPr>
          <w:i/>
          <w:iCs/>
        </w:rPr>
        <w:t>Fitoussi</w:t>
      </w:r>
      <w:proofErr w:type="spellEnd"/>
      <w:r w:rsidRPr="0039711C">
        <w:rPr>
          <w:i/>
          <w:iCs/>
        </w:rPr>
        <w:t xml:space="preserve"> – Enrique Avogadro (XII)</w:t>
      </w:r>
    </w:p>
    <w:p w14:paraId="76F30CEE" w14:textId="6B03B55D" w:rsidR="0039711C" w:rsidRPr="0039711C" w:rsidRDefault="0039711C" w:rsidP="00215BA4">
      <w:pPr>
        <w:numPr>
          <w:ilvl w:val="1"/>
          <w:numId w:val="4"/>
        </w:numPr>
        <w:jc w:val="both"/>
        <w:rPr>
          <w:i/>
          <w:iCs/>
        </w:rPr>
      </w:pPr>
      <w:r w:rsidRPr="0039711C">
        <w:rPr>
          <w:i/>
          <w:iCs/>
        </w:rPr>
        <w:t xml:space="preserve">EL PEQUEÑO LIBRO ROJO DEL SEGURO – Juan Carlos </w:t>
      </w:r>
      <w:proofErr w:type="spellStart"/>
      <w:r w:rsidRPr="0039711C">
        <w:rPr>
          <w:i/>
          <w:iCs/>
        </w:rPr>
        <w:t>Gadano</w:t>
      </w:r>
      <w:proofErr w:type="spellEnd"/>
      <w:r w:rsidRPr="0039711C">
        <w:rPr>
          <w:i/>
          <w:iCs/>
        </w:rPr>
        <w:t xml:space="preserve"> (XIII</w:t>
      </w:r>
      <w:r>
        <w:rPr>
          <w:i/>
          <w:iCs/>
        </w:rPr>
        <w:t>)</w:t>
      </w:r>
    </w:p>
    <w:p w14:paraId="20F31611" w14:textId="77777777" w:rsidR="007B76E3" w:rsidRPr="0039711C" w:rsidRDefault="007B76E3" w:rsidP="007B76E3">
      <w:pPr>
        <w:numPr>
          <w:ilvl w:val="0"/>
          <w:numId w:val="4"/>
        </w:numPr>
        <w:jc w:val="both"/>
        <w:rPr>
          <w:i/>
          <w:iCs/>
        </w:rPr>
      </w:pPr>
      <w:r w:rsidRPr="0039711C">
        <w:rPr>
          <w:i/>
          <w:iCs/>
          <w:u w:val="single"/>
        </w:rPr>
        <w:t>Imágenes</w:t>
      </w:r>
      <w:r w:rsidRPr="0039711C">
        <w:rPr>
          <w:i/>
          <w:iCs/>
        </w:rPr>
        <w:t>:</w:t>
      </w:r>
    </w:p>
    <w:p w14:paraId="28A2472B" w14:textId="18BD8EAC" w:rsidR="007B76E3" w:rsidRDefault="0039711C" w:rsidP="00CB1DFB">
      <w:pPr>
        <w:numPr>
          <w:ilvl w:val="1"/>
          <w:numId w:val="4"/>
        </w:numPr>
        <w:jc w:val="both"/>
        <w:rPr>
          <w:i/>
          <w:iCs/>
        </w:rPr>
      </w:pPr>
      <w:r w:rsidRPr="0039711C">
        <w:rPr>
          <w:i/>
          <w:iCs/>
        </w:rPr>
        <w:t xml:space="preserve">CruceroLA.jpg </w:t>
      </w:r>
      <w:r w:rsidR="00CE03AE" w:rsidRPr="0039711C">
        <w:rPr>
          <w:i/>
          <w:iCs/>
        </w:rPr>
        <w:t xml:space="preserve">– </w:t>
      </w:r>
      <w:r w:rsidR="00DC0B92" w:rsidRPr="0039711C">
        <w:rPr>
          <w:i/>
          <w:iCs/>
        </w:rPr>
        <w:t xml:space="preserve">Horacio </w:t>
      </w:r>
      <w:proofErr w:type="spellStart"/>
      <w:r w:rsidRPr="0039711C">
        <w:rPr>
          <w:i/>
          <w:iCs/>
        </w:rPr>
        <w:t>Kohen</w:t>
      </w:r>
      <w:proofErr w:type="spellEnd"/>
      <w:r w:rsidR="004A1B40" w:rsidRPr="0039711C">
        <w:rPr>
          <w:i/>
          <w:iCs/>
        </w:rPr>
        <w:t xml:space="preserve"> (X</w:t>
      </w:r>
      <w:r w:rsidR="00796A5F" w:rsidRPr="0039711C">
        <w:rPr>
          <w:i/>
          <w:iCs/>
        </w:rPr>
        <w:t>V</w:t>
      </w:r>
      <w:r w:rsidR="004A1B40" w:rsidRPr="0039711C">
        <w:rPr>
          <w:i/>
          <w:iCs/>
        </w:rPr>
        <w:t>)</w:t>
      </w:r>
    </w:p>
    <w:p w14:paraId="3B171D73" w14:textId="12063B25" w:rsidR="0039711C" w:rsidRDefault="0039711C" w:rsidP="00CB1DFB">
      <w:pPr>
        <w:numPr>
          <w:ilvl w:val="1"/>
          <w:numId w:val="4"/>
        </w:numPr>
        <w:jc w:val="both"/>
        <w:rPr>
          <w:i/>
          <w:iCs/>
        </w:rPr>
      </w:pPr>
      <w:r w:rsidRPr="0039711C">
        <w:rPr>
          <w:i/>
          <w:iCs/>
        </w:rPr>
        <w:t>CruceroLA.jpg</w:t>
      </w:r>
      <w:r>
        <w:rPr>
          <w:i/>
          <w:iCs/>
        </w:rPr>
        <w:t xml:space="preserve"> – Joaquín Stella (VIII)</w:t>
      </w:r>
    </w:p>
    <w:p w14:paraId="1417A6A7" w14:textId="7A88B75E" w:rsidR="0039711C" w:rsidRPr="0039711C" w:rsidRDefault="0039711C" w:rsidP="00CB1DFB">
      <w:pPr>
        <w:numPr>
          <w:ilvl w:val="1"/>
          <w:numId w:val="4"/>
        </w:numPr>
        <w:jc w:val="both"/>
        <w:rPr>
          <w:i/>
          <w:iCs/>
        </w:rPr>
      </w:pPr>
      <w:r>
        <w:rPr>
          <w:i/>
          <w:iCs/>
        </w:rPr>
        <w:t>F</w:t>
      </w:r>
      <w:r w:rsidRPr="0039711C">
        <w:rPr>
          <w:i/>
          <w:iCs/>
        </w:rPr>
        <w:t xml:space="preserve">undación de la Base Aérea </w:t>
      </w:r>
      <w:proofErr w:type="spellStart"/>
      <w:r w:rsidRPr="0039711C">
        <w:rPr>
          <w:i/>
          <w:iCs/>
        </w:rPr>
        <w:t>Vicecomodoro</w:t>
      </w:r>
      <w:proofErr w:type="spellEnd"/>
      <w:r w:rsidRPr="0039711C">
        <w:rPr>
          <w:i/>
          <w:iCs/>
        </w:rPr>
        <w:t xml:space="preserve"> Marambio</w:t>
      </w:r>
    </w:p>
    <w:p w14:paraId="749110EA" w14:textId="77777777" w:rsidR="007B76E3" w:rsidRPr="004A1B40" w:rsidRDefault="007B76E3" w:rsidP="007B76E3">
      <w:pPr>
        <w:jc w:val="both"/>
      </w:pPr>
    </w:p>
    <w:p w14:paraId="01CD8FA4" w14:textId="04192A0E" w:rsidR="00170E1D" w:rsidRPr="004A1B40" w:rsidRDefault="00170E1D" w:rsidP="00437E39">
      <w:pPr>
        <w:pStyle w:val="Textoindependiente3"/>
        <w:rPr>
          <w:b w:val="0"/>
          <w:noProof/>
          <w:lang w:val="es-AR" w:eastAsia="es-AR"/>
        </w:rPr>
      </w:pPr>
    </w:p>
    <w:p w14:paraId="45EFE091" w14:textId="7CB7EA2B" w:rsidR="00B45E0F" w:rsidRDefault="00B45E0F" w:rsidP="00B45E0F">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9" w:name="Contactos"/>
      <w:r>
        <w:t xml:space="preserve">Contactos Liceanos </w:t>
      </w:r>
    </w:p>
    <w:p w14:paraId="6B37B999" w14:textId="369F7087" w:rsidR="00C87633" w:rsidRDefault="00C87633" w:rsidP="00C87633">
      <w:pPr>
        <w:jc w:val="both"/>
        <w:rPr>
          <w:lang w:val="es-ES"/>
        </w:rPr>
      </w:pPr>
      <w:bookmarkStart w:id="10" w:name="Calendario"/>
      <w:bookmarkEnd w:id="9"/>
    </w:p>
    <w:p w14:paraId="39F1A94D" w14:textId="5C81BCF2" w:rsidR="00CC5C81" w:rsidRPr="00CC5C81" w:rsidRDefault="00CC5C81" w:rsidP="00CC5C81">
      <w:pPr>
        <w:jc w:val="both"/>
        <w:rPr>
          <w:lang w:val="es-ES"/>
        </w:rPr>
      </w:pPr>
      <w:r w:rsidRPr="00CC5C81">
        <w:rPr>
          <w:lang w:val="es-ES"/>
        </w:rPr>
        <w:t xml:space="preserve">Tremenda PAC </w:t>
      </w:r>
      <w:proofErr w:type="gramStart"/>
      <w:r w:rsidRPr="00CC5C81">
        <w:rPr>
          <w:lang w:val="es-ES"/>
        </w:rPr>
        <w:t>216!!!.</w:t>
      </w:r>
      <w:proofErr w:type="gramEnd"/>
      <w:r>
        <w:rPr>
          <w:lang w:val="es-ES"/>
        </w:rPr>
        <w:t xml:space="preserve"> </w:t>
      </w:r>
      <w:r w:rsidRPr="00CC5C81">
        <w:rPr>
          <w:lang w:val="es-ES"/>
        </w:rPr>
        <w:t xml:space="preserve">Noto que varios se agregaron, como vos te ocupaste de explicar, se animaron a colaborar, porque siempre esperamos que llegue la PAC para escuchar Noticias, </w:t>
      </w:r>
      <w:proofErr w:type="spellStart"/>
      <w:r w:rsidRPr="00CC5C81">
        <w:rPr>
          <w:lang w:val="es-ES"/>
        </w:rPr>
        <w:t>sobretodo</w:t>
      </w:r>
      <w:proofErr w:type="spellEnd"/>
      <w:r w:rsidRPr="00CC5C81">
        <w:rPr>
          <w:lang w:val="es-ES"/>
        </w:rPr>
        <w:t xml:space="preserve"> a los que estamos lejos, y ya nos cuesta ir al CGLNM (Nuestra Casa).</w:t>
      </w:r>
      <w:r>
        <w:rPr>
          <w:lang w:val="es-ES"/>
        </w:rPr>
        <w:t xml:space="preserve"> </w:t>
      </w:r>
      <w:r w:rsidRPr="00CC5C81">
        <w:rPr>
          <w:lang w:val="es-ES"/>
        </w:rPr>
        <w:t xml:space="preserve">No digo nada nuevo, pero agradezco Infinitamente tu Trabajo, porque nos </w:t>
      </w:r>
      <w:proofErr w:type="spellStart"/>
      <w:r w:rsidRPr="00CC5C81">
        <w:rPr>
          <w:lang w:val="es-ES"/>
        </w:rPr>
        <w:t>manten</w:t>
      </w:r>
      <w:r>
        <w:rPr>
          <w:lang w:val="es-ES"/>
        </w:rPr>
        <w:t>é</w:t>
      </w:r>
      <w:r w:rsidRPr="00CC5C81">
        <w:rPr>
          <w:lang w:val="es-ES"/>
        </w:rPr>
        <w:t>s</w:t>
      </w:r>
      <w:proofErr w:type="spellEnd"/>
      <w:r w:rsidRPr="00CC5C81">
        <w:rPr>
          <w:lang w:val="es-ES"/>
        </w:rPr>
        <w:t xml:space="preserve"> unidos al CGLNM, y agradezco tu gentileza de publicar mi colaboración.</w:t>
      </w:r>
      <w:r>
        <w:rPr>
          <w:lang w:val="es-ES"/>
        </w:rPr>
        <w:t xml:space="preserve"> </w:t>
      </w:r>
      <w:r w:rsidRPr="00CC5C81">
        <w:rPr>
          <w:lang w:val="es-ES"/>
        </w:rPr>
        <w:t>No leí todo, pero tengo un mes para seguir disfrutando tu entrega</w:t>
      </w:r>
      <w:r>
        <w:rPr>
          <w:lang w:val="es-ES"/>
        </w:rPr>
        <w:t xml:space="preserve"> </w:t>
      </w:r>
      <w:r w:rsidRPr="00CC5C81">
        <w:rPr>
          <w:lang w:val="es-ES"/>
        </w:rPr>
        <w:t xml:space="preserve">y </w:t>
      </w:r>
      <w:r w:rsidRPr="00CC5C81">
        <w:rPr>
          <w:lang w:val="es-ES"/>
        </w:rPr>
        <w:lastRenderedPageBreak/>
        <w:t>mientras pueda voy a seguir colaborando.</w:t>
      </w:r>
      <w:r>
        <w:rPr>
          <w:lang w:val="es-ES"/>
        </w:rPr>
        <w:t xml:space="preserve"> </w:t>
      </w:r>
      <w:r w:rsidRPr="00CC5C81">
        <w:rPr>
          <w:lang w:val="es-ES"/>
        </w:rPr>
        <w:t xml:space="preserve">Finalmente, solo quiero comentarte que la nota de JUDY, EL ÚNICO PERRO RECONOCIDO COMO PRISIONERO DE GUERRA, me </w:t>
      </w:r>
      <w:proofErr w:type="gramStart"/>
      <w:r w:rsidRPr="00CC5C81">
        <w:rPr>
          <w:lang w:val="es-ES"/>
        </w:rPr>
        <w:t>mató!!.</w:t>
      </w:r>
      <w:proofErr w:type="gramEnd"/>
      <w:r w:rsidRPr="00CC5C81">
        <w:rPr>
          <w:lang w:val="es-ES"/>
        </w:rPr>
        <w:t xml:space="preserve"> </w:t>
      </w:r>
      <w:proofErr w:type="gramStart"/>
      <w:r w:rsidRPr="00CC5C81">
        <w:rPr>
          <w:lang w:val="es-ES"/>
        </w:rPr>
        <w:t>Impresionante!!.</w:t>
      </w:r>
      <w:proofErr w:type="gramEnd"/>
    </w:p>
    <w:p w14:paraId="6B060F5C" w14:textId="6D01665A" w:rsidR="0069260E" w:rsidRDefault="00CC5C81" w:rsidP="00CC5C81">
      <w:pPr>
        <w:jc w:val="both"/>
        <w:rPr>
          <w:lang w:val="es-ES"/>
        </w:rPr>
      </w:pPr>
      <w:r w:rsidRPr="00CC5C81">
        <w:rPr>
          <w:lang w:val="es-ES"/>
        </w:rPr>
        <w:t>Juan</w:t>
      </w:r>
      <w:r>
        <w:rPr>
          <w:lang w:val="es-ES"/>
        </w:rPr>
        <w:t xml:space="preserve"> Butron (XVIII)</w:t>
      </w:r>
    </w:p>
    <w:p w14:paraId="2DA83C4D" w14:textId="77777777" w:rsidR="007B0F82" w:rsidRPr="00101373" w:rsidRDefault="007B0F82" w:rsidP="007B0F82">
      <w:pPr>
        <w:jc w:val="both"/>
        <w:rPr>
          <w:lang w:val="es-ES"/>
        </w:rPr>
      </w:pPr>
    </w:p>
    <w:bookmarkEnd w:id="10"/>
    <w:p w14:paraId="33BD10A4" w14:textId="77777777" w:rsidR="00D77C9F" w:rsidRPr="00170E1D" w:rsidRDefault="00D77C9F" w:rsidP="00D77C9F">
      <w:pPr>
        <w:pStyle w:val="Textoindependiente3"/>
        <w:rPr>
          <w:b w:val="0"/>
          <w:noProof/>
          <w:lang w:eastAsia="es-AR"/>
        </w:rPr>
      </w:pPr>
    </w:p>
    <w:p w14:paraId="773430D3" w14:textId="0FD95FD9" w:rsidR="00D77C9F" w:rsidRDefault="00D77C9F" w:rsidP="00D77C9F">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r>
        <w:t xml:space="preserve">Eventos destacados </w:t>
      </w:r>
    </w:p>
    <w:p w14:paraId="28421945" w14:textId="6E64B542" w:rsidR="00D77C9F" w:rsidRDefault="00D77C9F" w:rsidP="00D77C9F">
      <w:pPr>
        <w:jc w:val="both"/>
        <w:rPr>
          <w:lang w:val="es-ES"/>
        </w:rPr>
      </w:pPr>
    </w:p>
    <w:p w14:paraId="288AA64E" w14:textId="5DE86F75" w:rsidR="00CC24E8" w:rsidRDefault="00CC24E8" w:rsidP="00D77C9F">
      <w:pPr>
        <w:jc w:val="both"/>
        <w:rPr>
          <w:lang w:val="es-ES"/>
        </w:rPr>
      </w:pPr>
      <w:proofErr w:type="spellStart"/>
      <w:r>
        <w:rPr>
          <w:lang w:val="es-ES"/>
        </w:rPr>
        <w:t>Cri</w:t>
      </w:r>
      <w:proofErr w:type="spellEnd"/>
      <w:r>
        <w:rPr>
          <w:lang w:val="es-ES"/>
        </w:rPr>
        <w:t xml:space="preserve"> </w:t>
      </w:r>
      <w:proofErr w:type="spellStart"/>
      <w:r>
        <w:rPr>
          <w:lang w:val="es-ES"/>
        </w:rPr>
        <w:t>cri</w:t>
      </w:r>
      <w:proofErr w:type="spellEnd"/>
      <w:r>
        <w:rPr>
          <w:lang w:val="es-ES"/>
        </w:rPr>
        <w:t>…</w:t>
      </w:r>
    </w:p>
    <w:p w14:paraId="32B7A838" w14:textId="08FE5AA5" w:rsidR="00524B8B" w:rsidRDefault="00524B8B" w:rsidP="00524B8B">
      <w:pPr>
        <w:jc w:val="both"/>
      </w:pPr>
    </w:p>
    <w:p w14:paraId="20E82351" w14:textId="77777777" w:rsidR="00BA02BE" w:rsidRPr="00524B8B" w:rsidRDefault="00BA02BE" w:rsidP="00524B8B">
      <w:pPr>
        <w:jc w:val="both"/>
      </w:pPr>
    </w:p>
    <w:p w14:paraId="4ABD4BCD"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1" w:name="Padron"/>
      <w:bookmarkEnd w:id="11"/>
      <w:r>
        <w:t>Nuestra base de datos</w:t>
      </w:r>
    </w:p>
    <w:p w14:paraId="5B11E10C" w14:textId="77777777" w:rsidR="00EB0DF7" w:rsidRDefault="00EB0DF7" w:rsidP="00E43E7D">
      <w:pPr>
        <w:jc w:val="both"/>
      </w:pPr>
    </w:p>
    <w:p w14:paraId="57F36093" w14:textId="3C0BD311" w:rsidR="00A85B6C" w:rsidRPr="002F04DC" w:rsidRDefault="00EB0DF7" w:rsidP="00E43E7D">
      <w:pPr>
        <w:autoSpaceDE w:val="0"/>
        <w:autoSpaceDN w:val="0"/>
        <w:adjustRightInd w:val="0"/>
        <w:jc w:val="both"/>
      </w:pPr>
      <w:r w:rsidRPr="00F479A2">
        <w:t xml:space="preserve">Con este número llegamos a </w:t>
      </w:r>
      <w:r w:rsidRPr="00526159">
        <w:t>15</w:t>
      </w:r>
      <w:r w:rsidR="00415091" w:rsidRPr="00526159">
        <w:t>5</w:t>
      </w:r>
      <w:r w:rsidR="00EB3FE2" w:rsidRPr="00526159">
        <w:t>8</w:t>
      </w:r>
      <w:r w:rsidRPr="00F479A2">
        <w:t xml:space="preserve"> </w:t>
      </w:r>
      <w:r w:rsidRPr="00E710C0">
        <w:t xml:space="preserve">suscriptores. Desde la última </w:t>
      </w:r>
      <w:proofErr w:type="spellStart"/>
      <w:r w:rsidRPr="00E710C0">
        <w:t>PaC</w:t>
      </w:r>
      <w:proofErr w:type="spellEnd"/>
      <w:r w:rsidRPr="00E710C0">
        <w:t xml:space="preserve"> </w:t>
      </w:r>
      <w:r w:rsidR="005E4EB7" w:rsidRPr="00E710C0">
        <w:t xml:space="preserve">se han incorporado </w:t>
      </w:r>
      <w:r w:rsidR="00E710C0" w:rsidRPr="00E710C0">
        <w:t>los siguientes</w:t>
      </w:r>
      <w:r w:rsidR="00F62A99" w:rsidRPr="00E710C0">
        <w:t xml:space="preserve"> </w:t>
      </w:r>
      <w:r w:rsidR="00F62A99" w:rsidRPr="00366247">
        <w:t>destinatarios</w:t>
      </w:r>
      <w:r w:rsidR="00E710C0" w:rsidRPr="00366247">
        <w:t>:</w:t>
      </w:r>
      <w:r w:rsidR="0039711C">
        <w:t xml:space="preserve"> </w:t>
      </w:r>
      <w:proofErr w:type="spellStart"/>
      <w:r w:rsidR="0039711C">
        <w:t>nil</w:t>
      </w:r>
      <w:proofErr w:type="spellEnd"/>
      <w:r w:rsidR="0039711C">
        <w:t>.</w:t>
      </w:r>
    </w:p>
    <w:p w14:paraId="6193F228" w14:textId="77777777" w:rsidR="00B40EBD" w:rsidRPr="00066B13" w:rsidRDefault="00B40EBD" w:rsidP="00E43E7D">
      <w:pPr>
        <w:autoSpaceDE w:val="0"/>
        <w:autoSpaceDN w:val="0"/>
        <w:adjustRightInd w:val="0"/>
        <w:jc w:val="both"/>
      </w:pPr>
    </w:p>
    <w:p w14:paraId="02969CBF" w14:textId="2FB10740" w:rsidR="0037387A" w:rsidRDefault="00EB0DF7" w:rsidP="00E43E7D">
      <w:pPr>
        <w:autoSpaceDE w:val="0"/>
        <w:autoSpaceDN w:val="0"/>
        <w:adjustRightInd w:val="0"/>
        <w:jc w:val="both"/>
      </w:pPr>
      <w:r>
        <w:t xml:space="preserve">Los siguientes destinatarios son reportados como “devolviendo correos” por Google. Si alguien dispone de una dirección actualizada de los mismos agradeceremos nos la </w:t>
      </w:r>
      <w:r w:rsidRPr="00A44B05">
        <w:t>hagan llegar:</w:t>
      </w:r>
    </w:p>
    <w:p w14:paraId="356FFA4B" w14:textId="0B380412" w:rsidR="00526159" w:rsidRDefault="00526159" w:rsidP="00E43E7D">
      <w:pPr>
        <w:autoSpaceDE w:val="0"/>
        <w:autoSpaceDN w:val="0"/>
        <w:adjustRightInd w:val="0"/>
        <w:jc w:val="both"/>
      </w:pPr>
      <w:r w:rsidRPr="00526159">
        <w:rPr>
          <w:u w:val="single"/>
        </w:rPr>
        <w:t>XXII</w:t>
      </w:r>
      <w:r>
        <w:t>: Emilio Salgueiro.</w:t>
      </w:r>
    </w:p>
    <w:p w14:paraId="37CAA1C5" w14:textId="0811715A" w:rsidR="00EB3FE2" w:rsidRPr="00526159" w:rsidRDefault="00526159" w:rsidP="00E43E7D">
      <w:pPr>
        <w:autoSpaceDE w:val="0"/>
        <w:autoSpaceDN w:val="0"/>
        <w:adjustRightInd w:val="0"/>
        <w:jc w:val="both"/>
      </w:pPr>
      <w:r w:rsidRPr="00526159">
        <w:rPr>
          <w:u w:val="single"/>
        </w:rPr>
        <w:t>XLII</w:t>
      </w:r>
      <w:r w:rsidR="00EB3FE2" w:rsidRPr="00526159">
        <w:t xml:space="preserve">: </w:t>
      </w:r>
      <w:r w:rsidRPr="00526159">
        <w:t xml:space="preserve">Cristina </w:t>
      </w:r>
      <w:proofErr w:type="spellStart"/>
      <w:r w:rsidRPr="00526159">
        <w:t>Rivamar</w:t>
      </w:r>
      <w:proofErr w:type="spellEnd"/>
      <w:r w:rsidR="00EB3FE2" w:rsidRPr="00526159">
        <w:t>.</w:t>
      </w:r>
    </w:p>
    <w:p w14:paraId="604C5B1E" w14:textId="2566E644" w:rsidR="0022037C" w:rsidRDefault="0022037C" w:rsidP="00267703">
      <w:pPr>
        <w:jc w:val="both"/>
      </w:pPr>
    </w:p>
    <w:p w14:paraId="779C9637" w14:textId="77777777" w:rsidR="008E32E9" w:rsidRPr="00911BD6" w:rsidRDefault="008E32E9" w:rsidP="00267703">
      <w:pPr>
        <w:jc w:val="both"/>
      </w:pPr>
    </w:p>
    <w:p w14:paraId="6C5065B7"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2" w:name="Links"/>
      <w:bookmarkEnd w:id="12"/>
      <w:r>
        <w:t>Links</w:t>
      </w:r>
    </w:p>
    <w:p w14:paraId="635B0135" w14:textId="77777777" w:rsidR="00EB0DF7" w:rsidRDefault="00EB0DF7" w:rsidP="00267703"/>
    <w:p w14:paraId="354A4577" w14:textId="77777777" w:rsidR="00EB0DF7" w:rsidRDefault="00EB0DF7" w:rsidP="00267703">
      <w:r>
        <w:t>Centro de Graduados del Liceo Naval Militar “Almirante Guillermo Brown”</w:t>
      </w:r>
    </w:p>
    <w:p w14:paraId="7D57BFB1" w14:textId="77777777" w:rsidR="00EB0DF7" w:rsidRDefault="00C421E4" w:rsidP="00267703">
      <w:hyperlink r:id="rId102" w:history="1">
        <w:r w:rsidR="00EB0DF7" w:rsidRPr="0028521D">
          <w:rPr>
            <w:rStyle w:val="Hipervnculo"/>
          </w:rPr>
          <w:t>www.cglnm.com.ar</w:t>
        </w:r>
      </w:hyperlink>
      <w:r w:rsidR="00EB0DF7">
        <w:t xml:space="preserve"> - </w:t>
      </w:r>
      <w:hyperlink r:id="rId103" w:history="1">
        <w:r w:rsidR="00EB0DF7">
          <w:rPr>
            <w:rStyle w:val="Hipervnculo"/>
          </w:rPr>
          <w:t>info@cglnm.com.ar</w:t>
        </w:r>
      </w:hyperlink>
      <w:r w:rsidR="00EB0DF7">
        <w:t xml:space="preserve"> – </w:t>
      </w:r>
      <w:hyperlink r:id="rId104" w:history="1">
        <w:r w:rsidR="00EB0DF7" w:rsidRPr="00E24D74">
          <w:rPr>
            <w:rStyle w:val="Hipervnculo"/>
          </w:rPr>
          <w:t>info.cglnm@gmail.com</w:t>
        </w:r>
      </w:hyperlink>
    </w:p>
    <w:p w14:paraId="2A61E4DC" w14:textId="77777777" w:rsidR="00EB0DF7" w:rsidRPr="006F6DE3" w:rsidRDefault="00EB0DF7" w:rsidP="00267703">
      <w:pPr>
        <w:rPr>
          <w:lang w:val="pt-BR"/>
        </w:rPr>
      </w:pPr>
      <w:r w:rsidRPr="006F6DE3">
        <w:rPr>
          <w:lang w:val="pt-BR"/>
        </w:rPr>
        <w:t xml:space="preserve">Av. </w:t>
      </w:r>
      <w:proofErr w:type="spellStart"/>
      <w:r w:rsidRPr="006F6DE3">
        <w:rPr>
          <w:lang w:val="pt-BR"/>
        </w:rPr>
        <w:t>Cantilo</w:t>
      </w:r>
      <w:proofErr w:type="spellEnd"/>
      <w:r w:rsidRPr="006F6DE3">
        <w:rPr>
          <w:lang w:val="pt-BR"/>
        </w:rPr>
        <w:t xml:space="preserve"> y </w:t>
      </w:r>
      <w:proofErr w:type="spellStart"/>
      <w:r w:rsidRPr="006F6DE3">
        <w:rPr>
          <w:lang w:val="pt-BR"/>
        </w:rPr>
        <w:t>Udaondo</w:t>
      </w:r>
      <w:proofErr w:type="spellEnd"/>
      <w:r w:rsidRPr="006F6DE3">
        <w:rPr>
          <w:lang w:val="pt-BR"/>
        </w:rPr>
        <w:t xml:space="preserve"> S/N- 4701-4903</w:t>
      </w:r>
    </w:p>
    <w:p w14:paraId="089593A2" w14:textId="77777777" w:rsidR="00EB0DF7" w:rsidRDefault="00C421E4" w:rsidP="00267703">
      <w:pPr>
        <w:rPr>
          <w:lang w:val="pt-BR"/>
        </w:rPr>
      </w:pPr>
      <w:hyperlink r:id="rId105" w:history="1">
        <w:r w:rsidR="0085153D" w:rsidRPr="00084329">
          <w:rPr>
            <w:rStyle w:val="Hipervnculo"/>
            <w:lang w:val="pt-BR"/>
          </w:rPr>
          <w:t>https://www.cglnmnautica.com.ar/Home.html</w:t>
        </w:r>
      </w:hyperlink>
    </w:p>
    <w:p w14:paraId="6D4D5ACE" w14:textId="77777777" w:rsidR="0085153D" w:rsidRPr="006F6DE3" w:rsidRDefault="0085153D" w:rsidP="00267703">
      <w:pPr>
        <w:rPr>
          <w:lang w:val="pt-BR"/>
        </w:rPr>
      </w:pPr>
    </w:p>
    <w:p w14:paraId="4BA19070" w14:textId="77777777" w:rsidR="00EB0DF7" w:rsidRPr="0015696A" w:rsidRDefault="00EB0DF7" w:rsidP="00267703">
      <w:pPr>
        <w:rPr>
          <w:lang w:val="pt-BR"/>
        </w:rPr>
      </w:pPr>
      <w:proofErr w:type="spellStart"/>
      <w:r w:rsidRPr="0015696A">
        <w:rPr>
          <w:lang w:val="pt-BR"/>
        </w:rPr>
        <w:t>Liceo</w:t>
      </w:r>
      <w:proofErr w:type="spellEnd"/>
      <w:r w:rsidRPr="0015696A">
        <w:rPr>
          <w:lang w:val="pt-BR"/>
        </w:rPr>
        <w:t xml:space="preserve"> Naval Militar “Almirante Guillermo Brown”</w:t>
      </w:r>
    </w:p>
    <w:p w14:paraId="102EFF6B" w14:textId="77777777" w:rsidR="00EB0DF7" w:rsidRDefault="00C421E4" w:rsidP="00267703">
      <w:pPr>
        <w:rPr>
          <w:lang w:val="pt-BR"/>
        </w:rPr>
      </w:pPr>
      <w:hyperlink r:id="rId106" w:history="1">
        <w:r w:rsidR="00EB0DF7" w:rsidRPr="00645999">
          <w:rPr>
            <w:rStyle w:val="Hipervnculo"/>
            <w:lang w:val="pt-BR"/>
          </w:rPr>
          <w:t>http://www.liceobrown.edu.ar/</w:t>
        </w:r>
      </w:hyperlink>
    </w:p>
    <w:p w14:paraId="76096078" w14:textId="77777777" w:rsidR="00EB0DF7" w:rsidRPr="0015696A" w:rsidRDefault="00EB0DF7" w:rsidP="00267703">
      <w:pPr>
        <w:rPr>
          <w:lang w:val="pt-BR"/>
        </w:rPr>
      </w:pPr>
      <w:r w:rsidRPr="00446A26">
        <w:rPr>
          <w:lang w:val="pt-BR"/>
        </w:rPr>
        <w:t xml:space="preserve">Francisco Narciso de </w:t>
      </w:r>
      <w:proofErr w:type="spellStart"/>
      <w:r w:rsidRPr="00446A26">
        <w:rPr>
          <w:lang w:val="pt-BR"/>
        </w:rPr>
        <w:t>Laprida</w:t>
      </w:r>
      <w:proofErr w:type="spellEnd"/>
      <w:r w:rsidRPr="00446A26">
        <w:rPr>
          <w:lang w:val="pt-BR"/>
        </w:rPr>
        <w:t xml:space="preserve"> 81, </w:t>
      </w:r>
      <w:r>
        <w:rPr>
          <w:lang w:val="pt-BR"/>
        </w:rPr>
        <w:t xml:space="preserve">(1638) </w:t>
      </w:r>
      <w:r w:rsidRPr="00446A26">
        <w:rPr>
          <w:lang w:val="pt-BR"/>
        </w:rPr>
        <w:t xml:space="preserve">Vicente López. </w:t>
      </w:r>
      <w:proofErr w:type="spellStart"/>
      <w:r w:rsidRPr="00446A26">
        <w:rPr>
          <w:lang w:val="pt-BR"/>
        </w:rPr>
        <w:t>Pcia</w:t>
      </w:r>
      <w:proofErr w:type="spellEnd"/>
      <w:r w:rsidRPr="00446A26">
        <w:rPr>
          <w:lang w:val="pt-BR"/>
        </w:rPr>
        <w:t>. Buenos Aires</w:t>
      </w:r>
      <w:r w:rsidRPr="0015696A">
        <w:rPr>
          <w:lang w:val="pt-BR"/>
        </w:rPr>
        <w:t xml:space="preserve"> - 0-810-444-LICEO</w:t>
      </w:r>
    </w:p>
    <w:p w14:paraId="60C6C910" w14:textId="77777777" w:rsidR="00EB0DF7" w:rsidRPr="0015696A" w:rsidRDefault="00EB0DF7" w:rsidP="00267703">
      <w:pPr>
        <w:rPr>
          <w:lang w:val="pt-BR"/>
        </w:rPr>
      </w:pPr>
    </w:p>
    <w:p w14:paraId="451C5330" w14:textId="7209D28B" w:rsidR="00EB0DF7" w:rsidRPr="0015696A" w:rsidRDefault="00EB0DF7" w:rsidP="00267703">
      <w:pPr>
        <w:rPr>
          <w:lang w:val="pt-BR"/>
        </w:rPr>
      </w:pPr>
      <w:r w:rsidRPr="0015696A">
        <w:rPr>
          <w:lang w:val="pt-BR"/>
        </w:rPr>
        <w:t>Armada Argentina:</w:t>
      </w:r>
      <w:r w:rsidR="00BA3295">
        <w:rPr>
          <w:lang w:val="pt-BR"/>
        </w:rPr>
        <w:t xml:space="preserve"> </w:t>
      </w:r>
      <w:hyperlink r:id="rId107" w:history="1">
        <w:r w:rsidR="00BA3295">
          <w:rPr>
            <w:rStyle w:val="Hipervnculo"/>
          </w:rPr>
          <w:t>https://www.argentina.gob.ar/armada</w:t>
        </w:r>
      </w:hyperlink>
    </w:p>
    <w:p w14:paraId="6AB03340" w14:textId="77777777" w:rsidR="00EB0DF7" w:rsidRDefault="00EB0DF7" w:rsidP="00267703">
      <w:pPr>
        <w:jc w:val="both"/>
        <w:rPr>
          <w:rStyle w:val="Hipervnculo"/>
          <w:lang w:val="pt-BR"/>
        </w:rPr>
      </w:pPr>
      <w:r w:rsidRPr="00A411C6">
        <w:rPr>
          <w:lang w:val="pt-BR"/>
        </w:rPr>
        <w:t xml:space="preserve">Instituto Nacional Browniano: </w:t>
      </w:r>
      <w:hyperlink r:id="rId108" w:history="1">
        <w:r w:rsidRPr="00274147">
          <w:rPr>
            <w:rStyle w:val="Hipervnculo"/>
            <w:lang w:val="pt-BR"/>
          </w:rPr>
          <w:t>http://www.inb.gov.ar/</w:t>
        </w:r>
      </w:hyperlink>
    </w:p>
    <w:p w14:paraId="04AAFDCA" w14:textId="77777777" w:rsidR="00EB0DF7" w:rsidRPr="008500EC" w:rsidRDefault="00EB0DF7" w:rsidP="00267703">
      <w:pPr>
        <w:jc w:val="both"/>
        <w:rPr>
          <w:lang w:val="pt-BR"/>
        </w:rPr>
      </w:pPr>
      <w:proofErr w:type="spellStart"/>
      <w:r w:rsidRPr="008500EC">
        <w:rPr>
          <w:lang w:val="pt-BR"/>
        </w:rPr>
        <w:t>Servicio</w:t>
      </w:r>
      <w:proofErr w:type="spellEnd"/>
      <w:r w:rsidRPr="008500EC">
        <w:rPr>
          <w:lang w:val="pt-BR"/>
        </w:rPr>
        <w:t xml:space="preserve"> de </w:t>
      </w:r>
      <w:proofErr w:type="spellStart"/>
      <w:r w:rsidRPr="008500EC">
        <w:rPr>
          <w:lang w:val="pt-BR"/>
        </w:rPr>
        <w:t>Hidrografía</w:t>
      </w:r>
      <w:proofErr w:type="spellEnd"/>
      <w:r w:rsidRPr="008500EC">
        <w:rPr>
          <w:lang w:val="pt-BR"/>
        </w:rPr>
        <w:t xml:space="preserve"> Naval: </w:t>
      </w:r>
      <w:hyperlink r:id="rId109" w:history="1">
        <w:r w:rsidRPr="008500EC">
          <w:rPr>
            <w:rStyle w:val="Hipervnculo"/>
            <w:lang w:val="pt-BR"/>
          </w:rPr>
          <w:t>http://www.hidro.gov.ar/</w:t>
        </w:r>
      </w:hyperlink>
    </w:p>
    <w:p w14:paraId="2ED6D233" w14:textId="77777777" w:rsidR="00EB0DF7" w:rsidRDefault="00EB0DF7" w:rsidP="00267703">
      <w:pPr>
        <w:jc w:val="both"/>
        <w:rPr>
          <w:lang w:val="es-ES"/>
        </w:rPr>
      </w:pPr>
      <w:r>
        <w:rPr>
          <w:lang w:val="es-ES"/>
        </w:rPr>
        <w:t xml:space="preserve">Coordinador del Área Marítima del Atlántico Sur: </w:t>
      </w:r>
      <w:hyperlink r:id="rId110" w:history="1">
        <w:r w:rsidRPr="00B218D4">
          <w:rPr>
            <w:rStyle w:val="Hipervnculo"/>
            <w:lang w:val="es-ES"/>
          </w:rPr>
          <w:t>http://www.coamas.org/</w:t>
        </w:r>
      </w:hyperlink>
    </w:p>
    <w:p w14:paraId="024AC1A0" w14:textId="77777777" w:rsidR="00EB0DF7" w:rsidRDefault="00EB0DF7" w:rsidP="00E43E7D">
      <w:pPr>
        <w:jc w:val="both"/>
        <w:rPr>
          <w:lang w:val="es-ES"/>
        </w:rPr>
      </w:pPr>
      <w:r>
        <w:rPr>
          <w:lang w:val="es-ES"/>
        </w:rPr>
        <w:t xml:space="preserve">Amigos de Liceo Naval Militar Almirante Guillermo Brown en Facebook: </w:t>
      </w:r>
      <w:hyperlink r:id="rId111" w:history="1">
        <w:r w:rsidRPr="0016235D">
          <w:rPr>
            <w:rStyle w:val="Hipervnculo"/>
            <w:lang w:val="es-ES"/>
          </w:rPr>
          <w:t>https://www.facebook.com/groups/1689164061302157/</w:t>
        </w:r>
      </w:hyperlink>
    </w:p>
    <w:p w14:paraId="08F2DB77" w14:textId="77777777" w:rsidR="00C171D6" w:rsidRDefault="00C171D6" w:rsidP="00C171D6">
      <w:pPr>
        <w:jc w:val="both"/>
        <w:rPr>
          <w:lang w:val="es-ES"/>
        </w:rPr>
      </w:pPr>
      <w:r w:rsidRPr="00C171D6">
        <w:rPr>
          <w:lang w:val="es-ES"/>
        </w:rPr>
        <w:t xml:space="preserve">Instituto Nacional Browniano en España: </w:t>
      </w:r>
      <w:hyperlink r:id="rId112" w:history="1">
        <w:r w:rsidRPr="00673AFA">
          <w:rPr>
            <w:rStyle w:val="Hipervnculo"/>
            <w:lang w:val="es-ES"/>
          </w:rPr>
          <w:t>https://www.facebook.com/inbrownianoesp/</w:t>
        </w:r>
      </w:hyperlink>
    </w:p>
    <w:p w14:paraId="67DA0A85" w14:textId="77777777" w:rsidR="00EB0DF7" w:rsidRDefault="00EB0DF7" w:rsidP="00267703">
      <w:pPr>
        <w:jc w:val="both"/>
        <w:rPr>
          <w:lang w:val="es-ES"/>
        </w:rPr>
      </w:pPr>
    </w:p>
    <w:p w14:paraId="32D27A2F" w14:textId="796ECC23" w:rsidR="00EB0DF7" w:rsidRDefault="00EB0DF7" w:rsidP="00267703">
      <w:pPr>
        <w:pStyle w:val="NormalWeb"/>
        <w:spacing w:before="0" w:beforeAutospacing="0" w:after="0" w:afterAutospacing="0"/>
        <w:rPr>
          <w:rFonts w:ascii="Times New Roman" w:hAnsi="Times New Roman"/>
          <w:lang w:val="es-AR"/>
        </w:rPr>
      </w:pPr>
      <w:r w:rsidRPr="00C72459">
        <w:rPr>
          <w:rFonts w:ascii="Times New Roman" w:hAnsi="Times New Roman"/>
          <w:lang w:val="es-AR"/>
        </w:rPr>
        <w:t xml:space="preserve">Hasta la próxima, a partir del </w:t>
      </w:r>
      <w:r w:rsidR="000D6DE1">
        <w:rPr>
          <w:rFonts w:ascii="Times New Roman" w:hAnsi="Times New Roman"/>
          <w:lang w:val="es-AR"/>
        </w:rPr>
        <w:t>4</w:t>
      </w:r>
      <w:r w:rsidR="0080369D">
        <w:rPr>
          <w:rFonts w:ascii="Times New Roman" w:hAnsi="Times New Roman"/>
          <w:lang w:val="es-AR"/>
        </w:rPr>
        <w:t xml:space="preserve"> de </w:t>
      </w:r>
      <w:r w:rsidR="00FE452D">
        <w:rPr>
          <w:rFonts w:ascii="Times New Roman" w:hAnsi="Times New Roman"/>
          <w:lang w:val="es-AR"/>
        </w:rPr>
        <w:t>ju</w:t>
      </w:r>
      <w:r w:rsidR="000D6DE1">
        <w:rPr>
          <w:rFonts w:ascii="Times New Roman" w:hAnsi="Times New Roman"/>
          <w:lang w:val="es-AR"/>
        </w:rPr>
        <w:t>l</w:t>
      </w:r>
      <w:r w:rsidR="00FE452D">
        <w:rPr>
          <w:rFonts w:ascii="Times New Roman" w:hAnsi="Times New Roman"/>
          <w:lang w:val="es-AR"/>
        </w:rPr>
        <w:t>i</w:t>
      </w:r>
      <w:r w:rsidR="00A36285">
        <w:rPr>
          <w:rFonts w:ascii="Times New Roman" w:hAnsi="Times New Roman"/>
          <w:lang w:val="es-AR"/>
        </w:rPr>
        <w:t>o</w:t>
      </w:r>
      <w:r>
        <w:rPr>
          <w:rFonts w:ascii="Times New Roman" w:hAnsi="Times New Roman"/>
          <w:lang w:val="es-AR"/>
        </w:rPr>
        <w:t>.</w:t>
      </w:r>
    </w:p>
    <w:p w14:paraId="4FA61A84" w14:textId="77777777" w:rsidR="00EB0DF7" w:rsidRDefault="00EB0DF7" w:rsidP="00267703"/>
    <w:p w14:paraId="325411B2" w14:textId="77777777" w:rsidR="00EB0DF7" w:rsidRDefault="00EB0DF7" w:rsidP="00267703">
      <w:r>
        <w:t>---</w:t>
      </w:r>
    </w:p>
    <w:p w14:paraId="5E37A80A" w14:textId="77777777" w:rsidR="00EB0DF7" w:rsidRDefault="00EB0DF7" w:rsidP="00267703">
      <w:r>
        <w:lastRenderedPageBreak/>
        <w:t>Alejandro de Montmollin - XXIII Promoción</w:t>
      </w:r>
    </w:p>
    <w:p w14:paraId="18366153" w14:textId="77777777" w:rsidR="00EB0DF7" w:rsidRDefault="00C421E4" w:rsidP="00267703">
      <w:hyperlink r:id="rId113" w:history="1">
        <w:r w:rsidR="00EB0DF7" w:rsidRPr="00B71F62">
          <w:rPr>
            <w:rStyle w:val="Hipervnculo"/>
          </w:rPr>
          <w:t>proaalcentro@gmail.com</w:t>
        </w:r>
      </w:hyperlink>
    </w:p>
    <w:p w14:paraId="794070E2" w14:textId="77777777" w:rsidR="00EB0DF7" w:rsidRDefault="00EB0DF7" w:rsidP="00267703"/>
    <w:p w14:paraId="38379619" w14:textId="77777777" w:rsidR="00EB0DF7" w:rsidRDefault="00EB0DF7" w:rsidP="00267703"/>
    <w:p w14:paraId="47860AA2" w14:textId="77777777" w:rsidR="00EB0DF7" w:rsidRDefault="00EB0DF7" w:rsidP="00267703">
      <w:pPr>
        <w:pStyle w:val="Textoindependiente2"/>
      </w:pPr>
      <w:r>
        <w:t>Los conceptos y opiniones que se reproducen por este medio corren exclusivamente por cuenta de quien los remite para su publicación. Ellos no necesariamente reflejan ni comprometen la opinión del Centro de Graduados del Liceo Naval Militar “Almirante Guillermo Brown” ni de quienes editan Proa al Centro.</w:t>
      </w:r>
    </w:p>
    <w:sectPr w:rsidR="00EB0DF7" w:rsidSect="00015051">
      <w:headerReference w:type="even" r:id="rId114"/>
      <w:headerReference w:type="default" r:id="rId115"/>
      <w:footerReference w:type="default" r:id="rId116"/>
      <w:pgSz w:w="11907" w:h="16840" w:code="9"/>
      <w:pgMar w:top="1440" w:right="1797" w:bottom="1440" w:left="1797"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22C24A" w14:textId="77777777" w:rsidR="00A34ED4" w:rsidRDefault="00A34ED4">
      <w:r>
        <w:separator/>
      </w:r>
    </w:p>
  </w:endnote>
  <w:endnote w:type="continuationSeparator" w:id="0">
    <w:p w14:paraId="454B0DFB" w14:textId="77777777" w:rsidR="00A34ED4" w:rsidRDefault="00A34E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F204E5" w14:textId="77777777" w:rsidR="00C421E4" w:rsidRDefault="00C421E4">
    <w:pPr>
      <w:pStyle w:val="Piedepgina"/>
      <w:jc w:val="center"/>
    </w:pPr>
    <w:r>
      <w:t xml:space="preserve">- </w:t>
    </w:r>
    <w:r>
      <w:rPr>
        <w:rStyle w:val="Nmerodepgina"/>
      </w:rPr>
      <w:fldChar w:fldCharType="begin"/>
    </w:r>
    <w:r>
      <w:rPr>
        <w:rStyle w:val="Nmerodepgina"/>
      </w:rPr>
      <w:instrText xml:space="preserve"> PAGE </w:instrText>
    </w:r>
    <w:r>
      <w:rPr>
        <w:rStyle w:val="Nmerodepgina"/>
      </w:rPr>
      <w:fldChar w:fldCharType="separate"/>
    </w:r>
    <w:r>
      <w:rPr>
        <w:rStyle w:val="Nmerodepgina"/>
        <w:noProof/>
      </w:rPr>
      <w:t>3</w:t>
    </w:r>
    <w:r>
      <w:rPr>
        <w:rStyle w:val="Nmerodepgina"/>
      </w:rPr>
      <w:fldChar w:fldCharType="end"/>
    </w:r>
    <w:r>
      <w:rPr>
        <w:rStyle w:val="Nmerodepgina"/>
      </w:rPr>
      <w:t xml:space="preserve"> / </w:t>
    </w:r>
    <w:r>
      <w:rPr>
        <w:rStyle w:val="Nmerodepgina"/>
      </w:rPr>
      <w:fldChar w:fldCharType="begin"/>
    </w:r>
    <w:r>
      <w:rPr>
        <w:rStyle w:val="Nmerodepgina"/>
      </w:rPr>
      <w:instrText xml:space="preserve">  NUMPAGES</w:instrText>
    </w:r>
    <w:r>
      <w:rPr>
        <w:rStyle w:val="Nmerodepgina"/>
      </w:rPr>
      <w:fldChar w:fldCharType="separate"/>
    </w:r>
    <w:r>
      <w:rPr>
        <w:rStyle w:val="Nmerodepgina"/>
        <w:noProof/>
      </w:rPr>
      <w:t>14</w:t>
    </w:r>
    <w:r>
      <w:rPr>
        <w:rStyle w:val="Nmerodepgina"/>
      </w:rPr>
      <w:fldChar w:fldCharType="end"/>
    </w:r>
    <w:r>
      <w:rPr>
        <w:rStyle w:val="Nmerodepgina"/>
      </w:rPr>
      <w:t xml:space="preserve"> -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1A65AB6" w14:textId="77777777" w:rsidR="00A34ED4" w:rsidRDefault="00A34ED4">
      <w:r>
        <w:separator/>
      </w:r>
    </w:p>
  </w:footnote>
  <w:footnote w:type="continuationSeparator" w:id="0">
    <w:p w14:paraId="01789E25" w14:textId="77777777" w:rsidR="00A34ED4" w:rsidRDefault="00A34ED4">
      <w:r>
        <w:continuationSeparator/>
      </w:r>
    </w:p>
  </w:footnote>
  <w:footnote w:id="1">
    <w:p w14:paraId="479F9175" w14:textId="77777777" w:rsidR="00C421E4" w:rsidRDefault="00C421E4" w:rsidP="002E71E6">
      <w:pPr>
        <w:jc w:val="both"/>
      </w:pPr>
      <w:r>
        <w:rPr>
          <w:rStyle w:val="Refdenotaalpie"/>
        </w:rPr>
        <w:footnoteRef/>
      </w:r>
      <w:r>
        <w:t xml:space="preserve"> </w:t>
      </w:r>
      <w:r w:rsidRPr="009F674C">
        <w:rPr>
          <w:sz w:val="20"/>
          <w:szCs w:val="20"/>
        </w:rPr>
        <w:t>Marsello Morsella (1962-1986) Prom. XXIX del LNMAB. Escribió "Las montañas azules", mientras era seminarista en San Rafael, para el concurso que organizó la Casa de la Cultura de esa ciudad, usando el seudónimo Martín Frías. Es autobiográfico. Los hechos son reales, como los personajes mencionados, sólo ha usado nombres ficticios.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EACAFA" w14:textId="77777777" w:rsidR="00C421E4" w:rsidRDefault="00C421E4">
    <w:pPr>
      <w:pStyle w:val="Encabezado"/>
    </w:pPr>
    <w:r>
      <w:t xml:space="preserve"> -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000" w:firstRow="0" w:lastRow="0" w:firstColumn="0" w:lastColumn="0" w:noHBand="0" w:noVBand="0"/>
    </w:tblPr>
    <w:tblGrid>
      <w:gridCol w:w="1188"/>
      <w:gridCol w:w="6264"/>
      <w:gridCol w:w="1077"/>
    </w:tblGrid>
    <w:tr w:rsidR="00C421E4" w14:paraId="253288A1" w14:textId="77777777">
      <w:tc>
        <w:tcPr>
          <w:tcW w:w="1188" w:type="dxa"/>
          <w:vAlign w:val="center"/>
        </w:tcPr>
        <w:p w14:paraId="1D11DDAB" w14:textId="77777777" w:rsidR="00C421E4" w:rsidRDefault="00C421E4">
          <w:pPr>
            <w:pStyle w:val="Encabezado"/>
            <w:rPr>
              <w:i/>
              <w:iCs/>
            </w:rPr>
          </w:pPr>
          <w:r>
            <w:rPr>
              <w:i/>
              <w:iCs/>
            </w:rPr>
            <w:pict w14:anchorId="0EA7A1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2" type="#_x0000_t75" style="width:57.9pt;height:50.8pt">
                <v:imagedata r:id="rId1" o:title=""/>
              </v:shape>
            </w:pict>
          </w:r>
        </w:p>
      </w:tc>
      <w:tc>
        <w:tcPr>
          <w:tcW w:w="6264" w:type="dxa"/>
          <w:vAlign w:val="center"/>
        </w:tcPr>
        <w:p w14:paraId="51719ACC" w14:textId="77777777" w:rsidR="00C421E4" w:rsidRDefault="00C421E4">
          <w:pPr>
            <w:pStyle w:val="Encabezado"/>
            <w:jc w:val="center"/>
            <w:rPr>
              <w:i/>
              <w:iCs/>
            </w:rPr>
          </w:pPr>
          <w:r>
            <w:rPr>
              <w:noProof/>
              <w:lang w:val="es-MX" w:eastAsia="es-MX"/>
            </w:rPr>
            <w:pict w14:anchorId="4FE318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left:0;text-align:left;margin-left:273.6pt;margin-top:26.75pt;width:45pt;height:9pt;rotation:90;z-index:3;mso-position-horizontal-relative:text;mso-position-vertical-relative:text" adj=",10800" fillcolor="#4bacc6">
                <v:shadow color="#868686"/>
                <v:textpath style="font-family:&quot;Arial Black&quot;;v-rotate-letters:t;v-text-kern:t" trim="t" fitpath="t" string="2020"/>
              </v:shape>
            </w:pict>
          </w:r>
          <w:r>
            <w:rPr>
              <w:noProof/>
              <w:lang w:val="es-MX" w:eastAsia="es-MX"/>
            </w:rPr>
            <w:pict w14:anchorId="562B172E">
              <v:shape id="_x0000_s2050" type="#_x0000_t136" style="position:absolute;left:0;text-align:left;margin-left:-14.4pt;margin-top:26.75pt;width:45pt;height:9pt;rotation:90;z-index:2;mso-position-horizontal-relative:text;mso-position-vertical-relative:text" adj=",10800" fillcolor="#4bacc6">
                <v:shadow color="#868686"/>
                <v:textpath style="font-family:&quot;Arial Black&quot;;v-rotate-letters:t;v-text-kern:t" trim="t" fitpath="t" string="2002"/>
              </v:shape>
            </w:pict>
          </w:r>
          <w:r>
            <w:rPr>
              <w:noProof/>
              <w:lang w:val="es-MX" w:eastAsia="es-MX"/>
            </w:rPr>
            <w:pict w14:anchorId="4E2526A9">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2051" type="#_x0000_t161" style="position:absolute;left:0;text-align:left;margin-left:129.6pt;margin-top:0;width:54pt;height:63pt;z-index:1;mso-position-horizontal-relative:text;mso-position-vertical-relative:text" adj="5665" fillcolor="#0cf">
                <v:fill opacity=".5"/>
                <v:shadow color="#868686"/>
                <v:textpath style="font-family:&quot;Impact&quot;;v-text-kern:t" trim="t" fitpath="t" xscale="f" string="217"/>
              </v:shape>
            </w:pict>
          </w:r>
          <w:r>
            <w:rPr>
              <w:i/>
              <w:iCs/>
            </w:rPr>
            <w:pict w14:anchorId="02491144">
              <v:shape id="_x0000_i1083" type="#_x0000_t75" style="width:316.7pt;height:64.45pt">
                <v:imagedata r:id="rId2" o:title=""/>
              </v:shape>
            </w:pict>
          </w:r>
        </w:p>
      </w:tc>
      <w:tc>
        <w:tcPr>
          <w:tcW w:w="1077" w:type="dxa"/>
          <w:vAlign w:val="center"/>
        </w:tcPr>
        <w:p w14:paraId="0E4C6E5C" w14:textId="77777777" w:rsidR="00C421E4" w:rsidRDefault="00C421E4">
          <w:pPr>
            <w:pStyle w:val="Encabezado"/>
            <w:jc w:val="right"/>
            <w:rPr>
              <w:i/>
              <w:iCs/>
            </w:rPr>
          </w:pPr>
          <w:r>
            <w:rPr>
              <w:i/>
              <w:iCs/>
            </w:rPr>
            <w:pict w14:anchorId="48281872">
              <v:shape id="_x0000_i1084" type="#_x0000_t75" style="width:43.3pt;height:50.8pt">
                <v:imagedata r:id="rId3" o:title=""/>
              </v:shape>
            </w:pict>
          </w:r>
        </w:p>
      </w:tc>
    </w:tr>
  </w:tbl>
  <w:p w14:paraId="1EB04DB9" w14:textId="77777777" w:rsidR="00C421E4" w:rsidRDefault="00C421E4">
    <w:pPr>
      <w:pStyle w:val="Encabezado"/>
      <w:jc w:val="center"/>
      <w:rPr>
        <w:i/>
        <w:i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DC1465"/>
    <w:multiLevelType w:val="hybridMultilevel"/>
    <w:tmpl w:val="4AB6BDF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cs="Wingdings" w:hint="default"/>
      </w:rPr>
    </w:lvl>
    <w:lvl w:ilvl="3" w:tplc="2C0A0001" w:tentative="1">
      <w:start w:val="1"/>
      <w:numFmt w:val="bullet"/>
      <w:lvlText w:val=""/>
      <w:lvlJc w:val="left"/>
      <w:pPr>
        <w:ind w:left="2520" w:hanging="360"/>
      </w:pPr>
      <w:rPr>
        <w:rFonts w:ascii="Symbol" w:hAnsi="Symbol" w:cs="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cs="Wingdings" w:hint="default"/>
      </w:rPr>
    </w:lvl>
    <w:lvl w:ilvl="6" w:tplc="2C0A0001" w:tentative="1">
      <w:start w:val="1"/>
      <w:numFmt w:val="bullet"/>
      <w:lvlText w:val=""/>
      <w:lvlJc w:val="left"/>
      <w:pPr>
        <w:ind w:left="4680" w:hanging="360"/>
      </w:pPr>
      <w:rPr>
        <w:rFonts w:ascii="Symbol" w:hAnsi="Symbol" w:cs="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cs="Wingdings" w:hint="default"/>
      </w:rPr>
    </w:lvl>
  </w:abstractNum>
  <w:abstractNum w:abstractNumId="1" w15:restartNumberingAfterBreak="0">
    <w:nsid w:val="00F60ACC"/>
    <w:multiLevelType w:val="hybridMultilevel"/>
    <w:tmpl w:val="F3A233A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 w15:restartNumberingAfterBreak="0">
    <w:nsid w:val="011A644E"/>
    <w:multiLevelType w:val="hybridMultilevel"/>
    <w:tmpl w:val="0A54A164"/>
    <w:lvl w:ilvl="0" w:tplc="2C0A0017">
      <w:start w:val="1"/>
      <w:numFmt w:val="lowerLetter"/>
      <w:lvlText w:val="%1)"/>
      <w:lvlJc w:val="left"/>
      <w:pPr>
        <w:ind w:left="360" w:hanging="360"/>
      </w:pPr>
    </w:lvl>
    <w:lvl w:ilvl="1" w:tplc="E4F04786">
      <w:numFmt w:val="bullet"/>
      <w:lvlText w:val=""/>
      <w:lvlJc w:val="left"/>
      <w:pPr>
        <w:ind w:left="1080" w:hanging="360"/>
      </w:pPr>
      <w:rPr>
        <w:rFonts w:ascii="Times New Roman" w:eastAsia="Times New Roman" w:hAnsi="Times New Roman" w:cs="Times New Roman" w:hint="default"/>
      </w:r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3" w15:restartNumberingAfterBreak="0">
    <w:nsid w:val="0196161B"/>
    <w:multiLevelType w:val="hybridMultilevel"/>
    <w:tmpl w:val="2DFEC6FC"/>
    <w:lvl w:ilvl="0" w:tplc="2C0A0019">
      <w:start w:val="1"/>
      <w:numFmt w:val="lowerLetter"/>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4" w15:restartNumberingAfterBreak="0">
    <w:nsid w:val="05D31261"/>
    <w:multiLevelType w:val="hybridMultilevel"/>
    <w:tmpl w:val="AED48BC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cs="Wingdings" w:hint="default"/>
      </w:rPr>
    </w:lvl>
    <w:lvl w:ilvl="3" w:tplc="2C0A0001" w:tentative="1">
      <w:start w:val="1"/>
      <w:numFmt w:val="bullet"/>
      <w:lvlText w:val=""/>
      <w:lvlJc w:val="left"/>
      <w:pPr>
        <w:ind w:left="2520" w:hanging="360"/>
      </w:pPr>
      <w:rPr>
        <w:rFonts w:ascii="Symbol" w:hAnsi="Symbol" w:cs="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cs="Wingdings" w:hint="default"/>
      </w:rPr>
    </w:lvl>
    <w:lvl w:ilvl="6" w:tplc="2C0A0001" w:tentative="1">
      <w:start w:val="1"/>
      <w:numFmt w:val="bullet"/>
      <w:lvlText w:val=""/>
      <w:lvlJc w:val="left"/>
      <w:pPr>
        <w:ind w:left="4680" w:hanging="360"/>
      </w:pPr>
      <w:rPr>
        <w:rFonts w:ascii="Symbol" w:hAnsi="Symbol" w:cs="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cs="Wingdings" w:hint="default"/>
      </w:rPr>
    </w:lvl>
  </w:abstractNum>
  <w:abstractNum w:abstractNumId="5" w15:restartNumberingAfterBreak="0">
    <w:nsid w:val="0A115418"/>
    <w:multiLevelType w:val="hybridMultilevel"/>
    <w:tmpl w:val="E83E52F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cs="Wingdings" w:hint="default"/>
      </w:rPr>
    </w:lvl>
    <w:lvl w:ilvl="3" w:tplc="2C0A0001" w:tentative="1">
      <w:start w:val="1"/>
      <w:numFmt w:val="bullet"/>
      <w:lvlText w:val=""/>
      <w:lvlJc w:val="left"/>
      <w:pPr>
        <w:ind w:left="2520" w:hanging="360"/>
      </w:pPr>
      <w:rPr>
        <w:rFonts w:ascii="Symbol" w:hAnsi="Symbol" w:cs="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cs="Wingdings" w:hint="default"/>
      </w:rPr>
    </w:lvl>
    <w:lvl w:ilvl="6" w:tplc="2C0A0001" w:tentative="1">
      <w:start w:val="1"/>
      <w:numFmt w:val="bullet"/>
      <w:lvlText w:val=""/>
      <w:lvlJc w:val="left"/>
      <w:pPr>
        <w:ind w:left="4680" w:hanging="360"/>
      </w:pPr>
      <w:rPr>
        <w:rFonts w:ascii="Symbol" w:hAnsi="Symbol" w:cs="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cs="Wingdings" w:hint="default"/>
      </w:rPr>
    </w:lvl>
  </w:abstractNum>
  <w:abstractNum w:abstractNumId="6" w15:restartNumberingAfterBreak="0">
    <w:nsid w:val="0E0F796B"/>
    <w:multiLevelType w:val="hybridMultilevel"/>
    <w:tmpl w:val="9FCA739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7" w15:restartNumberingAfterBreak="0">
    <w:nsid w:val="0F7C4137"/>
    <w:multiLevelType w:val="hybridMultilevel"/>
    <w:tmpl w:val="2586F6F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cs="Wingdings" w:hint="default"/>
      </w:rPr>
    </w:lvl>
    <w:lvl w:ilvl="3" w:tplc="2C0A0001" w:tentative="1">
      <w:start w:val="1"/>
      <w:numFmt w:val="bullet"/>
      <w:lvlText w:val=""/>
      <w:lvlJc w:val="left"/>
      <w:pPr>
        <w:ind w:left="2520" w:hanging="360"/>
      </w:pPr>
      <w:rPr>
        <w:rFonts w:ascii="Symbol" w:hAnsi="Symbol" w:cs="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cs="Wingdings" w:hint="default"/>
      </w:rPr>
    </w:lvl>
    <w:lvl w:ilvl="6" w:tplc="2C0A0001" w:tentative="1">
      <w:start w:val="1"/>
      <w:numFmt w:val="bullet"/>
      <w:lvlText w:val=""/>
      <w:lvlJc w:val="left"/>
      <w:pPr>
        <w:ind w:left="4680" w:hanging="360"/>
      </w:pPr>
      <w:rPr>
        <w:rFonts w:ascii="Symbol" w:hAnsi="Symbol" w:cs="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cs="Wingdings" w:hint="default"/>
      </w:rPr>
    </w:lvl>
  </w:abstractNum>
  <w:abstractNum w:abstractNumId="8" w15:restartNumberingAfterBreak="0">
    <w:nsid w:val="11EA737A"/>
    <w:multiLevelType w:val="hybridMultilevel"/>
    <w:tmpl w:val="CF9C087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9" w15:restartNumberingAfterBreak="0">
    <w:nsid w:val="140F2D87"/>
    <w:multiLevelType w:val="hybridMultilevel"/>
    <w:tmpl w:val="98A80FA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cs="Wingdings" w:hint="default"/>
      </w:rPr>
    </w:lvl>
    <w:lvl w:ilvl="3" w:tplc="2C0A0001" w:tentative="1">
      <w:start w:val="1"/>
      <w:numFmt w:val="bullet"/>
      <w:lvlText w:val=""/>
      <w:lvlJc w:val="left"/>
      <w:pPr>
        <w:ind w:left="2520" w:hanging="360"/>
      </w:pPr>
      <w:rPr>
        <w:rFonts w:ascii="Symbol" w:hAnsi="Symbol" w:cs="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cs="Wingdings" w:hint="default"/>
      </w:rPr>
    </w:lvl>
    <w:lvl w:ilvl="6" w:tplc="2C0A0001" w:tentative="1">
      <w:start w:val="1"/>
      <w:numFmt w:val="bullet"/>
      <w:lvlText w:val=""/>
      <w:lvlJc w:val="left"/>
      <w:pPr>
        <w:ind w:left="4680" w:hanging="360"/>
      </w:pPr>
      <w:rPr>
        <w:rFonts w:ascii="Symbol" w:hAnsi="Symbol" w:cs="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cs="Wingdings" w:hint="default"/>
      </w:rPr>
    </w:lvl>
  </w:abstractNum>
  <w:abstractNum w:abstractNumId="10" w15:restartNumberingAfterBreak="0">
    <w:nsid w:val="18616A0D"/>
    <w:multiLevelType w:val="hybridMultilevel"/>
    <w:tmpl w:val="A0463FB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1" w15:restartNumberingAfterBreak="0">
    <w:nsid w:val="1FBF258C"/>
    <w:multiLevelType w:val="hybridMultilevel"/>
    <w:tmpl w:val="38F0C84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2" w15:restartNumberingAfterBreak="0">
    <w:nsid w:val="22CB78E0"/>
    <w:multiLevelType w:val="hybridMultilevel"/>
    <w:tmpl w:val="D5A4B76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cs="Wingdings" w:hint="default"/>
      </w:rPr>
    </w:lvl>
    <w:lvl w:ilvl="3" w:tplc="2C0A0001" w:tentative="1">
      <w:start w:val="1"/>
      <w:numFmt w:val="bullet"/>
      <w:lvlText w:val=""/>
      <w:lvlJc w:val="left"/>
      <w:pPr>
        <w:ind w:left="2520" w:hanging="360"/>
      </w:pPr>
      <w:rPr>
        <w:rFonts w:ascii="Symbol" w:hAnsi="Symbol" w:cs="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cs="Wingdings" w:hint="default"/>
      </w:rPr>
    </w:lvl>
    <w:lvl w:ilvl="6" w:tplc="2C0A0001" w:tentative="1">
      <w:start w:val="1"/>
      <w:numFmt w:val="bullet"/>
      <w:lvlText w:val=""/>
      <w:lvlJc w:val="left"/>
      <w:pPr>
        <w:ind w:left="4680" w:hanging="360"/>
      </w:pPr>
      <w:rPr>
        <w:rFonts w:ascii="Symbol" w:hAnsi="Symbol" w:cs="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cs="Wingdings" w:hint="default"/>
      </w:rPr>
    </w:lvl>
  </w:abstractNum>
  <w:abstractNum w:abstractNumId="13" w15:restartNumberingAfterBreak="0">
    <w:nsid w:val="26205788"/>
    <w:multiLevelType w:val="hybridMultilevel"/>
    <w:tmpl w:val="DBC6F39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4" w15:restartNumberingAfterBreak="0">
    <w:nsid w:val="2F0936F8"/>
    <w:multiLevelType w:val="hybridMultilevel"/>
    <w:tmpl w:val="16BEBF5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5" w15:restartNumberingAfterBreak="0">
    <w:nsid w:val="313E5699"/>
    <w:multiLevelType w:val="hybridMultilevel"/>
    <w:tmpl w:val="919463C0"/>
    <w:lvl w:ilvl="0" w:tplc="23C00830">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990089D"/>
    <w:multiLevelType w:val="hybridMultilevel"/>
    <w:tmpl w:val="48787E60"/>
    <w:lvl w:ilvl="0" w:tplc="0409000F">
      <w:start w:val="1"/>
      <w:numFmt w:val="decimal"/>
      <w:lvlText w:val="%1."/>
      <w:lvlJc w:val="left"/>
      <w:pPr>
        <w:tabs>
          <w:tab w:val="num" w:pos="360"/>
        </w:tabs>
        <w:ind w:left="360" w:hanging="360"/>
      </w:pPr>
      <w:rPr>
        <w:rFonts w:cs="Times New Roman"/>
      </w:rPr>
    </w:lvl>
    <w:lvl w:ilvl="1" w:tplc="28325C10">
      <w:start w:val="1"/>
      <w:numFmt w:val="decimal"/>
      <w:lvlText w:val="%2)"/>
      <w:lvlJc w:val="left"/>
      <w:pPr>
        <w:tabs>
          <w:tab w:val="num" w:pos="1080"/>
        </w:tabs>
        <w:ind w:left="1080" w:hanging="360"/>
      </w:pPr>
      <w:rPr>
        <w:rFonts w:cs="Times New Roman"/>
      </w:rPr>
    </w:lvl>
    <w:lvl w:ilvl="2" w:tplc="9166A0C4">
      <w:start w:val="1"/>
      <w:numFmt w:val="lowerLetter"/>
      <w:lvlText w:val="%3)"/>
      <w:lvlJc w:val="left"/>
      <w:pPr>
        <w:tabs>
          <w:tab w:val="num" w:pos="1980"/>
        </w:tabs>
        <w:ind w:left="1980" w:hanging="360"/>
      </w:pPr>
      <w:rPr>
        <w:rFonts w:cs="Times New Roman"/>
      </w:rPr>
    </w:lvl>
    <w:lvl w:ilvl="3" w:tplc="DB84D246">
      <w:start w:val="1"/>
      <w:numFmt w:val="upperRoman"/>
      <w:lvlText w:val="%4)"/>
      <w:lvlJc w:val="left"/>
      <w:pPr>
        <w:tabs>
          <w:tab w:val="num" w:pos="2880"/>
        </w:tabs>
        <w:ind w:left="2880" w:hanging="720"/>
      </w:pPr>
      <w:rPr>
        <w:rFonts w:cs="Times New Roman"/>
      </w:rPr>
    </w:lvl>
    <w:lvl w:ilvl="4" w:tplc="21A2B998">
      <w:numFmt w:val="bullet"/>
      <w:lvlText w:val=""/>
      <w:lvlJc w:val="left"/>
      <w:pPr>
        <w:tabs>
          <w:tab w:val="num" w:pos="3240"/>
        </w:tabs>
        <w:ind w:left="3240" w:hanging="360"/>
      </w:pPr>
      <w:rPr>
        <w:rFonts w:ascii="Wingdings" w:eastAsia="Times New Roman" w:hAnsi="Wingdings" w:hint="default"/>
      </w:rPr>
    </w:lvl>
    <w:lvl w:ilvl="5" w:tplc="B4BC00C0">
      <w:start w:val="1"/>
      <w:numFmt w:val="decimal"/>
      <w:lvlText w:val="%6-"/>
      <w:lvlJc w:val="left"/>
      <w:pPr>
        <w:tabs>
          <w:tab w:val="num" w:pos="4140"/>
        </w:tabs>
        <w:ind w:left="414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7" w15:restartNumberingAfterBreak="0">
    <w:nsid w:val="40082FEB"/>
    <w:multiLevelType w:val="hybridMultilevel"/>
    <w:tmpl w:val="1AA8062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8" w15:restartNumberingAfterBreak="0">
    <w:nsid w:val="419F3D6A"/>
    <w:multiLevelType w:val="hybridMultilevel"/>
    <w:tmpl w:val="A1A2663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9" w15:restartNumberingAfterBreak="0">
    <w:nsid w:val="48047E3C"/>
    <w:multiLevelType w:val="hybridMultilevel"/>
    <w:tmpl w:val="0C544EE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0" w15:restartNumberingAfterBreak="0">
    <w:nsid w:val="4B4850AD"/>
    <w:multiLevelType w:val="hybridMultilevel"/>
    <w:tmpl w:val="980693F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1" w15:restartNumberingAfterBreak="0">
    <w:nsid w:val="4D381A27"/>
    <w:multiLevelType w:val="hybridMultilevel"/>
    <w:tmpl w:val="CB2601E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2" w15:restartNumberingAfterBreak="0">
    <w:nsid w:val="4E6C38ED"/>
    <w:multiLevelType w:val="hybridMultilevel"/>
    <w:tmpl w:val="68E22A2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3" w15:restartNumberingAfterBreak="0">
    <w:nsid w:val="56A82DDE"/>
    <w:multiLevelType w:val="hybridMultilevel"/>
    <w:tmpl w:val="C442ACF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4" w15:restartNumberingAfterBreak="0">
    <w:nsid w:val="57B1758B"/>
    <w:multiLevelType w:val="multilevel"/>
    <w:tmpl w:val="2C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5" w15:restartNumberingAfterBreak="0">
    <w:nsid w:val="5AA81767"/>
    <w:multiLevelType w:val="hybridMultilevel"/>
    <w:tmpl w:val="8A30E46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6" w15:restartNumberingAfterBreak="0">
    <w:nsid w:val="63CC45BC"/>
    <w:multiLevelType w:val="hybridMultilevel"/>
    <w:tmpl w:val="E88826A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cs="Wingdings" w:hint="default"/>
      </w:rPr>
    </w:lvl>
    <w:lvl w:ilvl="3" w:tplc="2C0A0001" w:tentative="1">
      <w:start w:val="1"/>
      <w:numFmt w:val="bullet"/>
      <w:lvlText w:val=""/>
      <w:lvlJc w:val="left"/>
      <w:pPr>
        <w:ind w:left="2520" w:hanging="360"/>
      </w:pPr>
      <w:rPr>
        <w:rFonts w:ascii="Symbol" w:hAnsi="Symbol" w:cs="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cs="Wingdings" w:hint="default"/>
      </w:rPr>
    </w:lvl>
    <w:lvl w:ilvl="6" w:tplc="2C0A0001" w:tentative="1">
      <w:start w:val="1"/>
      <w:numFmt w:val="bullet"/>
      <w:lvlText w:val=""/>
      <w:lvlJc w:val="left"/>
      <w:pPr>
        <w:ind w:left="4680" w:hanging="360"/>
      </w:pPr>
      <w:rPr>
        <w:rFonts w:ascii="Symbol" w:hAnsi="Symbol" w:cs="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cs="Wingdings" w:hint="default"/>
      </w:rPr>
    </w:lvl>
  </w:abstractNum>
  <w:abstractNum w:abstractNumId="27" w15:restartNumberingAfterBreak="0">
    <w:nsid w:val="661035CB"/>
    <w:multiLevelType w:val="hybridMultilevel"/>
    <w:tmpl w:val="93A0F5A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8" w15:restartNumberingAfterBreak="0">
    <w:nsid w:val="6872378B"/>
    <w:multiLevelType w:val="hybridMultilevel"/>
    <w:tmpl w:val="4FC4789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9" w15:restartNumberingAfterBreak="0">
    <w:nsid w:val="69553E4F"/>
    <w:multiLevelType w:val="hybridMultilevel"/>
    <w:tmpl w:val="155A72B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0" w15:restartNumberingAfterBreak="0">
    <w:nsid w:val="6C9F4D62"/>
    <w:multiLevelType w:val="hybridMultilevel"/>
    <w:tmpl w:val="F7DA095E"/>
    <w:lvl w:ilvl="0" w:tplc="2C0A000F">
      <w:start w:val="1"/>
      <w:numFmt w:val="decimal"/>
      <w:lvlText w:val="%1."/>
      <w:lvlJc w:val="left"/>
      <w:pPr>
        <w:tabs>
          <w:tab w:val="num" w:pos="360"/>
        </w:tabs>
        <w:ind w:left="360" w:hanging="360"/>
      </w:pPr>
      <w:rPr>
        <w:rFonts w:hint="default"/>
      </w:rPr>
    </w:lvl>
    <w:lvl w:ilvl="1" w:tplc="0409000F">
      <w:start w:val="1"/>
      <w:numFmt w:val="decimal"/>
      <w:lvlText w:val="%2."/>
      <w:lvlJc w:val="left"/>
      <w:pPr>
        <w:tabs>
          <w:tab w:val="num" w:pos="1080"/>
        </w:tabs>
        <w:ind w:left="1080" w:hanging="360"/>
      </w:pPr>
      <w:rPr>
        <w:rFonts w:cs="Times New Roman"/>
      </w:rPr>
    </w:lvl>
    <w:lvl w:ilvl="2" w:tplc="842C084E">
      <w:start w:val="1"/>
      <w:numFmt w:val="decimal"/>
      <w:lvlText w:val="%3)"/>
      <w:lvlJc w:val="left"/>
      <w:pPr>
        <w:tabs>
          <w:tab w:val="num" w:pos="1980"/>
        </w:tabs>
        <w:ind w:left="1980" w:hanging="360"/>
      </w:pPr>
      <w:rPr>
        <w:rFonts w:cs="Times New Roman"/>
      </w:rPr>
    </w:lvl>
    <w:lvl w:ilvl="3" w:tplc="B0B0D81E">
      <w:start w:val="1"/>
      <w:numFmt w:val="lowerLetter"/>
      <w:lvlText w:val="%4)"/>
      <w:lvlJc w:val="left"/>
      <w:pPr>
        <w:tabs>
          <w:tab w:val="num" w:pos="2520"/>
        </w:tabs>
        <w:ind w:left="2520" w:hanging="360"/>
      </w:pPr>
      <w:rPr>
        <w:rFonts w:cs="Times New Roman"/>
      </w:rPr>
    </w:lvl>
    <w:lvl w:ilvl="4" w:tplc="154090C4">
      <w:numFmt w:val="bullet"/>
      <w:lvlText w:val="-"/>
      <w:lvlJc w:val="left"/>
      <w:pPr>
        <w:tabs>
          <w:tab w:val="num" w:pos="3240"/>
        </w:tabs>
        <w:ind w:left="3240" w:hanging="360"/>
      </w:pPr>
      <w:rPr>
        <w:rFonts w:ascii="Times New Roman" w:eastAsia="Times New Roman" w:hAnsi="Times New Roman" w:hint="default"/>
      </w:rPr>
    </w:lvl>
    <w:lvl w:ilvl="5" w:tplc="3B0CA6D8">
      <w:start w:val="3"/>
      <w:numFmt w:val="bullet"/>
      <w:lvlText w:val=""/>
      <w:lvlJc w:val="left"/>
      <w:pPr>
        <w:tabs>
          <w:tab w:val="num" w:pos="4140"/>
        </w:tabs>
        <w:ind w:left="4140" w:hanging="360"/>
      </w:pPr>
      <w:rPr>
        <w:rFonts w:ascii="Wingdings" w:eastAsia="Times New Roman" w:hAnsi="Wingdings" w:hint="default"/>
      </w:rPr>
    </w:lvl>
    <w:lvl w:ilvl="6" w:tplc="3B9E9B66">
      <w:start w:val="1"/>
      <w:numFmt w:val="upperRoman"/>
      <w:lvlText w:val="%7)"/>
      <w:lvlJc w:val="left"/>
      <w:pPr>
        <w:tabs>
          <w:tab w:val="num" w:pos="5040"/>
        </w:tabs>
        <w:ind w:left="5040" w:hanging="72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31" w15:restartNumberingAfterBreak="0">
    <w:nsid w:val="6CF1199B"/>
    <w:multiLevelType w:val="hybridMultilevel"/>
    <w:tmpl w:val="090EA41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2" w15:restartNumberingAfterBreak="0">
    <w:nsid w:val="6FC65F80"/>
    <w:multiLevelType w:val="hybridMultilevel"/>
    <w:tmpl w:val="063814BE"/>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3" w15:restartNumberingAfterBreak="0">
    <w:nsid w:val="73E6049F"/>
    <w:multiLevelType w:val="hybridMultilevel"/>
    <w:tmpl w:val="DDC0944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cs="Wingdings" w:hint="default"/>
      </w:rPr>
    </w:lvl>
    <w:lvl w:ilvl="3" w:tplc="2C0A0001" w:tentative="1">
      <w:start w:val="1"/>
      <w:numFmt w:val="bullet"/>
      <w:lvlText w:val=""/>
      <w:lvlJc w:val="left"/>
      <w:pPr>
        <w:ind w:left="2520" w:hanging="360"/>
      </w:pPr>
      <w:rPr>
        <w:rFonts w:ascii="Symbol" w:hAnsi="Symbol" w:cs="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cs="Wingdings" w:hint="default"/>
      </w:rPr>
    </w:lvl>
    <w:lvl w:ilvl="6" w:tplc="2C0A0001" w:tentative="1">
      <w:start w:val="1"/>
      <w:numFmt w:val="bullet"/>
      <w:lvlText w:val=""/>
      <w:lvlJc w:val="left"/>
      <w:pPr>
        <w:ind w:left="4680" w:hanging="360"/>
      </w:pPr>
      <w:rPr>
        <w:rFonts w:ascii="Symbol" w:hAnsi="Symbol" w:cs="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cs="Wingdings" w:hint="default"/>
      </w:rPr>
    </w:lvl>
  </w:abstractNum>
  <w:abstractNum w:abstractNumId="34" w15:restartNumberingAfterBreak="0">
    <w:nsid w:val="75046603"/>
    <w:multiLevelType w:val="hybridMultilevel"/>
    <w:tmpl w:val="B9929C4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cs="Wingdings" w:hint="default"/>
      </w:rPr>
    </w:lvl>
    <w:lvl w:ilvl="3" w:tplc="2C0A0001" w:tentative="1">
      <w:start w:val="1"/>
      <w:numFmt w:val="bullet"/>
      <w:lvlText w:val=""/>
      <w:lvlJc w:val="left"/>
      <w:pPr>
        <w:ind w:left="2520" w:hanging="360"/>
      </w:pPr>
      <w:rPr>
        <w:rFonts w:ascii="Symbol" w:hAnsi="Symbol" w:cs="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cs="Wingdings" w:hint="default"/>
      </w:rPr>
    </w:lvl>
    <w:lvl w:ilvl="6" w:tplc="2C0A0001" w:tentative="1">
      <w:start w:val="1"/>
      <w:numFmt w:val="bullet"/>
      <w:lvlText w:val=""/>
      <w:lvlJc w:val="left"/>
      <w:pPr>
        <w:ind w:left="4680" w:hanging="360"/>
      </w:pPr>
      <w:rPr>
        <w:rFonts w:ascii="Symbol" w:hAnsi="Symbol" w:cs="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cs="Wingdings" w:hint="default"/>
      </w:rPr>
    </w:lvl>
  </w:abstractNum>
  <w:abstractNum w:abstractNumId="35" w15:restartNumberingAfterBreak="0">
    <w:nsid w:val="79E81C14"/>
    <w:multiLevelType w:val="hybridMultilevel"/>
    <w:tmpl w:val="519C495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cs="Wingdings" w:hint="default"/>
      </w:rPr>
    </w:lvl>
    <w:lvl w:ilvl="3" w:tplc="2C0A0001" w:tentative="1">
      <w:start w:val="1"/>
      <w:numFmt w:val="bullet"/>
      <w:lvlText w:val=""/>
      <w:lvlJc w:val="left"/>
      <w:pPr>
        <w:ind w:left="2520" w:hanging="360"/>
      </w:pPr>
      <w:rPr>
        <w:rFonts w:ascii="Symbol" w:hAnsi="Symbol" w:cs="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cs="Wingdings" w:hint="default"/>
      </w:rPr>
    </w:lvl>
    <w:lvl w:ilvl="6" w:tplc="2C0A0001" w:tentative="1">
      <w:start w:val="1"/>
      <w:numFmt w:val="bullet"/>
      <w:lvlText w:val=""/>
      <w:lvlJc w:val="left"/>
      <w:pPr>
        <w:ind w:left="4680" w:hanging="360"/>
      </w:pPr>
      <w:rPr>
        <w:rFonts w:ascii="Symbol" w:hAnsi="Symbol" w:cs="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cs="Wingdings" w:hint="default"/>
      </w:rPr>
    </w:lvl>
  </w:abstractNum>
  <w:abstractNum w:abstractNumId="36" w15:restartNumberingAfterBreak="0">
    <w:nsid w:val="7AB25220"/>
    <w:multiLevelType w:val="hybridMultilevel"/>
    <w:tmpl w:val="DBCCDE3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cs="Wingdings" w:hint="default"/>
      </w:rPr>
    </w:lvl>
    <w:lvl w:ilvl="3" w:tplc="2C0A0001" w:tentative="1">
      <w:start w:val="1"/>
      <w:numFmt w:val="bullet"/>
      <w:lvlText w:val=""/>
      <w:lvlJc w:val="left"/>
      <w:pPr>
        <w:ind w:left="2520" w:hanging="360"/>
      </w:pPr>
      <w:rPr>
        <w:rFonts w:ascii="Symbol" w:hAnsi="Symbol" w:cs="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cs="Wingdings" w:hint="default"/>
      </w:rPr>
    </w:lvl>
    <w:lvl w:ilvl="6" w:tplc="2C0A0001" w:tentative="1">
      <w:start w:val="1"/>
      <w:numFmt w:val="bullet"/>
      <w:lvlText w:val=""/>
      <w:lvlJc w:val="left"/>
      <w:pPr>
        <w:ind w:left="4680" w:hanging="360"/>
      </w:pPr>
      <w:rPr>
        <w:rFonts w:ascii="Symbol" w:hAnsi="Symbol" w:cs="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cs="Wingdings" w:hint="default"/>
      </w:rPr>
    </w:lvl>
  </w:abstractNum>
  <w:abstractNum w:abstractNumId="37" w15:restartNumberingAfterBreak="0">
    <w:nsid w:val="7F886A08"/>
    <w:multiLevelType w:val="hybridMultilevel"/>
    <w:tmpl w:val="E018A710"/>
    <w:lvl w:ilvl="0" w:tplc="2C0A000F">
      <w:start w:val="1"/>
      <w:numFmt w:val="decimal"/>
      <w:lvlText w:val="%1."/>
      <w:lvlJc w:val="left"/>
      <w:pPr>
        <w:ind w:left="720" w:hanging="360"/>
      </w:pPr>
    </w:lvl>
    <w:lvl w:ilvl="1" w:tplc="2C0A0019">
      <w:start w:val="1"/>
      <w:numFmt w:val="lowerLetter"/>
      <w:lvlText w:val="%2."/>
      <w:lvlJc w:val="left"/>
      <w:pPr>
        <w:ind w:left="1440" w:hanging="360"/>
      </w:pPr>
    </w:lvl>
    <w:lvl w:ilvl="2" w:tplc="2C0A001B">
      <w:start w:val="1"/>
      <w:numFmt w:val="lowerRoman"/>
      <w:lvlText w:val="%3."/>
      <w:lvlJc w:val="right"/>
      <w:pPr>
        <w:ind w:left="2160" w:hanging="180"/>
      </w:pPr>
    </w:lvl>
    <w:lvl w:ilvl="3" w:tplc="2C0A000F">
      <w:start w:val="1"/>
      <w:numFmt w:val="decimal"/>
      <w:lvlText w:val="%4."/>
      <w:lvlJc w:val="left"/>
      <w:pPr>
        <w:ind w:left="2880" w:hanging="360"/>
      </w:pPr>
    </w:lvl>
    <w:lvl w:ilvl="4" w:tplc="2C0A0019">
      <w:start w:val="1"/>
      <w:numFmt w:val="lowerLetter"/>
      <w:lvlText w:val="%5."/>
      <w:lvlJc w:val="left"/>
      <w:pPr>
        <w:ind w:left="3600" w:hanging="360"/>
      </w:pPr>
    </w:lvl>
    <w:lvl w:ilvl="5" w:tplc="2C0A001B">
      <w:start w:val="1"/>
      <w:numFmt w:val="lowerRoman"/>
      <w:lvlText w:val="%6."/>
      <w:lvlJc w:val="right"/>
      <w:pPr>
        <w:ind w:left="4320" w:hanging="180"/>
      </w:pPr>
    </w:lvl>
    <w:lvl w:ilvl="6" w:tplc="2C0A000F">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num w:numId="1">
    <w:abstractNumId w:val="16"/>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
    <w:abstractNumId w:val="30"/>
  </w:num>
  <w:num w:numId="3">
    <w:abstractNumId w:val="2"/>
  </w:num>
  <w:num w:numId="4">
    <w:abstractNumId w:val="24"/>
  </w:num>
  <w:num w:numId="5">
    <w:abstractNumId w:val="27"/>
  </w:num>
  <w:num w:numId="6">
    <w:abstractNumId w:val="18"/>
  </w:num>
  <w:num w:numId="7">
    <w:abstractNumId w:val="13"/>
  </w:num>
  <w:num w:numId="8">
    <w:abstractNumId w:val="32"/>
  </w:num>
  <w:num w:numId="9">
    <w:abstractNumId w:val="14"/>
  </w:num>
  <w:num w:numId="10">
    <w:abstractNumId w:val="1"/>
  </w:num>
  <w:num w:numId="11">
    <w:abstractNumId w:val="29"/>
  </w:num>
  <w:num w:numId="12">
    <w:abstractNumId w:val="7"/>
  </w:num>
  <w:num w:numId="13">
    <w:abstractNumId w:val="35"/>
  </w:num>
  <w:num w:numId="14">
    <w:abstractNumId w:val="26"/>
  </w:num>
  <w:num w:numId="15">
    <w:abstractNumId w:val="12"/>
  </w:num>
  <w:num w:numId="16">
    <w:abstractNumId w:val="9"/>
  </w:num>
  <w:num w:numId="17">
    <w:abstractNumId w:val="5"/>
  </w:num>
  <w:num w:numId="18">
    <w:abstractNumId w:val="4"/>
  </w:num>
  <w:num w:numId="19">
    <w:abstractNumId w:val="34"/>
  </w:num>
  <w:num w:numId="20">
    <w:abstractNumId w:val="33"/>
  </w:num>
  <w:num w:numId="21">
    <w:abstractNumId w:val="0"/>
  </w:num>
  <w:num w:numId="22">
    <w:abstractNumId w:val="36"/>
  </w:num>
  <w:num w:numId="23">
    <w:abstractNumId w:val="15"/>
  </w:num>
  <w:num w:numId="24">
    <w:abstractNumId w:val="17"/>
  </w:num>
  <w:num w:numId="25">
    <w:abstractNumId w:val="23"/>
  </w:num>
  <w:num w:numId="26">
    <w:abstractNumId w:val="22"/>
  </w:num>
  <w:num w:numId="27">
    <w:abstractNumId w:val="3"/>
  </w:num>
  <w:num w:numId="28">
    <w:abstractNumId w:val="37"/>
  </w:num>
  <w:num w:numId="29">
    <w:abstractNumId w:val="20"/>
  </w:num>
  <w:num w:numId="30">
    <w:abstractNumId w:val="28"/>
  </w:num>
  <w:num w:numId="31">
    <w:abstractNumId w:val="25"/>
  </w:num>
  <w:num w:numId="32">
    <w:abstractNumId w:val="31"/>
  </w:num>
  <w:num w:numId="33">
    <w:abstractNumId w:val="21"/>
  </w:num>
  <w:num w:numId="34">
    <w:abstractNumId w:val="6"/>
  </w:num>
  <w:num w:numId="35">
    <w:abstractNumId w:val="10"/>
  </w:num>
  <w:num w:numId="36">
    <w:abstractNumId w:val="8"/>
  </w:num>
  <w:num w:numId="37">
    <w:abstractNumId w:val="19"/>
  </w:num>
  <w:num w:numId="38">
    <w:abstractNumId w:val="1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59"/>
  <w:embedSystemFonts/>
  <w:activeWritingStyle w:appName="MSWord" w:lang="pt-BR" w:vendorID="64" w:dllVersion="0" w:nlCheck="1" w:checkStyle="0"/>
  <w:activeWritingStyle w:appName="MSWord" w:lang="es-AR"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en-US" w:vendorID="64" w:dllVersion="0" w:nlCheck="1" w:checkStyle="1"/>
  <w:activeWritingStyle w:appName="MSWord" w:lang="es-AR" w:vendorID="64" w:dllVersion="6" w:nlCheck="1" w:checkStyle="1"/>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MX"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347F5"/>
    <w:rsid w:val="000001C7"/>
    <w:rsid w:val="0000066A"/>
    <w:rsid w:val="000008D1"/>
    <w:rsid w:val="00000A5C"/>
    <w:rsid w:val="00000F16"/>
    <w:rsid w:val="000012FF"/>
    <w:rsid w:val="000014BA"/>
    <w:rsid w:val="00001566"/>
    <w:rsid w:val="00001B34"/>
    <w:rsid w:val="0000213C"/>
    <w:rsid w:val="00002205"/>
    <w:rsid w:val="000022BF"/>
    <w:rsid w:val="000026B8"/>
    <w:rsid w:val="000026C5"/>
    <w:rsid w:val="000028CC"/>
    <w:rsid w:val="00002B78"/>
    <w:rsid w:val="00003477"/>
    <w:rsid w:val="00003774"/>
    <w:rsid w:val="00003A32"/>
    <w:rsid w:val="00003E9E"/>
    <w:rsid w:val="000044DF"/>
    <w:rsid w:val="000046C1"/>
    <w:rsid w:val="00004788"/>
    <w:rsid w:val="00004A01"/>
    <w:rsid w:val="00004CD0"/>
    <w:rsid w:val="00004D66"/>
    <w:rsid w:val="00004FE1"/>
    <w:rsid w:val="00005D18"/>
    <w:rsid w:val="00005D44"/>
    <w:rsid w:val="00005E55"/>
    <w:rsid w:val="00005EEB"/>
    <w:rsid w:val="000062E0"/>
    <w:rsid w:val="0000675D"/>
    <w:rsid w:val="000069A2"/>
    <w:rsid w:val="000069BB"/>
    <w:rsid w:val="00006D5C"/>
    <w:rsid w:val="00006E45"/>
    <w:rsid w:val="0001027A"/>
    <w:rsid w:val="0001027B"/>
    <w:rsid w:val="000102B3"/>
    <w:rsid w:val="0001113E"/>
    <w:rsid w:val="0001126F"/>
    <w:rsid w:val="000113F0"/>
    <w:rsid w:val="000115B1"/>
    <w:rsid w:val="000117FE"/>
    <w:rsid w:val="00011EA4"/>
    <w:rsid w:val="00012024"/>
    <w:rsid w:val="0001221F"/>
    <w:rsid w:val="000123BD"/>
    <w:rsid w:val="0001263A"/>
    <w:rsid w:val="00013007"/>
    <w:rsid w:val="00013233"/>
    <w:rsid w:val="00013804"/>
    <w:rsid w:val="00013B80"/>
    <w:rsid w:val="00013CA9"/>
    <w:rsid w:val="000140BD"/>
    <w:rsid w:val="00014876"/>
    <w:rsid w:val="00014914"/>
    <w:rsid w:val="00014FBA"/>
    <w:rsid w:val="00015051"/>
    <w:rsid w:val="000150A4"/>
    <w:rsid w:val="000153DA"/>
    <w:rsid w:val="00016057"/>
    <w:rsid w:val="00016702"/>
    <w:rsid w:val="000167CD"/>
    <w:rsid w:val="00016851"/>
    <w:rsid w:val="000168E8"/>
    <w:rsid w:val="0001726A"/>
    <w:rsid w:val="0001768C"/>
    <w:rsid w:val="00017AE0"/>
    <w:rsid w:val="00017B0D"/>
    <w:rsid w:val="00017B7B"/>
    <w:rsid w:val="00017C29"/>
    <w:rsid w:val="00017DE9"/>
    <w:rsid w:val="00017FC1"/>
    <w:rsid w:val="0002012F"/>
    <w:rsid w:val="00020576"/>
    <w:rsid w:val="00020577"/>
    <w:rsid w:val="00020750"/>
    <w:rsid w:val="00020A3E"/>
    <w:rsid w:val="00021041"/>
    <w:rsid w:val="00021062"/>
    <w:rsid w:val="000211B3"/>
    <w:rsid w:val="000212E9"/>
    <w:rsid w:val="00021486"/>
    <w:rsid w:val="00021BFD"/>
    <w:rsid w:val="00021FCB"/>
    <w:rsid w:val="00022111"/>
    <w:rsid w:val="000224D7"/>
    <w:rsid w:val="00022CA3"/>
    <w:rsid w:val="00023768"/>
    <w:rsid w:val="0002398A"/>
    <w:rsid w:val="00023D5E"/>
    <w:rsid w:val="00024503"/>
    <w:rsid w:val="00024694"/>
    <w:rsid w:val="000249BF"/>
    <w:rsid w:val="00024A84"/>
    <w:rsid w:val="00024B3C"/>
    <w:rsid w:val="00024C93"/>
    <w:rsid w:val="00024FED"/>
    <w:rsid w:val="0002513D"/>
    <w:rsid w:val="000253F3"/>
    <w:rsid w:val="00025529"/>
    <w:rsid w:val="000255DA"/>
    <w:rsid w:val="000258D8"/>
    <w:rsid w:val="0002647A"/>
    <w:rsid w:val="00026B22"/>
    <w:rsid w:val="00026B63"/>
    <w:rsid w:val="00027732"/>
    <w:rsid w:val="00027F3A"/>
    <w:rsid w:val="000305A8"/>
    <w:rsid w:val="00030982"/>
    <w:rsid w:val="000309B2"/>
    <w:rsid w:val="00030BF9"/>
    <w:rsid w:val="00030F7C"/>
    <w:rsid w:val="0003179D"/>
    <w:rsid w:val="00031A58"/>
    <w:rsid w:val="00031BF8"/>
    <w:rsid w:val="00031EA5"/>
    <w:rsid w:val="00032499"/>
    <w:rsid w:val="00032A50"/>
    <w:rsid w:val="00032E16"/>
    <w:rsid w:val="00032E65"/>
    <w:rsid w:val="00033095"/>
    <w:rsid w:val="00033222"/>
    <w:rsid w:val="00033797"/>
    <w:rsid w:val="00033E02"/>
    <w:rsid w:val="00034027"/>
    <w:rsid w:val="0003436B"/>
    <w:rsid w:val="000344AF"/>
    <w:rsid w:val="0003466D"/>
    <w:rsid w:val="000351B9"/>
    <w:rsid w:val="000354C5"/>
    <w:rsid w:val="000355F6"/>
    <w:rsid w:val="000358BF"/>
    <w:rsid w:val="00035D5C"/>
    <w:rsid w:val="00035EFE"/>
    <w:rsid w:val="00036275"/>
    <w:rsid w:val="00036895"/>
    <w:rsid w:val="000374CB"/>
    <w:rsid w:val="000377A6"/>
    <w:rsid w:val="000378C0"/>
    <w:rsid w:val="000379F3"/>
    <w:rsid w:val="00037AA3"/>
    <w:rsid w:val="00037D23"/>
    <w:rsid w:val="00037EA6"/>
    <w:rsid w:val="00040776"/>
    <w:rsid w:val="000407B1"/>
    <w:rsid w:val="00040DEF"/>
    <w:rsid w:val="0004142A"/>
    <w:rsid w:val="0004261E"/>
    <w:rsid w:val="000427CE"/>
    <w:rsid w:val="00042947"/>
    <w:rsid w:val="00043120"/>
    <w:rsid w:val="00043B66"/>
    <w:rsid w:val="00043E1F"/>
    <w:rsid w:val="0004432E"/>
    <w:rsid w:val="000449B6"/>
    <w:rsid w:val="00044B14"/>
    <w:rsid w:val="00044C54"/>
    <w:rsid w:val="00044D49"/>
    <w:rsid w:val="00045AFE"/>
    <w:rsid w:val="00045B40"/>
    <w:rsid w:val="000464DF"/>
    <w:rsid w:val="00046FB4"/>
    <w:rsid w:val="00046FC4"/>
    <w:rsid w:val="00047637"/>
    <w:rsid w:val="0004787B"/>
    <w:rsid w:val="00047B28"/>
    <w:rsid w:val="00050041"/>
    <w:rsid w:val="000503B0"/>
    <w:rsid w:val="0005055A"/>
    <w:rsid w:val="0005069D"/>
    <w:rsid w:val="000507C2"/>
    <w:rsid w:val="000507F7"/>
    <w:rsid w:val="00050A3A"/>
    <w:rsid w:val="0005104C"/>
    <w:rsid w:val="00051059"/>
    <w:rsid w:val="000514DF"/>
    <w:rsid w:val="000515BD"/>
    <w:rsid w:val="00051605"/>
    <w:rsid w:val="000516A7"/>
    <w:rsid w:val="00051E42"/>
    <w:rsid w:val="000521FF"/>
    <w:rsid w:val="00052835"/>
    <w:rsid w:val="000535B5"/>
    <w:rsid w:val="000539EB"/>
    <w:rsid w:val="00053A67"/>
    <w:rsid w:val="00053AFE"/>
    <w:rsid w:val="0005444A"/>
    <w:rsid w:val="000547B1"/>
    <w:rsid w:val="000548C1"/>
    <w:rsid w:val="00054AAF"/>
    <w:rsid w:val="00055027"/>
    <w:rsid w:val="000552AF"/>
    <w:rsid w:val="000555AF"/>
    <w:rsid w:val="000558AE"/>
    <w:rsid w:val="000559E6"/>
    <w:rsid w:val="00055A8A"/>
    <w:rsid w:val="00055B41"/>
    <w:rsid w:val="00056199"/>
    <w:rsid w:val="00056877"/>
    <w:rsid w:val="00056A2D"/>
    <w:rsid w:val="00056E57"/>
    <w:rsid w:val="00056FAD"/>
    <w:rsid w:val="000571CA"/>
    <w:rsid w:val="000576B9"/>
    <w:rsid w:val="00057C07"/>
    <w:rsid w:val="00057C0A"/>
    <w:rsid w:val="00057C15"/>
    <w:rsid w:val="00057C3A"/>
    <w:rsid w:val="00057DEC"/>
    <w:rsid w:val="00057F5A"/>
    <w:rsid w:val="000604F5"/>
    <w:rsid w:val="00060658"/>
    <w:rsid w:val="00060F34"/>
    <w:rsid w:val="000616DB"/>
    <w:rsid w:val="0006208B"/>
    <w:rsid w:val="00062132"/>
    <w:rsid w:val="0006227A"/>
    <w:rsid w:val="00062A68"/>
    <w:rsid w:val="00062C90"/>
    <w:rsid w:val="00062D42"/>
    <w:rsid w:val="00063660"/>
    <w:rsid w:val="00063812"/>
    <w:rsid w:val="000639F3"/>
    <w:rsid w:val="00064041"/>
    <w:rsid w:val="00064200"/>
    <w:rsid w:val="000648D8"/>
    <w:rsid w:val="00064D90"/>
    <w:rsid w:val="00064D9F"/>
    <w:rsid w:val="00065196"/>
    <w:rsid w:val="000656D8"/>
    <w:rsid w:val="00065C3B"/>
    <w:rsid w:val="00065D99"/>
    <w:rsid w:val="00065FB1"/>
    <w:rsid w:val="000663B2"/>
    <w:rsid w:val="000666E4"/>
    <w:rsid w:val="00066B13"/>
    <w:rsid w:val="00067188"/>
    <w:rsid w:val="00067677"/>
    <w:rsid w:val="00067816"/>
    <w:rsid w:val="000679A0"/>
    <w:rsid w:val="00067C38"/>
    <w:rsid w:val="00067C5C"/>
    <w:rsid w:val="00067F9C"/>
    <w:rsid w:val="000703F4"/>
    <w:rsid w:val="0007046A"/>
    <w:rsid w:val="000704F3"/>
    <w:rsid w:val="0007087C"/>
    <w:rsid w:val="00070A53"/>
    <w:rsid w:val="00070A92"/>
    <w:rsid w:val="00070CDB"/>
    <w:rsid w:val="00071074"/>
    <w:rsid w:val="0007110A"/>
    <w:rsid w:val="00071928"/>
    <w:rsid w:val="00071BAE"/>
    <w:rsid w:val="00071F01"/>
    <w:rsid w:val="000721D8"/>
    <w:rsid w:val="000724E9"/>
    <w:rsid w:val="00072686"/>
    <w:rsid w:val="000726BB"/>
    <w:rsid w:val="00072A45"/>
    <w:rsid w:val="00072DB4"/>
    <w:rsid w:val="00072E54"/>
    <w:rsid w:val="0007384C"/>
    <w:rsid w:val="00073979"/>
    <w:rsid w:val="00073A0C"/>
    <w:rsid w:val="00073BDE"/>
    <w:rsid w:val="00073CAE"/>
    <w:rsid w:val="00074231"/>
    <w:rsid w:val="00074289"/>
    <w:rsid w:val="0007441C"/>
    <w:rsid w:val="00074565"/>
    <w:rsid w:val="000745CC"/>
    <w:rsid w:val="000749F5"/>
    <w:rsid w:val="00074C82"/>
    <w:rsid w:val="00074F0F"/>
    <w:rsid w:val="0007527F"/>
    <w:rsid w:val="0007537A"/>
    <w:rsid w:val="00075B25"/>
    <w:rsid w:val="00075BE7"/>
    <w:rsid w:val="0007632C"/>
    <w:rsid w:val="0007663D"/>
    <w:rsid w:val="00076C24"/>
    <w:rsid w:val="00077805"/>
    <w:rsid w:val="00077AF3"/>
    <w:rsid w:val="00077BC2"/>
    <w:rsid w:val="00077BC8"/>
    <w:rsid w:val="00077E36"/>
    <w:rsid w:val="00077EB2"/>
    <w:rsid w:val="00077F22"/>
    <w:rsid w:val="000803B5"/>
    <w:rsid w:val="00080570"/>
    <w:rsid w:val="00080706"/>
    <w:rsid w:val="000807C0"/>
    <w:rsid w:val="00080C7B"/>
    <w:rsid w:val="000810AB"/>
    <w:rsid w:val="00081328"/>
    <w:rsid w:val="00081391"/>
    <w:rsid w:val="0008180A"/>
    <w:rsid w:val="00081A65"/>
    <w:rsid w:val="00081D35"/>
    <w:rsid w:val="00081EC4"/>
    <w:rsid w:val="00081F48"/>
    <w:rsid w:val="000824AE"/>
    <w:rsid w:val="000825D6"/>
    <w:rsid w:val="00082E20"/>
    <w:rsid w:val="00083091"/>
    <w:rsid w:val="000831F8"/>
    <w:rsid w:val="00083BA7"/>
    <w:rsid w:val="00083CE6"/>
    <w:rsid w:val="00084646"/>
    <w:rsid w:val="000846CC"/>
    <w:rsid w:val="0008488E"/>
    <w:rsid w:val="00084A39"/>
    <w:rsid w:val="00084E78"/>
    <w:rsid w:val="00084EA2"/>
    <w:rsid w:val="000851AA"/>
    <w:rsid w:val="000851AD"/>
    <w:rsid w:val="000853F5"/>
    <w:rsid w:val="000854ED"/>
    <w:rsid w:val="000857BA"/>
    <w:rsid w:val="0008590D"/>
    <w:rsid w:val="00085934"/>
    <w:rsid w:val="00085995"/>
    <w:rsid w:val="00085E2F"/>
    <w:rsid w:val="00086068"/>
    <w:rsid w:val="0008609E"/>
    <w:rsid w:val="00086537"/>
    <w:rsid w:val="000868AA"/>
    <w:rsid w:val="00087008"/>
    <w:rsid w:val="00087031"/>
    <w:rsid w:val="00087197"/>
    <w:rsid w:val="000871D0"/>
    <w:rsid w:val="00087A03"/>
    <w:rsid w:val="00087BAC"/>
    <w:rsid w:val="00087D0B"/>
    <w:rsid w:val="00087EE3"/>
    <w:rsid w:val="0009046B"/>
    <w:rsid w:val="00090570"/>
    <w:rsid w:val="00090797"/>
    <w:rsid w:val="0009093E"/>
    <w:rsid w:val="00090D76"/>
    <w:rsid w:val="00090EB3"/>
    <w:rsid w:val="00090F3D"/>
    <w:rsid w:val="000911E9"/>
    <w:rsid w:val="0009143B"/>
    <w:rsid w:val="00091D76"/>
    <w:rsid w:val="00092725"/>
    <w:rsid w:val="00092AE4"/>
    <w:rsid w:val="00092E3E"/>
    <w:rsid w:val="00092F2F"/>
    <w:rsid w:val="00092F42"/>
    <w:rsid w:val="000931E1"/>
    <w:rsid w:val="000934AF"/>
    <w:rsid w:val="000934B7"/>
    <w:rsid w:val="0009355E"/>
    <w:rsid w:val="00093590"/>
    <w:rsid w:val="000935D7"/>
    <w:rsid w:val="000942DE"/>
    <w:rsid w:val="00094525"/>
    <w:rsid w:val="0009454D"/>
    <w:rsid w:val="000945F7"/>
    <w:rsid w:val="00094653"/>
    <w:rsid w:val="0009475D"/>
    <w:rsid w:val="00094924"/>
    <w:rsid w:val="0009498D"/>
    <w:rsid w:val="00094EDC"/>
    <w:rsid w:val="00094F81"/>
    <w:rsid w:val="00095398"/>
    <w:rsid w:val="000959DD"/>
    <w:rsid w:val="00095B05"/>
    <w:rsid w:val="00095C5A"/>
    <w:rsid w:val="00096166"/>
    <w:rsid w:val="0009686B"/>
    <w:rsid w:val="0009689D"/>
    <w:rsid w:val="00096B78"/>
    <w:rsid w:val="00096F5C"/>
    <w:rsid w:val="000975AF"/>
    <w:rsid w:val="000A000C"/>
    <w:rsid w:val="000A00C0"/>
    <w:rsid w:val="000A02CD"/>
    <w:rsid w:val="000A05F4"/>
    <w:rsid w:val="000A07BB"/>
    <w:rsid w:val="000A0BAA"/>
    <w:rsid w:val="000A0D4B"/>
    <w:rsid w:val="000A0FF3"/>
    <w:rsid w:val="000A0FF9"/>
    <w:rsid w:val="000A121E"/>
    <w:rsid w:val="000A1523"/>
    <w:rsid w:val="000A1932"/>
    <w:rsid w:val="000A1A8B"/>
    <w:rsid w:val="000A1C90"/>
    <w:rsid w:val="000A1CAD"/>
    <w:rsid w:val="000A1CBC"/>
    <w:rsid w:val="000A1F78"/>
    <w:rsid w:val="000A1FE3"/>
    <w:rsid w:val="000A22AB"/>
    <w:rsid w:val="000A2448"/>
    <w:rsid w:val="000A297D"/>
    <w:rsid w:val="000A2A0B"/>
    <w:rsid w:val="000A2A42"/>
    <w:rsid w:val="000A2BAD"/>
    <w:rsid w:val="000A2C69"/>
    <w:rsid w:val="000A33C0"/>
    <w:rsid w:val="000A3774"/>
    <w:rsid w:val="000A38BC"/>
    <w:rsid w:val="000A3B35"/>
    <w:rsid w:val="000A41DB"/>
    <w:rsid w:val="000A4513"/>
    <w:rsid w:val="000A459A"/>
    <w:rsid w:val="000A4E7D"/>
    <w:rsid w:val="000A4FCF"/>
    <w:rsid w:val="000A5080"/>
    <w:rsid w:val="000A5264"/>
    <w:rsid w:val="000A555F"/>
    <w:rsid w:val="000A5B73"/>
    <w:rsid w:val="000A6D68"/>
    <w:rsid w:val="000A6F3B"/>
    <w:rsid w:val="000A7050"/>
    <w:rsid w:val="000A739D"/>
    <w:rsid w:val="000A743B"/>
    <w:rsid w:val="000A7B60"/>
    <w:rsid w:val="000A7BD6"/>
    <w:rsid w:val="000A7C57"/>
    <w:rsid w:val="000B0774"/>
    <w:rsid w:val="000B084D"/>
    <w:rsid w:val="000B10BC"/>
    <w:rsid w:val="000B1415"/>
    <w:rsid w:val="000B18C9"/>
    <w:rsid w:val="000B1A19"/>
    <w:rsid w:val="000B1BEF"/>
    <w:rsid w:val="000B1E74"/>
    <w:rsid w:val="000B210D"/>
    <w:rsid w:val="000B23EF"/>
    <w:rsid w:val="000B253E"/>
    <w:rsid w:val="000B29D8"/>
    <w:rsid w:val="000B3219"/>
    <w:rsid w:val="000B329B"/>
    <w:rsid w:val="000B3966"/>
    <w:rsid w:val="000B3CB2"/>
    <w:rsid w:val="000B3F30"/>
    <w:rsid w:val="000B41B8"/>
    <w:rsid w:val="000B4320"/>
    <w:rsid w:val="000B4A7F"/>
    <w:rsid w:val="000B4B19"/>
    <w:rsid w:val="000B4C94"/>
    <w:rsid w:val="000B4E40"/>
    <w:rsid w:val="000B5176"/>
    <w:rsid w:val="000B5779"/>
    <w:rsid w:val="000B59F7"/>
    <w:rsid w:val="000B5AE5"/>
    <w:rsid w:val="000B5D21"/>
    <w:rsid w:val="000B5D34"/>
    <w:rsid w:val="000B6720"/>
    <w:rsid w:val="000B675F"/>
    <w:rsid w:val="000B6831"/>
    <w:rsid w:val="000B6DD5"/>
    <w:rsid w:val="000B6E3F"/>
    <w:rsid w:val="000B7248"/>
    <w:rsid w:val="000B78D3"/>
    <w:rsid w:val="000B7953"/>
    <w:rsid w:val="000B7D04"/>
    <w:rsid w:val="000B7D5D"/>
    <w:rsid w:val="000B7D91"/>
    <w:rsid w:val="000B7EF6"/>
    <w:rsid w:val="000C02D3"/>
    <w:rsid w:val="000C0492"/>
    <w:rsid w:val="000C05A9"/>
    <w:rsid w:val="000C05F4"/>
    <w:rsid w:val="000C0F98"/>
    <w:rsid w:val="000C13D9"/>
    <w:rsid w:val="000C1638"/>
    <w:rsid w:val="000C16C5"/>
    <w:rsid w:val="000C16E2"/>
    <w:rsid w:val="000C1DAA"/>
    <w:rsid w:val="000C1E8B"/>
    <w:rsid w:val="000C207F"/>
    <w:rsid w:val="000C20AB"/>
    <w:rsid w:val="000C237E"/>
    <w:rsid w:val="000C26D1"/>
    <w:rsid w:val="000C2FCB"/>
    <w:rsid w:val="000C3103"/>
    <w:rsid w:val="000C3316"/>
    <w:rsid w:val="000C3542"/>
    <w:rsid w:val="000C380F"/>
    <w:rsid w:val="000C3A13"/>
    <w:rsid w:val="000C3B63"/>
    <w:rsid w:val="000C3D93"/>
    <w:rsid w:val="000C3F96"/>
    <w:rsid w:val="000C42AE"/>
    <w:rsid w:val="000C42F7"/>
    <w:rsid w:val="000C442D"/>
    <w:rsid w:val="000C4664"/>
    <w:rsid w:val="000C4691"/>
    <w:rsid w:val="000C4FB0"/>
    <w:rsid w:val="000C4FF7"/>
    <w:rsid w:val="000C5320"/>
    <w:rsid w:val="000C53BB"/>
    <w:rsid w:val="000C53E5"/>
    <w:rsid w:val="000C5639"/>
    <w:rsid w:val="000C58EC"/>
    <w:rsid w:val="000C5A14"/>
    <w:rsid w:val="000C5B3C"/>
    <w:rsid w:val="000C5E01"/>
    <w:rsid w:val="000C6439"/>
    <w:rsid w:val="000C6490"/>
    <w:rsid w:val="000C65E6"/>
    <w:rsid w:val="000C6659"/>
    <w:rsid w:val="000C6945"/>
    <w:rsid w:val="000C6AB7"/>
    <w:rsid w:val="000C6DE1"/>
    <w:rsid w:val="000C6EA0"/>
    <w:rsid w:val="000C6F1B"/>
    <w:rsid w:val="000C711B"/>
    <w:rsid w:val="000C71F3"/>
    <w:rsid w:val="000C7A35"/>
    <w:rsid w:val="000C7B38"/>
    <w:rsid w:val="000C7C5F"/>
    <w:rsid w:val="000D026B"/>
    <w:rsid w:val="000D0E75"/>
    <w:rsid w:val="000D13A1"/>
    <w:rsid w:val="000D16A8"/>
    <w:rsid w:val="000D1BAF"/>
    <w:rsid w:val="000D1E17"/>
    <w:rsid w:val="000D20F4"/>
    <w:rsid w:val="000D218F"/>
    <w:rsid w:val="000D22B3"/>
    <w:rsid w:val="000D244B"/>
    <w:rsid w:val="000D24A7"/>
    <w:rsid w:val="000D2C59"/>
    <w:rsid w:val="000D2DEF"/>
    <w:rsid w:val="000D31A2"/>
    <w:rsid w:val="000D36DE"/>
    <w:rsid w:val="000D38B1"/>
    <w:rsid w:val="000D3EAB"/>
    <w:rsid w:val="000D3F40"/>
    <w:rsid w:val="000D4028"/>
    <w:rsid w:val="000D410B"/>
    <w:rsid w:val="000D4373"/>
    <w:rsid w:val="000D44AD"/>
    <w:rsid w:val="000D4764"/>
    <w:rsid w:val="000D479A"/>
    <w:rsid w:val="000D4DE3"/>
    <w:rsid w:val="000D4FD0"/>
    <w:rsid w:val="000D54FD"/>
    <w:rsid w:val="000D6B19"/>
    <w:rsid w:val="000D6DE1"/>
    <w:rsid w:val="000D79B2"/>
    <w:rsid w:val="000D7FB3"/>
    <w:rsid w:val="000E00DF"/>
    <w:rsid w:val="000E0411"/>
    <w:rsid w:val="000E0512"/>
    <w:rsid w:val="000E0EE3"/>
    <w:rsid w:val="000E137C"/>
    <w:rsid w:val="000E171C"/>
    <w:rsid w:val="000E17B3"/>
    <w:rsid w:val="000E17E0"/>
    <w:rsid w:val="000E1903"/>
    <w:rsid w:val="000E192F"/>
    <w:rsid w:val="000E1DB5"/>
    <w:rsid w:val="000E1FA5"/>
    <w:rsid w:val="000E2041"/>
    <w:rsid w:val="000E2141"/>
    <w:rsid w:val="000E21C2"/>
    <w:rsid w:val="000E2873"/>
    <w:rsid w:val="000E2A80"/>
    <w:rsid w:val="000E2AD2"/>
    <w:rsid w:val="000E2BA1"/>
    <w:rsid w:val="000E2DF6"/>
    <w:rsid w:val="000E331F"/>
    <w:rsid w:val="000E3747"/>
    <w:rsid w:val="000E37AC"/>
    <w:rsid w:val="000E3FCB"/>
    <w:rsid w:val="000E41FA"/>
    <w:rsid w:val="000E427F"/>
    <w:rsid w:val="000E4F5D"/>
    <w:rsid w:val="000E4F81"/>
    <w:rsid w:val="000E552A"/>
    <w:rsid w:val="000E585D"/>
    <w:rsid w:val="000E5D3C"/>
    <w:rsid w:val="000E5EF9"/>
    <w:rsid w:val="000E60A5"/>
    <w:rsid w:val="000E6876"/>
    <w:rsid w:val="000E6B1D"/>
    <w:rsid w:val="000E6C49"/>
    <w:rsid w:val="000E7106"/>
    <w:rsid w:val="000E79D4"/>
    <w:rsid w:val="000F0910"/>
    <w:rsid w:val="000F1057"/>
    <w:rsid w:val="000F12F5"/>
    <w:rsid w:val="000F13B4"/>
    <w:rsid w:val="000F1427"/>
    <w:rsid w:val="000F1A32"/>
    <w:rsid w:val="000F1F89"/>
    <w:rsid w:val="000F227E"/>
    <w:rsid w:val="000F2B0C"/>
    <w:rsid w:val="000F2EDE"/>
    <w:rsid w:val="000F2F8A"/>
    <w:rsid w:val="000F30C0"/>
    <w:rsid w:val="000F319D"/>
    <w:rsid w:val="000F31A6"/>
    <w:rsid w:val="000F32BD"/>
    <w:rsid w:val="000F347F"/>
    <w:rsid w:val="000F3529"/>
    <w:rsid w:val="000F4120"/>
    <w:rsid w:val="000F42BD"/>
    <w:rsid w:val="000F46ED"/>
    <w:rsid w:val="000F4C3B"/>
    <w:rsid w:val="000F4C8E"/>
    <w:rsid w:val="000F5059"/>
    <w:rsid w:val="000F5E8F"/>
    <w:rsid w:val="000F648B"/>
    <w:rsid w:val="000F67EB"/>
    <w:rsid w:val="000F6893"/>
    <w:rsid w:val="000F6E47"/>
    <w:rsid w:val="000F6FC8"/>
    <w:rsid w:val="000F78C3"/>
    <w:rsid w:val="000F795A"/>
    <w:rsid w:val="000F7983"/>
    <w:rsid w:val="000F7F55"/>
    <w:rsid w:val="0010010A"/>
    <w:rsid w:val="00100886"/>
    <w:rsid w:val="0010091D"/>
    <w:rsid w:val="00101047"/>
    <w:rsid w:val="00101373"/>
    <w:rsid w:val="001018DE"/>
    <w:rsid w:val="00101A83"/>
    <w:rsid w:val="00101B76"/>
    <w:rsid w:val="001021D2"/>
    <w:rsid w:val="0010231C"/>
    <w:rsid w:val="001023FB"/>
    <w:rsid w:val="00102DF4"/>
    <w:rsid w:val="00102EAA"/>
    <w:rsid w:val="001031A6"/>
    <w:rsid w:val="001035B5"/>
    <w:rsid w:val="00103834"/>
    <w:rsid w:val="00103F9F"/>
    <w:rsid w:val="00104E35"/>
    <w:rsid w:val="00105114"/>
    <w:rsid w:val="00105C47"/>
    <w:rsid w:val="00105D85"/>
    <w:rsid w:val="00105FEE"/>
    <w:rsid w:val="001063F5"/>
    <w:rsid w:val="001064F3"/>
    <w:rsid w:val="00106BBC"/>
    <w:rsid w:val="00106E4C"/>
    <w:rsid w:val="001074DF"/>
    <w:rsid w:val="00107A84"/>
    <w:rsid w:val="00107DF6"/>
    <w:rsid w:val="00107FB0"/>
    <w:rsid w:val="001100D2"/>
    <w:rsid w:val="00110332"/>
    <w:rsid w:val="0011057A"/>
    <w:rsid w:val="0011094F"/>
    <w:rsid w:val="00110D18"/>
    <w:rsid w:val="00110E26"/>
    <w:rsid w:val="001111A0"/>
    <w:rsid w:val="0011129A"/>
    <w:rsid w:val="00111463"/>
    <w:rsid w:val="00111B43"/>
    <w:rsid w:val="00111C6E"/>
    <w:rsid w:val="0011211E"/>
    <w:rsid w:val="00112CB2"/>
    <w:rsid w:val="00112D75"/>
    <w:rsid w:val="001132D5"/>
    <w:rsid w:val="0011362D"/>
    <w:rsid w:val="0011372E"/>
    <w:rsid w:val="001138B5"/>
    <w:rsid w:val="00113C01"/>
    <w:rsid w:val="001140EF"/>
    <w:rsid w:val="00114394"/>
    <w:rsid w:val="00114AAF"/>
    <w:rsid w:val="00114BEC"/>
    <w:rsid w:val="00114C6D"/>
    <w:rsid w:val="0011532C"/>
    <w:rsid w:val="0011572C"/>
    <w:rsid w:val="001157F6"/>
    <w:rsid w:val="00116377"/>
    <w:rsid w:val="00116449"/>
    <w:rsid w:val="0011713A"/>
    <w:rsid w:val="00117790"/>
    <w:rsid w:val="001179E1"/>
    <w:rsid w:val="00117BD8"/>
    <w:rsid w:val="001202DC"/>
    <w:rsid w:val="001203BD"/>
    <w:rsid w:val="001205B6"/>
    <w:rsid w:val="00120BA8"/>
    <w:rsid w:val="00120EA7"/>
    <w:rsid w:val="00120FDD"/>
    <w:rsid w:val="0012125F"/>
    <w:rsid w:val="00121A35"/>
    <w:rsid w:val="00122156"/>
    <w:rsid w:val="00122501"/>
    <w:rsid w:val="001225CF"/>
    <w:rsid w:val="0012267C"/>
    <w:rsid w:val="001227FB"/>
    <w:rsid w:val="00123080"/>
    <w:rsid w:val="001233D6"/>
    <w:rsid w:val="0012396B"/>
    <w:rsid w:val="00123F79"/>
    <w:rsid w:val="0012408A"/>
    <w:rsid w:val="0012438F"/>
    <w:rsid w:val="001247AD"/>
    <w:rsid w:val="001254C1"/>
    <w:rsid w:val="00125681"/>
    <w:rsid w:val="00125A98"/>
    <w:rsid w:val="00125D08"/>
    <w:rsid w:val="00125E63"/>
    <w:rsid w:val="0012601F"/>
    <w:rsid w:val="0012655B"/>
    <w:rsid w:val="0012681B"/>
    <w:rsid w:val="001269D3"/>
    <w:rsid w:val="00126B9A"/>
    <w:rsid w:val="0012725E"/>
    <w:rsid w:val="001274D6"/>
    <w:rsid w:val="001275A5"/>
    <w:rsid w:val="001275D0"/>
    <w:rsid w:val="001275E8"/>
    <w:rsid w:val="0012794D"/>
    <w:rsid w:val="00127C36"/>
    <w:rsid w:val="00127C97"/>
    <w:rsid w:val="00127DC6"/>
    <w:rsid w:val="00127FA9"/>
    <w:rsid w:val="001302B4"/>
    <w:rsid w:val="001302D1"/>
    <w:rsid w:val="00130FBA"/>
    <w:rsid w:val="001311D2"/>
    <w:rsid w:val="001313AE"/>
    <w:rsid w:val="001314D3"/>
    <w:rsid w:val="0013195C"/>
    <w:rsid w:val="001319C2"/>
    <w:rsid w:val="00131A91"/>
    <w:rsid w:val="001326C6"/>
    <w:rsid w:val="00132BD2"/>
    <w:rsid w:val="00132EA5"/>
    <w:rsid w:val="00133234"/>
    <w:rsid w:val="00133D34"/>
    <w:rsid w:val="00133DE5"/>
    <w:rsid w:val="001341E9"/>
    <w:rsid w:val="001346C7"/>
    <w:rsid w:val="00134B6F"/>
    <w:rsid w:val="00134EBA"/>
    <w:rsid w:val="001351BB"/>
    <w:rsid w:val="00135594"/>
    <w:rsid w:val="00135861"/>
    <w:rsid w:val="00135B82"/>
    <w:rsid w:val="00135C66"/>
    <w:rsid w:val="00135C70"/>
    <w:rsid w:val="00135F0B"/>
    <w:rsid w:val="00135FE1"/>
    <w:rsid w:val="00136575"/>
    <w:rsid w:val="001367B4"/>
    <w:rsid w:val="00136F12"/>
    <w:rsid w:val="00137019"/>
    <w:rsid w:val="0013752E"/>
    <w:rsid w:val="00137863"/>
    <w:rsid w:val="00137D62"/>
    <w:rsid w:val="00137E9B"/>
    <w:rsid w:val="00140064"/>
    <w:rsid w:val="001402D9"/>
    <w:rsid w:val="00140CCF"/>
    <w:rsid w:val="00140EC9"/>
    <w:rsid w:val="00141276"/>
    <w:rsid w:val="001415BE"/>
    <w:rsid w:val="00141791"/>
    <w:rsid w:val="00141BFE"/>
    <w:rsid w:val="00141D1F"/>
    <w:rsid w:val="00142200"/>
    <w:rsid w:val="00142651"/>
    <w:rsid w:val="00142F16"/>
    <w:rsid w:val="00142F1A"/>
    <w:rsid w:val="00143047"/>
    <w:rsid w:val="001431EA"/>
    <w:rsid w:val="001432A2"/>
    <w:rsid w:val="001435B3"/>
    <w:rsid w:val="001436B5"/>
    <w:rsid w:val="001436C7"/>
    <w:rsid w:val="00143B3C"/>
    <w:rsid w:val="00143BE5"/>
    <w:rsid w:val="00143C38"/>
    <w:rsid w:val="00143D05"/>
    <w:rsid w:val="00144967"/>
    <w:rsid w:val="00144A74"/>
    <w:rsid w:val="00144E9F"/>
    <w:rsid w:val="00145801"/>
    <w:rsid w:val="001458CA"/>
    <w:rsid w:val="00145F01"/>
    <w:rsid w:val="00146041"/>
    <w:rsid w:val="001463AE"/>
    <w:rsid w:val="001463CF"/>
    <w:rsid w:val="0014662E"/>
    <w:rsid w:val="00146959"/>
    <w:rsid w:val="001469A0"/>
    <w:rsid w:val="00146C04"/>
    <w:rsid w:val="00146D80"/>
    <w:rsid w:val="00146F3C"/>
    <w:rsid w:val="001470B4"/>
    <w:rsid w:val="001473C4"/>
    <w:rsid w:val="001477FD"/>
    <w:rsid w:val="00147B2A"/>
    <w:rsid w:val="00147B46"/>
    <w:rsid w:val="00147D12"/>
    <w:rsid w:val="0015000A"/>
    <w:rsid w:val="001508B6"/>
    <w:rsid w:val="00150DBC"/>
    <w:rsid w:val="001510AC"/>
    <w:rsid w:val="001518F9"/>
    <w:rsid w:val="00151C05"/>
    <w:rsid w:val="00151C5E"/>
    <w:rsid w:val="001524E1"/>
    <w:rsid w:val="00153A03"/>
    <w:rsid w:val="00153E01"/>
    <w:rsid w:val="001540E7"/>
    <w:rsid w:val="00154398"/>
    <w:rsid w:val="00154718"/>
    <w:rsid w:val="00154968"/>
    <w:rsid w:val="00155211"/>
    <w:rsid w:val="001557B3"/>
    <w:rsid w:val="00155BC2"/>
    <w:rsid w:val="00155EA5"/>
    <w:rsid w:val="00155F1B"/>
    <w:rsid w:val="00155FC4"/>
    <w:rsid w:val="00156371"/>
    <w:rsid w:val="001564E1"/>
    <w:rsid w:val="00156574"/>
    <w:rsid w:val="0015690D"/>
    <w:rsid w:val="0015696A"/>
    <w:rsid w:val="0015699D"/>
    <w:rsid w:val="00156B4D"/>
    <w:rsid w:val="00156B74"/>
    <w:rsid w:val="0015723D"/>
    <w:rsid w:val="001575EE"/>
    <w:rsid w:val="00157ABE"/>
    <w:rsid w:val="00157AED"/>
    <w:rsid w:val="00160281"/>
    <w:rsid w:val="00160582"/>
    <w:rsid w:val="00160747"/>
    <w:rsid w:val="00160B6E"/>
    <w:rsid w:val="00160D30"/>
    <w:rsid w:val="00160F6B"/>
    <w:rsid w:val="00161721"/>
    <w:rsid w:val="00161F2C"/>
    <w:rsid w:val="001620F1"/>
    <w:rsid w:val="0016213E"/>
    <w:rsid w:val="001621A0"/>
    <w:rsid w:val="0016235D"/>
    <w:rsid w:val="0016262D"/>
    <w:rsid w:val="0016329F"/>
    <w:rsid w:val="001639DD"/>
    <w:rsid w:val="00163BE3"/>
    <w:rsid w:val="00163FD2"/>
    <w:rsid w:val="0016410E"/>
    <w:rsid w:val="001641CB"/>
    <w:rsid w:val="00164B4C"/>
    <w:rsid w:val="00164E1D"/>
    <w:rsid w:val="00164E8A"/>
    <w:rsid w:val="00164F74"/>
    <w:rsid w:val="001656DB"/>
    <w:rsid w:val="00166243"/>
    <w:rsid w:val="0016681C"/>
    <w:rsid w:val="00166AF7"/>
    <w:rsid w:val="00166D70"/>
    <w:rsid w:val="00167422"/>
    <w:rsid w:val="00167B0E"/>
    <w:rsid w:val="0017004A"/>
    <w:rsid w:val="0017019D"/>
    <w:rsid w:val="001704B6"/>
    <w:rsid w:val="0017074B"/>
    <w:rsid w:val="00170D47"/>
    <w:rsid w:val="00170D5C"/>
    <w:rsid w:val="00170E1D"/>
    <w:rsid w:val="001710EF"/>
    <w:rsid w:val="00171749"/>
    <w:rsid w:val="001719A4"/>
    <w:rsid w:val="00171B2B"/>
    <w:rsid w:val="00172160"/>
    <w:rsid w:val="00172526"/>
    <w:rsid w:val="00172776"/>
    <w:rsid w:val="0017283B"/>
    <w:rsid w:val="001729E9"/>
    <w:rsid w:val="00172AEC"/>
    <w:rsid w:val="001731AA"/>
    <w:rsid w:val="00173882"/>
    <w:rsid w:val="001739F0"/>
    <w:rsid w:val="00173EED"/>
    <w:rsid w:val="001740C9"/>
    <w:rsid w:val="00174277"/>
    <w:rsid w:val="00174C7F"/>
    <w:rsid w:val="0017512F"/>
    <w:rsid w:val="001755D3"/>
    <w:rsid w:val="00175BD8"/>
    <w:rsid w:val="001765DD"/>
    <w:rsid w:val="00176643"/>
    <w:rsid w:val="00176975"/>
    <w:rsid w:val="00176BA6"/>
    <w:rsid w:val="0017780A"/>
    <w:rsid w:val="00177B06"/>
    <w:rsid w:val="00177FF8"/>
    <w:rsid w:val="0018020A"/>
    <w:rsid w:val="00180328"/>
    <w:rsid w:val="001804BC"/>
    <w:rsid w:val="00180820"/>
    <w:rsid w:val="00180C45"/>
    <w:rsid w:val="00180E72"/>
    <w:rsid w:val="00180F1E"/>
    <w:rsid w:val="0018126C"/>
    <w:rsid w:val="00181291"/>
    <w:rsid w:val="00181630"/>
    <w:rsid w:val="00181848"/>
    <w:rsid w:val="00181941"/>
    <w:rsid w:val="001819EB"/>
    <w:rsid w:val="0018215E"/>
    <w:rsid w:val="001822D1"/>
    <w:rsid w:val="00182646"/>
    <w:rsid w:val="00182B96"/>
    <w:rsid w:val="00183367"/>
    <w:rsid w:val="00183666"/>
    <w:rsid w:val="00183931"/>
    <w:rsid w:val="00183933"/>
    <w:rsid w:val="00183E51"/>
    <w:rsid w:val="00184011"/>
    <w:rsid w:val="001841E3"/>
    <w:rsid w:val="001841FD"/>
    <w:rsid w:val="001848DD"/>
    <w:rsid w:val="001848E9"/>
    <w:rsid w:val="001855AC"/>
    <w:rsid w:val="00185779"/>
    <w:rsid w:val="00185852"/>
    <w:rsid w:val="00185E10"/>
    <w:rsid w:val="00185E13"/>
    <w:rsid w:val="00185EC3"/>
    <w:rsid w:val="00185ED7"/>
    <w:rsid w:val="00185EDD"/>
    <w:rsid w:val="00185FB4"/>
    <w:rsid w:val="0018623A"/>
    <w:rsid w:val="001862A8"/>
    <w:rsid w:val="001862EA"/>
    <w:rsid w:val="0018649F"/>
    <w:rsid w:val="00186628"/>
    <w:rsid w:val="00186963"/>
    <w:rsid w:val="00186B80"/>
    <w:rsid w:val="00186D4D"/>
    <w:rsid w:val="00186D71"/>
    <w:rsid w:val="0018730E"/>
    <w:rsid w:val="00190302"/>
    <w:rsid w:val="0019036F"/>
    <w:rsid w:val="0019059C"/>
    <w:rsid w:val="00190AE4"/>
    <w:rsid w:val="00190B05"/>
    <w:rsid w:val="00190FED"/>
    <w:rsid w:val="001913D5"/>
    <w:rsid w:val="001914F1"/>
    <w:rsid w:val="0019156D"/>
    <w:rsid w:val="00191616"/>
    <w:rsid w:val="001918FB"/>
    <w:rsid w:val="00191F18"/>
    <w:rsid w:val="00191F82"/>
    <w:rsid w:val="001920B8"/>
    <w:rsid w:val="00192135"/>
    <w:rsid w:val="0019217B"/>
    <w:rsid w:val="001922D2"/>
    <w:rsid w:val="0019246C"/>
    <w:rsid w:val="00192477"/>
    <w:rsid w:val="00192F4F"/>
    <w:rsid w:val="00192FB0"/>
    <w:rsid w:val="0019325C"/>
    <w:rsid w:val="001932A5"/>
    <w:rsid w:val="00193888"/>
    <w:rsid w:val="0019388A"/>
    <w:rsid w:val="001938DC"/>
    <w:rsid w:val="00193D93"/>
    <w:rsid w:val="00194112"/>
    <w:rsid w:val="001942FA"/>
    <w:rsid w:val="00194356"/>
    <w:rsid w:val="0019475A"/>
    <w:rsid w:val="00194D35"/>
    <w:rsid w:val="0019534C"/>
    <w:rsid w:val="0019568E"/>
    <w:rsid w:val="00195B70"/>
    <w:rsid w:val="00195C5A"/>
    <w:rsid w:val="00195DED"/>
    <w:rsid w:val="00195F6D"/>
    <w:rsid w:val="00195FAA"/>
    <w:rsid w:val="00196007"/>
    <w:rsid w:val="001966D6"/>
    <w:rsid w:val="001968DB"/>
    <w:rsid w:val="00196929"/>
    <w:rsid w:val="00196A77"/>
    <w:rsid w:val="00196AF4"/>
    <w:rsid w:val="001971E5"/>
    <w:rsid w:val="001973DC"/>
    <w:rsid w:val="00197523"/>
    <w:rsid w:val="00197B29"/>
    <w:rsid w:val="001A0924"/>
    <w:rsid w:val="001A09E1"/>
    <w:rsid w:val="001A1816"/>
    <w:rsid w:val="001A1BA8"/>
    <w:rsid w:val="001A2193"/>
    <w:rsid w:val="001A4145"/>
    <w:rsid w:val="001A43BA"/>
    <w:rsid w:val="001A486F"/>
    <w:rsid w:val="001A4CA9"/>
    <w:rsid w:val="001A4CF8"/>
    <w:rsid w:val="001A5168"/>
    <w:rsid w:val="001A56C2"/>
    <w:rsid w:val="001A56D2"/>
    <w:rsid w:val="001A58B2"/>
    <w:rsid w:val="001A5BE7"/>
    <w:rsid w:val="001A5C29"/>
    <w:rsid w:val="001A6198"/>
    <w:rsid w:val="001A689B"/>
    <w:rsid w:val="001A6AB7"/>
    <w:rsid w:val="001A6DC5"/>
    <w:rsid w:val="001A71D7"/>
    <w:rsid w:val="001A726B"/>
    <w:rsid w:val="001A7363"/>
    <w:rsid w:val="001A74CF"/>
    <w:rsid w:val="001A760F"/>
    <w:rsid w:val="001A7628"/>
    <w:rsid w:val="001A774B"/>
    <w:rsid w:val="001A77E4"/>
    <w:rsid w:val="001A7948"/>
    <w:rsid w:val="001A7FCB"/>
    <w:rsid w:val="001B086B"/>
    <w:rsid w:val="001B087A"/>
    <w:rsid w:val="001B1AA2"/>
    <w:rsid w:val="001B1EB8"/>
    <w:rsid w:val="001B1EC2"/>
    <w:rsid w:val="001B1F60"/>
    <w:rsid w:val="001B26B3"/>
    <w:rsid w:val="001B2847"/>
    <w:rsid w:val="001B2BA5"/>
    <w:rsid w:val="001B2BDF"/>
    <w:rsid w:val="001B2F88"/>
    <w:rsid w:val="001B3361"/>
    <w:rsid w:val="001B3406"/>
    <w:rsid w:val="001B3565"/>
    <w:rsid w:val="001B3951"/>
    <w:rsid w:val="001B3F24"/>
    <w:rsid w:val="001B4111"/>
    <w:rsid w:val="001B42C7"/>
    <w:rsid w:val="001B4D9D"/>
    <w:rsid w:val="001B503A"/>
    <w:rsid w:val="001B5323"/>
    <w:rsid w:val="001B54E4"/>
    <w:rsid w:val="001B56E1"/>
    <w:rsid w:val="001B58FA"/>
    <w:rsid w:val="001B5B09"/>
    <w:rsid w:val="001B5CB1"/>
    <w:rsid w:val="001B5D55"/>
    <w:rsid w:val="001B5F8B"/>
    <w:rsid w:val="001B62A8"/>
    <w:rsid w:val="001B637C"/>
    <w:rsid w:val="001B6418"/>
    <w:rsid w:val="001B653B"/>
    <w:rsid w:val="001B6C15"/>
    <w:rsid w:val="001B73F9"/>
    <w:rsid w:val="001B760F"/>
    <w:rsid w:val="001B77A9"/>
    <w:rsid w:val="001B7B15"/>
    <w:rsid w:val="001B7C51"/>
    <w:rsid w:val="001B7CC7"/>
    <w:rsid w:val="001B7F8C"/>
    <w:rsid w:val="001C0D55"/>
    <w:rsid w:val="001C1B7C"/>
    <w:rsid w:val="001C1C32"/>
    <w:rsid w:val="001C24EC"/>
    <w:rsid w:val="001C25D6"/>
    <w:rsid w:val="001C2B8C"/>
    <w:rsid w:val="001C2EC7"/>
    <w:rsid w:val="001C301F"/>
    <w:rsid w:val="001C3047"/>
    <w:rsid w:val="001C30BB"/>
    <w:rsid w:val="001C3346"/>
    <w:rsid w:val="001C3B4F"/>
    <w:rsid w:val="001C400A"/>
    <w:rsid w:val="001C4553"/>
    <w:rsid w:val="001C4666"/>
    <w:rsid w:val="001C486B"/>
    <w:rsid w:val="001C4B1D"/>
    <w:rsid w:val="001C4E8A"/>
    <w:rsid w:val="001C4F62"/>
    <w:rsid w:val="001C5369"/>
    <w:rsid w:val="001C5E9A"/>
    <w:rsid w:val="001C617E"/>
    <w:rsid w:val="001C6236"/>
    <w:rsid w:val="001C6280"/>
    <w:rsid w:val="001C628B"/>
    <w:rsid w:val="001C6383"/>
    <w:rsid w:val="001C639F"/>
    <w:rsid w:val="001C6E41"/>
    <w:rsid w:val="001C6EB1"/>
    <w:rsid w:val="001C6FC5"/>
    <w:rsid w:val="001C7551"/>
    <w:rsid w:val="001C76D2"/>
    <w:rsid w:val="001C76D6"/>
    <w:rsid w:val="001C7EB3"/>
    <w:rsid w:val="001C7FDE"/>
    <w:rsid w:val="001D0748"/>
    <w:rsid w:val="001D09FA"/>
    <w:rsid w:val="001D0B39"/>
    <w:rsid w:val="001D0C49"/>
    <w:rsid w:val="001D12DF"/>
    <w:rsid w:val="001D13EC"/>
    <w:rsid w:val="001D155A"/>
    <w:rsid w:val="001D15A8"/>
    <w:rsid w:val="001D1639"/>
    <w:rsid w:val="001D1F0A"/>
    <w:rsid w:val="001D2043"/>
    <w:rsid w:val="001D2298"/>
    <w:rsid w:val="001D2368"/>
    <w:rsid w:val="001D2D95"/>
    <w:rsid w:val="001D30CA"/>
    <w:rsid w:val="001D37A2"/>
    <w:rsid w:val="001D44D8"/>
    <w:rsid w:val="001D4669"/>
    <w:rsid w:val="001D4762"/>
    <w:rsid w:val="001D4DC5"/>
    <w:rsid w:val="001D4FF4"/>
    <w:rsid w:val="001D5129"/>
    <w:rsid w:val="001D52A7"/>
    <w:rsid w:val="001D59D0"/>
    <w:rsid w:val="001D5B3D"/>
    <w:rsid w:val="001D5B72"/>
    <w:rsid w:val="001D603D"/>
    <w:rsid w:val="001D60B7"/>
    <w:rsid w:val="001D619B"/>
    <w:rsid w:val="001D656F"/>
    <w:rsid w:val="001D6673"/>
    <w:rsid w:val="001D674A"/>
    <w:rsid w:val="001D676C"/>
    <w:rsid w:val="001D69E2"/>
    <w:rsid w:val="001D6BEA"/>
    <w:rsid w:val="001D6D93"/>
    <w:rsid w:val="001D6FC3"/>
    <w:rsid w:val="001D7129"/>
    <w:rsid w:val="001D7280"/>
    <w:rsid w:val="001D7F0A"/>
    <w:rsid w:val="001D7F4B"/>
    <w:rsid w:val="001D7FD1"/>
    <w:rsid w:val="001E0AA8"/>
    <w:rsid w:val="001E0E40"/>
    <w:rsid w:val="001E11E0"/>
    <w:rsid w:val="001E1214"/>
    <w:rsid w:val="001E1BBC"/>
    <w:rsid w:val="001E1D09"/>
    <w:rsid w:val="001E1F85"/>
    <w:rsid w:val="001E2624"/>
    <w:rsid w:val="001E265C"/>
    <w:rsid w:val="001E2E81"/>
    <w:rsid w:val="001E2EBC"/>
    <w:rsid w:val="001E32B8"/>
    <w:rsid w:val="001E331D"/>
    <w:rsid w:val="001E3C29"/>
    <w:rsid w:val="001E3EFF"/>
    <w:rsid w:val="001E41B0"/>
    <w:rsid w:val="001E468F"/>
    <w:rsid w:val="001E4A63"/>
    <w:rsid w:val="001E4F8B"/>
    <w:rsid w:val="001E5142"/>
    <w:rsid w:val="001E5360"/>
    <w:rsid w:val="001E5D48"/>
    <w:rsid w:val="001E5F91"/>
    <w:rsid w:val="001E60E3"/>
    <w:rsid w:val="001E6982"/>
    <w:rsid w:val="001E6CF6"/>
    <w:rsid w:val="001E6E08"/>
    <w:rsid w:val="001E737D"/>
    <w:rsid w:val="001E7749"/>
    <w:rsid w:val="001E78A2"/>
    <w:rsid w:val="001E7972"/>
    <w:rsid w:val="001E7D57"/>
    <w:rsid w:val="001E7FE5"/>
    <w:rsid w:val="001F08D7"/>
    <w:rsid w:val="001F099B"/>
    <w:rsid w:val="001F0A48"/>
    <w:rsid w:val="001F0A94"/>
    <w:rsid w:val="001F0AB2"/>
    <w:rsid w:val="001F0C19"/>
    <w:rsid w:val="001F0DDE"/>
    <w:rsid w:val="001F0E9C"/>
    <w:rsid w:val="001F11B3"/>
    <w:rsid w:val="001F17BF"/>
    <w:rsid w:val="001F1EF1"/>
    <w:rsid w:val="001F1FDA"/>
    <w:rsid w:val="001F2AE0"/>
    <w:rsid w:val="001F2B01"/>
    <w:rsid w:val="001F319F"/>
    <w:rsid w:val="001F3530"/>
    <w:rsid w:val="001F357F"/>
    <w:rsid w:val="001F38B4"/>
    <w:rsid w:val="001F3D51"/>
    <w:rsid w:val="001F425D"/>
    <w:rsid w:val="001F4426"/>
    <w:rsid w:val="001F4A77"/>
    <w:rsid w:val="001F505C"/>
    <w:rsid w:val="001F5436"/>
    <w:rsid w:val="001F549E"/>
    <w:rsid w:val="001F653D"/>
    <w:rsid w:val="001F6596"/>
    <w:rsid w:val="001F6850"/>
    <w:rsid w:val="001F6DF9"/>
    <w:rsid w:val="001F6EBA"/>
    <w:rsid w:val="001F74DA"/>
    <w:rsid w:val="0020010E"/>
    <w:rsid w:val="0020019D"/>
    <w:rsid w:val="0020039B"/>
    <w:rsid w:val="00200C06"/>
    <w:rsid w:val="00200CA5"/>
    <w:rsid w:val="00201C90"/>
    <w:rsid w:val="0020200C"/>
    <w:rsid w:val="002022F0"/>
    <w:rsid w:val="0020236A"/>
    <w:rsid w:val="0020265B"/>
    <w:rsid w:val="002026C9"/>
    <w:rsid w:val="00202DD3"/>
    <w:rsid w:val="0020312D"/>
    <w:rsid w:val="0020318E"/>
    <w:rsid w:val="00203BB6"/>
    <w:rsid w:val="00203C5B"/>
    <w:rsid w:val="00203EF1"/>
    <w:rsid w:val="00204075"/>
    <w:rsid w:val="00204171"/>
    <w:rsid w:val="0020418A"/>
    <w:rsid w:val="00204A8F"/>
    <w:rsid w:val="00204CCF"/>
    <w:rsid w:val="00204DB2"/>
    <w:rsid w:val="00204E42"/>
    <w:rsid w:val="00205861"/>
    <w:rsid w:val="00205A55"/>
    <w:rsid w:val="0020619D"/>
    <w:rsid w:val="00206233"/>
    <w:rsid w:val="00206357"/>
    <w:rsid w:val="002063C5"/>
    <w:rsid w:val="00206576"/>
    <w:rsid w:val="00206824"/>
    <w:rsid w:val="00206BFD"/>
    <w:rsid w:val="00206E18"/>
    <w:rsid w:val="002071AA"/>
    <w:rsid w:val="00207519"/>
    <w:rsid w:val="002075A6"/>
    <w:rsid w:val="00207931"/>
    <w:rsid w:val="00207CC7"/>
    <w:rsid w:val="00207F12"/>
    <w:rsid w:val="00210244"/>
    <w:rsid w:val="00210A26"/>
    <w:rsid w:val="00210E91"/>
    <w:rsid w:val="00210F52"/>
    <w:rsid w:val="00211231"/>
    <w:rsid w:val="002114D9"/>
    <w:rsid w:val="00211648"/>
    <w:rsid w:val="00211654"/>
    <w:rsid w:val="002116CD"/>
    <w:rsid w:val="00211B08"/>
    <w:rsid w:val="00211C30"/>
    <w:rsid w:val="00211FD5"/>
    <w:rsid w:val="002120D6"/>
    <w:rsid w:val="002127DB"/>
    <w:rsid w:val="00212A43"/>
    <w:rsid w:val="00212AA4"/>
    <w:rsid w:val="00212B69"/>
    <w:rsid w:val="00212FC5"/>
    <w:rsid w:val="00213093"/>
    <w:rsid w:val="00213731"/>
    <w:rsid w:val="0021376E"/>
    <w:rsid w:val="0021378A"/>
    <w:rsid w:val="00213904"/>
    <w:rsid w:val="00213A8A"/>
    <w:rsid w:val="00213C07"/>
    <w:rsid w:val="00213FC3"/>
    <w:rsid w:val="002141B7"/>
    <w:rsid w:val="00214516"/>
    <w:rsid w:val="002145F8"/>
    <w:rsid w:val="002147AA"/>
    <w:rsid w:val="00214A12"/>
    <w:rsid w:val="00214E0D"/>
    <w:rsid w:val="00214FDC"/>
    <w:rsid w:val="00215062"/>
    <w:rsid w:val="002153B0"/>
    <w:rsid w:val="0021542D"/>
    <w:rsid w:val="00215478"/>
    <w:rsid w:val="00215648"/>
    <w:rsid w:val="002157E4"/>
    <w:rsid w:val="00215BA4"/>
    <w:rsid w:val="00215CFB"/>
    <w:rsid w:val="00216836"/>
    <w:rsid w:val="00216E1C"/>
    <w:rsid w:val="00216E1D"/>
    <w:rsid w:val="002174BB"/>
    <w:rsid w:val="0021778A"/>
    <w:rsid w:val="00217960"/>
    <w:rsid w:val="00217C8D"/>
    <w:rsid w:val="00220164"/>
    <w:rsid w:val="00220273"/>
    <w:rsid w:val="0022037C"/>
    <w:rsid w:val="00220768"/>
    <w:rsid w:val="00220F62"/>
    <w:rsid w:val="0022181D"/>
    <w:rsid w:val="00221C7C"/>
    <w:rsid w:val="00221E7A"/>
    <w:rsid w:val="00222094"/>
    <w:rsid w:val="0022263C"/>
    <w:rsid w:val="0022328A"/>
    <w:rsid w:val="00223419"/>
    <w:rsid w:val="002234FD"/>
    <w:rsid w:val="002238AE"/>
    <w:rsid w:val="00223DA0"/>
    <w:rsid w:val="00223EEC"/>
    <w:rsid w:val="00223F20"/>
    <w:rsid w:val="0022409A"/>
    <w:rsid w:val="002240F3"/>
    <w:rsid w:val="002246D2"/>
    <w:rsid w:val="002248A4"/>
    <w:rsid w:val="002250F2"/>
    <w:rsid w:val="0022524C"/>
    <w:rsid w:val="002254C2"/>
    <w:rsid w:val="002254E1"/>
    <w:rsid w:val="00225647"/>
    <w:rsid w:val="0022591A"/>
    <w:rsid w:val="00225A27"/>
    <w:rsid w:val="00225A4F"/>
    <w:rsid w:val="00225C8F"/>
    <w:rsid w:val="00225DB2"/>
    <w:rsid w:val="00226154"/>
    <w:rsid w:val="0022655E"/>
    <w:rsid w:val="00226828"/>
    <w:rsid w:val="002268CA"/>
    <w:rsid w:val="00226907"/>
    <w:rsid w:val="0022696F"/>
    <w:rsid w:val="00226EE3"/>
    <w:rsid w:val="00227410"/>
    <w:rsid w:val="002274C8"/>
    <w:rsid w:val="00227D33"/>
    <w:rsid w:val="002300EF"/>
    <w:rsid w:val="002303FB"/>
    <w:rsid w:val="002305D5"/>
    <w:rsid w:val="00230B80"/>
    <w:rsid w:val="002315DE"/>
    <w:rsid w:val="002316A0"/>
    <w:rsid w:val="00231C6E"/>
    <w:rsid w:val="002322AB"/>
    <w:rsid w:val="002326C3"/>
    <w:rsid w:val="00232736"/>
    <w:rsid w:val="002329FE"/>
    <w:rsid w:val="00232F73"/>
    <w:rsid w:val="002331A4"/>
    <w:rsid w:val="002334FE"/>
    <w:rsid w:val="00233AC8"/>
    <w:rsid w:val="00233B62"/>
    <w:rsid w:val="00233C1B"/>
    <w:rsid w:val="00233D52"/>
    <w:rsid w:val="00234012"/>
    <w:rsid w:val="00234732"/>
    <w:rsid w:val="00234BEE"/>
    <w:rsid w:val="00234D4F"/>
    <w:rsid w:val="002350CF"/>
    <w:rsid w:val="0023550E"/>
    <w:rsid w:val="00235DCA"/>
    <w:rsid w:val="00235F1E"/>
    <w:rsid w:val="00235F8D"/>
    <w:rsid w:val="00236300"/>
    <w:rsid w:val="0023646C"/>
    <w:rsid w:val="002364C6"/>
    <w:rsid w:val="00236864"/>
    <w:rsid w:val="00237CB1"/>
    <w:rsid w:val="00237E31"/>
    <w:rsid w:val="00240221"/>
    <w:rsid w:val="00240352"/>
    <w:rsid w:val="00240641"/>
    <w:rsid w:val="0024065A"/>
    <w:rsid w:val="002409D3"/>
    <w:rsid w:val="00240A21"/>
    <w:rsid w:val="00240B86"/>
    <w:rsid w:val="00240BE6"/>
    <w:rsid w:val="0024101E"/>
    <w:rsid w:val="00241040"/>
    <w:rsid w:val="002415F5"/>
    <w:rsid w:val="00241C8C"/>
    <w:rsid w:val="002420EF"/>
    <w:rsid w:val="002421B0"/>
    <w:rsid w:val="0024231E"/>
    <w:rsid w:val="00242455"/>
    <w:rsid w:val="00242C73"/>
    <w:rsid w:val="00242CB0"/>
    <w:rsid w:val="00242E40"/>
    <w:rsid w:val="0024363D"/>
    <w:rsid w:val="00243968"/>
    <w:rsid w:val="00243B75"/>
    <w:rsid w:val="00243B7D"/>
    <w:rsid w:val="00243B8C"/>
    <w:rsid w:val="002441FA"/>
    <w:rsid w:val="002446F2"/>
    <w:rsid w:val="00244714"/>
    <w:rsid w:val="00244727"/>
    <w:rsid w:val="00245328"/>
    <w:rsid w:val="002462FA"/>
    <w:rsid w:val="002466DC"/>
    <w:rsid w:val="0024688A"/>
    <w:rsid w:val="00246DBF"/>
    <w:rsid w:val="00246E43"/>
    <w:rsid w:val="00246F64"/>
    <w:rsid w:val="00247292"/>
    <w:rsid w:val="002472B5"/>
    <w:rsid w:val="00247F5C"/>
    <w:rsid w:val="0025000F"/>
    <w:rsid w:val="00250880"/>
    <w:rsid w:val="00250C9C"/>
    <w:rsid w:val="0025138E"/>
    <w:rsid w:val="0025144A"/>
    <w:rsid w:val="002515BD"/>
    <w:rsid w:val="00251CEA"/>
    <w:rsid w:val="00251D4D"/>
    <w:rsid w:val="002522A6"/>
    <w:rsid w:val="00252795"/>
    <w:rsid w:val="0025279B"/>
    <w:rsid w:val="00252A25"/>
    <w:rsid w:val="00253373"/>
    <w:rsid w:val="00253455"/>
    <w:rsid w:val="00253D41"/>
    <w:rsid w:val="00253F34"/>
    <w:rsid w:val="00254588"/>
    <w:rsid w:val="00254726"/>
    <w:rsid w:val="002550EA"/>
    <w:rsid w:val="0025535A"/>
    <w:rsid w:val="00255452"/>
    <w:rsid w:val="00255D62"/>
    <w:rsid w:val="00255DD8"/>
    <w:rsid w:val="002562EA"/>
    <w:rsid w:val="00256D0E"/>
    <w:rsid w:val="002577E7"/>
    <w:rsid w:val="00257DC1"/>
    <w:rsid w:val="00260B2B"/>
    <w:rsid w:val="0026119C"/>
    <w:rsid w:val="00261319"/>
    <w:rsid w:val="002615B5"/>
    <w:rsid w:val="0026197B"/>
    <w:rsid w:val="00261A76"/>
    <w:rsid w:val="00261E8F"/>
    <w:rsid w:val="002623A9"/>
    <w:rsid w:val="00262697"/>
    <w:rsid w:val="0026283F"/>
    <w:rsid w:val="00262E67"/>
    <w:rsid w:val="0026322C"/>
    <w:rsid w:val="00263337"/>
    <w:rsid w:val="0026359F"/>
    <w:rsid w:val="00263AD5"/>
    <w:rsid w:val="00263BEE"/>
    <w:rsid w:val="002640DC"/>
    <w:rsid w:val="00264C75"/>
    <w:rsid w:val="0026539A"/>
    <w:rsid w:val="0026552A"/>
    <w:rsid w:val="00265F27"/>
    <w:rsid w:val="00266288"/>
    <w:rsid w:val="0026676C"/>
    <w:rsid w:val="002667E8"/>
    <w:rsid w:val="0026699F"/>
    <w:rsid w:val="00266A30"/>
    <w:rsid w:val="00267703"/>
    <w:rsid w:val="00267B81"/>
    <w:rsid w:val="00267B9D"/>
    <w:rsid w:val="00267F70"/>
    <w:rsid w:val="00270829"/>
    <w:rsid w:val="002709CD"/>
    <w:rsid w:val="00270A3C"/>
    <w:rsid w:val="00270AF8"/>
    <w:rsid w:val="00271554"/>
    <w:rsid w:val="00271562"/>
    <w:rsid w:val="00271921"/>
    <w:rsid w:val="00271BC6"/>
    <w:rsid w:val="00271CAA"/>
    <w:rsid w:val="00271E0B"/>
    <w:rsid w:val="0027237F"/>
    <w:rsid w:val="00272410"/>
    <w:rsid w:val="0027241A"/>
    <w:rsid w:val="00272748"/>
    <w:rsid w:val="0027342D"/>
    <w:rsid w:val="00273C69"/>
    <w:rsid w:val="0027401B"/>
    <w:rsid w:val="002740FF"/>
    <w:rsid w:val="00274147"/>
    <w:rsid w:val="0027427D"/>
    <w:rsid w:val="00274292"/>
    <w:rsid w:val="00274B56"/>
    <w:rsid w:val="00274D5B"/>
    <w:rsid w:val="00274E01"/>
    <w:rsid w:val="00274EBA"/>
    <w:rsid w:val="0027502C"/>
    <w:rsid w:val="00276381"/>
    <w:rsid w:val="00276AF8"/>
    <w:rsid w:val="00277044"/>
    <w:rsid w:val="0027741F"/>
    <w:rsid w:val="00277616"/>
    <w:rsid w:val="002778C7"/>
    <w:rsid w:val="00277BA4"/>
    <w:rsid w:val="00277DF9"/>
    <w:rsid w:val="00277E3F"/>
    <w:rsid w:val="00280DBC"/>
    <w:rsid w:val="00280E85"/>
    <w:rsid w:val="00280FAE"/>
    <w:rsid w:val="002811AE"/>
    <w:rsid w:val="00281253"/>
    <w:rsid w:val="00281621"/>
    <w:rsid w:val="00281764"/>
    <w:rsid w:val="002819A5"/>
    <w:rsid w:val="0028240E"/>
    <w:rsid w:val="002826DC"/>
    <w:rsid w:val="00282DFA"/>
    <w:rsid w:val="00282E04"/>
    <w:rsid w:val="00283226"/>
    <w:rsid w:val="00283487"/>
    <w:rsid w:val="00283709"/>
    <w:rsid w:val="00283789"/>
    <w:rsid w:val="00283F9E"/>
    <w:rsid w:val="00283FBA"/>
    <w:rsid w:val="002841AF"/>
    <w:rsid w:val="002843CB"/>
    <w:rsid w:val="002846FF"/>
    <w:rsid w:val="00284737"/>
    <w:rsid w:val="00284EB1"/>
    <w:rsid w:val="0028521D"/>
    <w:rsid w:val="00285647"/>
    <w:rsid w:val="00286191"/>
    <w:rsid w:val="0028703B"/>
    <w:rsid w:val="002871E1"/>
    <w:rsid w:val="002876FA"/>
    <w:rsid w:val="00287B30"/>
    <w:rsid w:val="00287CE7"/>
    <w:rsid w:val="00287F9D"/>
    <w:rsid w:val="00290554"/>
    <w:rsid w:val="002916B8"/>
    <w:rsid w:val="002916C3"/>
    <w:rsid w:val="00291777"/>
    <w:rsid w:val="00291BB4"/>
    <w:rsid w:val="00291F96"/>
    <w:rsid w:val="00292034"/>
    <w:rsid w:val="0029219B"/>
    <w:rsid w:val="00292695"/>
    <w:rsid w:val="002927F1"/>
    <w:rsid w:val="002928BA"/>
    <w:rsid w:val="00292B49"/>
    <w:rsid w:val="00292C5F"/>
    <w:rsid w:val="00292CD0"/>
    <w:rsid w:val="00293982"/>
    <w:rsid w:val="00293A65"/>
    <w:rsid w:val="00293AAC"/>
    <w:rsid w:val="00293B21"/>
    <w:rsid w:val="00293F35"/>
    <w:rsid w:val="002944B3"/>
    <w:rsid w:val="0029455B"/>
    <w:rsid w:val="00294AFD"/>
    <w:rsid w:val="00294CDD"/>
    <w:rsid w:val="00294E37"/>
    <w:rsid w:val="00295033"/>
    <w:rsid w:val="00295310"/>
    <w:rsid w:val="002953D6"/>
    <w:rsid w:val="00295544"/>
    <w:rsid w:val="00295551"/>
    <w:rsid w:val="00295966"/>
    <w:rsid w:val="002959A0"/>
    <w:rsid w:val="0029614E"/>
    <w:rsid w:val="002963D0"/>
    <w:rsid w:val="00297177"/>
    <w:rsid w:val="002973E1"/>
    <w:rsid w:val="00297456"/>
    <w:rsid w:val="002976C8"/>
    <w:rsid w:val="0029772D"/>
    <w:rsid w:val="00297954"/>
    <w:rsid w:val="00297CD3"/>
    <w:rsid w:val="00297ED5"/>
    <w:rsid w:val="00297F6E"/>
    <w:rsid w:val="002A055D"/>
    <w:rsid w:val="002A0643"/>
    <w:rsid w:val="002A0AC9"/>
    <w:rsid w:val="002A0B55"/>
    <w:rsid w:val="002A139B"/>
    <w:rsid w:val="002A1D53"/>
    <w:rsid w:val="002A1DAB"/>
    <w:rsid w:val="002A1DBD"/>
    <w:rsid w:val="002A1E1B"/>
    <w:rsid w:val="002A1E2B"/>
    <w:rsid w:val="002A210F"/>
    <w:rsid w:val="002A244C"/>
    <w:rsid w:val="002A271F"/>
    <w:rsid w:val="002A2D42"/>
    <w:rsid w:val="002A2FC9"/>
    <w:rsid w:val="002A364D"/>
    <w:rsid w:val="002A37DF"/>
    <w:rsid w:val="002A3968"/>
    <w:rsid w:val="002A3B30"/>
    <w:rsid w:val="002A41F3"/>
    <w:rsid w:val="002A4734"/>
    <w:rsid w:val="002A4859"/>
    <w:rsid w:val="002A4922"/>
    <w:rsid w:val="002A49CA"/>
    <w:rsid w:val="002A54F3"/>
    <w:rsid w:val="002A5A1F"/>
    <w:rsid w:val="002A5C96"/>
    <w:rsid w:val="002A6194"/>
    <w:rsid w:val="002A65A8"/>
    <w:rsid w:val="002A65CA"/>
    <w:rsid w:val="002A6B71"/>
    <w:rsid w:val="002A6D7A"/>
    <w:rsid w:val="002A6E30"/>
    <w:rsid w:val="002A73C6"/>
    <w:rsid w:val="002A7552"/>
    <w:rsid w:val="002B082F"/>
    <w:rsid w:val="002B0DBD"/>
    <w:rsid w:val="002B0F8F"/>
    <w:rsid w:val="002B1507"/>
    <w:rsid w:val="002B16B0"/>
    <w:rsid w:val="002B2406"/>
    <w:rsid w:val="002B2854"/>
    <w:rsid w:val="002B3717"/>
    <w:rsid w:val="002B38F6"/>
    <w:rsid w:val="002B3A25"/>
    <w:rsid w:val="002B4046"/>
    <w:rsid w:val="002B450E"/>
    <w:rsid w:val="002B45CB"/>
    <w:rsid w:val="002B4659"/>
    <w:rsid w:val="002B468A"/>
    <w:rsid w:val="002B46DB"/>
    <w:rsid w:val="002B4C47"/>
    <w:rsid w:val="002B4E70"/>
    <w:rsid w:val="002B5BEE"/>
    <w:rsid w:val="002B614B"/>
    <w:rsid w:val="002B6379"/>
    <w:rsid w:val="002B69AA"/>
    <w:rsid w:val="002B6ED6"/>
    <w:rsid w:val="002B6FF9"/>
    <w:rsid w:val="002B7AD9"/>
    <w:rsid w:val="002B7B13"/>
    <w:rsid w:val="002B7B2B"/>
    <w:rsid w:val="002B7C02"/>
    <w:rsid w:val="002B7D3E"/>
    <w:rsid w:val="002C0AE0"/>
    <w:rsid w:val="002C0B9F"/>
    <w:rsid w:val="002C112C"/>
    <w:rsid w:val="002C1215"/>
    <w:rsid w:val="002C12BC"/>
    <w:rsid w:val="002C175B"/>
    <w:rsid w:val="002C18E6"/>
    <w:rsid w:val="002C1B76"/>
    <w:rsid w:val="002C1CAA"/>
    <w:rsid w:val="002C2659"/>
    <w:rsid w:val="002C293F"/>
    <w:rsid w:val="002C2A2C"/>
    <w:rsid w:val="002C2B29"/>
    <w:rsid w:val="002C2E0B"/>
    <w:rsid w:val="002C31D0"/>
    <w:rsid w:val="002C32A3"/>
    <w:rsid w:val="002C3851"/>
    <w:rsid w:val="002C3880"/>
    <w:rsid w:val="002C3C74"/>
    <w:rsid w:val="002C404A"/>
    <w:rsid w:val="002C52D8"/>
    <w:rsid w:val="002C564C"/>
    <w:rsid w:val="002C56F3"/>
    <w:rsid w:val="002C57C8"/>
    <w:rsid w:val="002C5999"/>
    <w:rsid w:val="002C5D34"/>
    <w:rsid w:val="002C5DAD"/>
    <w:rsid w:val="002C5E51"/>
    <w:rsid w:val="002C5E55"/>
    <w:rsid w:val="002C5E86"/>
    <w:rsid w:val="002C5F1C"/>
    <w:rsid w:val="002C622D"/>
    <w:rsid w:val="002C6442"/>
    <w:rsid w:val="002C6477"/>
    <w:rsid w:val="002C652A"/>
    <w:rsid w:val="002C673C"/>
    <w:rsid w:val="002C6741"/>
    <w:rsid w:val="002C6A90"/>
    <w:rsid w:val="002C6D79"/>
    <w:rsid w:val="002C6E61"/>
    <w:rsid w:val="002C714D"/>
    <w:rsid w:val="002C737B"/>
    <w:rsid w:val="002C77C7"/>
    <w:rsid w:val="002C7C99"/>
    <w:rsid w:val="002C7CD7"/>
    <w:rsid w:val="002D0085"/>
    <w:rsid w:val="002D01D1"/>
    <w:rsid w:val="002D0C86"/>
    <w:rsid w:val="002D0F31"/>
    <w:rsid w:val="002D1183"/>
    <w:rsid w:val="002D119F"/>
    <w:rsid w:val="002D1600"/>
    <w:rsid w:val="002D1631"/>
    <w:rsid w:val="002D1643"/>
    <w:rsid w:val="002D17DE"/>
    <w:rsid w:val="002D1C55"/>
    <w:rsid w:val="002D1D8B"/>
    <w:rsid w:val="002D1D90"/>
    <w:rsid w:val="002D1DAE"/>
    <w:rsid w:val="002D24AC"/>
    <w:rsid w:val="002D250C"/>
    <w:rsid w:val="002D2AFA"/>
    <w:rsid w:val="002D2DF4"/>
    <w:rsid w:val="002D3FA1"/>
    <w:rsid w:val="002D4549"/>
    <w:rsid w:val="002D469B"/>
    <w:rsid w:val="002D47A3"/>
    <w:rsid w:val="002D47F7"/>
    <w:rsid w:val="002D4860"/>
    <w:rsid w:val="002D496F"/>
    <w:rsid w:val="002D4B88"/>
    <w:rsid w:val="002D4C36"/>
    <w:rsid w:val="002D57F6"/>
    <w:rsid w:val="002D5856"/>
    <w:rsid w:val="002D5BB9"/>
    <w:rsid w:val="002D5CB6"/>
    <w:rsid w:val="002D6124"/>
    <w:rsid w:val="002D6386"/>
    <w:rsid w:val="002D67B8"/>
    <w:rsid w:val="002D70E8"/>
    <w:rsid w:val="002D7391"/>
    <w:rsid w:val="002D779A"/>
    <w:rsid w:val="002D7AF6"/>
    <w:rsid w:val="002D7CB3"/>
    <w:rsid w:val="002E00A7"/>
    <w:rsid w:val="002E0251"/>
    <w:rsid w:val="002E0626"/>
    <w:rsid w:val="002E0CFB"/>
    <w:rsid w:val="002E0DE3"/>
    <w:rsid w:val="002E0F1C"/>
    <w:rsid w:val="002E1040"/>
    <w:rsid w:val="002E127F"/>
    <w:rsid w:val="002E129C"/>
    <w:rsid w:val="002E137C"/>
    <w:rsid w:val="002E1528"/>
    <w:rsid w:val="002E1670"/>
    <w:rsid w:val="002E1EA3"/>
    <w:rsid w:val="002E22FA"/>
    <w:rsid w:val="002E23FA"/>
    <w:rsid w:val="002E25A6"/>
    <w:rsid w:val="002E27E9"/>
    <w:rsid w:val="002E3080"/>
    <w:rsid w:val="002E36B3"/>
    <w:rsid w:val="002E36CD"/>
    <w:rsid w:val="002E376C"/>
    <w:rsid w:val="002E37F1"/>
    <w:rsid w:val="002E3ADD"/>
    <w:rsid w:val="002E3FF5"/>
    <w:rsid w:val="002E4129"/>
    <w:rsid w:val="002E45C0"/>
    <w:rsid w:val="002E48C6"/>
    <w:rsid w:val="002E5404"/>
    <w:rsid w:val="002E5671"/>
    <w:rsid w:val="002E5995"/>
    <w:rsid w:val="002E5A9F"/>
    <w:rsid w:val="002E6303"/>
    <w:rsid w:val="002E6D16"/>
    <w:rsid w:val="002E6D38"/>
    <w:rsid w:val="002E6D3B"/>
    <w:rsid w:val="002E6E37"/>
    <w:rsid w:val="002E717A"/>
    <w:rsid w:val="002E71E6"/>
    <w:rsid w:val="002E76D6"/>
    <w:rsid w:val="002E78F6"/>
    <w:rsid w:val="002E7A7D"/>
    <w:rsid w:val="002E7DF7"/>
    <w:rsid w:val="002F04DC"/>
    <w:rsid w:val="002F06C9"/>
    <w:rsid w:val="002F0EDD"/>
    <w:rsid w:val="002F1242"/>
    <w:rsid w:val="002F125D"/>
    <w:rsid w:val="002F154B"/>
    <w:rsid w:val="002F17AB"/>
    <w:rsid w:val="002F1AFE"/>
    <w:rsid w:val="002F1C3F"/>
    <w:rsid w:val="002F1DFC"/>
    <w:rsid w:val="002F2256"/>
    <w:rsid w:val="002F25F1"/>
    <w:rsid w:val="002F2C25"/>
    <w:rsid w:val="002F2D4F"/>
    <w:rsid w:val="002F2F27"/>
    <w:rsid w:val="002F302F"/>
    <w:rsid w:val="002F30CB"/>
    <w:rsid w:val="002F33EA"/>
    <w:rsid w:val="002F41E3"/>
    <w:rsid w:val="002F47B4"/>
    <w:rsid w:val="002F4BCF"/>
    <w:rsid w:val="002F4E04"/>
    <w:rsid w:val="002F514B"/>
    <w:rsid w:val="002F5445"/>
    <w:rsid w:val="002F5588"/>
    <w:rsid w:val="002F5660"/>
    <w:rsid w:val="002F5766"/>
    <w:rsid w:val="002F58AD"/>
    <w:rsid w:val="002F59EC"/>
    <w:rsid w:val="002F5CD6"/>
    <w:rsid w:val="002F5E46"/>
    <w:rsid w:val="002F5F9F"/>
    <w:rsid w:val="002F6182"/>
    <w:rsid w:val="002F62A9"/>
    <w:rsid w:val="002F6318"/>
    <w:rsid w:val="002F654A"/>
    <w:rsid w:val="002F6BC1"/>
    <w:rsid w:val="002F6EBD"/>
    <w:rsid w:val="002F737A"/>
    <w:rsid w:val="002F7693"/>
    <w:rsid w:val="002F7C26"/>
    <w:rsid w:val="002F7CDE"/>
    <w:rsid w:val="002F7E62"/>
    <w:rsid w:val="003003C4"/>
    <w:rsid w:val="003005FB"/>
    <w:rsid w:val="003009A2"/>
    <w:rsid w:val="003011B4"/>
    <w:rsid w:val="003013AA"/>
    <w:rsid w:val="003015AE"/>
    <w:rsid w:val="003015FB"/>
    <w:rsid w:val="00301D81"/>
    <w:rsid w:val="003020F1"/>
    <w:rsid w:val="003022E0"/>
    <w:rsid w:val="003029C1"/>
    <w:rsid w:val="00302AAD"/>
    <w:rsid w:val="00302D62"/>
    <w:rsid w:val="00302EC6"/>
    <w:rsid w:val="0030387A"/>
    <w:rsid w:val="00303897"/>
    <w:rsid w:val="00303990"/>
    <w:rsid w:val="00303B36"/>
    <w:rsid w:val="00304018"/>
    <w:rsid w:val="0030466E"/>
    <w:rsid w:val="00304713"/>
    <w:rsid w:val="00304A7F"/>
    <w:rsid w:val="00304C9B"/>
    <w:rsid w:val="003059D2"/>
    <w:rsid w:val="00306141"/>
    <w:rsid w:val="00306343"/>
    <w:rsid w:val="003064E8"/>
    <w:rsid w:val="0030658F"/>
    <w:rsid w:val="003065D4"/>
    <w:rsid w:val="00306771"/>
    <w:rsid w:val="0030681C"/>
    <w:rsid w:val="00306CA2"/>
    <w:rsid w:val="003077B1"/>
    <w:rsid w:val="00307890"/>
    <w:rsid w:val="003078C0"/>
    <w:rsid w:val="00307FC2"/>
    <w:rsid w:val="00310184"/>
    <w:rsid w:val="0031018D"/>
    <w:rsid w:val="003104C7"/>
    <w:rsid w:val="00310504"/>
    <w:rsid w:val="00310D65"/>
    <w:rsid w:val="00310FB1"/>
    <w:rsid w:val="00311293"/>
    <w:rsid w:val="003121AF"/>
    <w:rsid w:val="00312338"/>
    <w:rsid w:val="00312424"/>
    <w:rsid w:val="003127D0"/>
    <w:rsid w:val="00312882"/>
    <w:rsid w:val="00313317"/>
    <w:rsid w:val="003133BC"/>
    <w:rsid w:val="0031378D"/>
    <w:rsid w:val="003137BA"/>
    <w:rsid w:val="003138A2"/>
    <w:rsid w:val="00314022"/>
    <w:rsid w:val="0031409C"/>
    <w:rsid w:val="00314A7D"/>
    <w:rsid w:val="00314B47"/>
    <w:rsid w:val="00315E76"/>
    <w:rsid w:val="00315EFA"/>
    <w:rsid w:val="0031614F"/>
    <w:rsid w:val="00316287"/>
    <w:rsid w:val="00316721"/>
    <w:rsid w:val="0031695C"/>
    <w:rsid w:val="00316A01"/>
    <w:rsid w:val="00316B5E"/>
    <w:rsid w:val="003174D0"/>
    <w:rsid w:val="0031767B"/>
    <w:rsid w:val="003176D3"/>
    <w:rsid w:val="00317CC2"/>
    <w:rsid w:val="00317D2C"/>
    <w:rsid w:val="0032050A"/>
    <w:rsid w:val="003207B6"/>
    <w:rsid w:val="00320AAC"/>
    <w:rsid w:val="00321487"/>
    <w:rsid w:val="00321638"/>
    <w:rsid w:val="003216BF"/>
    <w:rsid w:val="00321BFC"/>
    <w:rsid w:val="003220C4"/>
    <w:rsid w:val="003222C0"/>
    <w:rsid w:val="00322323"/>
    <w:rsid w:val="0032242F"/>
    <w:rsid w:val="003224ED"/>
    <w:rsid w:val="00322785"/>
    <w:rsid w:val="00322AEE"/>
    <w:rsid w:val="00323422"/>
    <w:rsid w:val="00323747"/>
    <w:rsid w:val="003242CE"/>
    <w:rsid w:val="00324527"/>
    <w:rsid w:val="003246B7"/>
    <w:rsid w:val="00324734"/>
    <w:rsid w:val="00324924"/>
    <w:rsid w:val="00324E0D"/>
    <w:rsid w:val="00324EDD"/>
    <w:rsid w:val="00324FF8"/>
    <w:rsid w:val="00325DBB"/>
    <w:rsid w:val="0032613A"/>
    <w:rsid w:val="003262E1"/>
    <w:rsid w:val="00326928"/>
    <w:rsid w:val="00326C9C"/>
    <w:rsid w:val="003271E9"/>
    <w:rsid w:val="00330042"/>
    <w:rsid w:val="00330439"/>
    <w:rsid w:val="003305AA"/>
    <w:rsid w:val="003306DA"/>
    <w:rsid w:val="00330DB2"/>
    <w:rsid w:val="00330F06"/>
    <w:rsid w:val="003314D8"/>
    <w:rsid w:val="00331532"/>
    <w:rsid w:val="00331B28"/>
    <w:rsid w:val="0033235E"/>
    <w:rsid w:val="00332362"/>
    <w:rsid w:val="00332381"/>
    <w:rsid w:val="00332907"/>
    <w:rsid w:val="00332C7B"/>
    <w:rsid w:val="00332D1D"/>
    <w:rsid w:val="00333411"/>
    <w:rsid w:val="0033352A"/>
    <w:rsid w:val="003339ED"/>
    <w:rsid w:val="00333B0B"/>
    <w:rsid w:val="00333CE9"/>
    <w:rsid w:val="00333DA4"/>
    <w:rsid w:val="00333F0C"/>
    <w:rsid w:val="00333F19"/>
    <w:rsid w:val="0033437C"/>
    <w:rsid w:val="00334A89"/>
    <w:rsid w:val="00335488"/>
    <w:rsid w:val="003356E2"/>
    <w:rsid w:val="0033580F"/>
    <w:rsid w:val="00335C9B"/>
    <w:rsid w:val="00335D71"/>
    <w:rsid w:val="00336260"/>
    <w:rsid w:val="00336359"/>
    <w:rsid w:val="00336633"/>
    <w:rsid w:val="00336648"/>
    <w:rsid w:val="00336934"/>
    <w:rsid w:val="00336AC7"/>
    <w:rsid w:val="00337300"/>
    <w:rsid w:val="0033778A"/>
    <w:rsid w:val="00337B5F"/>
    <w:rsid w:val="00337EF4"/>
    <w:rsid w:val="003400EF"/>
    <w:rsid w:val="0034018C"/>
    <w:rsid w:val="003401B0"/>
    <w:rsid w:val="003402C5"/>
    <w:rsid w:val="00340481"/>
    <w:rsid w:val="00340812"/>
    <w:rsid w:val="00340AB2"/>
    <w:rsid w:val="00340C3F"/>
    <w:rsid w:val="0034158E"/>
    <w:rsid w:val="003415B3"/>
    <w:rsid w:val="00341685"/>
    <w:rsid w:val="00341AFE"/>
    <w:rsid w:val="00341B42"/>
    <w:rsid w:val="00341B97"/>
    <w:rsid w:val="003428F2"/>
    <w:rsid w:val="00342E77"/>
    <w:rsid w:val="00342EB0"/>
    <w:rsid w:val="0034307D"/>
    <w:rsid w:val="00343301"/>
    <w:rsid w:val="00343823"/>
    <w:rsid w:val="00343BA3"/>
    <w:rsid w:val="00343D3F"/>
    <w:rsid w:val="00343DAB"/>
    <w:rsid w:val="003442D8"/>
    <w:rsid w:val="003442ED"/>
    <w:rsid w:val="0034440A"/>
    <w:rsid w:val="00344FE4"/>
    <w:rsid w:val="0034544E"/>
    <w:rsid w:val="00346396"/>
    <w:rsid w:val="00346AC9"/>
    <w:rsid w:val="00346ADA"/>
    <w:rsid w:val="00346F76"/>
    <w:rsid w:val="0034717B"/>
    <w:rsid w:val="0034725F"/>
    <w:rsid w:val="003472B2"/>
    <w:rsid w:val="00347301"/>
    <w:rsid w:val="003473C9"/>
    <w:rsid w:val="00347AAB"/>
    <w:rsid w:val="00347AD4"/>
    <w:rsid w:val="00347F5E"/>
    <w:rsid w:val="00350064"/>
    <w:rsid w:val="00350350"/>
    <w:rsid w:val="00350941"/>
    <w:rsid w:val="00350B2E"/>
    <w:rsid w:val="00351579"/>
    <w:rsid w:val="00351A5B"/>
    <w:rsid w:val="00351B30"/>
    <w:rsid w:val="00351DD8"/>
    <w:rsid w:val="0035200A"/>
    <w:rsid w:val="0035298B"/>
    <w:rsid w:val="003529E9"/>
    <w:rsid w:val="00352CDD"/>
    <w:rsid w:val="00352E93"/>
    <w:rsid w:val="003531E0"/>
    <w:rsid w:val="003534D1"/>
    <w:rsid w:val="0035398E"/>
    <w:rsid w:val="003546CD"/>
    <w:rsid w:val="003547C2"/>
    <w:rsid w:val="00354A3D"/>
    <w:rsid w:val="003552C5"/>
    <w:rsid w:val="0035567E"/>
    <w:rsid w:val="00355C6A"/>
    <w:rsid w:val="003561C9"/>
    <w:rsid w:val="003562D2"/>
    <w:rsid w:val="00356A6B"/>
    <w:rsid w:val="00356B44"/>
    <w:rsid w:val="00356BCF"/>
    <w:rsid w:val="00356D37"/>
    <w:rsid w:val="00356EDC"/>
    <w:rsid w:val="00356EFF"/>
    <w:rsid w:val="00356F02"/>
    <w:rsid w:val="00357359"/>
    <w:rsid w:val="00357756"/>
    <w:rsid w:val="00357CA7"/>
    <w:rsid w:val="00357DF1"/>
    <w:rsid w:val="00360003"/>
    <w:rsid w:val="00360013"/>
    <w:rsid w:val="00360432"/>
    <w:rsid w:val="003604F3"/>
    <w:rsid w:val="00360B17"/>
    <w:rsid w:val="0036142B"/>
    <w:rsid w:val="003615C6"/>
    <w:rsid w:val="0036191D"/>
    <w:rsid w:val="00361B60"/>
    <w:rsid w:val="00361DAE"/>
    <w:rsid w:val="00361E0F"/>
    <w:rsid w:val="00361FA5"/>
    <w:rsid w:val="003625AA"/>
    <w:rsid w:val="00362BE9"/>
    <w:rsid w:val="00363A29"/>
    <w:rsid w:val="00363D2E"/>
    <w:rsid w:val="00363F2E"/>
    <w:rsid w:val="00363F4B"/>
    <w:rsid w:val="00364190"/>
    <w:rsid w:val="00364674"/>
    <w:rsid w:val="00364D83"/>
    <w:rsid w:val="0036547D"/>
    <w:rsid w:val="00365561"/>
    <w:rsid w:val="00365CA5"/>
    <w:rsid w:val="00365D91"/>
    <w:rsid w:val="00365DE5"/>
    <w:rsid w:val="00366247"/>
    <w:rsid w:val="00366586"/>
    <w:rsid w:val="00366A92"/>
    <w:rsid w:val="00366F2E"/>
    <w:rsid w:val="0036708C"/>
    <w:rsid w:val="0036752D"/>
    <w:rsid w:val="003701CC"/>
    <w:rsid w:val="0037027C"/>
    <w:rsid w:val="00370377"/>
    <w:rsid w:val="003705AC"/>
    <w:rsid w:val="00370608"/>
    <w:rsid w:val="0037072E"/>
    <w:rsid w:val="00370819"/>
    <w:rsid w:val="00370D34"/>
    <w:rsid w:val="00370E22"/>
    <w:rsid w:val="00371065"/>
    <w:rsid w:val="0037129A"/>
    <w:rsid w:val="0037156B"/>
    <w:rsid w:val="003717C3"/>
    <w:rsid w:val="00371C10"/>
    <w:rsid w:val="00371C9F"/>
    <w:rsid w:val="0037232A"/>
    <w:rsid w:val="00372691"/>
    <w:rsid w:val="003729A6"/>
    <w:rsid w:val="00372BB3"/>
    <w:rsid w:val="00372D16"/>
    <w:rsid w:val="00372D9F"/>
    <w:rsid w:val="003730AF"/>
    <w:rsid w:val="00373672"/>
    <w:rsid w:val="0037387A"/>
    <w:rsid w:val="00373A30"/>
    <w:rsid w:val="00373C0E"/>
    <w:rsid w:val="00373C47"/>
    <w:rsid w:val="003745E8"/>
    <w:rsid w:val="00374954"/>
    <w:rsid w:val="0037525D"/>
    <w:rsid w:val="003758C3"/>
    <w:rsid w:val="00375ACC"/>
    <w:rsid w:val="00375B70"/>
    <w:rsid w:val="00375BC6"/>
    <w:rsid w:val="003761F1"/>
    <w:rsid w:val="00376292"/>
    <w:rsid w:val="00376385"/>
    <w:rsid w:val="0037659A"/>
    <w:rsid w:val="003773BE"/>
    <w:rsid w:val="00377784"/>
    <w:rsid w:val="00377A8D"/>
    <w:rsid w:val="00377E61"/>
    <w:rsid w:val="0038068D"/>
    <w:rsid w:val="00380D6A"/>
    <w:rsid w:val="0038105A"/>
    <w:rsid w:val="00381177"/>
    <w:rsid w:val="003818CE"/>
    <w:rsid w:val="003820CB"/>
    <w:rsid w:val="00382726"/>
    <w:rsid w:val="0038288B"/>
    <w:rsid w:val="0038296C"/>
    <w:rsid w:val="00382E6D"/>
    <w:rsid w:val="0038389E"/>
    <w:rsid w:val="003839D4"/>
    <w:rsid w:val="00383B0E"/>
    <w:rsid w:val="00383EA1"/>
    <w:rsid w:val="00383F42"/>
    <w:rsid w:val="00383FBC"/>
    <w:rsid w:val="00384316"/>
    <w:rsid w:val="0038453D"/>
    <w:rsid w:val="00384654"/>
    <w:rsid w:val="003846ED"/>
    <w:rsid w:val="003848DC"/>
    <w:rsid w:val="00384989"/>
    <w:rsid w:val="00384B7A"/>
    <w:rsid w:val="00384C32"/>
    <w:rsid w:val="00384D04"/>
    <w:rsid w:val="003850F2"/>
    <w:rsid w:val="00385663"/>
    <w:rsid w:val="003858DF"/>
    <w:rsid w:val="00385987"/>
    <w:rsid w:val="00385D74"/>
    <w:rsid w:val="00385DBF"/>
    <w:rsid w:val="00386244"/>
    <w:rsid w:val="00386EC8"/>
    <w:rsid w:val="00387130"/>
    <w:rsid w:val="0038752F"/>
    <w:rsid w:val="0038766B"/>
    <w:rsid w:val="003879E1"/>
    <w:rsid w:val="00387B14"/>
    <w:rsid w:val="00387C22"/>
    <w:rsid w:val="003901B0"/>
    <w:rsid w:val="00390312"/>
    <w:rsid w:val="0039031E"/>
    <w:rsid w:val="003903F9"/>
    <w:rsid w:val="00390425"/>
    <w:rsid w:val="0039043C"/>
    <w:rsid w:val="0039070D"/>
    <w:rsid w:val="00390821"/>
    <w:rsid w:val="00390FC4"/>
    <w:rsid w:val="003910E7"/>
    <w:rsid w:val="003912F1"/>
    <w:rsid w:val="003913B2"/>
    <w:rsid w:val="00391502"/>
    <w:rsid w:val="0039189C"/>
    <w:rsid w:val="00391AA1"/>
    <w:rsid w:val="00391B57"/>
    <w:rsid w:val="00391EF0"/>
    <w:rsid w:val="00391FED"/>
    <w:rsid w:val="003920A0"/>
    <w:rsid w:val="00392254"/>
    <w:rsid w:val="0039232D"/>
    <w:rsid w:val="00392531"/>
    <w:rsid w:val="00393310"/>
    <w:rsid w:val="0039353E"/>
    <w:rsid w:val="00393BA6"/>
    <w:rsid w:val="00393ECA"/>
    <w:rsid w:val="0039419A"/>
    <w:rsid w:val="00394513"/>
    <w:rsid w:val="00394C40"/>
    <w:rsid w:val="003954BA"/>
    <w:rsid w:val="0039561B"/>
    <w:rsid w:val="003956D9"/>
    <w:rsid w:val="0039595A"/>
    <w:rsid w:val="00395DDE"/>
    <w:rsid w:val="00395ECA"/>
    <w:rsid w:val="003961A6"/>
    <w:rsid w:val="0039626E"/>
    <w:rsid w:val="003963A2"/>
    <w:rsid w:val="003963ED"/>
    <w:rsid w:val="0039663D"/>
    <w:rsid w:val="003967B9"/>
    <w:rsid w:val="00396D03"/>
    <w:rsid w:val="0039711C"/>
    <w:rsid w:val="003A0033"/>
    <w:rsid w:val="003A0080"/>
    <w:rsid w:val="003A0956"/>
    <w:rsid w:val="003A1F07"/>
    <w:rsid w:val="003A1F12"/>
    <w:rsid w:val="003A20A6"/>
    <w:rsid w:val="003A2142"/>
    <w:rsid w:val="003A2263"/>
    <w:rsid w:val="003A2D94"/>
    <w:rsid w:val="003A2EA4"/>
    <w:rsid w:val="003A3533"/>
    <w:rsid w:val="003A3A88"/>
    <w:rsid w:val="003A3AFE"/>
    <w:rsid w:val="003A3B1B"/>
    <w:rsid w:val="003A464F"/>
    <w:rsid w:val="003A4747"/>
    <w:rsid w:val="003A4A86"/>
    <w:rsid w:val="003A4DA3"/>
    <w:rsid w:val="003A4E99"/>
    <w:rsid w:val="003A5D6C"/>
    <w:rsid w:val="003A5F28"/>
    <w:rsid w:val="003A6136"/>
    <w:rsid w:val="003A668C"/>
    <w:rsid w:val="003A72D8"/>
    <w:rsid w:val="003A7593"/>
    <w:rsid w:val="003A75DC"/>
    <w:rsid w:val="003A7711"/>
    <w:rsid w:val="003B0C74"/>
    <w:rsid w:val="003B0EA9"/>
    <w:rsid w:val="003B1A53"/>
    <w:rsid w:val="003B1C3B"/>
    <w:rsid w:val="003B1F5C"/>
    <w:rsid w:val="003B2287"/>
    <w:rsid w:val="003B2738"/>
    <w:rsid w:val="003B2AF0"/>
    <w:rsid w:val="003B3DFE"/>
    <w:rsid w:val="003B3EC1"/>
    <w:rsid w:val="003B5272"/>
    <w:rsid w:val="003B53B3"/>
    <w:rsid w:val="003B595B"/>
    <w:rsid w:val="003B5AC3"/>
    <w:rsid w:val="003B5EF4"/>
    <w:rsid w:val="003B5FB7"/>
    <w:rsid w:val="003B66BE"/>
    <w:rsid w:val="003B677A"/>
    <w:rsid w:val="003B6A15"/>
    <w:rsid w:val="003B6F57"/>
    <w:rsid w:val="003B6FB9"/>
    <w:rsid w:val="003B7231"/>
    <w:rsid w:val="003B7C9F"/>
    <w:rsid w:val="003B7FB0"/>
    <w:rsid w:val="003C06A2"/>
    <w:rsid w:val="003C0A13"/>
    <w:rsid w:val="003C0C2C"/>
    <w:rsid w:val="003C0F36"/>
    <w:rsid w:val="003C0FD4"/>
    <w:rsid w:val="003C1070"/>
    <w:rsid w:val="003C1230"/>
    <w:rsid w:val="003C127A"/>
    <w:rsid w:val="003C1294"/>
    <w:rsid w:val="003C12AC"/>
    <w:rsid w:val="003C133D"/>
    <w:rsid w:val="003C172E"/>
    <w:rsid w:val="003C1B0B"/>
    <w:rsid w:val="003C20F9"/>
    <w:rsid w:val="003C23A2"/>
    <w:rsid w:val="003C27CB"/>
    <w:rsid w:val="003C3D20"/>
    <w:rsid w:val="003C4618"/>
    <w:rsid w:val="003C4A09"/>
    <w:rsid w:val="003C4E01"/>
    <w:rsid w:val="003C4E63"/>
    <w:rsid w:val="003C4EFB"/>
    <w:rsid w:val="003C51F7"/>
    <w:rsid w:val="003C53C0"/>
    <w:rsid w:val="003C5CDA"/>
    <w:rsid w:val="003C5F27"/>
    <w:rsid w:val="003C6116"/>
    <w:rsid w:val="003C6864"/>
    <w:rsid w:val="003C6D1F"/>
    <w:rsid w:val="003C71D9"/>
    <w:rsid w:val="003C7218"/>
    <w:rsid w:val="003C74BD"/>
    <w:rsid w:val="003C768B"/>
    <w:rsid w:val="003C793C"/>
    <w:rsid w:val="003C7A5B"/>
    <w:rsid w:val="003C7E91"/>
    <w:rsid w:val="003C7EC9"/>
    <w:rsid w:val="003C7FD3"/>
    <w:rsid w:val="003D078B"/>
    <w:rsid w:val="003D0BAB"/>
    <w:rsid w:val="003D0EC4"/>
    <w:rsid w:val="003D1408"/>
    <w:rsid w:val="003D14BA"/>
    <w:rsid w:val="003D181E"/>
    <w:rsid w:val="003D1F45"/>
    <w:rsid w:val="003D2CEE"/>
    <w:rsid w:val="003D3232"/>
    <w:rsid w:val="003D3502"/>
    <w:rsid w:val="003D3949"/>
    <w:rsid w:val="003D3C0B"/>
    <w:rsid w:val="003D3C3C"/>
    <w:rsid w:val="003D412D"/>
    <w:rsid w:val="003D4196"/>
    <w:rsid w:val="003D44E0"/>
    <w:rsid w:val="003D4688"/>
    <w:rsid w:val="003D4A03"/>
    <w:rsid w:val="003D5080"/>
    <w:rsid w:val="003D54BB"/>
    <w:rsid w:val="003D60F8"/>
    <w:rsid w:val="003D6169"/>
    <w:rsid w:val="003D6763"/>
    <w:rsid w:val="003D6774"/>
    <w:rsid w:val="003D6DB7"/>
    <w:rsid w:val="003D6E75"/>
    <w:rsid w:val="003D7219"/>
    <w:rsid w:val="003D7A52"/>
    <w:rsid w:val="003E0324"/>
    <w:rsid w:val="003E06A9"/>
    <w:rsid w:val="003E086F"/>
    <w:rsid w:val="003E0AE2"/>
    <w:rsid w:val="003E1431"/>
    <w:rsid w:val="003E1498"/>
    <w:rsid w:val="003E1ACF"/>
    <w:rsid w:val="003E1DD5"/>
    <w:rsid w:val="003E20D0"/>
    <w:rsid w:val="003E2173"/>
    <w:rsid w:val="003E2B83"/>
    <w:rsid w:val="003E3019"/>
    <w:rsid w:val="003E3312"/>
    <w:rsid w:val="003E348D"/>
    <w:rsid w:val="003E35BB"/>
    <w:rsid w:val="003E35C8"/>
    <w:rsid w:val="003E3607"/>
    <w:rsid w:val="003E384D"/>
    <w:rsid w:val="003E3A26"/>
    <w:rsid w:val="003E3A2A"/>
    <w:rsid w:val="003E3DF9"/>
    <w:rsid w:val="003E4150"/>
    <w:rsid w:val="003E4A15"/>
    <w:rsid w:val="003E4B56"/>
    <w:rsid w:val="003E4E6C"/>
    <w:rsid w:val="003E51FB"/>
    <w:rsid w:val="003E53FD"/>
    <w:rsid w:val="003E583A"/>
    <w:rsid w:val="003E59E3"/>
    <w:rsid w:val="003E5BCA"/>
    <w:rsid w:val="003E5C23"/>
    <w:rsid w:val="003E5EB5"/>
    <w:rsid w:val="003E61CA"/>
    <w:rsid w:val="003E6394"/>
    <w:rsid w:val="003E64AD"/>
    <w:rsid w:val="003E66B5"/>
    <w:rsid w:val="003E66F3"/>
    <w:rsid w:val="003E6808"/>
    <w:rsid w:val="003E6A5D"/>
    <w:rsid w:val="003E6B23"/>
    <w:rsid w:val="003E6CB4"/>
    <w:rsid w:val="003E7082"/>
    <w:rsid w:val="003E7271"/>
    <w:rsid w:val="003E784A"/>
    <w:rsid w:val="003E79D0"/>
    <w:rsid w:val="003E7C3A"/>
    <w:rsid w:val="003E7CD7"/>
    <w:rsid w:val="003E7D37"/>
    <w:rsid w:val="003F01BC"/>
    <w:rsid w:val="003F01BE"/>
    <w:rsid w:val="003F028A"/>
    <w:rsid w:val="003F03C2"/>
    <w:rsid w:val="003F086B"/>
    <w:rsid w:val="003F0BD5"/>
    <w:rsid w:val="003F0C69"/>
    <w:rsid w:val="003F1136"/>
    <w:rsid w:val="003F1407"/>
    <w:rsid w:val="003F207A"/>
    <w:rsid w:val="003F25AC"/>
    <w:rsid w:val="003F2B50"/>
    <w:rsid w:val="003F2C60"/>
    <w:rsid w:val="003F2D58"/>
    <w:rsid w:val="003F3272"/>
    <w:rsid w:val="003F339B"/>
    <w:rsid w:val="003F38D9"/>
    <w:rsid w:val="003F3FF6"/>
    <w:rsid w:val="003F40C1"/>
    <w:rsid w:val="003F419C"/>
    <w:rsid w:val="003F426F"/>
    <w:rsid w:val="003F48E5"/>
    <w:rsid w:val="003F4CE6"/>
    <w:rsid w:val="003F4D04"/>
    <w:rsid w:val="003F4D38"/>
    <w:rsid w:val="003F4E02"/>
    <w:rsid w:val="003F5D04"/>
    <w:rsid w:val="003F6385"/>
    <w:rsid w:val="003F72E6"/>
    <w:rsid w:val="003F73B9"/>
    <w:rsid w:val="003F7D85"/>
    <w:rsid w:val="003F7EC1"/>
    <w:rsid w:val="0040025A"/>
    <w:rsid w:val="00400519"/>
    <w:rsid w:val="004005F6"/>
    <w:rsid w:val="00400B33"/>
    <w:rsid w:val="0040125F"/>
    <w:rsid w:val="00401304"/>
    <w:rsid w:val="00401F79"/>
    <w:rsid w:val="0040203B"/>
    <w:rsid w:val="00402092"/>
    <w:rsid w:val="0040218F"/>
    <w:rsid w:val="0040244F"/>
    <w:rsid w:val="0040264E"/>
    <w:rsid w:val="00402681"/>
    <w:rsid w:val="00402A92"/>
    <w:rsid w:val="00402B07"/>
    <w:rsid w:val="00402C70"/>
    <w:rsid w:val="00402CDA"/>
    <w:rsid w:val="0040338E"/>
    <w:rsid w:val="00403655"/>
    <w:rsid w:val="00403B8C"/>
    <w:rsid w:val="00403C29"/>
    <w:rsid w:val="00404071"/>
    <w:rsid w:val="00404631"/>
    <w:rsid w:val="004055B8"/>
    <w:rsid w:val="00405B26"/>
    <w:rsid w:val="00405F5F"/>
    <w:rsid w:val="0040655B"/>
    <w:rsid w:val="004069FC"/>
    <w:rsid w:val="00406F8B"/>
    <w:rsid w:val="004073E2"/>
    <w:rsid w:val="004074EF"/>
    <w:rsid w:val="004075B3"/>
    <w:rsid w:val="004078D3"/>
    <w:rsid w:val="00410549"/>
    <w:rsid w:val="00410684"/>
    <w:rsid w:val="00410CBC"/>
    <w:rsid w:val="0041104A"/>
    <w:rsid w:val="004110F4"/>
    <w:rsid w:val="0041147E"/>
    <w:rsid w:val="004114CF"/>
    <w:rsid w:val="0041162E"/>
    <w:rsid w:val="004116A5"/>
    <w:rsid w:val="004118AD"/>
    <w:rsid w:val="00411951"/>
    <w:rsid w:val="00412324"/>
    <w:rsid w:val="004128B0"/>
    <w:rsid w:val="00412C8D"/>
    <w:rsid w:val="00413015"/>
    <w:rsid w:val="00413040"/>
    <w:rsid w:val="00413380"/>
    <w:rsid w:val="0041357D"/>
    <w:rsid w:val="00413B79"/>
    <w:rsid w:val="00413B9D"/>
    <w:rsid w:val="00413BDD"/>
    <w:rsid w:val="00413C06"/>
    <w:rsid w:val="00413D43"/>
    <w:rsid w:val="004143C0"/>
    <w:rsid w:val="00414446"/>
    <w:rsid w:val="00414A02"/>
    <w:rsid w:val="00414A61"/>
    <w:rsid w:val="00414BEA"/>
    <w:rsid w:val="00414CB8"/>
    <w:rsid w:val="00414CD5"/>
    <w:rsid w:val="00415091"/>
    <w:rsid w:val="00415ADF"/>
    <w:rsid w:val="00415EB2"/>
    <w:rsid w:val="00415EF8"/>
    <w:rsid w:val="0041634F"/>
    <w:rsid w:val="004164E9"/>
    <w:rsid w:val="00416B9C"/>
    <w:rsid w:val="00417310"/>
    <w:rsid w:val="0041741B"/>
    <w:rsid w:val="004177CC"/>
    <w:rsid w:val="00417BBD"/>
    <w:rsid w:val="00417D8F"/>
    <w:rsid w:val="004203CF"/>
    <w:rsid w:val="00421C74"/>
    <w:rsid w:val="00421E1E"/>
    <w:rsid w:val="0042211E"/>
    <w:rsid w:val="00422280"/>
    <w:rsid w:val="00422A92"/>
    <w:rsid w:val="00422D85"/>
    <w:rsid w:val="00422DB5"/>
    <w:rsid w:val="00422DD1"/>
    <w:rsid w:val="00422FB6"/>
    <w:rsid w:val="0042360D"/>
    <w:rsid w:val="0042371E"/>
    <w:rsid w:val="0042378F"/>
    <w:rsid w:val="00424B03"/>
    <w:rsid w:val="00424D53"/>
    <w:rsid w:val="00424F94"/>
    <w:rsid w:val="00425002"/>
    <w:rsid w:val="004251D3"/>
    <w:rsid w:val="004252D4"/>
    <w:rsid w:val="004256E2"/>
    <w:rsid w:val="00425DD9"/>
    <w:rsid w:val="00425DE8"/>
    <w:rsid w:val="004268FF"/>
    <w:rsid w:val="00426CBC"/>
    <w:rsid w:val="00426EBA"/>
    <w:rsid w:val="00426FC7"/>
    <w:rsid w:val="004270CB"/>
    <w:rsid w:val="0042739F"/>
    <w:rsid w:val="004275E5"/>
    <w:rsid w:val="00427A5B"/>
    <w:rsid w:val="00427C03"/>
    <w:rsid w:val="00430189"/>
    <w:rsid w:val="00430362"/>
    <w:rsid w:val="0043094C"/>
    <w:rsid w:val="00430C0C"/>
    <w:rsid w:val="0043121C"/>
    <w:rsid w:val="00431567"/>
    <w:rsid w:val="004315C0"/>
    <w:rsid w:val="00431D21"/>
    <w:rsid w:val="00431D94"/>
    <w:rsid w:val="00432EFF"/>
    <w:rsid w:val="00433090"/>
    <w:rsid w:val="00433294"/>
    <w:rsid w:val="004332C6"/>
    <w:rsid w:val="00433336"/>
    <w:rsid w:val="004335BD"/>
    <w:rsid w:val="0043395B"/>
    <w:rsid w:val="00433D1B"/>
    <w:rsid w:val="00434096"/>
    <w:rsid w:val="00434426"/>
    <w:rsid w:val="00434472"/>
    <w:rsid w:val="00434946"/>
    <w:rsid w:val="00434FA4"/>
    <w:rsid w:val="00435247"/>
    <w:rsid w:val="0043558E"/>
    <w:rsid w:val="00435D69"/>
    <w:rsid w:val="00435EC5"/>
    <w:rsid w:val="00435FD6"/>
    <w:rsid w:val="004361C8"/>
    <w:rsid w:val="004367BC"/>
    <w:rsid w:val="00436F16"/>
    <w:rsid w:val="004371E6"/>
    <w:rsid w:val="00437604"/>
    <w:rsid w:val="00437E39"/>
    <w:rsid w:val="00440102"/>
    <w:rsid w:val="00440471"/>
    <w:rsid w:val="00440571"/>
    <w:rsid w:val="00440C67"/>
    <w:rsid w:val="00440E93"/>
    <w:rsid w:val="00440FDB"/>
    <w:rsid w:val="00441297"/>
    <w:rsid w:val="004414CA"/>
    <w:rsid w:val="00441555"/>
    <w:rsid w:val="004416E1"/>
    <w:rsid w:val="00441962"/>
    <w:rsid w:val="004421E2"/>
    <w:rsid w:val="00442489"/>
    <w:rsid w:val="00442689"/>
    <w:rsid w:val="00442BBF"/>
    <w:rsid w:val="00442DDA"/>
    <w:rsid w:val="00442F87"/>
    <w:rsid w:val="004430B2"/>
    <w:rsid w:val="00443574"/>
    <w:rsid w:val="00443588"/>
    <w:rsid w:val="00443C8B"/>
    <w:rsid w:val="00443E7C"/>
    <w:rsid w:val="00444627"/>
    <w:rsid w:val="00444B15"/>
    <w:rsid w:val="00444C4B"/>
    <w:rsid w:val="00444D6B"/>
    <w:rsid w:val="00444E35"/>
    <w:rsid w:val="00444FF4"/>
    <w:rsid w:val="0044532A"/>
    <w:rsid w:val="00445A73"/>
    <w:rsid w:val="00446231"/>
    <w:rsid w:val="0044636B"/>
    <w:rsid w:val="00446A26"/>
    <w:rsid w:val="00446D93"/>
    <w:rsid w:val="00446E78"/>
    <w:rsid w:val="00446F63"/>
    <w:rsid w:val="00447672"/>
    <w:rsid w:val="00447801"/>
    <w:rsid w:val="004478B2"/>
    <w:rsid w:val="004478DB"/>
    <w:rsid w:val="00447970"/>
    <w:rsid w:val="00447E1C"/>
    <w:rsid w:val="00450661"/>
    <w:rsid w:val="00450950"/>
    <w:rsid w:val="00450E9B"/>
    <w:rsid w:val="00451063"/>
    <w:rsid w:val="004510CF"/>
    <w:rsid w:val="004511A8"/>
    <w:rsid w:val="00451429"/>
    <w:rsid w:val="00451852"/>
    <w:rsid w:val="00451A7E"/>
    <w:rsid w:val="00451D03"/>
    <w:rsid w:val="00452118"/>
    <w:rsid w:val="00452614"/>
    <w:rsid w:val="00452962"/>
    <w:rsid w:val="004529C4"/>
    <w:rsid w:val="00452C33"/>
    <w:rsid w:val="00452D30"/>
    <w:rsid w:val="00453063"/>
    <w:rsid w:val="004539E9"/>
    <w:rsid w:val="00453ABB"/>
    <w:rsid w:val="00453B29"/>
    <w:rsid w:val="00453C99"/>
    <w:rsid w:val="00454393"/>
    <w:rsid w:val="004545BE"/>
    <w:rsid w:val="004546B0"/>
    <w:rsid w:val="00455312"/>
    <w:rsid w:val="00455936"/>
    <w:rsid w:val="004562E5"/>
    <w:rsid w:val="004566CA"/>
    <w:rsid w:val="00456DE2"/>
    <w:rsid w:val="00456ECC"/>
    <w:rsid w:val="00457ADD"/>
    <w:rsid w:val="00457B32"/>
    <w:rsid w:val="00457DD0"/>
    <w:rsid w:val="00460304"/>
    <w:rsid w:val="0046061C"/>
    <w:rsid w:val="00460B12"/>
    <w:rsid w:val="00460DE0"/>
    <w:rsid w:val="004611FB"/>
    <w:rsid w:val="00461581"/>
    <w:rsid w:val="00461861"/>
    <w:rsid w:val="00461912"/>
    <w:rsid w:val="00461A5C"/>
    <w:rsid w:val="00461B0C"/>
    <w:rsid w:val="00461C2C"/>
    <w:rsid w:val="00461E3D"/>
    <w:rsid w:val="0046272C"/>
    <w:rsid w:val="004628D9"/>
    <w:rsid w:val="004629EC"/>
    <w:rsid w:val="00463139"/>
    <w:rsid w:val="00463411"/>
    <w:rsid w:val="004639D1"/>
    <w:rsid w:val="004639D8"/>
    <w:rsid w:val="004640B4"/>
    <w:rsid w:val="004641B1"/>
    <w:rsid w:val="0046451E"/>
    <w:rsid w:val="00464605"/>
    <w:rsid w:val="00464D84"/>
    <w:rsid w:val="00464E5B"/>
    <w:rsid w:val="004658F6"/>
    <w:rsid w:val="00465D6C"/>
    <w:rsid w:val="00466003"/>
    <w:rsid w:val="00466294"/>
    <w:rsid w:val="0046635C"/>
    <w:rsid w:val="004665D3"/>
    <w:rsid w:val="00466ACA"/>
    <w:rsid w:val="004672D8"/>
    <w:rsid w:val="00467338"/>
    <w:rsid w:val="004678A0"/>
    <w:rsid w:val="004679FB"/>
    <w:rsid w:val="00467ED6"/>
    <w:rsid w:val="00467FD4"/>
    <w:rsid w:val="00470263"/>
    <w:rsid w:val="00470E9A"/>
    <w:rsid w:val="004716AE"/>
    <w:rsid w:val="004716F2"/>
    <w:rsid w:val="00471846"/>
    <w:rsid w:val="004718C6"/>
    <w:rsid w:val="00471AFC"/>
    <w:rsid w:val="00471E8B"/>
    <w:rsid w:val="00471F4B"/>
    <w:rsid w:val="00472170"/>
    <w:rsid w:val="0047272F"/>
    <w:rsid w:val="0047284E"/>
    <w:rsid w:val="00472891"/>
    <w:rsid w:val="00472941"/>
    <w:rsid w:val="00472BB0"/>
    <w:rsid w:val="00472E03"/>
    <w:rsid w:val="00473091"/>
    <w:rsid w:val="00473D62"/>
    <w:rsid w:val="00473FBC"/>
    <w:rsid w:val="00474267"/>
    <w:rsid w:val="0047458B"/>
    <w:rsid w:val="0047494C"/>
    <w:rsid w:val="004753CB"/>
    <w:rsid w:val="00475462"/>
    <w:rsid w:val="00475A89"/>
    <w:rsid w:val="00475E62"/>
    <w:rsid w:val="00475EEF"/>
    <w:rsid w:val="004760E8"/>
    <w:rsid w:val="00476840"/>
    <w:rsid w:val="00476C5F"/>
    <w:rsid w:val="00476F03"/>
    <w:rsid w:val="00476F5B"/>
    <w:rsid w:val="00477148"/>
    <w:rsid w:val="00477468"/>
    <w:rsid w:val="00477D6A"/>
    <w:rsid w:val="00477DF0"/>
    <w:rsid w:val="0048006E"/>
    <w:rsid w:val="00480492"/>
    <w:rsid w:val="00480709"/>
    <w:rsid w:val="00481400"/>
    <w:rsid w:val="0048190E"/>
    <w:rsid w:val="00481B74"/>
    <w:rsid w:val="00481B88"/>
    <w:rsid w:val="00481FF0"/>
    <w:rsid w:val="004820BE"/>
    <w:rsid w:val="004822F3"/>
    <w:rsid w:val="00482308"/>
    <w:rsid w:val="004823F8"/>
    <w:rsid w:val="00482533"/>
    <w:rsid w:val="00482651"/>
    <w:rsid w:val="004839E3"/>
    <w:rsid w:val="00483EBE"/>
    <w:rsid w:val="00483FB2"/>
    <w:rsid w:val="004843F9"/>
    <w:rsid w:val="004844A2"/>
    <w:rsid w:val="004846EC"/>
    <w:rsid w:val="00484A01"/>
    <w:rsid w:val="00485059"/>
    <w:rsid w:val="004850B5"/>
    <w:rsid w:val="00485DCA"/>
    <w:rsid w:val="00486018"/>
    <w:rsid w:val="004860B7"/>
    <w:rsid w:val="004861D3"/>
    <w:rsid w:val="004865E8"/>
    <w:rsid w:val="004866EC"/>
    <w:rsid w:val="00486B38"/>
    <w:rsid w:val="00487DE9"/>
    <w:rsid w:val="00487F16"/>
    <w:rsid w:val="00487F99"/>
    <w:rsid w:val="00490241"/>
    <w:rsid w:val="00490362"/>
    <w:rsid w:val="004903CD"/>
    <w:rsid w:val="0049053C"/>
    <w:rsid w:val="00490A66"/>
    <w:rsid w:val="00490D53"/>
    <w:rsid w:val="00491139"/>
    <w:rsid w:val="00491368"/>
    <w:rsid w:val="00491776"/>
    <w:rsid w:val="0049197E"/>
    <w:rsid w:val="00491D9A"/>
    <w:rsid w:val="0049203E"/>
    <w:rsid w:val="004922F2"/>
    <w:rsid w:val="0049264F"/>
    <w:rsid w:val="004926CD"/>
    <w:rsid w:val="00492793"/>
    <w:rsid w:val="00492AE0"/>
    <w:rsid w:val="00492B47"/>
    <w:rsid w:val="004930A7"/>
    <w:rsid w:val="00493954"/>
    <w:rsid w:val="00493C9D"/>
    <w:rsid w:val="0049444F"/>
    <w:rsid w:val="004950D5"/>
    <w:rsid w:val="00495C2A"/>
    <w:rsid w:val="00495C38"/>
    <w:rsid w:val="00495C67"/>
    <w:rsid w:val="00495E94"/>
    <w:rsid w:val="004960F3"/>
    <w:rsid w:val="00496162"/>
    <w:rsid w:val="004969CB"/>
    <w:rsid w:val="00496FCA"/>
    <w:rsid w:val="00497208"/>
    <w:rsid w:val="0049732D"/>
    <w:rsid w:val="00497345"/>
    <w:rsid w:val="004978F4"/>
    <w:rsid w:val="0049797B"/>
    <w:rsid w:val="00497A22"/>
    <w:rsid w:val="00497BEE"/>
    <w:rsid w:val="00497D5D"/>
    <w:rsid w:val="004A0290"/>
    <w:rsid w:val="004A034A"/>
    <w:rsid w:val="004A051E"/>
    <w:rsid w:val="004A0800"/>
    <w:rsid w:val="004A0AF8"/>
    <w:rsid w:val="004A0C97"/>
    <w:rsid w:val="004A0D0E"/>
    <w:rsid w:val="004A1158"/>
    <w:rsid w:val="004A1323"/>
    <w:rsid w:val="004A1B40"/>
    <w:rsid w:val="004A2085"/>
    <w:rsid w:val="004A264A"/>
    <w:rsid w:val="004A26AD"/>
    <w:rsid w:val="004A2747"/>
    <w:rsid w:val="004A2940"/>
    <w:rsid w:val="004A2E11"/>
    <w:rsid w:val="004A34B3"/>
    <w:rsid w:val="004A37B5"/>
    <w:rsid w:val="004A3B0C"/>
    <w:rsid w:val="004A3F00"/>
    <w:rsid w:val="004A4073"/>
    <w:rsid w:val="004A44CD"/>
    <w:rsid w:val="004A45C5"/>
    <w:rsid w:val="004A4B78"/>
    <w:rsid w:val="004A4E82"/>
    <w:rsid w:val="004A51A8"/>
    <w:rsid w:val="004A52B1"/>
    <w:rsid w:val="004A52C2"/>
    <w:rsid w:val="004A53DA"/>
    <w:rsid w:val="004A54BE"/>
    <w:rsid w:val="004A54F4"/>
    <w:rsid w:val="004A609E"/>
    <w:rsid w:val="004A6351"/>
    <w:rsid w:val="004A65C5"/>
    <w:rsid w:val="004A68C1"/>
    <w:rsid w:val="004A697D"/>
    <w:rsid w:val="004A69C9"/>
    <w:rsid w:val="004A70BD"/>
    <w:rsid w:val="004A7147"/>
    <w:rsid w:val="004A796F"/>
    <w:rsid w:val="004A7EBB"/>
    <w:rsid w:val="004A7ED1"/>
    <w:rsid w:val="004A7FC9"/>
    <w:rsid w:val="004B013F"/>
    <w:rsid w:val="004B05CD"/>
    <w:rsid w:val="004B0C2D"/>
    <w:rsid w:val="004B0EB5"/>
    <w:rsid w:val="004B164E"/>
    <w:rsid w:val="004B191F"/>
    <w:rsid w:val="004B1C62"/>
    <w:rsid w:val="004B1DFA"/>
    <w:rsid w:val="004B2CA9"/>
    <w:rsid w:val="004B3390"/>
    <w:rsid w:val="004B38C2"/>
    <w:rsid w:val="004B3F45"/>
    <w:rsid w:val="004B4043"/>
    <w:rsid w:val="004B4A33"/>
    <w:rsid w:val="004B4D21"/>
    <w:rsid w:val="004B4F8D"/>
    <w:rsid w:val="004B5124"/>
    <w:rsid w:val="004B5337"/>
    <w:rsid w:val="004B538E"/>
    <w:rsid w:val="004B5B05"/>
    <w:rsid w:val="004B642A"/>
    <w:rsid w:val="004B6456"/>
    <w:rsid w:val="004B671D"/>
    <w:rsid w:val="004B6764"/>
    <w:rsid w:val="004B6981"/>
    <w:rsid w:val="004B6B48"/>
    <w:rsid w:val="004B6EA4"/>
    <w:rsid w:val="004B7002"/>
    <w:rsid w:val="004B7203"/>
    <w:rsid w:val="004B7334"/>
    <w:rsid w:val="004B73B4"/>
    <w:rsid w:val="004B75DF"/>
    <w:rsid w:val="004B794A"/>
    <w:rsid w:val="004B7C66"/>
    <w:rsid w:val="004C0734"/>
    <w:rsid w:val="004C077E"/>
    <w:rsid w:val="004C0A96"/>
    <w:rsid w:val="004C13D0"/>
    <w:rsid w:val="004C1937"/>
    <w:rsid w:val="004C1C6D"/>
    <w:rsid w:val="004C1E50"/>
    <w:rsid w:val="004C1E6F"/>
    <w:rsid w:val="004C22B7"/>
    <w:rsid w:val="004C3167"/>
    <w:rsid w:val="004C31DD"/>
    <w:rsid w:val="004C3290"/>
    <w:rsid w:val="004C36F4"/>
    <w:rsid w:val="004C37F9"/>
    <w:rsid w:val="004C3953"/>
    <w:rsid w:val="004C3C92"/>
    <w:rsid w:val="004C3CBA"/>
    <w:rsid w:val="004C3D57"/>
    <w:rsid w:val="004C3D80"/>
    <w:rsid w:val="004C3E5D"/>
    <w:rsid w:val="004C3E8D"/>
    <w:rsid w:val="004C3F2D"/>
    <w:rsid w:val="004C424F"/>
    <w:rsid w:val="004C4346"/>
    <w:rsid w:val="004C486E"/>
    <w:rsid w:val="004C4912"/>
    <w:rsid w:val="004C4AE4"/>
    <w:rsid w:val="004C57E1"/>
    <w:rsid w:val="004C5949"/>
    <w:rsid w:val="004C5E7A"/>
    <w:rsid w:val="004C5EDC"/>
    <w:rsid w:val="004C6233"/>
    <w:rsid w:val="004C6267"/>
    <w:rsid w:val="004C673E"/>
    <w:rsid w:val="004C6750"/>
    <w:rsid w:val="004C67D1"/>
    <w:rsid w:val="004C6AFE"/>
    <w:rsid w:val="004C72EA"/>
    <w:rsid w:val="004C75A0"/>
    <w:rsid w:val="004C7743"/>
    <w:rsid w:val="004C7907"/>
    <w:rsid w:val="004D0161"/>
    <w:rsid w:val="004D0549"/>
    <w:rsid w:val="004D07DE"/>
    <w:rsid w:val="004D0891"/>
    <w:rsid w:val="004D0A0E"/>
    <w:rsid w:val="004D0A8B"/>
    <w:rsid w:val="004D0AF0"/>
    <w:rsid w:val="004D0BFF"/>
    <w:rsid w:val="004D0D50"/>
    <w:rsid w:val="004D0DE0"/>
    <w:rsid w:val="004D1172"/>
    <w:rsid w:val="004D12CE"/>
    <w:rsid w:val="004D13C8"/>
    <w:rsid w:val="004D146C"/>
    <w:rsid w:val="004D149E"/>
    <w:rsid w:val="004D1D39"/>
    <w:rsid w:val="004D27DC"/>
    <w:rsid w:val="004D2855"/>
    <w:rsid w:val="004D2E48"/>
    <w:rsid w:val="004D3304"/>
    <w:rsid w:val="004D3307"/>
    <w:rsid w:val="004D3525"/>
    <w:rsid w:val="004D3A40"/>
    <w:rsid w:val="004D3A53"/>
    <w:rsid w:val="004D3AC2"/>
    <w:rsid w:val="004D3B02"/>
    <w:rsid w:val="004D44FB"/>
    <w:rsid w:val="004D45DE"/>
    <w:rsid w:val="004D473D"/>
    <w:rsid w:val="004D4BA0"/>
    <w:rsid w:val="004D4D41"/>
    <w:rsid w:val="004D56B3"/>
    <w:rsid w:val="004D574C"/>
    <w:rsid w:val="004D5DD0"/>
    <w:rsid w:val="004D5F77"/>
    <w:rsid w:val="004D608D"/>
    <w:rsid w:val="004D61C6"/>
    <w:rsid w:val="004D6BD0"/>
    <w:rsid w:val="004D6CBF"/>
    <w:rsid w:val="004D704C"/>
    <w:rsid w:val="004D7344"/>
    <w:rsid w:val="004D74DF"/>
    <w:rsid w:val="004D7AD9"/>
    <w:rsid w:val="004D7EC6"/>
    <w:rsid w:val="004D7F49"/>
    <w:rsid w:val="004E07C4"/>
    <w:rsid w:val="004E0953"/>
    <w:rsid w:val="004E0AD1"/>
    <w:rsid w:val="004E0B20"/>
    <w:rsid w:val="004E114C"/>
    <w:rsid w:val="004E1320"/>
    <w:rsid w:val="004E15EE"/>
    <w:rsid w:val="004E1662"/>
    <w:rsid w:val="004E17B0"/>
    <w:rsid w:val="004E18F4"/>
    <w:rsid w:val="004E1B1F"/>
    <w:rsid w:val="004E1E53"/>
    <w:rsid w:val="004E1EA8"/>
    <w:rsid w:val="004E203C"/>
    <w:rsid w:val="004E2192"/>
    <w:rsid w:val="004E22F6"/>
    <w:rsid w:val="004E2427"/>
    <w:rsid w:val="004E2B32"/>
    <w:rsid w:val="004E2FF5"/>
    <w:rsid w:val="004E3147"/>
    <w:rsid w:val="004E3291"/>
    <w:rsid w:val="004E37E5"/>
    <w:rsid w:val="004E3A0C"/>
    <w:rsid w:val="004E44B3"/>
    <w:rsid w:val="004E45B7"/>
    <w:rsid w:val="004E45C0"/>
    <w:rsid w:val="004E4B31"/>
    <w:rsid w:val="004E4F7A"/>
    <w:rsid w:val="004E576D"/>
    <w:rsid w:val="004E5944"/>
    <w:rsid w:val="004E606F"/>
    <w:rsid w:val="004E60F3"/>
    <w:rsid w:val="004E6471"/>
    <w:rsid w:val="004E6E06"/>
    <w:rsid w:val="004E6FDE"/>
    <w:rsid w:val="004E73AA"/>
    <w:rsid w:val="004E77CA"/>
    <w:rsid w:val="004E7A81"/>
    <w:rsid w:val="004F0235"/>
    <w:rsid w:val="004F02BB"/>
    <w:rsid w:val="004F0876"/>
    <w:rsid w:val="004F09D7"/>
    <w:rsid w:val="004F0A00"/>
    <w:rsid w:val="004F115D"/>
    <w:rsid w:val="004F129F"/>
    <w:rsid w:val="004F1380"/>
    <w:rsid w:val="004F1BAD"/>
    <w:rsid w:val="004F1F55"/>
    <w:rsid w:val="004F2119"/>
    <w:rsid w:val="004F2158"/>
    <w:rsid w:val="004F2CE6"/>
    <w:rsid w:val="004F2D14"/>
    <w:rsid w:val="004F2F54"/>
    <w:rsid w:val="004F2FEA"/>
    <w:rsid w:val="004F31EC"/>
    <w:rsid w:val="004F33FC"/>
    <w:rsid w:val="004F3E87"/>
    <w:rsid w:val="004F46B9"/>
    <w:rsid w:val="004F4C0E"/>
    <w:rsid w:val="004F4DA9"/>
    <w:rsid w:val="004F4DF7"/>
    <w:rsid w:val="004F4F5F"/>
    <w:rsid w:val="004F511E"/>
    <w:rsid w:val="004F5136"/>
    <w:rsid w:val="004F5292"/>
    <w:rsid w:val="004F5555"/>
    <w:rsid w:val="004F5CE5"/>
    <w:rsid w:val="004F5F7A"/>
    <w:rsid w:val="004F5FE6"/>
    <w:rsid w:val="004F62AE"/>
    <w:rsid w:val="004F6480"/>
    <w:rsid w:val="004F6EB4"/>
    <w:rsid w:val="004F6F91"/>
    <w:rsid w:val="004F753B"/>
    <w:rsid w:val="004F757B"/>
    <w:rsid w:val="004F75C1"/>
    <w:rsid w:val="004F7782"/>
    <w:rsid w:val="004F7959"/>
    <w:rsid w:val="004F7D6D"/>
    <w:rsid w:val="005002B3"/>
    <w:rsid w:val="00500656"/>
    <w:rsid w:val="00500C0F"/>
    <w:rsid w:val="00500D22"/>
    <w:rsid w:val="00500F2C"/>
    <w:rsid w:val="005010C1"/>
    <w:rsid w:val="005010F8"/>
    <w:rsid w:val="005011B4"/>
    <w:rsid w:val="005013C9"/>
    <w:rsid w:val="0050141C"/>
    <w:rsid w:val="005014C5"/>
    <w:rsid w:val="005017B7"/>
    <w:rsid w:val="00501C2A"/>
    <w:rsid w:val="00501D4F"/>
    <w:rsid w:val="00501DD6"/>
    <w:rsid w:val="005020DD"/>
    <w:rsid w:val="005021D4"/>
    <w:rsid w:val="005025C8"/>
    <w:rsid w:val="0050263A"/>
    <w:rsid w:val="0050278A"/>
    <w:rsid w:val="00503027"/>
    <w:rsid w:val="00503829"/>
    <w:rsid w:val="005038EC"/>
    <w:rsid w:val="00503C41"/>
    <w:rsid w:val="00503F38"/>
    <w:rsid w:val="00504293"/>
    <w:rsid w:val="00504462"/>
    <w:rsid w:val="00504659"/>
    <w:rsid w:val="005048EC"/>
    <w:rsid w:val="00504D31"/>
    <w:rsid w:val="00504FC3"/>
    <w:rsid w:val="005051F4"/>
    <w:rsid w:val="005054DA"/>
    <w:rsid w:val="00505BEC"/>
    <w:rsid w:val="005065D0"/>
    <w:rsid w:val="005066E4"/>
    <w:rsid w:val="005068D4"/>
    <w:rsid w:val="00506CCF"/>
    <w:rsid w:val="005077A5"/>
    <w:rsid w:val="00507855"/>
    <w:rsid w:val="0051004F"/>
    <w:rsid w:val="00510462"/>
    <w:rsid w:val="0051048E"/>
    <w:rsid w:val="00510AB5"/>
    <w:rsid w:val="00510BDB"/>
    <w:rsid w:val="00510C4D"/>
    <w:rsid w:val="00510D5C"/>
    <w:rsid w:val="0051180E"/>
    <w:rsid w:val="005118D5"/>
    <w:rsid w:val="00511A18"/>
    <w:rsid w:val="00512346"/>
    <w:rsid w:val="0051371A"/>
    <w:rsid w:val="00513820"/>
    <w:rsid w:val="00513B78"/>
    <w:rsid w:val="00513C93"/>
    <w:rsid w:val="0051400D"/>
    <w:rsid w:val="00514135"/>
    <w:rsid w:val="00514149"/>
    <w:rsid w:val="00514A51"/>
    <w:rsid w:val="00514C92"/>
    <w:rsid w:val="005150BB"/>
    <w:rsid w:val="00515569"/>
    <w:rsid w:val="00515955"/>
    <w:rsid w:val="0051598D"/>
    <w:rsid w:val="005161E4"/>
    <w:rsid w:val="00516963"/>
    <w:rsid w:val="00516DC0"/>
    <w:rsid w:val="00516E60"/>
    <w:rsid w:val="00517670"/>
    <w:rsid w:val="00517889"/>
    <w:rsid w:val="00517938"/>
    <w:rsid w:val="00517B75"/>
    <w:rsid w:val="00517C89"/>
    <w:rsid w:val="00517ECE"/>
    <w:rsid w:val="00517FDB"/>
    <w:rsid w:val="005201CF"/>
    <w:rsid w:val="00520AD2"/>
    <w:rsid w:val="00520C18"/>
    <w:rsid w:val="005215D6"/>
    <w:rsid w:val="00521696"/>
    <w:rsid w:val="005216C6"/>
    <w:rsid w:val="0052170A"/>
    <w:rsid w:val="00521747"/>
    <w:rsid w:val="00521980"/>
    <w:rsid w:val="00521A63"/>
    <w:rsid w:val="00521D95"/>
    <w:rsid w:val="00521DD5"/>
    <w:rsid w:val="005221E7"/>
    <w:rsid w:val="0052270F"/>
    <w:rsid w:val="00522844"/>
    <w:rsid w:val="00522EA3"/>
    <w:rsid w:val="00522EB8"/>
    <w:rsid w:val="005233FD"/>
    <w:rsid w:val="005238B6"/>
    <w:rsid w:val="0052447F"/>
    <w:rsid w:val="00524901"/>
    <w:rsid w:val="00524B8B"/>
    <w:rsid w:val="00524CAA"/>
    <w:rsid w:val="00524E66"/>
    <w:rsid w:val="00525352"/>
    <w:rsid w:val="005253C4"/>
    <w:rsid w:val="00525936"/>
    <w:rsid w:val="00525C1B"/>
    <w:rsid w:val="00525E5E"/>
    <w:rsid w:val="00526159"/>
    <w:rsid w:val="00526480"/>
    <w:rsid w:val="0052670E"/>
    <w:rsid w:val="00526AE3"/>
    <w:rsid w:val="00526BAE"/>
    <w:rsid w:val="00526D26"/>
    <w:rsid w:val="00526FE2"/>
    <w:rsid w:val="00527096"/>
    <w:rsid w:val="0052715A"/>
    <w:rsid w:val="00527193"/>
    <w:rsid w:val="00527271"/>
    <w:rsid w:val="00527ADF"/>
    <w:rsid w:val="00527E20"/>
    <w:rsid w:val="00527F9B"/>
    <w:rsid w:val="005304C9"/>
    <w:rsid w:val="00530805"/>
    <w:rsid w:val="00530ACB"/>
    <w:rsid w:val="00530E5F"/>
    <w:rsid w:val="005314AC"/>
    <w:rsid w:val="00531898"/>
    <w:rsid w:val="005318FD"/>
    <w:rsid w:val="00531A0F"/>
    <w:rsid w:val="0053259A"/>
    <w:rsid w:val="00532A02"/>
    <w:rsid w:val="00532BB1"/>
    <w:rsid w:val="00532C92"/>
    <w:rsid w:val="00533194"/>
    <w:rsid w:val="005344A5"/>
    <w:rsid w:val="0053452B"/>
    <w:rsid w:val="005347DC"/>
    <w:rsid w:val="00534C7D"/>
    <w:rsid w:val="00534CF4"/>
    <w:rsid w:val="0053586F"/>
    <w:rsid w:val="00535DD1"/>
    <w:rsid w:val="00535FDE"/>
    <w:rsid w:val="005363D7"/>
    <w:rsid w:val="005365F1"/>
    <w:rsid w:val="00536FAE"/>
    <w:rsid w:val="0053744F"/>
    <w:rsid w:val="00537AA0"/>
    <w:rsid w:val="00540088"/>
    <w:rsid w:val="00540BE2"/>
    <w:rsid w:val="00540F89"/>
    <w:rsid w:val="005416A7"/>
    <w:rsid w:val="00541909"/>
    <w:rsid w:val="00541B9D"/>
    <w:rsid w:val="00541DA4"/>
    <w:rsid w:val="00542077"/>
    <w:rsid w:val="005423FF"/>
    <w:rsid w:val="005425FA"/>
    <w:rsid w:val="00542A65"/>
    <w:rsid w:val="00542A73"/>
    <w:rsid w:val="00542CDB"/>
    <w:rsid w:val="00542CFC"/>
    <w:rsid w:val="00542D52"/>
    <w:rsid w:val="00542F13"/>
    <w:rsid w:val="00543298"/>
    <w:rsid w:val="005434F4"/>
    <w:rsid w:val="005437DC"/>
    <w:rsid w:val="00543B57"/>
    <w:rsid w:val="00543CC0"/>
    <w:rsid w:val="005441AB"/>
    <w:rsid w:val="00544264"/>
    <w:rsid w:val="0054442C"/>
    <w:rsid w:val="005444B5"/>
    <w:rsid w:val="00544684"/>
    <w:rsid w:val="00544858"/>
    <w:rsid w:val="00544CB3"/>
    <w:rsid w:val="00544DCF"/>
    <w:rsid w:val="00544E37"/>
    <w:rsid w:val="0054558D"/>
    <w:rsid w:val="005457F6"/>
    <w:rsid w:val="00545DA6"/>
    <w:rsid w:val="00545E42"/>
    <w:rsid w:val="00545EA6"/>
    <w:rsid w:val="00546FFD"/>
    <w:rsid w:val="00547937"/>
    <w:rsid w:val="00547E86"/>
    <w:rsid w:val="005503BF"/>
    <w:rsid w:val="00550FA4"/>
    <w:rsid w:val="00551B2C"/>
    <w:rsid w:val="00551D11"/>
    <w:rsid w:val="0055257D"/>
    <w:rsid w:val="005526CB"/>
    <w:rsid w:val="00552705"/>
    <w:rsid w:val="005528A4"/>
    <w:rsid w:val="005529D4"/>
    <w:rsid w:val="00552CD6"/>
    <w:rsid w:val="00553521"/>
    <w:rsid w:val="005535CD"/>
    <w:rsid w:val="0055363D"/>
    <w:rsid w:val="005538A3"/>
    <w:rsid w:val="00553F51"/>
    <w:rsid w:val="00554396"/>
    <w:rsid w:val="00554669"/>
    <w:rsid w:val="00554FBA"/>
    <w:rsid w:val="0055519E"/>
    <w:rsid w:val="00555616"/>
    <w:rsid w:val="005558AA"/>
    <w:rsid w:val="00556BAF"/>
    <w:rsid w:val="005579D4"/>
    <w:rsid w:val="00557E8A"/>
    <w:rsid w:val="0056030C"/>
    <w:rsid w:val="005603E9"/>
    <w:rsid w:val="00560623"/>
    <w:rsid w:val="0056089B"/>
    <w:rsid w:val="005608FF"/>
    <w:rsid w:val="00560A2F"/>
    <w:rsid w:val="00561966"/>
    <w:rsid w:val="00561C61"/>
    <w:rsid w:val="00561DF1"/>
    <w:rsid w:val="005621E4"/>
    <w:rsid w:val="00562421"/>
    <w:rsid w:val="0056269E"/>
    <w:rsid w:val="0056317C"/>
    <w:rsid w:val="0056411E"/>
    <w:rsid w:val="005643F5"/>
    <w:rsid w:val="005646A7"/>
    <w:rsid w:val="00564892"/>
    <w:rsid w:val="005649AE"/>
    <w:rsid w:val="00564BF6"/>
    <w:rsid w:val="00564E99"/>
    <w:rsid w:val="00564EDE"/>
    <w:rsid w:val="00565B1E"/>
    <w:rsid w:val="00565CD7"/>
    <w:rsid w:val="00565DFD"/>
    <w:rsid w:val="005662C3"/>
    <w:rsid w:val="005663AF"/>
    <w:rsid w:val="00566627"/>
    <w:rsid w:val="00566B91"/>
    <w:rsid w:val="005675E5"/>
    <w:rsid w:val="005676D9"/>
    <w:rsid w:val="00567A09"/>
    <w:rsid w:val="00567B97"/>
    <w:rsid w:val="00567F9F"/>
    <w:rsid w:val="00570195"/>
    <w:rsid w:val="0057041F"/>
    <w:rsid w:val="005705AB"/>
    <w:rsid w:val="00570945"/>
    <w:rsid w:val="00570B07"/>
    <w:rsid w:val="00570F29"/>
    <w:rsid w:val="00570F6E"/>
    <w:rsid w:val="0057155A"/>
    <w:rsid w:val="0057168A"/>
    <w:rsid w:val="00571943"/>
    <w:rsid w:val="00571ACD"/>
    <w:rsid w:val="00571D36"/>
    <w:rsid w:val="00571DA5"/>
    <w:rsid w:val="00571DD9"/>
    <w:rsid w:val="005722F9"/>
    <w:rsid w:val="00572B15"/>
    <w:rsid w:val="00572FFD"/>
    <w:rsid w:val="00573152"/>
    <w:rsid w:val="00573329"/>
    <w:rsid w:val="0057378A"/>
    <w:rsid w:val="00573933"/>
    <w:rsid w:val="00573E51"/>
    <w:rsid w:val="00573F8F"/>
    <w:rsid w:val="00573F96"/>
    <w:rsid w:val="005741B6"/>
    <w:rsid w:val="00574520"/>
    <w:rsid w:val="005745CC"/>
    <w:rsid w:val="005746A1"/>
    <w:rsid w:val="0057473C"/>
    <w:rsid w:val="00574A72"/>
    <w:rsid w:val="00574B95"/>
    <w:rsid w:val="00574D4C"/>
    <w:rsid w:val="00574EB8"/>
    <w:rsid w:val="00574FE4"/>
    <w:rsid w:val="005756C3"/>
    <w:rsid w:val="00575CF8"/>
    <w:rsid w:val="00576127"/>
    <w:rsid w:val="00576656"/>
    <w:rsid w:val="00576F8A"/>
    <w:rsid w:val="00577647"/>
    <w:rsid w:val="00577ACD"/>
    <w:rsid w:val="00577BB5"/>
    <w:rsid w:val="00577DFC"/>
    <w:rsid w:val="00577EA1"/>
    <w:rsid w:val="0058047E"/>
    <w:rsid w:val="00580831"/>
    <w:rsid w:val="00580A2A"/>
    <w:rsid w:val="00580D94"/>
    <w:rsid w:val="00580DE6"/>
    <w:rsid w:val="00581057"/>
    <w:rsid w:val="00581558"/>
    <w:rsid w:val="005815DB"/>
    <w:rsid w:val="005818C5"/>
    <w:rsid w:val="00581A86"/>
    <w:rsid w:val="00581F56"/>
    <w:rsid w:val="00582220"/>
    <w:rsid w:val="005822CD"/>
    <w:rsid w:val="00582BB3"/>
    <w:rsid w:val="00582DCD"/>
    <w:rsid w:val="00582E7C"/>
    <w:rsid w:val="00582F95"/>
    <w:rsid w:val="005835DA"/>
    <w:rsid w:val="00583A83"/>
    <w:rsid w:val="00583FCD"/>
    <w:rsid w:val="00584073"/>
    <w:rsid w:val="00584E45"/>
    <w:rsid w:val="00585159"/>
    <w:rsid w:val="00585466"/>
    <w:rsid w:val="0058553C"/>
    <w:rsid w:val="005859FE"/>
    <w:rsid w:val="00585A7F"/>
    <w:rsid w:val="0058635D"/>
    <w:rsid w:val="00586375"/>
    <w:rsid w:val="0058698A"/>
    <w:rsid w:val="00586992"/>
    <w:rsid w:val="00586B02"/>
    <w:rsid w:val="00586B65"/>
    <w:rsid w:val="00587096"/>
    <w:rsid w:val="00587607"/>
    <w:rsid w:val="0058777C"/>
    <w:rsid w:val="00587813"/>
    <w:rsid w:val="0058781C"/>
    <w:rsid w:val="00587B45"/>
    <w:rsid w:val="00587C4A"/>
    <w:rsid w:val="00590EA5"/>
    <w:rsid w:val="00591180"/>
    <w:rsid w:val="00591EFF"/>
    <w:rsid w:val="00592308"/>
    <w:rsid w:val="0059244E"/>
    <w:rsid w:val="005927B4"/>
    <w:rsid w:val="00592AB7"/>
    <w:rsid w:val="00592BDB"/>
    <w:rsid w:val="00592FE0"/>
    <w:rsid w:val="00593170"/>
    <w:rsid w:val="005931D2"/>
    <w:rsid w:val="00593563"/>
    <w:rsid w:val="005936D8"/>
    <w:rsid w:val="005938B2"/>
    <w:rsid w:val="00593A06"/>
    <w:rsid w:val="00593CB8"/>
    <w:rsid w:val="00593FE7"/>
    <w:rsid w:val="00594038"/>
    <w:rsid w:val="005940B9"/>
    <w:rsid w:val="00594243"/>
    <w:rsid w:val="00594420"/>
    <w:rsid w:val="005946C7"/>
    <w:rsid w:val="005948CE"/>
    <w:rsid w:val="00595CCC"/>
    <w:rsid w:val="00595E5E"/>
    <w:rsid w:val="00595F61"/>
    <w:rsid w:val="0059600C"/>
    <w:rsid w:val="00596151"/>
    <w:rsid w:val="0059618A"/>
    <w:rsid w:val="005962A7"/>
    <w:rsid w:val="00597236"/>
    <w:rsid w:val="00597880"/>
    <w:rsid w:val="005979FC"/>
    <w:rsid w:val="005A0969"/>
    <w:rsid w:val="005A1225"/>
    <w:rsid w:val="005A1787"/>
    <w:rsid w:val="005A1B82"/>
    <w:rsid w:val="005A1F1B"/>
    <w:rsid w:val="005A2008"/>
    <w:rsid w:val="005A22DC"/>
    <w:rsid w:val="005A23BE"/>
    <w:rsid w:val="005A24F1"/>
    <w:rsid w:val="005A36A9"/>
    <w:rsid w:val="005A37C1"/>
    <w:rsid w:val="005A3D6C"/>
    <w:rsid w:val="005A4253"/>
    <w:rsid w:val="005A49FE"/>
    <w:rsid w:val="005A5369"/>
    <w:rsid w:val="005A54C4"/>
    <w:rsid w:val="005A5704"/>
    <w:rsid w:val="005A5CEA"/>
    <w:rsid w:val="005A5E20"/>
    <w:rsid w:val="005A5E79"/>
    <w:rsid w:val="005A6556"/>
    <w:rsid w:val="005A6620"/>
    <w:rsid w:val="005A6AD4"/>
    <w:rsid w:val="005A6D1E"/>
    <w:rsid w:val="005A6D2D"/>
    <w:rsid w:val="005A6E16"/>
    <w:rsid w:val="005A7107"/>
    <w:rsid w:val="005A7252"/>
    <w:rsid w:val="005A75DE"/>
    <w:rsid w:val="005A789C"/>
    <w:rsid w:val="005A7C91"/>
    <w:rsid w:val="005A7EF1"/>
    <w:rsid w:val="005B0122"/>
    <w:rsid w:val="005B060F"/>
    <w:rsid w:val="005B0FD4"/>
    <w:rsid w:val="005B2116"/>
    <w:rsid w:val="005B2132"/>
    <w:rsid w:val="005B2261"/>
    <w:rsid w:val="005B23CC"/>
    <w:rsid w:val="005B2640"/>
    <w:rsid w:val="005B2BF3"/>
    <w:rsid w:val="005B2E24"/>
    <w:rsid w:val="005B32BB"/>
    <w:rsid w:val="005B3435"/>
    <w:rsid w:val="005B34FF"/>
    <w:rsid w:val="005B3734"/>
    <w:rsid w:val="005B373F"/>
    <w:rsid w:val="005B3F4B"/>
    <w:rsid w:val="005B4366"/>
    <w:rsid w:val="005B43CE"/>
    <w:rsid w:val="005B43ED"/>
    <w:rsid w:val="005B4418"/>
    <w:rsid w:val="005B462D"/>
    <w:rsid w:val="005B4923"/>
    <w:rsid w:val="005B4A65"/>
    <w:rsid w:val="005B4C65"/>
    <w:rsid w:val="005B51DA"/>
    <w:rsid w:val="005B59D9"/>
    <w:rsid w:val="005B5D8C"/>
    <w:rsid w:val="005B606B"/>
    <w:rsid w:val="005B6083"/>
    <w:rsid w:val="005B648A"/>
    <w:rsid w:val="005B6582"/>
    <w:rsid w:val="005B6616"/>
    <w:rsid w:val="005B70BB"/>
    <w:rsid w:val="005B7328"/>
    <w:rsid w:val="005B741D"/>
    <w:rsid w:val="005B7597"/>
    <w:rsid w:val="005B7ECA"/>
    <w:rsid w:val="005B7F86"/>
    <w:rsid w:val="005B7FAF"/>
    <w:rsid w:val="005C0200"/>
    <w:rsid w:val="005C0855"/>
    <w:rsid w:val="005C0AFF"/>
    <w:rsid w:val="005C0C17"/>
    <w:rsid w:val="005C0F06"/>
    <w:rsid w:val="005C107F"/>
    <w:rsid w:val="005C23E5"/>
    <w:rsid w:val="005C2F53"/>
    <w:rsid w:val="005C37AC"/>
    <w:rsid w:val="005C3FED"/>
    <w:rsid w:val="005C4254"/>
    <w:rsid w:val="005C456E"/>
    <w:rsid w:val="005C4896"/>
    <w:rsid w:val="005C5201"/>
    <w:rsid w:val="005C5960"/>
    <w:rsid w:val="005C5BEA"/>
    <w:rsid w:val="005C6755"/>
    <w:rsid w:val="005C6E86"/>
    <w:rsid w:val="005C776C"/>
    <w:rsid w:val="005C77C0"/>
    <w:rsid w:val="005C783B"/>
    <w:rsid w:val="005C78C1"/>
    <w:rsid w:val="005D0200"/>
    <w:rsid w:val="005D04A7"/>
    <w:rsid w:val="005D06C9"/>
    <w:rsid w:val="005D07BD"/>
    <w:rsid w:val="005D0CC8"/>
    <w:rsid w:val="005D0DF3"/>
    <w:rsid w:val="005D105C"/>
    <w:rsid w:val="005D1457"/>
    <w:rsid w:val="005D1852"/>
    <w:rsid w:val="005D1CD7"/>
    <w:rsid w:val="005D28FC"/>
    <w:rsid w:val="005D3347"/>
    <w:rsid w:val="005D374D"/>
    <w:rsid w:val="005D3832"/>
    <w:rsid w:val="005D3D7A"/>
    <w:rsid w:val="005D4107"/>
    <w:rsid w:val="005D462B"/>
    <w:rsid w:val="005D47BA"/>
    <w:rsid w:val="005D4961"/>
    <w:rsid w:val="005D4A2D"/>
    <w:rsid w:val="005D4A67"/>
    <w:rsid w:val="005D53AC"/>
    <w:rsid w:val="005D543D"/>
    <w:rsid w:val="005D562E"/>
    <w:rsid w:val="005D58A4"/>
    <w:rsid w:val="005D5983"/>
    <w:rsid w:val="005D612A"/>
    <w:rsid w:val="005D6736"/>
    <w:rsid w:val="005D683B"/>
    <w:rsid w:val="005D6E03"/>
    <w:rsid w:val="005D6FA7"/>
    <w:rsid w:val="005D7218"/>
    <w:rsid w:val="005D7421"/>
    <w:rsid w:val="005D7465"/>
    <w:rsid w:val="005D7C97"/>
    <w:rsid w:val="005D7E7C"/>
    <w:rsid w:val="005D7F91"/>
    <w:rsid w:val="005D7FF1"/>
    <w:rsid w:val="005E00D8"/>
    <w:rsid w:val="005E023B"/>
    <w:rsid w:val="005E02E7"/>
    <w:rsid w:val="005E06D9"/>
    <w:rsid w:val="005E0880"/>
    <w:rsid w:val="005E0A01"/>
    <w:rsid w:val="005E0CB6"/>
    <w:rsid w:val="005E1075"/>
    <w:rsid w:val="005E188B"/>
    <w:rsid w:val="005E1D34"/>
    <w:rsid w:val="005E1E04"/>
    <w:rsid w:val="005E1EF0"/>
    <w:rsid w:val="005E2682"/>
    <w:rsid w:val="005E2B79"/>
    <w:rsid w:val="005E2F54"/>
    <w:rsid w:val="005E30AA"/>
    <w:rsid w:val="005E36C4"/>
    <w:rsid w:val="005E444C"/>
    <w:rsid w:val="005E4C96"/>
    <w:rsid w:val="005E4EB7"/>
    <w:rsid w:val="005E5077"/>
    <w:rsid w:val="005E577A"/>
    <w:rsid w:val="005E5B07"/>
    <w:rsid w:val="005E5B90"/>
    <w:rsid w:val="005E5BD6"/>
    <w:rsid w:val="005E5CF3"/>
    <w:rsid w:val="005E5F08"/>
    <w:rsid w:val="005E60E0"/>
    <w:rsid w:val="005E654B"/>
    <w:rsid w:val="005E6748"/>
    <w:rsid w:val="005E688D"/>
    <w:rsid w:val="005E6991"/>
    <w:rsid w:val="005E6B73"/>
    <w:rsid w:val="005E6C1F"/>
    <w:rsid w:val="005E6D63"/>
    <w:rsid w:val="005E6E16"/>
    <w:rsid w:val="005E6EC8"/>
    <w:rsid w:val="005E730A"/>
    <w:rsid w:val="005E754A"/>
    <w:rsid w:val="005E7742"/>
    <w:rsid w:val="005E77B3"/>
    <w:rsid w:val="005F0084"/>
    <w:rsid w:val="005F0175"/>
    <w:rsid w:val="005F0C58"/>
    <w:rsid w:val="005F0D73"/>
    <w:rsid w:val="005F0F62"/>
    <w:rsid w:val="005F12A8"/>
    <w:rsid w:val="005F15D8"/>
    <w:rsid w:val="005F16B3"/>
    <w:rsid w:val="005F1A74"/>
    <w:rsid w:val="005F20E2"/>
    <w:rsid w:val="005F259E"/>
    <w:rsid w:val="005F29BE"/>
    <w:rsid w:val="005F2E87"/>
    <w:rsid w:val="005F30AC"/>
    <w:rsid w:val="005F3369"/>
    <w:rsid w:val="005F3508"/>
    <w:rsid w:val="005F3A14"/>
    <w:rsid w:val="005F3A42"/>
    <w:rsid w:val="005F3A6D"/>
    <w:rsid w:val="005F3D4B"/>
    <w:rsid w:val="005F48D8"/>
    <w:rsid w:val="005F4B79"/>
    <w:rsid w:val="005F57BE"/>
    <w:rsid w:val="005F5BD6"/>
    <w:rsid w:val="005F6084"/>
    <w:rsid w:val="005F60A7"/>
    <w:rsid w:val="005F6221"/>
    <w:rsid w:val="005F6B27"/>
    <w:rsid w:val="005F6C5A"/>
    <w:rsid w:val="005F6CCA"/>
    <w:rsid w:val="005F6CEE"/>
    <w:rsid w:val="005F6D67"/>
    <w:rsid w:val="005F73BC"/>
    <w:rsid w:val="005F77B1"/>
    <w:rsid w:val="005F78EB"/>
    <w:rsid w:val="005F7AB8"/>
    <w:rsid w:val="00600394"/>
    <w:rsid w:val="00600403"/>
    <w:rsid w:val="0060050D"/>
    <w:rsid w:val="006014CD"/>
    <w:rsid w:val="00601A74"/>
    <w:rsid w:val="00601AA0"/>
    <w:rsid w:val="00601BD0"/>
    <w:rsid w:val="00601CFF"/>
    <w:rsid w:val="00601DCE"/>
    <w:rsid w:val="00601EED"/>
    <w:rsid w:val="00601FB0"/>
    <w:rsid w:val="00602038"/>
    <w:rsid w:val="00602521"/>
    <w:rsid w:val="0060253C"/>
    <w:rsid w:val="00602A47"/>
    <w:rsid w:val="00602D1D"/>
    <w:rsid w:val="006030B9"/>
    <w:rsid w:val="00603906"/>
    <w:rsid w:val="00603E1D"/>
    <w:rsid w:val="00603FA1"/>
    <w:rsid w:val="006042B8"/>
    <w:rsid w:val="006048F2"/>
    <w:rsid w:val="00604C3D"/>
    <w:rsid w:val="00604E36"/>
    <w:rsid w:val="00604E39"/>
    <w:rsid w:val="00604F16"/>
    <w:rsid w:val="00604F72"/>
    <w:rsid w:val="0060507D"/>
    <w:rsid w:val="0060514B"/>
    <w:rsid w:val="0060520B"/>
    <w:rsid w:val="00605757"/>
    <w:rsid w:val="0060590F"/>
    <w:rsid w:val="00605A72"/>
    <w:rsid w:val="00605AA8"/>
    <w:rsid w:val="00605BB7"/>
    <w:rsid w:val="00605F2C"/>
    <w:rsid w:val="00606195"/>
    <w:rsid w:val="006062DE"/>
    <w:rsid w:val="0060704E"/>
    <w:rsid w:val="0060742B"/>
    <w:rsid w:val="00607668"/>
    <w:rsid w:val="00607EF2"/>
    <w:rsid w:val="00610149"/>
    <w:rsid w:val="0061059F"/>
    <w:rsid w:val="006105BE"/>
    <w:rsid w:val="00610717"/>
    <w:rsid w:val="00610A2F"/>
    <w:rsid w:val="00610A39"/>
    <w:rsid w:val="00610B1C"/>
    <w:rsid w:val="00610B48"/>
    <w:rsid w:val="00610E00"/>
    <w:rsid w:val="00611A17"/>
    <w:rsid w:val="00611B70"/>
    <w:rsid w:val="00611D1D"/>
    <w:rsid w:val="00611E35"/>
    <w:rsid w:val="0061251A"/>
    <w:rsid w:val="006134DA"/>
    <w:rsid w:val="0061375C"/>
    <w:rsid w:val="00613E09"/>
    <w:rsid w:val="0061414A"/>
    <w:rsid w:val="0061442A"/>
    <w:rsid w:val="006149FB"/>
    <w:rsid w:val="00614B98"/>
    <w:rsid w:val="00614C8F"/>
    <w:rsid w:val="006153B1"/>
    <w:rsid w:val="00616185"/>
    <w:rsid w:val="006163C1"/>
    <w:rsid w:val="00616EBE"/>
    <w:rsid w:val="00616F88"/>
    <w:rsid w:val="00616F90"/>
    <w:rsid w:val="006170B3"/>
    <w:rsid w:val="00617737"/>
    <w:rsid w:val="00617FD5"/>
    <w:rsid w:val="006208CF"/>
    <w:rsid w:val="00620937"/>
    <w:rsid w:val="0062171B"/>
    <w:rsid w:val="00621BF2"/>
    <w:rsid w:val="00621CDD"/>
    <w:rsid w:val="00622211"/>
    <w:rsid w:val="006222BE"/>
    <w:rsid w:val="0062238A"/>
    <w:rsid w:val="00622FCD"/>
    <w:rsid w:val="0062364D"/>
    <w:rsid w:val="00623701"/>
    <w:rsid w:val="00623711"/>
    <w:rsid w:val="00623E6C"/>
    <w:rsid w:val="00623EC8"/>
    <w:rsid w:val="00624790"/>
    <w:rsid w:val="00624880"/>
    <w:rsid w:val="00624D61"/>
    <w:rsid w:val="00625A4D"/>
    <w:rsid w:val="00626219"/>
    <w:rsid w:val="006264C7"/>
    <w:rsid w:val="006266C7"/>
    <w:rsid w:val="006267B8"/>
    <w:rsid w:val="0062680E"/>
    <w:rsid w:val="0062692D"/>
    <w:rsid w:val="006269F3"/>
    <w:rsid w:val="00626F71"/>
    <w:rsid w:val="00627430"/>
    <w:rsid w:val="00627455"/>
    <w:rsid w:val="00627D32"/>
    <w:rsid w:val="00627DC3"/>
    <w:rsid w:val="00627E4E"/>
    <w:rsid w:val="0063002F"/>
    <w:rsid w:val="006301F7"/>
    <w:rsid w:val="00631493"/>
    <w:rsid w:val="00631C14"/>
    <w:rsid w:val="00631F5A"/>
    <w:rsid w:val="00632297"/>
    <w:rsid w:val="00632352"/>
    <w:rsid w:val="00632700"/>
    <w:rsid w:val="006327FB"/>
    <w:rsid w:val="006330DC"/>
    <w:rsid w:val="00633181"/>
    <w:rsid w:val="006333F4"/>
    <w:rsid w:val="0063351A"/>
    <w:rsid w:val="00633996"/>
    <w:rsid w:val="0063426F"/>
    <w:rsid w:val="00634725"/>
    <w:rsid w:val="006349C9"/>
    <w:rsid w:val="006349CB"/>
    <w:rsid w:val="00635829"/>
    <w:rsid w:val="00635C3E"/>
    <w:rsid w:val="00635ECA"/>
    <w:rsid w:val="00635F81"/>
    <w:rsid w:val="006360DB"/>
    <w:rsid w:val="00636831"/>
    <w:rsid w:val="006369B1"/>
    <w:rsid w:val="00636C9C"/>
    <w:rsid w:val="00636F30"/>
    <w:rsid w:val="0063727C"/>
    <w:rsid w:val="0063764C"/>
    <w:rsid w:val="00637693"/>
    <w:rsid w:val="00637815"/>
    <w:rsid w:val="00637ADD"/>
    <w:rsid w:val="00637B30"/>
    <w:rsid w:val="00637C4B"/>
    <w:rsid w:val="00640128"/>
    <w:rsid w:val="0064066C"/>
    <w:rsid w:val="006409FE"/>
    <w:rsid w:val="00640AF1"/>
    <w:rsid w:val="00641389"/>
    <w:rsid w:val="006415D5"/>
    <w:rsid w:val="006415E5"/>
    <w:rsid w:val="00641656"/>
    <w:rsid w:val="00641C24"/>
    <w:rsid w:val="00641CE1"/>
    <w:rsid w:val="00641CEA"/>
    <w:rsid w:val="006427DD"/>
    <w:rsid w:val="00642963"/>
    <w:rsid w:val="006429F7"/>
    <w:rsid w:val="00642CB2"/>
    <w:rsid w:val="00643082"/>
    <w:rsid w:val="006431FA"/>
    <w:rsid w:val="006436B8"/>
    <w:rsid w:val="006436FE"/>
    <w:rsid w:val="00643B4F"/>
    <w:rsid w:val="00643B90"/>
    <w:rsid w:val="00643FD9"/>
    <w:rsid w:val="00643FDD"/>
    <w:rsid w:val="006441B7"/>
    <w:rsid w:val="006441C0"/>
    <w:rsid w:val="00644C94"/>
    <w:rsid w:val="00644E5C"/>
    <w:rsid w:val="006450CD"/>
    <w:rsid w:val="00645174"/>
    <w:rsid w:val="00645881"/>
    <w:rsid w:val="00645999"/>
    <w:rsid w:val="00646163"/>
    <w:rsid w:val="00646374"/>
    <w:rsid w:val="0064664F"/>
    <w:rsid w:val="006477F5"/>
    <w:rsid w:val="00647C01"/>
    <w:rsid w:val="006500FA"/>
    <w:rsid w:val="00650277"/>
    <w:rsid w:val="00650744"/>
    <w:rsid w:val="0065077D"/>
    <w:rsid w:val="0065079E"/>
    <w:rsid w:val="00650D28"/>
    <w:rsid w:val="0065192C"/>
    <w:rsid w:val="00651A6E"/>
    <w:rsid w:val="00651D3B"/>
    <w:rsid w:val="00651F7D"/>
    <w:rsid w:val="00652053"/>
    <w:rsid w:val="00652D7D"/>
    <w:rsid w:val="00653972"/>
    <w:rsid w:val="00653C35"/>
    <w:rsid w:val="00653CAC"/>
    <w:rsid w:val="00653D93"/>
    <w:rsid w:val="006542E6"/>
    <w:rsid w:val="00654CEF"/>
    <w:rsid w:val="00655393"/>
    <w:rsid w:val="00655487"/>
    <w:rsid w:val="00655740"/>
    <w:rsid w:val="006557CF"/>
    <w:rsid w:val="00655AB0"/>
    <w:rsid w:val="00655AF7"/>
    <w:rsid w:val="00655B45"/>
    <w:rsid w:val="006568DB"/>
    <w:rsid w:val="00656CDE"/>
    <w:rsid w:val="00656F30"/>
    <w:rsid w:val="006571AD"/>
    <w:rsid w:val="006574F9"/>
    <w:rsid w:val="00657AC8"/>
    <w:rsid w:val="00657CE3"/>
    <w:rsid w:val="00657E83"/>
    <w:rsid w:val="00660244"/>
    <w:rsid w:val="0066035B"/>
    <w:rsid w:val="0066050F"/>
    <w:rsid w:val="006605CC"/>
    <w:rsid w:val="0066061A"/>
    <w:rsid w:val="0066093E"/>
    <w:rsid w:val="00660985"/>
    <w:rsid w:val="00660A3B"/>
    <w:rsid w:val="00660DD5"/>
    <w:rsid w:val="00660F8C"/>
    <w:rsid w:val="00660FF6"/>
    <w:rsid w:val="00661228"/>
    <w:rsid w:val="006613F0"/>
    <w:rsid w:val="00661A41"/>
    <w:rsid w:val="00661B43"/>
    <w:rsid w:val="00661C93"/>
    <w:rsid w:val="006628CB"/>
    <w:rsid w:val="0066294E"/>
    <w:rsid w:val="00662AD2"/>
    <w:rsid w:val="00662FD2"/>
    <w:rsid w:val="0066301C"/>
    <w:rsid w:val="00663121"/>
    <w:rsid w:val="006632C6"/>
    <w:rsid w:val="0066338C"/>
    <w:rsid w:val="00663AB9"/>
    <w:rsid w:val="00663EE4"/>
    <w:rsid w:val="00664312"/>
    <w:rsid w:val="0066481C"/>
    <w:rsid w:val="00665045"/>
    <w:rsid w:val="0066580A"/>
    <w:rsid w:val="006659A3"/>
    <w:rsid w:val="00665A7E"/>
    <w:rsid w:val="00665D29"/>
    <w:rsid w:val="00665DD9"/>
    <w:rsid w:val="00666308"/>
    <w:rsid w:val="00666611"/>
    <w:rsid w:val="006669DE"/>
    <w:rsid w:val="00666ADD"/>
    <w:rsid w:val="00666EEF"/>
    <w:rsid w:val="00667006"/>
    <w:rsid w:val="0066719C"/>
    <w:rsid w:val="006675A3"/>
    <w:rsid w:val="0066782E"/>
    <w:rsid w:val="006678EE"/>
    <w:rsid w:val="00667EC3"/>
    <w:rsid w:val="00667FA5"/>
    <w:rsid w:val="00670033"/>
    <w:rsid w:val="0067012D"/>
    <w:rsid w:val="00670303"/>
    <w:rsid w:val="006708AE"/>
    <w:rsid w:val="00670AB2"/>
    <w:rsid w:val="00670B57"/>
    <w:rsid w:val="00670CA0"/>
    <w:rsid w:val="00670DCE"/>
    <w:rsid w:val="00671BF6"/>
    <w:rsid w:val="00671D8F"/>
    <w:rsid w:val="0067222F"/>
    <w:rsid w:val="006722D7"/>
    <w:rsid w:val="00672864"/>
    <w:rsid w:val="00672AB3"/>
    <w:rsid w:val="00672EB2"/>
    <w:rsid w:val="00672F79"/>
    <w:rsid w:val="00673139"/>
    <w:rsid w:val="00673E5E"/>
    <w:rsid w:val="00674AB6"/>
    <w:rsid w:val="00675242"/>
    <w:rsid w:val="006753D7"/>
    <w:rsid w:val="0067584B"/>
    <w:rsid w:val="00675D67"/>
    <w:rsid w:val="00675DD2"/>
    <w:rsid w:val="00675E1B"/>
    <w:rsid w:val="00676070"/>
    <w:rsid w:val="0067664C"/>
    <w:rsid w:val="00676937"/>
    <w:rsid w:val="00676A57"/>
    <w:rsid w:val="00676D40"/>
    <w:rsid w:val="00676F01"/>
    <w:rsid w:val="006770CB"/>
    <w:rsid w:val="00677199"/>
    <w:rsid w:val="00677326"/>
    <w:rsid w:val="00677722"/>
    <w:rsid w:val="006802E4"/>
    <w:rsid w:val="00680334"/>
    <w:rsid w:val="006809EF"/>
    <w:rsid w:val="00680C90"/>
    <w:rsid w:val="00681071"/>
    <w:rsid w:val="00681884"/>
    <w:rsid w:val="00681C2E"/>
    <w:rsid w:val="00681C2F"/>
    <w:rsid w:val="00681C9C"/>
    <w:rsid w:val="00681FDE"/>
    <w:rsid w:val="006822DD"/>
    <w:rsid w:val="00682376"/>
    <w:rsid w:val="00682B53"/>
    <w:rsid w:val="00682BF3"/>
    <w:rsid w:val="00682D53"/>
    <w:rsid w:val="00682DDA"/>
    <w:rsid w:val="00683130"/>
    <w:rsid w:val="006835E1"/>
    <w:rsid w:val="0068374D"/>
    <w:rsid w:val="0068376F"/>
    <w:rsid w:val="006837D2"/>
    <w:rsid w:val="006841D7"/>
    <w:rsid w:val="00684821"/>
    <w:rsid w:val="006849BC"/>
    <w:rsid w:val="00684A23"/>
    <w:rsid w:val="00684A63"/>
    <w:rsid w:val="0068565F"/>
    <w:rsid w:val="00685940"/>
    <w:rsid w:val="00685B9E"/>
    <w:rsid w:val="00686116"/>
    <w:rsid w:val="00686223"/>
    <w:rsid w:val="006862EB"/>
    <w:rsid w:val="006863B0"/>
    <w:rsid w:val="00686AC4"/>
    <w:rsid w:val="00686D3A"/>
    <w:rsid w:val="00686E42"/>
    <w:rsid w:val="00687AE3"/>
    <w:rsid w:val="00687CAD"/>
    <w:rsid w:val="00687FC6"/>
    <w:rsid w:val="0069018B"/>
    <w:rsid w:val="006902F0"/>
    <w:rsid w:val="006906BF"/>
    <w:rsid w:val="00690918"/>
    <w:rsid w:val="00690E7E"/>
    <w:rsid w:val="00690FFA"/>
    <w:rsid w:val="00691194"/>
    <w:rsid w:val="00691F5E"/>
    <w:rsid w:val="00692130"/>
    <w:rsid w:val="00692329"/>
    <w:rsid w:val="0069260E"/>
    <w:rsid w:val="006927E0"/>
    <w:rsid w:val="006928E7"/>
    <w:rsid w:val="00692EF0"/>
    <w:rsid w:val="00693092"/>
    <w:rsid w:val="00693B13"/>
    <w:rsid w:val="00693C3A"/>
    <w:rsid w:val="00693D92"/>
    <w:rsid w:val="00693EA3"/>
    <w:rsid w:val="0069401E"/>
    <w:rsid w:val="00694E16"/>
    <w:rsid w:val="00694F57"/>
    <w:rsid w:val="00695165"/>
    <w:rsid w:val="006961D7"/>
    <w:rsid w:val="00696202"/>
    <w:rsid w:val="006966A0"/>
    <w:rsid w:val="0069691C"/>
    <w:rsid w:val="00696BF2"/>
    <w:rsid w:val="00697560"/>
    <w:rsid w:val="006979DD"/>
    <w:rsid w:val="00697A0C"/>
    <w:rsid w:val="00697E05"/>
    <w:rsid w:val="00697E9E"/>
    <w:rsid w:val="006A0174"/>
    <w:rsid w:val="006A03BF"/>
    <w:rsid w:val="006A0931"/>
    <w:rsid w:val="006A0E76"/>
    <w:rsid w:val="006A11DD"/>
    <w:rsid w:val="006A12A5"/>
    <w:rsid w:val="006A1615"/>
    <w:rsid w:val="006A1E59"/>
    <w:rsid w:val="006A1FA9"/>
    <w:rsid w:val="006A202B"/>
    <w:rsid w:val="006A29B3"/>
    <w:rsid w:val="006A2DF2"/>
    <w:rsid w:val="006A2EAE"/>
    <w:rsid w:val="006A2F34"/>
    <w:rsid w:val="006A302E"/>
    <w:rsid w:val="006A3898"/>
    <w:rsid w:val="006A3A43"/>
    <w:rsid w:val="006A3AEB"/>
    <w:rsid w:val="006A3D5F"/>
    <w:rsid w:val="006A3E33"/>
    <w:rsid w:val="006A3EBA"/>
    <w:rsid w:val="006A3EC8"/>
    <w:rsid w:val="006A41B2"/>
    <w:rsid w:val="006A4E08"/>
    <w:rsid w:val="006A4EDD"/>
    <w:rsid w:val="006A502D"/>
    <w:rsid w:val="006A56A7"/>
    <w:rsid w:val="006A56E1"/>
    <w:rsid w:val="006A5D11"/>
    <w:rsid w:val="006A5D6D"/>
    <w:rsid w:val="006A5D7E"/>
    <w:rsid w:val="006A6103"/>
    <w:rsid w:val="006A62AA"/>
    <w:rsid w:val="006A64F3"/>
    <w:rsid w:val="006A66D6"/>
    <w:rsid w:val="006A6864"/>
    <w:rsid w:val="006A7393"/>
    <w:rsid w:val="006A7442"/>
    <w:rsid w:val="006A779A"/>
    <w:rsid w:val="006A7816"/>
    <w:rsid w:val="006B0043"/>
    <w:rsid w:val="006B0890"/>
    <w:rsid w:val="006B0C78"/>
    <w:rsid w:val="006B0FA7"/>
    <w:rsid w:val="006B1193"/>
    <w:rsid w:val="006B11B0"/>
    <w:rsid w:val="006B208A"/>
    <w:rsid w:val="006B24D4"/>
    <w:rsid w:val="006B2A3E"/>
    <w:rsid w:val="006B2CB0"/>
    <w:rsid w:val="006B2F58"/>
    <w:rsid w:val="006B361B"/>
    <w:rsid w:val="006B3AD0"/>
    <w:rsid w:val="006B3EE9"/>
    <w:rsid w:val="006B4510"/>
    <w:rsid w:val="006B467B"/>
    <w:rsid w:val="006B4A56"/>
    <w:rsid w:val="006B4BD5"/>
    <w:rsid w:val="006B4CDC"/>
    <w:rsid w:val="006B4DD1"/>
    <w:rsid w:val="006B4F53"/>
    <w:rsid w:val="006B52D0"/>
    <w:rsid w:val="006B5622"/>
    <w:rsid w:val="006B570A"/>
    <w:rsid w:val="006B58CD"/>
    <w:rsid w:val="006B5C74"/>
    <w:rsid w:val="006B5ED5"/>
    <w:rsid w:val="006B5FF5"/>
    <w:rsid w:val="006B62CD"/>
    <w:rsid w:val="006B6939"/>
    <w:rsid w:val="006B6CDF"/>
    <w:rsid w:val="006B6CF7"/>
    <w:rsid w:val="006B7004"/>
    <w:rsid w:val="006B7181"/>
    <w:rsid w:val="006B73E8"/>
    <w:rsid w:val="006B7408"/>
    <w:rsid w:val="006B74CE"/>
    <w:rsid w:val="006B7616"/>
    <w:rsid w:val="006C029D"/>
    <w:rsid w:val="006C073C"/>
    <w:rsid w:val="006C08E9"/>
    <w:rsid w:val="006C0911"/>
    <w:rsid w:val="006C0CBB"/>
    <w:rsid w:val="006C0FD7"/>
    <w:rsid w:val="006C1021"/>
    <w:rsid w:val="006C1289"/>
    <w:rsid w:val="006C161E"/>
    <w:rsid w:val="006C16DE"/>
    <w:rsid w:val="006C18A2"/>
    <w:rsid w:val="006C192D"/>
    <w:rsid w:val="006C1C14"/>
    <w:rsid w:val="006C1CC7"/>
    <w:rsid w:val="006C1EDE"/>
    <w:rsid w:val="006C23EE"/>
    <w:rsid w:val="006C2543"/>
    <w:rsid w:val="006C27CC"/>
    <w:rsid w:val="006C27D2"/>
    <w:rsid w:val="006C2B03"/>
    <w:rsid w:val="006C2C8C"/>
    <w:rsid w:val="006C2CBA"/>
    <w:rsid w:val="006C2EE0"/>
    <w:rsid w:val="006C3107"/>
    <w:rsid w:val="006C3445"/>
    <w:rsid w:val="006C3522"/>
    <w:rsid w:val="006C382D"/>
    <w:rsid w:val="006C3A18"/>
    <w:rsid w:val="006C3A87"/>
    <w:rsid w:val="006C3B00"/>
    <w:rsid w:val="006C3C09"/>
    <w:rsid w:val="006C4011"/>
    <w:rsid w:val="006C4137"/>
    <w:rsid w:val="006C413B"/>
    <w:rsid w:val="006C4394"/>
    <w:rsid w:val="006C44EF"/>
    <w:rsid w:val="006C4E10"/>
    <w:rsid w:val="006C5551"/>
    <w:rsid w:val="006C55EA"/>
    <w:rsid w:val="006C5996"/>
    <w:rsid w:val="006C5A60"/>
    <w:rsid w:val="006C5ACF"/>
    <w:rsid w:val="006C5BBD"/>
    <w:rsid w:val="006C5DD1"/>
    <w:rsid w:val="006C5FCD"/>
    <w:rsid w:val="006C6047"/>
    <w:rsid w:val="006C654A"/>
    <w:rsid w:val="006C6861"/>
    <w:rsid w:val="006C69F9"/>
    <w:rsid w:val="006C71C5"/>
    <w:rsid w:val="006C7513"/>
    <w:rsid w:val="006C7985"/>
    <w:rsid w:val="006D07C0"/>
    <w:rsid w:val="006D0B03"/>
    <w:rsid w:val="006D0DB1"/>
    <w:rsid w:val="006D0F24"/>
    <w:rsid w:val="006D0FBA"/>
    <w:rsid w:val="006D14AA"/>
    <w:rsid w:val="006D16E4"/>
    <w:rsid w:val="006D17C3"/>
    <w:rsid w:val="006D1B0E"/>
    <w:rsid w:val="006D1B20"/>
    <w:rsid w:val="006D275C"/>
    <w:rsid w:val="006D28A4"/>
    <w:rsid w:val="006D2A5F"/>
    <w:rsid w:val="006D3146"/>
    <w:rsid w:val="006D315F"/>
    <w:rsid w:val="006D32AE"/>
    <w:rsid w:val="006D3440"/>
    <w:rsid w:val="006D34CD"/>
    <w:rsid w:val="006D3A44"/>
    <w:rsid w:val="006D3AA5"/>
    <w:rsid w:val="006D3CF1"/>
    <w:rsid w:val="006D443F"/>
    <w:rsid w:val="006D4C6C"/>
    <w:rsid w:val="006D4E16"/>
    <w:rsid w:val="006D4E36"/>
    <w:rsid w:val="006D4E7C"/>
    <w:rsid w:val="006D50C2"/>
    <w:rsid w:val="006D51E0"/>
    <w:rsid w:val="006D51F6"/>
    <w:rsid w:val="006D52CF"/>
    <w:rsid w:val="006D5576"/>
    <w:rsid w:val="006D57DF"/>
    <w:rsid w:val="006D5A47"/>
    <w:rsid w:val="006D5A4E"/>
    <w:rsid w:val="006D5B5A"/>
    <w:rsid w:val="006D5BE8"/>
    <w:rsid w:val="006D5CDB"/>
    <w:rsid w:val="006D62E8"/>
    <w:rsid w:val="006D6568"/>
    <w:rsid w:val="006D65AE"/>
    <w:rsid w:val="006D65B1"/>
    <w:rsid w:val="006D65B5"/>
    <w:rsid w:val="006D6C8F"/>
    <w:rsid w:val="006D6F81"/>
    <w:rsid w:val="006D7119"/>
    <w:rsid w:val="006D764A"/>
    <w:rsid w:val="006D7873"/>
    <w:rsid w:val="006D7962"/>
    <w:rsid w:val="006D7A48"/>
    <w:rsid w:val="006E002B"/>
    <w:rsid w:val="006E0207"/>
    <w:rsid w:val="006E0520"/>
    <w:rsid w:val="006E05A7"/>
    <w:rsid w:val="006E0B66"/>
    <w:rsid w:val="006E12FD"/>
    <w:rsid w:val="006E1A60"/>
    <w:rsid w:val="006E1B85"/>
    <w:rsid w:val="006E1CD1"/>
    <w:rsid w:val="006E2553"/>
    <w:rsid w:val="006E2588"/>
    <w:rsid w:val="006E2C08"/>
    <w:rsid w:val="006E2EDB"/>
    <w:rsid w:val="006E2F51"/>
    <w:rsid w:val="006E3DC0"/>
    <w:rsid w:val="006E3E7D"/>
    <w:rsid w:val="006E3E97"/>
    <w:rsid w:val="006E3FCE"/>
    <w:rsid w:val="006E4851"/>
    <w:rsid w:val="006E4DB2"/>
    <w:rsid w:val="006E4DBA"/>
    <w:rsid w:val="006E4ED4"/>
    <w:rsid w:val="006E5153"/>
    <w:rsid w:val="006E5296"/>
    <w:rsid w:val="006E555A"/>
    <w:rsid w:val="006E59E3"/>
    <w:rsid w:val="006E5A87"/>
    <w:rsid w:val="006E5F03"/>
    <w:rsid w:val="006E5F94"/>
    <w:rsid w:val="006E6CA6"/>
    <w:rsid w:val="006E70A3"/>
    <w:rsid w:val="006E7390"/>
    <w:rsid w:val="006E74C2"/>
    <w:rsid w:val="006E7567"/>
    <w:rsid w:val="006E7815"/>
    <w:rsid w:val="006E791A"/>
    <w:rsid w:val="006E7C15"/>
    <w:rsid w:val="006E7CE5"/>
    <w:rsid w:val="006E7FD7"/>
    <w:rsid w:val="006E7FF3"/>
    <w:rsid w:val="006F01D6"/>
    <w:rsid w:val="006F0289"/>
    <w:rsid w:val="006F02AE"/>
    <w:rsid w:val="006F0A1A"/>
    <w:rsid w:val="006F0EF7"/>
    <w:rsid w:val="006F1084"/>
    <w:rsid w:val="006F10E5"/>
    <w:rsid w:val="006F12AF"/>
    <w:rsid w:val="006F15AE"/>
    <w:rsid w:val="006F183C"/>
    <w:rsid w:val="006F193A"/>
    <w:rsid w:val="006F19B7"/>
    <w:rsid w:val="006F19EA"/>
    <w:rsid w:val="006F1A29"/>
    <w:rsid w:val="006F1EA5"/>
    <w:rsid w:val="006F2229"/>
    <w:rsid w:val="006F273A"/>
    <w:rsid w:val="006F2808"/>
    <w:rsid w:val="006F29AF"/>
    <w:rsid w:val="006F2B1A"/>
    <w:rsid w:val="006F30DA"/>
    <w:rsid w:val="006F3196"/>
    <w:rsid w:val="006F3830"/>
    <w:rsid w:val="006F3C56"/>
    <w:rsid w:val="006F3F77"/>
    <w:rsid w:val="006F4038"/>
    <w:rsid w:val="006F4065"/>
    <w:rsid w:val="006F4150"/>
    <w:rsid w:val="006F4744"/>
    <w:rsid w:val="006F4BC8"/>
    <w:rsid w:val="006F4C56"/>
    <w:rsid w:val="006F4D0E"/>
    <w:rsid w:val="006F4E7E"/>
    <w:rsid w:val="006F522C"/>
    <w:rsid w:val="006F59C8"/>
    <w:rsid w:val="006F5D4D"/>
    <w:rsid w:val="006F5F01"/>
    <w:rsid w:val="006F654F"/>
    <w:rsid w:val="006F68D5"/>
    <w:rsid w:val="006F6C94"/>
    <w:rsid w:val="006F6DE3"/>
    <w:rsid w:val="006F7439"/>
    <w:rsid w:val="006F792B"/>
    <w:rsid w:val="006F7EAA"/>
    <w:rsid w:val="00700430"/>
    <w:rsid w:val="0070057E"/>
    <w:rsid w:val="00700F7B"/>
    <w:rsid w:val="007016FE"/>
    <w:rsid w:val="00701CA2"/>
    <w:rsid w:val="00701E0D"/>
    <w:rsid w:val="00701E2E"/>
    <w:rsid w:val="007021F0"/>
    <w:rsid w:val="007025B2"/>
    <w:rsid w:val="007029A9"/>
    <w:rsid w:val="00702E43"/>
    <w:rsid w:val="007031E5"/>
    <w:rsid w:val="00703212"/>
    <w:rsid w:val="00703243"/>
    <w:rsid w:val="00703551"/>
    <w:rsid w:val="00703732"/>
    <w:rsid w:val="00703745"/>
    <w:rsid w:val="0070380C"/>
    <w:rsid w:val="00703887"/>
    <w:rsid w:val="00704126"/>
    <w:rsid w:val="00704EA4"/>
    <w:rsid w:val="00704F43"/>
    <w:rsid w:val="00705D3B"/>
    <w:rsid w:val="00705EF1"/>
    <w:rsid w:val="007064B6"/>
    <w:rsid w:val="0070664E"/>
    <w:rsid w:val="007067DA"/>
    <w:rsid w:val="007068AD"/>
    <w:rsid w:val="00706AAC"/>
    <w:rsid w:val="007076F2"/>
    <w:rsid w:val="007077AD"/>
    <w:rsid w:val="00707C4A"/>
    <w:rsid w:val="00707D2F"/>
    <w:rsid w:val="00707F8C"/>
    <w:rsid w:val="007100BA"/>
    <w:rsid w:val="0071017B"/>
    <w:rsid w:val="00710365"/>
    <w:rsid w:val="00710652"/>
    <w:rsid w:val="00710AD7"/>
    <w:rsid w:val="00710D1A"/>
    <w:rsid w:val="007110AF"/>
    <w:rsid w:val="007110FA"/>
    <w:rsid w:val="00711492"/>
    <w:rsid w:val="00711880"/>
    <w:rsid w:val="007118D2"/>
    <w:rsid w:val="00711A6D"/>
    <w:rsid w:val="00711C42"/>
    <w:rsid w:val="00711C6C"/>
    <w:rsid w:val="00711E26"/>
    <w:rsid w:val="007121F0"/>
    <w:rsid w:val="007122DD"/>
    <w:rsid w:val="00712337"/>
    <w:rsid w:val="0071236D"/>
    <w:rsid w:val="007124A1"/>
    <w:rsid w:val="00712A52"/>
    <w:rsid w:val="00712A53"/>
    <w:rsid w:val="00712B35"/>
    <w:rsid w:val="00712FBA"/>
    <w:rsid w:val="007134E6"/>
    <w:rsid w:val="00713B46"/>
    <w:rsid w:val="00713DA7"/>
    <w:rsid w:val="00713E13"/>
    <w:rsid w:val="007140A2"/>
    <w:rsid w:val="007143CE"/>
    <w:rsid w:val="00714C20"/>
    <w:rsid w:val="00714C57"/>
    <w:rsid w:val="00714E67"/>
    <w:rsid w:val="00714EE5"/>
    <w:rsid w:val="00714FA3"/>
    <w:rsid w:val="00715C70"/>
    <w:rsid w:val="00715EC9"/>
    <w:rsid w:val="00715F46"/>
    <w:rsid w:val="00716041"/>
    <w:rsid w:val="007160CC"/>
    <w:rsid w:val="00716353"/>
    <w:rsid w:val="00716A85"/>
    <w:rsid w:val="00716B64"/>
    <w:rsid w:val="00716E36"/>
    <w:rsid w:val="007176CA"/>
    <w:rsid w:val="0071788B"/>
    <w:rsid w:val="00717A85"/>
    <w:rsid w:val="00717C0E"/>
    <w:rsid w:val="00720052"/>
    <w:rsid w:val="007206C5"/>
    <w:rsid w:val="00720792"/>
    <w:rsid w:val="00720BAE"/>
    <w:rsid w:val="00721133"/>
    <w:rsid w:val="0072115E"/>
    <w:rsid w:val="007212E2"/>
    <w:rsid w:val="007213CB"/>
    <w:rsid w:val="007214E0"/>
    <w:rsid w:val="007218D4"/>
    <w:rsid w:val="00721EFF"/>
    <w:rsid w:val="00722396"/>
    <w:rsid w:val="007223FE"/>
    <w:rsid w:val="007223FF"/>
    <w:rsid w:val="007224D1"/>
    <w:rsid w:val="00722DAF"/>
    <w:rsid w:val="00722F22"/>
    <w:rsid w:val="00722F9F"/>
    <w:rsid w:val="007231C4"/>
    <w:rsid w:val="00723372"/>
    <w:rsid w:val="007234F2"/>
    <w:rsid w:val="007238FC"/>
    <w:rsid w:val="00723F64"/>
    <w:rsid w:val="007247D9"/>
    <w:rsid w:val="00724DB5"/>
    <w:rsid w:val="007254B3"/>
    <w:rsid w:val="007256AF"/>
    <w:rsid w:val="00725A14"/>
    <w:rsid w:val="00725F0F"/>
    <w:rsid w:val="00726019"/>
    <w:rsid w:val="00726024"/>
    <w:rsid w:val="00726031"/>
    <w:rsid w:val="00726098"/>
    <w:rsid w:val="00726727"/>
    <w:rsid w:val="00726F59"/>
    <w:rsid w:val="00727158"/>
    <w:rsid w:val="007271EC"/>
    <w:rsid w:val="0072724C"/>
    <w:rsid w:val="00727641"/>
    <w:rsid w:val="007277A9"/>
    <w:rsid w:val="00727BB3"/>
    <w:rsid w:val="00730419"/>
    <w:rsid w:val="007306A9"/>
    <w:rsid w:val="0073072A"/>
    <w:rsid w:val="00730856"/>
    <w:rsid w:val="00730CCE"/>
    <w:rsid w:val="00730F36"/>
    <w:rsid w:val="007310D6"/>
    <w:rsid w:val="00731485"/>
    <w:rsid w:val="007317A4"/>
    <w:rsid w:val="00731833"/>
    <w:rsid w:val="00731E59"/>
    <w:rsid w:val="0073285F"/>
    <w:rsid w:val="007328ED"/>
    <w:rsid w:val="00732BAD"/>
    <w:rsid w:val="007332A9"/>
    <w:rsid w:val="0073347F"/>
    <w:rsid w:val="007334FC"/>
    <w:rsid w:val="00733C27"/>
    <w:rsid w:val="00733DFF"/>
    <w:rsid w:val="007343E9"/>
    <w:rsid w:val="007347C8"/>
    <w:rsid w:val="00734CD9"/>
    <w:rsid w:val="00734EEB"/>
    <w:rsid w:val="00735195"/>
    <w:rsid w:val="0073542F"/>
    <w:rsid w:val="0073544F"/>
    <w:rsid w:val="00735DC1"/>
    <w:rsid w:val="0073663A"/>
    <w:rsid w:val="0073681C"/>
    <w:rsid w:val="00736C92"/>
    <w:rsid w:val="0073705F"/>
    <w:rsid w:val="00737541"/>
    <w:rsid w:val="00737703"/>
    <w:rsid w:val="0073799A"/>
    <w:rsid w:val="00740361"/>
    <w:rsid w:val="007404C4"/>
    <w:rsid w:val="007405E0"/>
    <w:rsid w:val="007407A2"/>
    <w:rsid w:val="00740CC4"/>
    <w:rsid w:val="00741037"/>
    <w:rsid w:val="00741294"/>
    <w:rsid w:val="007413FD"/>
    <w:rsid w:val="007414C3"/>
    <w:rsid w:val="007418A7"/>
    <w:rsid w:val="00741D02"/>
    <w:rsid w:val="0074202A"/>
    <w:rsid w:val="007425A6"/>
    <w:rsid w:val="00742708"/>
    <w:rsid w:val="00742DA4"/>
    <w:rsid w:val="007430CB"/>
    <w:rsid w:val="00743248"/>
    <w:rsid w:val="007438A9"/>
    <w:rsid w:val="00743B0E"/>
    <w:rsid w:val="00743CB3"/>
    <w:rsid w:val="0074400D"/>
    <w:rsid w:val="00744195"/>
    <w:rsid w:val="007443A6"/>
    <w:rsid w:val="0074469E"/>
    <w:rsid w:val="00744CD9"/>
    <w:rsid w:val="00744D10"/>
    <w:rsid w:val="00744DC9"/>
    <w:rsid w:val="00744FBC"/>
    <w:rsid w:val="00745595"/>
    <w:rsid w:val="007457B7"/>
    <w:rsid w:val="00745C4D"/>
    <w:rsid w:val="00745DBA"/>
    <w:rsid w:val="00746157"/>
    <w:rsid w:val="00746545"/>
    <w:rsid w:val="0074663A"/>
    <w:rsid w:val="007466F1"/>
    <w:rsid w:val="00746940"/>
    <w:rsid w:val="00746B4D"/>
    <w:rsid w:val="00746B9C"/>
    <w:rsid w:val="007471B4"/>
    <w:rsid w:val="007471FE"/>
    <w:rsid w:val="0074736B"/>
    <w:rsid w:val="0074751D"/>
    <w:rsid w:val="00747FCE"/>
    <w:rsid w:val="007503CA"/>
    <w:rsid w:val="0075065E"/>
    <w:rsid w:val="00750A08"/>
    <w:rsid w:val="007510B8"/>
    <w:rsid w:val="0075136D"/>
    <w:rsid w:val="00751462"/>
    <w:rsid w:val="00751C31"/>
    <w:rsid w:val="00751C91"/>
    <w:rsid w:val="00751FB5"/>
    <w:rsid w:val="007523CE"/>
    <w:rsid w:val="007524FD"/>
    <w:rsid w:val="007526A7"/>
    <w:rsid w:val="007527DD"/>
    <w:rsid w:val="00752EF1"/>
    <w:rsid w:val="00753887"/>
    <w:rsid w:val="007539B4"/>
    <w:rsid w:val="00753A87"/>
    <w:rsid w:val="007540C3"/>
    <w:rsid w:val="00754479"/>
    <w:rsid w:val="0075451B"/>
    <w:rsid w:val="00754A55"/>
    <w:rsid w:val="00754A5B"/>
    <w:rsid w:val="00755089"/>
    <w:rsid w:val="0075518B"/>
    <w:rsid w:val="007552DC"/>
    <w:rsid w:val="00755890"/>
    <w:rsid w:val="007560A0"/>
    <w:rsid w:val="00756426"/>
    <w:rsid w:val="0075686D"/>
    <w:rsid w:val="00756993"/>
    <w:rsid w:val="00756AD7"/>
    <w:rsid w:val="00756E19"/>
    <w:rsid w:val="00756F9B"/>
    <w:rsid w:val="0075747A"/>
    <w:rsid w:val="00757F96"/>
    <w:rsid w:val="0076060E"/>
    <w:rsid w:val="00760715"/>
    <w:rsid w:val="00760C17"/>
    <w:rsid w:val="00760F04"/>
    <w:rsid w:val="00760F4C"/>
    <w:rsid w:val="007610F8"/>
    <w:rsid w:val="00761313"/>
    <w:rsid w:val="0076136D"/>
    <w:rsid w:val="00761412"/>
    <w:rsid w:val="007615B6"/>
    <w:rsid w:val="00761C0B"/>
    <w:rsid w:val="00761E6A"/>
    <w:rsid w:val="00762194"/>
    <w:rsid w:val="00762B5B"/>
    <w:rsid w:val="00762DF1"/>
    <w:rsid w:val="00763C51"/>
    <w:rsid w:val="0076413F"/>
    <w:rsid w:val="007643F7"/>
    <w:rsid w:val="00764C0A"/>
    <w:rsid w:val="00764CD7"/>
    <w:rsid w:val="007650A0"/>
    <w:rsid w:val="007654E8"/>
    <w:rsid w:val="00765549"/>
    <w:rsid w:val="0076576A"/>
    <w:rsid w:val="00765C40"/>
    <w:rsid w:val="007660AF"/>
    <w:rsid w:val="007660EF"/>
    <w:rsid w:val="00766403"/>
    <w:rsid w:val="00766A16"/>
    <w:rsid w:val="00766EE2"/>
    <w:rsid w:val="007672D2"/>
    <w:rsid w:val="00767435"/>
    <w:rsid w:val="00767B1B"/>
    <w:rsid w:val="00767C5D"/>
    <w:rsid w:val="00767D88"/>
    <w:rsid w:val="0077023F"/>
    <w:rsid w:val="0077094E"/>
    <w:rsid w:val="00771156"/>
    <w:rsid w:val="007716AF"/>
    <w:rsid w:val="007718A2"/>
    <w:rsid w:val="00771E44"/>
    <w:rsid w:val="00771E4A"/>
    <w:rsid w:val="00771E5A"/>
    <w:rsid w:val="00771FDD"/>
    <w:rsid w:val="00771FF3"/>
    <w:rsid w:val="007721EB"/>
    <w:rsid w:val="0077279C"/>
    <w:rsid w:val="00773412"/>
    <w:rsid w:val="007738B3"/>
    <w:rsid w:val="00773B56"/>
    <w:rsid w:val="007740CD"/>
    <w:rsid w:val="00774602"/>
    <w:rsid w:val="00774B4C"/>
    <w:rsid w:val="00775241"/>
    <w:rsid w:val="007757DD"/>
    <w:rsid w:val="00775C24"/>
    <w:rsid w:val="00776240"/>
    <w:rsid w:val="00776326"/>
    <w:rsid w:val="00776F2A"/>
    <w:rsid w:val="00777116"/>
    <w:rsid w:val="0077721D"/>
    <w:rsid w:val="00777757"/>
    <w:rsid w:val="00777833"/>
    <w:rsid w:val="00777949"/>
    <w:rsid w:val="00777CA8"/>
    <w:rsid w:val="00777D7F"/>
    <w:rsid w:val="00777F53"/>
    <w:rsid w:val="00780807"/>
    <w:rsid w:val="0078125F"/>
    <w:rsid w:val="0078148B"/>
    <w:rsid w:val="00781661"/>
    <w:rsid w:val="00781C56"/>
    <w:rsid w:val="00782002"/>
    <w:rsid w:val="007824F8"/>
    <w:rsid w:val="00782604"/>
    <w:rsid w:val="00782806"/>
    <w:rsid w:val="0078284C"/>
    <w:rsid w:val="00782855"/>
    <w:rsid w:val="0078318B"/>
    <w:rsid w:val="0078332D"/>
    <w:rsid w:val="007840F6"/>
    <w:rsid w:val="00784430"/>
    <w:rsid w:val="0078463C"/>
    <w:rsid w:val="00784956"/>
    <w:rsid w:val="00784DAF"/>
    <w:rsid w:val="00784F17"/>
    <w:rsid w:val="0078572A"/>
    <w:rsid w:val="0078582E"/>
    <w:rsid w:val="007859B6"/>
    <w:rsid w:val="00786978"/>
    <w:rsid w:val="00786E84"/>
    <w:rsid w:val="00786F3B"/>
    <w:rsid w:val="0078730C"/>
    <w:rsid w:val="007878CF"/>
    <w:rsid w:val="00787936"/>
    <w:rsid w:val="00787E32"/>
    <w:rsid w:val="00790052"/>
    <w:rsid w:val="00790081"/>
    <w:rsid w:val="0079012C"/>
    <w:rsid w:val="007902A5"/>
    <w:rsid w:val="007904DE"/>
    <w:rsid w:val="007905A9"/>
    <w:rsid w:val="0079091A"/>
    <w:rsid w:val="00790AE9"/>
    <w:rsid w:val="00790C1D"/>
    <w:rsid w:val="00790D10"/>
    <w:rsid w:val="00791125"/>
    <w:rsid w:val="0079171B"/>
    <w:rsid w:val="00791DC2"/>
    <w:rsid w:val="00791E76"/>
    <w:rsid w:val="007920EA"/>
    <w:rsid w:val="0079218C"/>
    <w:rsid w:val="00792415"/>
    <w:rsid w:val="007926A4"/>
    <w:rsid w:val="00792A39"/>
    <w:rsid w:val="007930E2"/>
    <w:rsid w:val="00793148"/>
    <w:rsid w:val="0079336D"/>
    <w:rsid w:val="00793572"/>
    <w:rsid w:val="007935CC"/>
    <w:rsid w:val="00793686"/>
    <w:rsid w:val="0079373E"/>
    <w:rsid w:val="00793860"/>
    <w:rsid w:val="00793A86"/>
    <w:rsid w:val="00793C21"/>
    <w:rsid w:val="00794094"/>
    <w:rsid w:val="00794155"/>
    <w:rsid w:val="00794494"/>
    <w:rsid w:val="007946A0"/>
    <w:rsid w:val="00794BAE"/>
    <w:rsid w:val="00794E7C"/>
    <w:rsid w:val="007956FD"/>
    <w:rsid w:val="007959AB"/>
    <w:rsid w:val="00795BC9"/>
    <w:rsid w:val="00795C7C"/>
    <w:rsid w:val="00795C95"/>
    <w:rsid w:val="00795E16"/>
    <w:rsid w:val="00795EC7"/>
    <w:rsid w:val="00795F0B"/>
    <w:rsid w:val="007960E4"/>
    <w:rsid w:val="007961D6"/>
    <w:rsid w:val="007967BA"/>
    <w:rsid w:val="00796A5F"/>
    <w:rsid w:val="00797563"/>
    <w:rsid w:val="00797725"/>
    <w:rsid w:val="0079780E"/>
    <w:rsid w:val="00797938"/>
    <w:rsid w:val="00797945"/>
    <w:rsid w:val="00797B3C"/>
    <w:rsid w:val="007A01C5"/>
    <w:rsid w:val="007A03FD"/>
    <w:rsid w:val="007A0603"/>
    <w:rsid w:val="007A0609"/>
    <w:rsid w:val="007A0ABA"/>
    <w:rsid w:val="007A0DAA"/>
    <w:rsid w:val="007A11CC"/>
    <w:rsid w:val="007A1679"/>
    <w:rsid w:val="007A168D"/>
    <w:rsid w:val="007A1E9C"/>
    <w:rsid w:val="007A2081"/>
    <w:rsid w:val="007A219C"/>
    <w:rsid w:val="007A26E8"/>
    <w:rsid w:val="007A317B"/>
    <w:rsid w:val="007A3255"/>
    <w:rsid w:val="007A3937"/>
    <w:rsid w:val="007A3D5E"/>
    <w:rsid w:val="007A3DDF"/>
    <w:rsid w:val="007A42DC"/>
    <w:rsid w:val="007A484D"/>
    <w:rsid w:val="007A4A73"/>
    <w:rsid w:val="007A4A74"/>
    <w:rsid w:val="007A4AA2"/>
    <w:rsid w:val="007A4CE1"/>
    <w:rsid w:val="007A4D68"/>
    <w:rsid w:val="007A4FE7"/>
    <w:rsid w:val="007A5828"/>
    <w:rsid w:val="007A6115"/>
    <w:rsid w:val="007A67DC"/>
    <w:rsid w:val="007A6802"/>
    <w:rsid w:val="007A6998"/>
    <w:rsid w:val="007A6B45"/>
    <w:rsid w:val="007A6FEF"/>
    <w:rsid w:val="007A73A1"/>
    <w:rsid w:val="007A7511"/>
    <w:rsid w:val="007A7C63"/>
    <w:rsid w:val="007B046B"/>
    <w:rsid w:val="007B068A"/>
    <w:rsid w:val="007B06FC"/>
    <w:rsid w:val="007B0C7F"/>
    <w:rsid w:val="007B0E0F"/>
    <w:rsid w:val="007B0F82"/>
    <w:rsid w:val="007B0F9B"/>
    <w:rsid w:val="007B165D"/>
    <w:rsid w:val="007B19E3"/>
    <w:rsid w:val="007B1B27"/>
    <w:rsid w:val="007B2054"/>
    <w:rsid w:val="007B2104"/>
    <w:rsid w:val="007B2481"/>
    <w:rsid w:val="007B29D2"/>
    <w:rsid w:val="007B2F4A"/>
    <w:rsid w:val="007B305E"/>
    <w:rsid w:val="007B3322"/>
    <w:rsid w:val="007B33EB"/>
    <w:rsid w:val="007B49DB"/>
    <w:rsid w:val="007B5139"/>
    <w:rsid w:val="007B55F6"/>
    <w:rsid w:val="007B5EC7"/>
    <w:rsid w:val="007B5F79"/>
    <w:rsid w:val="007B66CD"/>
    <w:rsid w:val="007B6AF1"/>
    <w:rsid w:val="007B712D"/>
    <w:rsid w:val="007B7253"/>
    <w:rsid w:val="007B7670"/>
    <w:rsid w:val="007B76E3"/>
    <w:rsid w:val="007B789B"/>
    <w:rsid w:val="007B7D06"/>
    <w:rsid w:val="007B7D9A"/>
    <w:rsid w:val="007C00EC"/>
    <w:rsid w:val="007C03ED"/>
    <w:rsid w:val="007C04E1"/>
    <w:rsid w:val="007C0C36"/>
    <w:rsid w:val="007C0DBD"/>
    <w:rsid w:val="007C1971"/>
    <w:rsid w:val="007C2185"/>
    <w:rsid w:val="007C21D8"/>
    <w:rsid w:val="007C295D"/>
    <w:rsid w:val="007C3012"/>
    <w:rsid w:val="007C3071"/>
    <w:rsid w:val="007C3081"/>
    <w:rsid w:val="007C31CA"/>
    <w:rsid w:val="007C3E83"/>
    <w:rsid w:val="007C3FE6"/>
    <w:rsid w:val="007C3FFC"/>
    <w:rsid w:val="007C4014"/>
    <w:rsid w:val="007C4400"/>
    <w:rsid w:val="007C4B68"/>
    <w:rsid w:val="007C4E99"/>
    <w:rsid w:val="007C4FFA"/>
    <w:rsid w:val="007C520C"/>
    <w:rsid w:val="007C5522"/>
    <w:rsid w:val="007C596E"/>
    <w:rsid w:val="007C5F75"/>
    <w:rsid w:val="007C64DD"/>
    <w:rsid w:val="007C68F0"/>
    <w:rsid w:val="007C6A42"/>
    <w:rsid w:val="007C717B"/>
    <w:rsid w:val="007C752F"/>
    <w:rsid w:val="007C7674"/>
    <w:rsid w:val="007C7DC2"/>
    <w:rsid w:val="007D02A3"/>
    <w:rsid w:val="007D08E5"/>
    <w:rsid w:val="007D08E8"/>
    <w:rsid w:val="007D0EC0"/>
    <w:rsid w:val="007D0FE8"/>
    <w:rsid w:val="007D14B6"/>
    <w:rsid w:val="007D1C3C"/>
    <w:rsid w:val="007D1F73"/>
    <w:rsid w:val="007D2D38"/>
    <w:rsid w:val="007D2D71"/>
    <w:rsid w:val="007D2EF5"/>
    <w:rsid w:val="007D3B4D"/>
    <w:rsid w:val="007D3C87"/>
    <w:rsid w:val="007D3D67"/>
    <w:rsid w:val="007D4EEE"/>
    <w:rsid w:val="007D4F6B"/>
    <w:rsid w:val="007D52AE"/>
    <w:rsid w:val="007D5DCD"/>
    <w:rsid w:val="007D5F60"/>
    <w:rsid w:val="007D5FE8"/>
    <w:rsid w:val="007D632B"/>
    <w:rsid w:val="007D6CF5"/>
    <w:rsid w:val="007D6EDD"/>
    <w:rsid w:val="007D754D"/>
    <w:rsid w:val="007D76BC"/>
    <w:rsid w:val="007D7744"/>
    <w:rsid w:val="007D77CC"/>
    <w:rsid w:val="007D77F1"/>
    <w:rsid w:val="007D7C0D"/>
    <w:rsid w:val="007D7C45"/>
    <w:rsid w:val="007D7C9E"/>
    <w:rsid w:val="007D7CBD"/>
    <w:rsid w:val="007D7E02"/>
    <w:rsid w:val="007D7E95"/>
    <w:rsid w:val="007E00EA"/>
    <w:rsid w:val="007E027B"/>
    <w:rsid w:val="007E0363"/>
    <w:rsid w:val="007E0466"/>
    <w:rsid w:val="007E071A"/>
    <w:rsid w:val="007E0C29"/>
    <w:rsid w:val="007E0DE5"/>
    <w:rsid w:val="007E1588"/>
    <w:rsid w:val="007E1995"/>
    <w:rsid w:val="007E1F73"/>
    <w:rsid w:val="007E273C"/>
    <w:rsid w:val="007E296D"/>
    <w:rsid w:val="007E29B2"/>
    <w:rsid w:val="007E2B84"/>
    <w:rsid w:val="007E2F8A"/>
    <w:rsid w:val="007E3093"/>
    <w:rsid w:val="007E3111"/>
    <w:rsid w:val="007E3132"/>
    <w:rsid w:val="007E394E"/>
    <w:rsid w:val="007E4054"/>
    <w:rsid w:val="007E40A9"/>
    <w:rsid w:val="007E40D0"/>
    <w:rsid w:val="007E40E7"/>
    <w:rsid w:val="007E439C"/>
    <w:rsid w:val="007E4998"/>
    <w:rsid w:val="007E54C9"/>
    <w:rsid w:val="007E5ACF"/>
    <w:rsid w:val="007E61BD"/>
    <w:rsid w:val="007E623C"/>
    <w:rsid w:val="007E65D6"/>
    <w:rsid w:val="007E6845"/>
    <w:rsid w:val="007E6B53"/>
    <w:rsid w:val="007E6DCC"/>
    <w:rsid w:val="007E73E8"/>
    <w:rsid w:val="007E754D"/>
    <w:rsid w:val="007E7810"/>
    <w:rsid w:val="007E7B8C"/>
    <w:rsid w:val="007E7E58"/>
    <w:rsid w:val="007F0374"/>
    <w:rsid w:val="007F0499"/>
    <w:rsid w:val="007F0577"/>
    <w:rsid w:val="007F0AF6"/>
    <w:rsid w:val="007F0D93"/>
    <w:rsid w:val="007F109B"/>
    <w:rsid w:val="007F1326"/>
    <w:rsid w:val="007F148D"/>
    <w:rsid w:val="007F1CEA"/>
    <w:rsid w:val="007F2020"/>
    <w:rsid w:val="007F2F75"/>
    <w:rsid w:val="007F2FF4"/>
    <w:rsid w:val="007F3316"/>
    <w:rsid w:val="007F3960"/>
    <w:rsid w:val="007F3ADA"/>
    <w:rsid w:val="007F3D47"/>
    <w:rsid w:val="007F3FC4"/>
    <w:rsid w:val="007F4189"/>
    <w:rsid w:val="007F48D9"/>
    <w:rsid w:val="007F4AA0"/>
    <w:rsid w:val="007F4BE6"/>
    <w:rsid w:val="007F5359"/>
    <w:rsid w:val="007F5732"/>
    <w:rsid w:val="007F58BB"/>
    <w:rsid w:val="007F5C3B"/>
    <w:rsid w:val="007F6319"/>
    <w:rsid w:val="007F639D"/>
    <w:rsid w:val="007F66A0"/>
    <w:rsid w:val="007F6A18"/>
    <w:rsid w:val="007F6C03"/>
    <w:rsid w:val="007F6E17"/>
    <w:rsid w:val="007F7141"/>
    <w:rsid w:val="007F7197"/>
    <w:rsid w:val="007F73D6"/>
    <w:rsid w:val="007F755C"/>
    <w:rsid w:val="007F7693"/>
    <w:rsid w:val="007F78B0"/>
    <w:rsid w:val="007F7ACF"/>
    <w:rsid w:val="007F7E3A"/>
    <w:rsid w:val="0080020A"/>
    <w:rsid w:val="00800787"/>
    <w:rsid w:val="00800B13"/>
    <w:rsid w:val="00800E66"/>
    <w:rsid w:val="00800F8F"/>
    <w:rsid w:val="008012A2"/>
    <w:rsid w:val="0080135C"/>
    <w:rsid w:val="008015BA"/>
    <w:rsid w:val="0080164D"/>
    <w:rsid w:val="00801917"/>
    <w:rsid w:val="0080192D"/>
    <w:rsid w:val="00801C77"/>
    <w:rsid w:val="00801E3A"/>
    <w:rsid w:val="008027DD"/>
    <w:rsid w:val="00802906"/>
    <w:rsid w:val="00802914"/>
    <w:rsid w:val="00802E05"/>
    <w:rsid w:val="00802F42"/>
    <w:rsid w:val="00803219"/>
    <w:rsid w:val="0080369D"/>
    <w:rsid w:val="008039C0"/>
    <w:rsid w:val="00803DB6"/>
    <w:rsid w:val="00803FF7"/>
    <w:rsid w:val="00804156"/>
    <w:rsid w:val="008042E2"/>
    <w:rsid w:val="0080487C"/>
    <w:rsid w:val="0080492B"/>
    <w:rsid w:val="00804A56"/>
    <w:rsid w:val="00804E42"/>
    <w:rsid w:val="00805036"/>
    <w:rsid w:val="00805044"/>
    <w:rsid w:val="00805258"/>
    <w:rsid w:val="0080551C"/>
    <w:rsid w:val="008055A7"/>
    <w:rsid w:val="008056DA"/>
    <w:rsid w:val="00805E0A"/>
    <w:rsid w:val="00805FFA"/>
    <w:rsid w:val="0080619A"/>
    <w:rsid w:val="00806230"/>
    <w:rsid w:val="0080684A"/>
    <w:rsid w:val="00806929"/>
    <w:rsid w:val="00806987"/>
    <w:rsid w:val="00807203"/>
    <w:rsid w:val="00807372"/>
    <w:rsid w:val="00807545"/>
    <w:rsid w:val="008075FB"/>
    <w:rsid w:val="00807C35"/>
    <w:rsid w:val="00807C80"/>
    <w:rsid w:val="00810321"/>
    <w:rsid w:val="0081081B"/>
    <w:rsid w:val="008109AD"/>
    <w:rsid w:val="00810EB4"/>
    <w:rsid w:val="00811A28"/>
    <w:rsid w:val="00811A39"/>
    <w:rsid w:val="00811C74"/>
    <w:rsid w:val="00811D83"/>
    <w:rsid w:val="00812289"/>
    <w:rsid w:val="0081254C"/>
    <w:rsid w:val="008128DD"/>
    <w:rsid w:val="00813852"/>
    <w:rsid w:val="00814440"/>
    <w:rsid w:val="00814C2D"/>
    <w:rsid w:val="00814CAD"/>
    <w:rsid w:val="0081529A"/>
    <w:rsid w:val="00815DDE"/>
    <w:rsid w:val="00815F0B"/>
    <w:rsid w:val="00815FC8"/>
    <w:rsid w:val="00816131"/>
    <w:rsid w:val="008164D0"/>
    <w:rsid w:val="00816587"/>
    <w:rsid w:val="0081666B"/>
    <w:rsid w:val="00816906"/>
    <w:rsid w:val="00816EA0"/>
    <w:rsid w:val="00817046"/>
    <w:rsid w:val="008173F4"/>
    <w:rsid w:val="00817470"/>
    <w:rsid w:val="008174F9"/>
    <w:rsid w:val="00817672"/>
    <w:rsid w:val="008177F5"/>
    <w:rsid w:val="00817C5C"/>
    <w:rsid w:val="00817FD1"/>
    <w:rsid w:val="00817FFD"/>
    <w:rsid w:val="00820314"/>
    <w:rsid w:val="00820819"/>
    <w:rsid w:val="008209F2"/>
    <w:rsid w:val="00820B0B"/>
    <w:rsid w:val="00821042"/>
    <w:rsid w:val="0082132C"/>
    <w:rsid w:val="00821E45"/>
    <w:rsid w:val="00822595"/>
    <w:rsid w:val="0082294D"/>
    <w:rsid w:val="00822AFB"/>
    <w:rsid w:val="00822C9C"/>
    <w:rsid w:val="00822E48"/>
    <w:rsid w:val="00822F75"/>
    <w:rsid w:val="0082367A"/>
    <w:rsid w:val="008236DD"/>
    <w:rsid w:val="00823839"/>
    <w:rsid w:val="008239CB"/>
    <w:rsid w:val="008239CE"/>
    <w:rsid w:val="008239D4"/>
    <w:rsid w:val="00823D2A"/>
    <w:rsid w:val="00823D47"/>
    <w:rsid w:val="00823F1F"/>
    <w:rsid w:val="00824151"/>
    <w:rsid w:val="00824170"/>
    <w:rsid w:val="00824527"/>
    <w:rsid w:val="0082474A"/>
    <w:rsid w:val="008247C3"/>
    <w:rsid w:val="008249CF"/>
    <w:rsid w:val="00824B70"/>
    <w:rsid w:val="00825104"/>
    <w:rsid w:val="0082539F"/>
    <w:rsid w:val="00825685"/>
    <w:rsid w:val="0082578F"/>
    <w:rsid w:val="00825F27"/>
    <w:rsid w:val="00825FC5"/>
    <w:rsid w:val="0082678B"/>
    <w:rsid w:val="00826E33"/>
    <w:rsid w:val="00826F13"/>
    <w:rsid w:val="0082728F"/>
    <w:rsid w:val="00827412"/>
    <w:rsid w:val="00827C4F"/>
    <w:rsid w:val="00827E31"/>
    <w:rsid w:val="008300C1"/>
    <w:rsid w:val="00830108"/>
    <w:rsid w:val="0083013C"/>
    <w:rsid w:val="00830311"/>
    <w:rsid w:val="008304AA"/>
    <w:rsid w:val="00830575"/>
    <w:rsid w:val="00830CCE"/>
    <w:rsid w:val="0083119C"/>
    <w:rsid w:val="008314A1"/>
    <w:rsid w:val="00831BDC"/>
    <w:rsid w:val="00832152"/>
    <w:rsid w:val="0083247B"/>
    <w:rsid w:val="0083247F"/>
    <w:rsid w:val="00832577"/>
    <w:rsid w:val="00832D46"/>
    <w:rsid w:val="00832E75"/>
    <w:rsid w:val="00832F59"/>
    <w:rsid w:val="00833496"/>
    <w:rsid w:val="008334AD"/>
    <w:rsid w:val="00833570"/>
    <w:rsid w:val="008337DC"/>
    <w:rsid w:val="00833ABE"/>
    <w:rsid w:val="00833CD7"/>
    <w:rsid w:val="00833D01"/>
    <w:rsid w:val="00833FBC"/>
    <w:rsid w:val="0083482D"/>
    <w:rsid w:val="0083553C"/>
    <w:rsid w:val="008356F8"/>
    <w:rsid w:val="00835BA8"/>
    <w:rsid w:val="00835DEB"/>
    <w:rsid w:val="00835E30"/>
    <w:rsid w:val="008364C6"/>
    <w:rsid w:val="00836729"/>
    <w:rsid w:val="00836A69"/>
    <w:rsid w:val="00837166"/>
    <w:rsid w:val="00837904"/>
    <w:rsid w:val="00837E50"/>
    <w:rsid w:val="00837E8B"/>
    <w:rsid w:val="00837F6F"/>
    <w:rsid w:val="008400A5"/>
    <w:rsid w:val="008400F4"/>
    <w:rsid w:val="00840351"/>
    <w:rsid w:val="008406CD"/>
    <w:rsid w:val="00840A73"/>
    <w:rsid w:val="00840FAC"/>
    <w:rsid w:val="008410B0"/>
    <w:rsid w:val="0084149C"/>
    <w:rsid w:val="00841578"/>
    <w:rsid w:val="0084181E"/>
    <w:rsid w:val="00841872"/>
    <w:rsid w:val="0084283E"/>
    <w:rsid w:val="00842914"/>
    <w:rsid w:val="00842F03"/>
    <w:rsid w:val="008431AC"/>
    <w:rsid w:val="00844039"/>
    <w:rsid w:val="00844202"/>
    <w:rsid w:val="00844231"/>
    <w:rsid w:val="0084469E"/>
    <w:rsid w:val="00844CDB"/>
    <w:rsid w:val="00845013"/>
    <w:rsid w:val="00845465"/>
    <w:rsid w:val="0084584B"/>
    <w:rsid w:val="00845872"/>
    <w:rsid w:val="00845A22"/>
    <w:rsid w:val="00845E03"/>
    <w:rsid w:val="00845EFC"/>
    <w:rsid w:val="00846213"/>
    <w:rsid w:val="00846220"/>
    <w:rsid w:val="008463A7"/>
    <w:rsid w:val="008465DC"/>
    <w:rsid w:val="00846890"/>
    <w:rsid w:val="0084696F"/>
    <w:rsid w:val="00846A6C"/>
    <w:rsid w:val="00846E2F"/>
    <w:rsid w:val="008473F5"/>
    <w:rsid w:val="008479CE"/>
    <w:rsid w:val="00847A58"/>
    <w:rsid w:val="00847B61"/>
    <w:rsid w:val="00847F47"/>
    <w:rsid w:val="008500EC"/>
    <w:rsid w:val="008501C5"/>
    <w:rsid w:val="008508C4"/>
    <w:rsid w:val="0085133A"/>
    <w:rsid w:val="0085153D"/>
    <w:rsid w:val="008519A9"/>
    <w:rsid w:val="00851B61"/>
    <w:rsid w:val="00851CA4"/>
    <w:rsid w:val="00851D50"/>
    <w:rsid w:val="00852177"/>
    <w:rsid w:val="00852511"/>
    <w:rsid w:val="00852939"/>
    <w:rsid w:val="00852A94"/>
    <w:rsid w:val="00852D19"/>
    <w:rsid w:val="008538EF"/>
    <w:rsid w:val="00853C07"/>
    <w:rsid w:val="00854093"/>
    <w:rsid w:val="00854162"/>
    <w:rsid w:val="00854498"/>
    <w:rsid w:val="008546C9"/>
    <w:rsid w:val="00854963"/>
    <w:rsid w:val="00854993"/>
    <w:rsid w:val="00854CF5"/>
    <w:rsid w:val="00854DEA"/>
    <w:rsid w:val="00855027"/>
    <w:rsid w:val="008555CC"/>
    <w:rsid w:val="00855821"/>
    <w:rsid w:val="00856801"/>
    <w:rsid w:val="0085692A"/>
    <w:rsid w:val="008578A4"/>
    <w:rsid w:val="008579AE"/>
    <w:rsid w:val="008601EC"/>
    <w:rsid w:val="00860891"/>
    <w:rsid w:val="008608AB"/>
    <w:rsid w:val="008609E8"/>
    <w:rsid w:val="00860CB8"/>
    <w:rsid w:val="00860E6A"/>
    <w:rsid w:val="00860FB2"/>
    <w:rsid w:val="00861309"/>
    <w:rsid w:val="00861906"/>
    <w:rsid w:val="00861FD3"/>
    <w:rsid w:val="008622E2"/>
    <w:rsid w:val="0086235B"/>
    <w:rsid w:val="00862379"/>
    <w:rsid w:val="0086237B"/>
    <w:rsid w:val="00862413"/>
    <w:rsid w:val="00862473"/>
    <w:rsid w:val="00862D90"/>
    <w:rsid w:val="00862E59"/>
    <w:rsid w:val="008630FD"/>
    <w:rsid w:val="0086311C"/>
    <w:rsid w:val="008638C2"/>
    <w:rsid w:val="00863B87"/>
    <w:rsid w:val="00863CF9"/>
    <w:rsid w:val="0086413B"/>
    <w:rsid w:val="008641DB"/>
    <w:rsid w:val="008642BB"/>
    <w:rsid w:val="00864638"/>
    <w:rsid w:val="008649F2"/>
    <w:rsid w:val="00864B3F"/>
    <w:rsid w:val="00864BA1"/>
    <w:rsid w:val="00864EA3"/>
    <w:rsid w:val="00865340"/>
    <w:rsid w:val="00865538"/>
    <w:rsid w:val="008656EF"/>
    <w:rsid w:val="00865D40"/>
    <w:rsid w:val="00865E25"/>
    <w:rsid w:val="008661AD"/>
    <w:rsid w:val="0086620A"/>
    <w:rsid w:val="008662E8"/>
    <w:rsid w:val="0086634A"/>
    <w:rsid w:val="00866376"/>
    <w:rsid w:val="00866493"/>
    <w:rsid w:val="00866621"/>
    <w:rsid w:val="00866642"/>
    <w:rsid w:val="0086678C"/>
    <w:rsid w:val="0086680D"/>
    <w:rsid w:val="008668E7"/>
    <w:rsid w:val="008669DF"/>
    <w:rsid w:val="00866A3D"/>
    <w:rsid w:val="00866B1F"/>
    <w:rsid w:val="00866E88"/>
    <w:rsid w:val="008676BD"/>
    <w:rsid w:val="00867829"/>
    <w:rsid w:val="00867A21"/>
    <w:rsid w:val="00867CC1"/>
    <w:rsid w:val="00870157"/>
    <w:rsid w:val="00870163"/>
    <w:rsid w:val="00870D5E"/>
    <w:rsid w:val="00871044"/>
    <w:rsid w:val="00871437"/>
    <w:rsid w:val="008714B5"/>
    <w:rsid w:val="00871641"/>
    <w:rsid w:val="0087166B"/>
    <w:rsid w:val="008718B1"/>
    <w:rsid w:val="00871A33"/>
    <w:rsid w:val="00871E23"/>
    <w:rsid w:val="00872153"/>
    <w:rsid w:val="008726E0"/>
    <w:rsid w:val="00872794"/>
    <w:rsid w:val="0087280C"/>
    <w:rsid w:val="0087298F"/>
    <w:rsid w:val="00872F32"/>
    <w:rsid w:val="008735BE"/>
    <w:rsid w:val="008735C8"/>
    <w:rsid w:val="00873606"/>
    <w:rsid w:val="00873847"/>
    <w:rsid w:val="0087391B"/>
    <w:rsid w:val="00873D05"/>
    <w:rsid w:val="0087450F"/>
    <w:rsid w:val="00874790"/>
    <w:rsid w:val="00874D25"/>
    <w:rsid w:val="00875051"/>
    <w:rsid w:val="00875472"/>
    <w:rsid w:val="0087578A"/>
    <w:rsid w:val="00875DF2"/>
    <w:rsid w:val="00875E74"/>
    <w:rsid w:val="00876326"/>
    <w:rsid w:val="008768EE"/>
    <w:rsid w:val="00876A3A"/>
    <w:rsid w:val="008800E7"/>
    <w:rsid w:val="0088065E"/>
    <w:rsid w:val="0088071E"/>
    <w:rsid w:val="008808F2"/>
    <w:rsid w:val="00880D7C"/>
    <w:rsid w:val="00881518"/>
    <w:rsid w:val="0088253D"/>
    <w:rsid w:val="00882652"/>
    <w:rsid w:val="00882A3E"/>
    <w:rsid w:val="00882A5B"/>
    <w:rsid w:val="00882B9A"/>
    <w:rsid w:val="00883088"/>
    <w:rsid w:val="0088318B"/>
    <w:rsid w:val="008832AD"/>
    <w:rsid w:val="00883CDE"/>
    <w:rsid w:val="00884556"/>
    <w:rsid w:val="008847B9"/>
    <w:rsid w:val="00884816"/>
    <w:rsid w:val="00884B24"/>
    <w:rsid w:val="00884B2A"/>
    <w:rsid w:val="00885693"/>
    <w:rsid w:val="0088578E"/>
    <w:rsid w:val="00885B1B"/>
    <w:rsid w:val="00885B51"/>
    <w:rsid w:val="00885D38"/>
    <w:rsid w:val="008869D7"/>
    <w:rsid w:val="00886C32"/>
    <w:rsid w:val="00887301"/>
    <w:rsid w:val="00887403"/>
    <w:rsid w:val="008874E2"/>
    <w:rsid w:val="008875F7"/>
    <w:rsid w:val="0089009D"/>
    <w:rsid w:val="00890721"/>
    <w:rsid w:val="00890CD3"/>
    <w:rsid w:val="00890FA8"/>
    <w:rsid w:val="00891564"/>
    <w:rsid w:val="00891804"/>
    <w:rsid w:val="00891924"/>
    <w:rsid w:val="00891D2B"/>
    <w:rsid w:val="0089209F"/>
    <w:rsid w:val="008921AD"/>
    <w:rsid w:val="008921F6"/>
    <w:rsid w:val="00892E97"/>
    <w:rsid w:val="00892F99"/>
    <w:rsid w:val="008934E6"/>
    <w:rsid w:val="00893522"/>
    <w:rsid w:val="00893CAF"/>
    <w:rsid w:val="0089456A"/>
    <w:rsid w:val="00894B10"/>
    <w:rsid w:val="00894B60"/>
    <w:rsid w:val="00894B86"/>
    <w:rsid w:val="0089505B"/>
    <w:rsid w:val="00895289"/>
    <w:rsid w:val="00896465"/>
    <w:rsid w:val="00896B9B"/>
    <w:rsid w:val="00896DB5"/>
    <w:rsid w:val="0089742D"/>
    <w:rsid w:val="00897443"/>
    <w:rsid w:val="008978E6"/>
    <w:rsid w:val="008979A3"/>
    <w:rsid w:val="008A124D"/>
    <w:rsid w:val="008A13A4"/>
    <w:rsid w:val="008A13B2"/>
    <w:rsid w:val="008A15F7"/>
    <w:rsid w:val="008A17FB"/>
    <w:rsid w:val="008A19E6"/>
    <w:rsid w:val="008A1ED7"/>
    <w:rsid w:val="008A1F06"/>
    <w:rsid w:val="008A2081"/>
    <w:rsid w:val="008A28D0"/>
    <w:rsid w:val="008A308D"/>
    <w:rsid w:val="008A325C"/>
    <w:rsid w:val="008A33BD"/>
    <w:rsid w:val="008A361A"/>
    <w:rsid w:val="008A38AA"/>
    <w:rsid w:val="008A38B2"/>
    <w:rsid w:val="008A39D6"/>
    <w:rsid w:val="008A3D92"/>
    <w:rsid w:val="008A4061"/>
    <w:rsid w:val="008A4248"/>
    <w:rsid w:val="008A4A81"/>
    <w:rsid w:val="008A4C4F"/>
    <w:rsid w:val="008A4D33"/>
    <w:rsid w:val="008A4E80"/>
    <w:rsid w:val="008A50A0"/>
    <w:rsid w:val="008A527D"/>
    <w:rsid w:val="008A5366"/>
    <w:rsid w:val="008A53A0"/>
    <w:rsid w:val="008A580F"/>
    <w:rsid w:val="008A58AF"/>
    <w:rsid w:val="008A5BEB"/>
    <w:rsid w:val="008A6681"/>
    <w:rsid w:val="008A6E07"/>
    <w:rsid w:val="008A6F6E"/>
    <w:rsid w:val="008A72F4"/>
    <w:rsid w:val="008A7416"/>
    <w:rsid w:val="008A77FE"/>
    <w:rsid w:val="008A7800"/>
    <w:rsid w:val="008A7BE1"/>
    <w:rsid w:val="008A7C59"/>
    <w:rsid w:val="008B0552"/>
    <w:rsid w:val="008B0957"/>
    <w:rsid w:val="008B0BAE"/>
    <w:rsid w:val="008B0E34"/>
    <w:rsid w:val="008B123A"/>
    <w:rsid w:val="008B127C"/>
    <w:rsid w:val="008B143E"/>
    <w:rsid w:val="008B185C"/>
    <w:rsid w:val="008B1AA7"/>
    <w:rsid w:val="008B1F04"/>
    <w:rsid w:val="008B223F"/>
    <w:rsid w:val="008B23C6"/>
    <w:rsid w:val="008B24AA"/>
    <w:rsid w:val="008B2B96"/>
    <w:rsid w:val="008B2C5B"/>
    <w:rsid w:val="008B30F0"/>
    <w:rsid w:val="008B3522"/>
    <w:rsid w:val="008B3851"/>
    <w:rsid w:val="008B48C1"/>
    <w:rsid w:val="008B4A02"/>
    <w:rsid w:val="008B4C38"/>
    <w:rsid w:val="008B4CAE"/>
    <w:rsid w:val="008B4CED"/>
    <w:rsid w:val="008B4E69"/>
    <w:rsid w:val="008B536B"/>
    <w:rsid w:val="008B5B29"/>
    <w:rsid w:val="008B5C27"/>
    <w:rsid w:val="008B5ED7"/>
    <w:rsid w:val="008B60A7"/>
    <w:rsid w:val="008B629F"/>
    <w:rsid w:val="008B6850"/>
    <w:rsid w:val="008B6DCC"/>
    <w:rsid w:val="008B6E82"/>
    <w:rsid w:val="008B7210"/>
    <w:rsid w:val="008B7573"/>
    <w:rsid w:val="008B79D2"/>
    <w:rsid w:val="008C00E3"/>
    <w:rsid w:val="008C0663"/>
    <w:rsid w:val="008C0BBC"/>
    <w:rsid w:val="008C1B26"/>
    <w:rsid w:val="008C215F"/>
    <w:rsid w:val="008C221A"/>
    <w:rsid w:val="008C258A"/>
    <w:rsid w:val="008C27A8"/>
    <w:rsid w:val="008C29A9"/>
    <w:rsid w:val="008C2BF1"/>
    <w:rsid w:val="008C2CA7"/>
    <w:rsid w:val="008C2D24"/>
    <w:rsid w:val="008C2D7A"/>
    <w:rsid w:val="008C36FC"/>
    <w:rsid w:val="008C3C3C"/>
    <w:rsid w:val="008C4208"/>
    <w:rsid w:val="008C4370"/>
    <w:rsid w:val="008C4679"/>
    <w:rsid w:val="008C4B2E"/>
    <w:rsid w:val="008C4E89"/>
    <w:rsid w:val="008C4F38"/>
    <w:rsid w:val="008C5148"/>
    <w:rsid w:val="008C5498"/>
    <w:rsid w:val="008C54A0"/>
    <w:rsid w:val="008C55C2"/>
    <w:rsid w:val="008C56CE"/>
    <w:rsid w:val="008C57B7"/>
    <w:rsid w:val="008C582D"/>
    <w:rsid w:val="008C5CFA"/>
    <w:rsid w:val="008C5E70"/>
    <w:rsid w:val="008C6012"/>
    <w:rsid w:val="008C60F3"/>
    <w:rsid w:val="008C611B"/>
    <w:rsid w:val="008C6358"/>
    <w:rsid w:val="008C66D7"/>
    <w:rsid w:val="008C69A0"/>
    <w:rsid w:val="008C6EBC"/>
    <w:rsid w:val="008C719D"/>
    <w:rsid w:val="008C7B61"/>
    <w:rsid w:val="008C7C4C"/>
    <w:rsid w:val="008C7F2D"/>
    <w:rsid w:val="008D010F"/>
    <w:rsid w:val="008D041A"/>
    <w:rsid w:val="008D041B"/>
    <w:rsid w:val="008D0536"/>
    <w:rsid w:val="008D08CE"/>
    <w:rsid w:val="008D1974"/>
    <w:rsid w:val="008D1A82"/>
    <w:rsid w:val="008D1A91"/>
    <w:rsid w:val="008D1BBB"/>
    <w:rsid w:val="008D1BDD"/>
    <w:rsid w:val="008D1C67"/>
    <w:rsid w:val="008D1F75"/>
    <w:rsid w:val="008D2089"/>
    <w:rsid w:val="008D264E"/>
    <w:rsid w:val="008D2F65"/>
    <w:rsid w:val="008D3347"/>
    <w:rsid w:val="008D3533"/>
    <w:rsid w:val="008D35E2"/>
    <w:rsid w:val="008D3A06"/>
    <w:rsid w:val="008D3D70"/>
    <w:rsid w:val="008D52D3"/>
    <w:rsid w:val="008D5949"/>
    <w:rsid w:val="008D5A95"/>
    <w:rsid w:val="008D5E4F"/>
    <w:rsid w:val="008D5F5A"/>
    <w:rsid w:val="008D6002"/>
    <w:rsid w:val="008D610F"/>
    <w:rsid w:val="008D62C7"/>
    <w:rsid w:val="008D65FB"/>
    <w:rsid w:val="008D6797"/>
    <w:rsid w:val="008D6A4D"/>
    <w:rsid w:val="008D6C5D"/>
    <w:rsid w:val="008D7913"/>
    <w:rsid w:val="008D79A1"/>
    <w:rsid w:val="008D7D37"/>
    <w:rsid w:val="008D7F6E"/>
    <w:rsid w:val="008E038A"/>
    <w:rsid w:val="008E03D1"/>
    <w:rsid w:val="008E0513"/>
    <w:rsid w:val="008E065E"/>
    <w:rsid w:val="008E0A06"/>
    <w:rsid w:val="008E0A6B"/>
    <w:rsid w:val="008E0BD3"/>
    <w:rsid w:val="008E154C"/>
    <w:rsid w:val="008E1555"/>
    <w:rsid w:val="008E1AE0"/>
    <w:rsid w:val="008E1D58"/>
    <w:rsid w:val="008E1DC1"/>
    <w:rsid w:val="008E21E1"/>
    <w:rsid w:val="008E2332"/>
    <w:rsid w:val="008E2456"/>
    <w:rsid w:val="008E289B"/>
    <w:rsid w:val="008E2A08"/>
    <w:rsid w:val="008E2C89"/>
    <w:rsid w:val="008E31EC"/>
    <w:rsid w:val="008E32E9"/>
    <w:rsid w:val="008E3E28"/>
    <w:rsid w:val="008E42CF"/>
    <w:rsid w:val="008E440A"/>
    <w:rsid w:val="008E4475"/>
    <w:rsid w:val="008E4C2E"/>
    <w:rsid w:val="008E4E79"/>
    <w:rsid w:val="008E5414"/>
    <w:rsid w:val="008E56A6"/>
    <w:rsid w:val="008E5D12"/>
    <w:rsid w:val="008E5FCB"/>
    <w:rsid w:val="008E5FDF"/>
    <w:rsid w:val="008E68C0"/>
    <w:rsid w:val="008E6B1C"/>
    <w:rsid w:val="008E6F73"/>
    <w:rsid w:val="008E7296"/>
    <w:rsid w:val="008E78E1"/>
    <w:rsid w:val="008E79DA"/>
    <w:rsid w:val="008E7A92"/>
    <w:rsid w:val="008E7E0D"/>
    <w:rsid w:val="008F0245"/>
    <w:rsid w:val="008F084A"/>
    <w:rsid w:val="008F0856"/>
    <w:rsid w:val="008F0E61"/>
    <w:rsid w:val="008F0F71"/>
    <w:rsid w:val="008F1400"/>
    <w:rsid w:val="008F17AD"/>
    <w:rsid w:val="008F17E9"/>
    <w:rsid w:val="008F18CC"/>
    <w:rsid w:val="008F1E35"/>
    <w:rsid w:val="008F2040"/>
    <w:rsid w:val="008F215B"/>
    <w:rsid w:val="008F29A5"/>
    <w:rsid w:val="008F2A5E"/>
    <w:rsid w:val="008F2BFD"/>
    <w:rsid w:val="008F2E90"/>
    <w:rsid w:val="008F3CCD"/>
    <w:rsid w:val="008F3FCA"/>
    <w:rsid w:val="008F4047"/>
    <w:rsid w:val="008F432A"/>
    <w:rsid w:val="008F444B"/>
    <w:rsid w:val="008F4E4D"/>
    <w:rsid w:val="008F50A8"/>
    <w:rsid w:val="008F531D"/>
    <w:rsid w:val="008F57C4"/>
    <w:rsid w:val="008F5D23"/>
    <w:rsid w:val="008F7890"/>
    <w:rsid w:val="008F7940"/>
    <w:rsid w:val="008F7F8A"/>
    <w:rsid w:val="00900273"/>
    <w:rsid w:val="00901051"/>
    <w:rsid w:val="009010C6"/>
    <w:rsid w:val="00901A82"/>
    <w:rsid w:val="00901D8F"/>
    <w:rsid w:val="00901E27"/>
    <w:rsid w:val="00902538"/>
    <w:rsid w:val="009025E0"/>
    <w:rsid w:val="009027E9"/>
    <w:rsid w:val="00902886"/>
    <w:rsid w:val="00902A78"/>
    <w:rsid w:val="00902D45"/>
    <w:rsid w:val="0090304E"/>
    <w:rsid w:val="00903208"/>
    <w:rsid w:val="0090365E"/>
    <w:rsid w:val="009043BA"/>
    <w:rsid w:val="00904517"/>
    <w:rsid w:val="00904A18"/>
    <w:rsid w:val="0090505F"/>
    <w:rsid w:val="009054CD"/>
    <w:rsid w:val="009059C1"/>
    <w:rsid w:val="00905ABC"/>
    <w:rsid w:val="00905ADA"/>
    <w:rsid w:val="00905CB8"/>
    <w:rsid w:val="00905F2C"/>
    <w:rsid w:val="009061A2"/>
    <w:rsid w:val="00906728"/>
    <w:rsid w:val="00906942"/>
    <w:rsid w:val="00906E7F"/>
    <w:rsid w:val="009071A9"/>
    <w:rsid w:val="00907D83"/>
    <w:rsid w:val="0091004C"/>
    <w:rsid w:val="00910545"/>
    <w:rsid w:val="009110FA"/>
    <w:rsid w:val="0091160C"/>
    <w:rsid w:val="00911BD6"/>
    <w:rsid w:val="00911C46"/>
    <w:rsid w:val="00912B16"/>
    <w:rsid w:val="00913059"/>
    <w:rsid w:val="0091347D"/>
    <w:rsid w:val="00913496"/>
    <w:rsid w:val="009136F7"/>
    <w:rsid w:val="00913A31"/>
    <w:rsid w:val="00913EDD"/>
    <w:rsid w:val="00914344"/>
    <w:rsid w:val="0091446B"/>
    <w:rsid w:val="0091467F"/>
    <w:rsid w:val="0091485D"/>
    <w:rsid w:val="0091492F"/>
    <w:rsid w:val="00914E85"/>
    <w:rsid w:val="00914F82"/>
    <w:rsid w:val="0091558C"/>
    <w:rsid w:val="009157E9"/>
    <w:rsid w:val="0091583D"/>
    <w:rsid w:val="009158BF"/>
    <w:rsid w:val="00915A2D"/>
    <w:rsid w:val="00915B2A"/>
    <w:rsid w:val="00915BDD"/>
    <w:rsid w:val="00915FA0"/>
    <w:rsid w:val="00916A54"/>
    <w:rsid w:val="009171BA"/>
    <w:rsid w:val="00920232"/>
    <w:rsid w:val="00920888"/>
    <w:rsid w:val="00920C7D"/>
    <w:rsid w:val="009216A6"/>
    <w:rsid w:val="00921CE1"/>
    <w:rsid w:val="00921E71"/>
    <w:rsid w:val="0092215C"/>
    <w:rsid w:val="00922420"/>
    <w:rsid w:val="00922CE6"/>
    <w:rsid w:val="00922D1A"/>
    <w:rsid w:val="009233D7"/>
    <w:rsid w:val="00923596"/>
    <w:rsid w:val="0092364A"/>
    <w:rsid w:val="00923A4C"/>
    <w:rsid w:val="00923C19"/>
    <w:rsid w:val="0092405A"/>
    <w:rsid w:val="00924327"/>
    <w:rsid w:val="0092486E"/>
    <w:rsid w:val="00924C85"/>
    <w:rsid w:val="0092529E"/>
    <w:rsid w:val="009253CA"/>
    <w:rsid w:val="00925469"/>
    <w:rsid w:val="009257F8"/>
    <w:rsid w:val="0092581F"/>
    <w:rsid w:val="00925AE5"/>
    <w:rsid w:val="00925B74"/>
    <w:rsid w:val="00925B9C"/>
    <w:rsid w:val="00925CF7"/>
    <w:rsid w:val="0092634A"/>
    <w:rsid w:val="00926BB9"/>
    <w:rsid w:val="0092747F"/>
    <w:rsid w:val="0092799D"/>
    <w:rsid w:val="009279B1"/>
    <w:rsid w:val="0093008B"/>
    <w:rsid w:val="009304A6"/>
    <w:rsid w:val="009307A6"/>
    <w:rsid w:val="00930922"/>
    <w:rsid w:val="00930988"/>
    <w:rsid w:val="00930ADA"/>
    <w:rsid w:val="00930C27"/>
    <w:rsid w:val="0093120C"/>
    <w:rsid w:val="009312B6"/>
    <w:rsid w:val="009312CD"/>
    <w:rsid w:val="00931403"/>
    <w:rsid w:val="00931566"/>
    <w:rsid w:val="009316BA"/>
    <w:rsid w:val="00931712"/>
    <w:rsid w:val="009318ED"/>
    <w:rsid w:val="00931962"/>
    <w:rsid w:val="0093196A"/>
    <w:rsid w:val="009319A3"/>
    <w:rsid w:val="00931EDD"/>
    <w:rsid w:val="00931EF8"/>
    <w:rsid w:val="00932041"/>
    <w:rsid w:val="00932325"/>
    <w:rsid w:val="0093245F"/>
    <w:rsid w:val="009324EC"/>
    <w:rsid w:val="0093289A"/>
    <w:rsid w:val="00932BB7"/>
    <w:rsid w:val="00932D81"/>
    <w:rsid w:val="00932F17"/>
    <w:rsid w:val="00933542"/>
    <w:rsid w:val="00933EC0"/>
    <w:rsid w:val="00933F65"/>
    <w:rsid w:val="009341FF"/>
    <w:rsid w:val="00934444"/>
    <w:rsid w:val="00934498"/>
    <w:rsid w:val="009347F5"/>
    <w:rsid w:val="00934A38"/>
    <w:rsid w:val="00935054"/>
    <w:rsid w:val="00935E01"/>
    <w:rsid w:val="00935F75"/>
    <w:rsid w:val="00936E74"/>
    <w:rsid w:val="00936F1D"/>
    <w:rsid w:val="00937057"/>
    <w:rsid w:val="00937322"/>
    <w:rsid w:val="00937324"/>
    <w:rsid w:val="00937C5F"/>
    <w:rsid w:val="00937CDC"/>
    <w:rsid w:val="00940120"/>
    <w:rsid w:val="00940460"/>
    <w:rsid w:val="009405E9"/>
    <w:rsid w:val="00940BCF"/>
    <w:rsid w:val="0094170E"/>
    <w:rsid w:val="009419E3"/>
    <w:rsid w:val="00941E7A"/>
    <w:rsid w:val="0094230A"/>
    <w:rsid w:val="009425AC"/>
    <w:rsid w:val="00942618"/>
    <w:rsid w:val="0094266C"/>
    <w:rsid w:val="009426AD"/>
    <w:rsid w:val="00942817"/>
    <w:rsid w:val="00942A5E"/>
    <w:rsid w:val="00942D3C"/>
    <w:rsid w:val="00942DFA"/>
    <w:rsid w:val="009434A1"/>
    <w:rsid w:val="00943812"/>
    <w:rsid w:val="00943C34"/>
    <w:rsid w:val="00943CC3"/>
    <w:rsid w:val="00943E62"/>
    <w:rsid w:val="00944561"/>
    <w:rsid w:val="00944776"/>
    <w:rsid w:val="009447FD"/>
    <w:rsid w:val="00944C6B"/>
    <w:rsid w:val="009452C0"/>
    <w:rsid w:val="0094606D"/>
    <w:rsid w:val="0094682C"/>
    <w:rsid w:val="00946A7B"/>
    <w:rsid w:val="00946CC6"/>
    <w:rsid w:val="00947071"/>
    <w:rsid w:val="0094716C"/>
    <w:rsid w:val="0094717B"/>
    <w:rsid w:val="0094727F"/>
    <w:rsid w:val="00947762"/>
    <w:rsid w:val="00947B0C"/>
    <w:rsid w:val="00947C2E"/>
    <w:rsid w:val="00947E94"/>
    <w:rsid w:val="00950361"/>
    <w:rsid w:val="00950394"/>
    <w:rsid w:val="0095066C"/>
    <w:rsid w:val="009507F2"/>
    <w:rsid w:val="00950EFB"/>
    <w:rsid w:val="00951A1C"/>
    <w:rsid w:val="00951A7E"/>
    <w:rsid w:val="0095367B"/>
    <w:rsid w:val="009543AC"/>
    <w:rsid w:val="00954A83"/>
    <w:rsid w:val="00954B6A"/>
    <w:rsid w:val="00954BF1"/>
    <w:rsid w:val="00954DC7"/>
    <w:rsid w:val="00954E12"/>
    <w:rsid w:val="00954FF6"/>
    <w:rsid w:val="0095528D"/>
    <w:rsid w:val="009553A5"/>
    <w:rsid w:val="00955523"/>
    <w:rsid w:val="00955790"/>
    <w:rsid w:val="0095582D"/>
    <w:rsid w:val="009567E8"/>
    <w:rsid w:val="00956921"/>
    <w:rsid w:val="00956EE8"/>
    <w:rsid w:val="0095720B"/>
    <w:rsid w:val="00957CDA"/>
    <w:rsid w:val="009602A9"/>
    <w:rsid w:val="0096038D"/>
    <w:rsid w:val="009605EB"/>
    <w:rsid w:val="00960A7C"/>
    <w:rsid w:val="009610AB"/>
    <w:rsid w:val="00961233"/>
    <w:rsid w:val="00961440"/>
    <w:rsid w:val="00961A42"/>
    <w:rsid w:val="00961D58"/>
    <w:rsid w:val="00961DEB"/>
    <w:rsid w:val="00962026"/>
    <w:rsid w:val="009624B5"/>
    <w:rsid w:val="00962BD1"/>
    <w:rsid w:val="00962F32"/>
    <w:rsid w:val="009637B2"/>
    <w:rsid w:val="00963B07"/>
    <w:rsid w:val="00963B2F"/>
    <w:rsid w:val="00963C43"/>
    <w:rsid w:val="00964066"/>
    <w:rsid w:val="0096408D"/>
    <w:rsid w:val="00964214"/>
    <w:rsid w:val="00964737"/>
    <w:rsid w:val="00964858"/>
    <w:rsid w:val="009655B1"/>
    <w:rsid w:val="00965735"/>
    <w:rsid w:val="0096590C"/>
    <w:rsid w:val="00965A62"/>
    <w:rsid w:val="00965A64"/>
    <w:rsid w:val="00965C12"/>
    <w:rsid w:val="00965CB4"/>
    <w:rsid w:val="00965F6F"/>
    <w:rsid w:val="00966374"/>
    <w:rsid w:val="009663FC"/>
    <w:rsid w:val="0096651A"/>
    <w:rsid w:val="0096677F"/>
    <w:rsid w:val="0096694B"/>
    <w:rsid w:val="00966A3F"/>
    <w:rsid w:val="0096717F"/>
    <w:rsid w:val="009673AF"/>
    <w:rsid w:val="0096790F"/>
    <w:rsid w:val="00967C6A"/>
    <w:rsid w:val="00967D71"/>
    <w:rsid w:val="00967EE6"/>
    <w:rsid w:val="009703BF"/>
    <w:rsid w:val="0097065A"/>
    <w:rsid w:val="00970669"/>
    <w:rsid w:val="00970953"/>
    <w:rsid w:val="0097097F"/>
    <w:rsid w:val="009714B4"/>
    <w:rsid w:val="009715AB"/>
    <w:rsid w:val="009718C5"/>
    <w:rsid w:val="0097192F"/>
    <w:rsid w:val="0097198C"/>
    <w:rsid w:val="00971D07"/>
    <w:rsid w:val="0097205A"/>
    <w:rsid w:val="009720D0"/>
    <w:rsid w:val="00972425"/>
    <w:rsid w:val="00972475"/>
    <w:rsid w:val="009725FF"/>
    <w:rsid w:val="00972F65"/>
    <w:rsid w:val="009732F2"/>
    <w:rsid w:val="009735AD"/>
    <w:rsid w:val="00973C74"/>
    <w:rsid w:val="0097406A"/>
    <w:rsid w:val="009742B3"/>
    <w:rsid w:val="00974A95"/>
    <w:rsid w:val="00974AAC"/>
    <w:rsid w:val="0097570F"/>
    <w:rsid w:val="00975C03"/>
    <w:rsid w:val="00975C05"/>
    <w:rsid w:val="00975E79"/>
    <w:rsid w:val="00975F59"/>
    <w:rsid w:val="009762ED"/>
    <w:rsid w:val="00976AC6"/>
    <w:rsid w:val="00976DAD"/>
    <w:rsid w:val="009774EE"/>
    <w:rsid w:val="009775E1"/>
    <w:rsid w:val="0097760D"/>
    <w:rsid w:val="00977672"/>
    <w:rsid w:val="009778DA"/>
    <w:rsid w:val="00977F20"/>
    <w:rsid w:val="0098064B"/>
    <w:rsid w:val="00980F6A"/>
    <w:rsid w:val="00981354"/>
    <w:rsid w:val="00981D75"/>
    <w:rsid w:val="00982036"/>
    <w:rsid w:val="009821AA"/>
    <w:rsid w:val="00982520"/>
    <w:rsid w:val="00982693"/>
    <w:rsid w:val="009827E4"/>
    <w:rsid w:val="00982896"/>
    <w:rsid w:val="00982B90"/>
    <w:rsid w:val="009831DD"/>
    <w:rsid w:val="00983A1E"/>
    <w:rsid w:val="00983ACF"/>
    <w:rsid w:val="00983C7F"/>
    <w:rsid w:val="00983FB8"/>
    <w:rsid w:val="009841BC"/>
    <w:rsid w:val="0098424B"/>
    <w:rsid w:val="00984383"/>
    <w:rsid w:val="0098458A"/>
    <w:rsid w:val="00984CE9"/>
    <w:rsid w:val="00984F19"/>
    <w:rsid w:val="0098503D"/>
    <w:rsid w:val="0098555A"/>
    <w:rsid w:val="00985F84"/>
    <w:rsid w:val="0098637D"/>
    <w:rsid w:val="00986B5E"/>
    <w:rsid w:val="00986D5A"/>
    <w:rsid w:val="009872A5"/>
    <w:rsid w:val="00987811"/>
    <w:rsid w:val="009906FB"/>
    <w:rsid w:val="00991129"/>
    <w:rsid w:val="00991290"/>
    <w:rsid w:val="00991473"/>
    <w:rsid w:val="00991609"/>
    <w:rsid w:val="00991653"/>
    <w:rsid w:val="00991BB1"/>
    <w:rsid w:val="00991C54"/>
    <w:rsid w:val="0099208A"/>
    <w:rsid w:val="009921D0"/>
    <w:rsid w:val="00992304"/>
    <w:rsid w:val="009925CB"/>
    <w:rsid w:val="009925F8"/>
    <w:rsid w:val="00992D7D"/>
    <w:rsid w:val="00992EC5"/>
    <w:rsid w:val="009932C9"/>
    <w:rsid w:val="00993465"/>
    <w:rsid w:val="009934C6"/>
    <w:rsid w:val="0099396A"/>
    <w:rsid w:val="00993AA9"/>
    <w:rsid w:val="00993B72"/>
    <w:rsid w:val="00993B75"/>
    <w:rsid w:val="0099465E"/>
    <w:rsid w:val="0099539D"/>
    <w:rsid w:val="009959C5"/>
    <w:rsid w:val="00995AD6"/>
    <w:rsid w:val="00995EA1"/>
    <w:rsid w:val="00996419"/>
    <w:rsid w:val="00996551"/>
    <w:rsid w:val="00996982"/>
    <w:rsid w:val="00996A64"/>
    <w:rsid w:val="00996B44"/>
    <w:rsid w:val="00996B6C"/>
    <w:rsid w:val="00996B80"/>
    <w:rsid w:val="00996FD7"/>
    <w:rsid w:val="009974F5"/>
    <w:rsid w:val="00997EB3"/>
    <w:rsid w:val="009A027D"/>
    <w:rsid w:val="009A0380"/>
    <w:rsid w:val="009A0569"/>
    <w:rsid w:val="009A0959"/>
    <w:rsid w:val="009A0DDC"/>
    <w:rsid w:val="009A1333"/>
    <w:rsid w:val="009A1361"/>
    <w:rsid w:val="009A141B"/>
    <w:rsid w:val="009A1503"/>
    <w:rsid w:val="009A155A"/>
    <w:rsid w:val="009A1674"/>
    <w:rsid w:val="009A179A"/>
    <w:rsid w:val="009A1D80"/>
    <w:rsid w:val="009A240F"/>
    <w:rsid w:val="009A2577"/>
    <w:rsid w:val="009A2D0A"/>
    <w:rsid w:val="009A2EF7"/>
    <w:rsid w:val="009A342F"/>
    <w:rsid w:val="009A3608"/>
    <w:rsid w:val="009A3F6C"/>
    <w:rsid w:val="009A41E2"/>
    <w:rsid w:val="009A4354"/>
    <w:rsid w:val="009A4361"/>
    <w:rsid w:val="009A4665"/>
    <w:rsid w:val="009A473D"/>
    <w:rsid w:val="009A4A52"/>
    <w:rsid w:val="009A4C2C"/>
    <w:rsid w:val="009A51B8"/>
    <w:rsid w:val="009A573D"/>
    <w:rsid w:val="009A5975"/>
    <w:rsid w:val="009A5A11"/>
    <w:rsid w:val="009A6255"/>
    <w:rsid w:val="009A62BA"/>
    <w:rsid w:val="009A66AC"/>
    <w:rsid w:val="009A6907"/>
    <w:rsid w:val="009A6B66"/>
    <w:rsid w:val="009A6E1A"/>
    <w:rsid w:val="009A700B"/>
    <w:rsid w:val="009B01B9"/>
    <w:rsid w:val="009B0264"/>
    <w:rsid w:val="009B0581"/>
    <w:rsid w:val="009B0FD0"/>
    <w:rsid w:val="009B13EE"/>
    <w:rsid w:val="009B1B74"/>
    <w:rsid w:val="009B1C66"/>
    <w:rsid w:val="009B1CF8"/>
    <w:rsid w:val="009B1E15"/>
    <w:rsid w:val="009B1ED6"/>
    <w:rsid w:val="009B1F1D"/>
    <w:rsid w:val="009B2318"/>
    <w:rsid w:val="009B232F"/>
    <w:rsid w:val="009B25A6"/>
    <w:rsid w:val="009B2808"/>
    <w:rsid w:val="009B2878"/>
    <w:rsid w:val="009B28F8"/>
    <w:rsid w:val="009B2C0C"/>
    <w:rsid w:val="009B326D"/>
    <w:rsid w:val="009B33F5"/>
    <w:rsid w:val="009B36DF"/>
    <w:rsid w:val="009B3E23"/>
    <w:rsid w:val="009B4079"/>
    <w:rsid w:val="009B4197"/>
    <w:rsid w:val="009B42BD"/>
    <w:rsid w:val="009B445F"/>
    <w:rsid w:val="009B475C"/>
    <w:rsid w:val="009B4EA8"/>
    <w:rsid w:val="009B5180"/>
    <w:rsid w:val="009B5267"/>
    <w:rsid w:val="009B5353"/>
    <w:rsid w:val="009B55D9"/>
    <w:rsid w:val="009B5ADD"/>
    <w:rsid w:val="009B631B"/>
    <w:rsid w:val="009B6866"/>
    <w:rsid w:val="009B72F9"/>
    <w:rsid w:val="009B73BB"/>
    <w:rsid w:val="009B76AF"/>
    <w:rsid w:val="009B772F"/>
    <w:rsid w:val="009B78E2"/>
    <w:rsid w:val="009C001E"/>
    <w:rsid w:val="009C0405"/>
    <w:rsid w:val="009C0A3D"/>
    <w:rsid w:val="009C0FFB"/>
    <w:rsid w:val="009C1465"/>
    <w:rsid w:val="009C1467"/>
    <w:rsid w:val="009C15D2"/>
    <w:rsid w:val="009C1A2E"/>
    <w:rsid w:val="009C24AE"/>
    <w:rsid w:val="009C31CE"/>
    <w:rsid w:val="009C3490"/>
    <w:rsid w:val="009C3B2C"/>
    <w:rsid w:val="009C3BC5"/>
    <w:rsid w:val="009C3FEE"/>
    <w:rsid w:val="009C40B0"/>
    <w:rsid w:val="009C43BD"/>
    <w:rsid w:val="009C46D0"/>
    <w:rsid w:val="009C4772"/>
    <w:rsid w:val="009C4798"/>
    <w:rsid w:val="009C4F0E"/>
    <w:rsid w:val="009C5053"/>
    <w:rsid w:val="009C5339"/>
    <w:rsid w:val="009C607B"/>
    <w:rsid w:val="009C61C4"/>
    <w:rsid w:val="009C623C"/>
    <w:rsid w:val="009C62FD"/>
    <w:rsid w:val="009C6425"/>
    <w:rsid w:val="009C67CF"/>
    <w:rsid w:val="009C6BA7"/>
    <w:rsid w:val="009C70B8"/>
    <w:rsid w:val="009C7498"/>
    <w:rsid w:val="009C7551"/>
    <w:rsid w:val="009C7C1E"/>
    <w:rsid w:val="009C7FBE"/>
    <w:rsid w:val="009D0496"/>
    <w:rsid w:val="009D051C"/>
    <w:rsid w:val="009D065A"/>
    <w:rsid w:val="009D0C90"/>
    <w:rsid w:val="009D12FA"/>
    <w:rsid w:val="009D164F"/>
    <w:rsid w:val="009D1F45"/>
    <w:rsid w:val="009D2180"/>
    <w:rsid w:val="009D2965"/>
    <w:rsid w:val="009D2A5C"/>
    <w:rsid w:val="009D2E9D"/>
    <w:rsid w:val="009D3135"/>
    <w:rsid w:val="009D32E6"/>
    <w:rsid w:val="009D378A"/>
    <w:rsid w:val="009D38F2"/>
    <w:rsid w:val="009D3D09"/>
    <w:rsid w:val="009D40D1"/>
    <w:rsid w:val="009D4613"/>
    <w:rsid w:val="009D4986"/>
    <w:rsid w:val="009D4C22"/>
    <w:rsid w:val="009D4C24"/>
    <w:rsid w:val="009D4DA1"/>
    <w:rsid w:val="009D4EE2"/>
    <w:rsid w:val="009D5494"/>
    <w:rsid w:val="009D57FD"/>
    <w:rsid w:val="009D598D"/>
    <w:rsid w:val="009D5A6E"/>
    <w:rsid w:val="009D5BC4"/>
    <w:rsid w:val="009D5E7E"/>
    <w:rsid w:val="009D5FBF"/>
    <w:rsid w:val="009D6180"/>
    <w:rsid w:val="009D6448"/>
    <w:rsid w:val="009D70C5"/>
    <w:rsid w:val="009D7136"/>
    <w:rsid w:val="009D7626"/>
    <w:rsid w:val="009D7680"/>
    <w:rsid w:val="009E010E"/>
    <w:rsid w:val="009E0273"/>
    <w:rsid w:val="009E09F4"/>
    <w:rsid w:val="009E0A87"/>
    <w:rsid w:val="009E0F5D"/>
    <w:rsid w:val="009E110F"/>
    <w:rsid w:val="009E1498"/>
    <w:rsid w:val="009E15EA"/>
    <w:rsid w:val="009E1681"/>
    <w:rsid w:val="009E1702"/>
    <w:rsid w:val="009E1E4C"/>
    <w:rsid w:val="009E2674"/>
    <w:rsid w:val="009E282B"/>
    <w:rsid w:val="009E2BBF"/>
    <w:rsid w:val="009E322E"/>
    <w:rsid w:val="009E35E7"/>
    <w:rsid w:val="009E3873"/>
    <w:rsid w:val="009E39BF"/>
    <w:rsid w:val="009E3B95"/>
    <w:rsid w:val="009E3DDD"/>
    <w:rsid w:val="009E3E00"/>
    <w:rsid w:val="009E4568"/>
    <w:rsid w:val="009E4635"/>
    <w:rsid w:val="009E469B"/>
    <w:rsid w:val="009E4A4D"/>
    <w:rsid w:val="009E4D6E"/>
    <w:rsid w:val="009E4D8B"/>
    <w:rsid w:val="009E4FA5"/>
    <w:rsid w:val="009E58BB"/>
    <w:rsid w:val="009E5A8C"/>
    <w:rsid w:val="009E5DD7"/>
    <w:rsid w:val="009E5EE2"/>
    <w:rsid w:val="009E6452"/>
    <w:rsid w:val="009E6AA3"/>
    <w:rsid w:val="009E6BD9"/>
    <w:rsid w:val="009E6F61"/>
    <w:rsid w:val="009E7DA7"/>
    <w:rsid w:val="009F0052"/>
    <w:rsid w:val="009F0C41"/>
    <w:rsid w:val="009F1178"/>
    <w:rsid w:val="009F14E0"/>
    <w:rsid w:val="009F187E"/>
    <w:rsid w:val="009F1A95"/>
    <w:rsid w:val="009F21EE"/>
    <w:rsid w:val="009F2372"/>
    <w:rsid w:val="009F2F10"/>
    <w:rsid w:val="009F305C"/>
    <w:rsid w:val="009F31E7"/>
    <w:rsid w:val="009F31EA"/>
    <w:rsid w:val="009F3397"/>
    <w:rsid w:val="009F35D8"/>
    <w:rsid w:val="009F361A"/>
    <w:rsid w:val="009F3858"/>
    <w:rsid w:val="009F3BEA"/>
    <w:rsid w:val="009F42F7"/>
    <w:rsid w:val="009F4383"/>
    <w:rsid w:val="009F48FA"/>
    <w:rsid w:val="009F49B7"/>
    <w:rsid w:val="009F4D4C"/>
    <w:rsid w:val="009F4D6A"/>
    <w:rsid w:val="009F522A"/>
    <w:rsid w:val="009F56BC"/>
    <w:rsid w:val="009F5AEB"/>
    <w:rsid w:val="009F5B89"/>
    <w:rsid w:val="009F5DB3"/>
    <w:rsid w:val="009F5DBD"/>
    <w:rsid w:val="009F5E85"/>
    <w:rsid w:val="009F5FB1"/>
    <w:rsid w:val="009F6179"/>
    <w:rsid w:val="009F62C2"/>
    <w:rsid w:val="009F674C"/>
    <w:rsid w:val="009F6BE8"/>
    <w:rsid w:val="009F6D93"/>
    <w:rsid w:val="009F6E04"/>
    <w:rsid w:val="009F701B"/>
    <w:rsid w:val="009F7164"/>
    <w:rsid w:val="009F71F3"/>
    <w:rsid w:val="009F7331"/>
    <w:rsid w:val="009F7808"/>
    <w:rsid w:val="00A00046"/>
    <w:rsid w:val="00A0058B"/>
    <w:rsid w:val="00A00AA0"/>
    <w:rsid w:val="00A00B18"/>
    <w:rsid w:val="00A00C94"/>
    <w:rsid w:val="00A00DE8"/>
    <w:rsid w:val="00A00EC1"/>
    <w:rsid w:val="00A01234"/>
    <w:rsid w:val="00A013FE"/>
    <w:rsid w:val="00A01884"/>
    <w:rsid w:val="00A01A25"/>
    <w:rsid w:val="00A01C13"/>
    <w:rsid w:val="00A01D00"/>
    <w:rsid w:val="00A026B2"/>
    <w:rsid w:val="00A029F5"/>
    <w:rsid w:val="00A033A8"/>
    <w:rsid w:val="00A03738"/>
    <w:rsid w:val="00A03B86"/>
    <w:rsid w:val="00A03DFD"/>
    <w:rsid w:val="00A0440A"/>
    <w:rsid w:val="00A04473"/>
    <w:rsid w:val="00A04BC6"/>
    <w:rsid w:val="00A04CC3"/>
    <w:rsid w:val="00A04D0C"/>
    <w:rsid w:val="00A04F64"/>
    <w:rsid w:val="00A05079"/>
    <w:rsid w:val="00A051A2"/>
    <w:rsid w:val="00A051C5"/>
    <w:rsid w:val="00A05A6A"/>
    <w:rsid w:val="00A062CC"/>
    <w:rsid w:val="00A067ED"/>
    <w:rsid w:val="00A06B93"/>
    <w:rsid w:val="00A07E59"/>
    <w:rsid w:val="00A102BE"/>
    <w:rsid w:val="00A104F9"/>
    <w:rsid w:val="00A10587"/>
    <w:rsid w:val="00A105F8"/>
    <w:rsid w:val="00A10939"/>
    <w:rsid w:val="00A109BA"/>
    <w:rsid w:val="00A10FC3"/>
    <w:rsid w:val="00A10FCF"/>
    <w:rsid w:val="00A11197"/>
    <w:rsid w:val="00A11C99"/>
    <w:rsid w:val="00A121A6"/>
    <w:rsid w:val="00A12304"/>
    <w:rsid w:val="00A1237D"/>
    <w:rsid w:val="00A124E1"/>
    <w:rsid w:val="00A12FEF"/>
    <w:rsid w:val="00A13633"/>
    <w:rsid w:val="00A1378A"/>
    <w:rsid w:val="00A13A01"/>
    <w:rsid w:val="00A1414F"/>
    <w:rsid w:val="00A14583"/>
    <w:rsid w:val="00A147E2"/>
    <w:rsid w:val="00A14818"/>
    <w:rsid w:val="00A14B0B"/>
    <w:rsid w:val="00A14E6E"/>
    <w:rsid w:val="00A14E73"/>
    <w:rsid w:val="00A1523E"/>
    <w:rsid w:val="00A15AC2"/>
    <w:rsid w:val="00A15B78"/>
    <w:rsid w:val="00A16378"/>
    <w:rsid w:val="00A16A8D"/>
    <w:rsid w:val="00A16B1D"/>
    <w:rsid w:val="00A17468"/>
    <w:rsid w:val="00A17745"/>
    <w:rsid w:val="00A17AA3"/>
    <w:rsid w:val="00A17F0C"/>
    <w:rsid w:val="00A20370"/>
    <w:rsid w:val="00A20422"/>
    <w:rsid w:val="00A2074A"/>
    <w:rsid w:val="00A20792"/>
    <w:rsid w:val="00A20B39"/>
    <w:rsid w:val="00A20D03"/>
    <w:rsid w:val="00A21084"/>
    <w:rsid w:val="00A210D4"/>
    <w:rsid w:val="00A2179C"/>
    <w:rsid w:val="00A2187D"/>
    <w:rsid w:val="00A21E26"/>
    <w:rsid w:val="00A21E3E"/>
    <w:rsid w:val="00A21E49"/>
    <w:rsid w:val="00A22098"/>
    <w:rsid w:val="00A2230D"/>
    <w:rsid w:val="00A22357"/>
    <w:rsid w:val="00A223CE"/>
    <w:rsid w:val="00A2249B"/>
    <w:rsid w:val="00A227FD"/>
    <w:rsid w:val="00A22A4E"/>
    <w:rsid w:val="00A22B95"/>
    <w:rsid w:val="00A22E7A"/>
    <w:rsid w:val="00A2374E"/>
    <w:rsid w:val="00A237C1"/>
    <w:rsid w:val="00A23AD5"/>
    <w:rsid w:val="00A240A5"/>
    <w:rsid w:val="00A2416B"/>
    <w:rsid w:val="00A24361"/>
    <w:rsid w:val="00A24410"/>
    <w:rsid w:val="00A2446B"/>
    <w:rsid w:val="00A24485"/>
    <w:rsid w:val="00A24DAA"/>
    <w:rsid w:val="00A252C6"/>
    <w:rsid w:val="00A25646"/>
    <w:rsid w:val="00A25694"/>
    <w:rsid w:val="00A256AA"/>
    <w:rsid w:val="00A25CC1"/>
    <w:rsid w:val="00A25CDD"/>
    <w:rsid w:val="00A25D08"/>
    <w:rsid w:val="00A25E0E"/>
    <w:rsid w:val="00A2609B"/>
    <w:rsid w:val="00A26147"/>
    <w:rsid w:val="00A26AB6"/>
    <w:rsid w:val="00A26E30"/>
    <w:rsid w:val="00A27345"/>
    <w:rsid w:val="00A27B3C"/>
    <w:rsid w:val="00A27BF3"/>
    <w:rsid w:val="00A27CD4"/>
    <w:rsid w:val="00A27F57"/>
    <w:rsid w:val="00A3058F"/>
    <w:rsid w:val="00A306DC"/>
    <w:rsid w:val="00A30739"/>
    <w:rsid w:val="00A308E8"/>
    <w:rsid w:val="00A30935"/>
    <w:rsid w:val="00A312EB"/>
    <w:rsid w:val="00A31789"/>
    <w:rsid w:val="00A317F3"/>
    <w:rsid w:val="00A318E8"/>
    <w:rsid w:val="00A31C34"/>
    <w:rsid w:val="00A31F01"/>
    <w:rsid w:val="00A3214A"/>
    <w:rsid w:val="00A322E1"/>
    <w:rsid w:val="00A3266A"/>
    <w:rsid w:val="00A32720"/>
    <w:rsid w:val="00A328CE"/>
    <w:rsid w:val="00A329DF"/>
    <w:rsid w:val="00A32B59"/>
    <w:rsid w:val="00A32DD3"/>
    <w:rsid w:val="00A3326A"/>
    <w:rsid w:val="00A334E7"/>
    <w:rsid w:val="00A339D2"/>
    <w:rsid w:val="00A33E58"/>
    <w:rsid w:val="00A33E75"/>
    <w:rsid w:val="00A33F62"/>
    <w:rsid w:val="00A3422F"/>
    <w:rsid w:val="00A34608"/>
    <w:rsid w:val="00A34C50"/>
    <w:rsid w:val="00A34ED4"/>
    <w:rsid w:val="00A34F01"/>
    <w:rsid w:val="00A353A0"/>
    <w:rsid w:val="00A359FC"/>
    <w:rsid w:val="00A35AE2"/>
    <w:rsid w:val="00A35BCC"/>
    <w:rsid w:val="00A35C2B"/>
    <w:rsid w:val="00A35DCC"/>
    <w:rsid w:val="00A3608E"/>
    <w:rsid w:val="00A36285"/>
    <w:rsid w:val="00A362FA"/>
    <w:rsid w:val="00A370F1"/>
    <w:rsid w:val="00A40050"/>
    <w:rsid w:val="00A401D3"/>
    <w:rsid w:val="00A4080F"/>
    <w:rsid w:val="00A40A56"/>
    <w:rsid w:val="00A40D54"/>
    <w:rsid w:val="00A40F7B"/>
    <w:rsid w:val="00A411C6"/>
    <w:rsid w:val="00A41598"/>
    <w:rsid w:val="00A41A46"/>
    <w:rsid w:val="00A41D71"/>
    <w:rsid w:val="00A420CB"/>
    <w:rsid w:val="00A420E7"/>
    <w:rsid w:val="00A42214"/>
    <w:rsid w:val="00A4243D"/>
    <w:rsid w:val="00A424A2"/>
    <w:rsid w:val="00A42637"/>
    <w:rsid w:val="00A427EC"/>
    <w:rsid w:val="00A4297E"/>
    <w:rsid w:val="00A429BD"/>
    <w:rsid w:val="00A42A6C"/>
    <w:rsid w:val="00A42C5A"/>
    <w:rsid w:val="00A42E37"/>
    <w:rsid w:val="00A43161"/>
    <w:rsid w:val="00A43A97"/>
    <w:rsid w:val="00A43F0C"/>
    <w:rsid w:val="00A43FA4"/>
    <w:rsid w:val="00A44278"/>
    <w:rsid w:val="00A443D3"/>
    <w:rsid w:val="00A44584"/>
    <w:rsid w:val="00A4478D"/>
    <w:rsid w:val="00A4483C"/>
    <w:rsid w:val="00A44B05"/>
    <w:rsid w:val="00A44F82"/>
    <w:rsid w:val="00A45766"/>
    <w:rsid w:val="00A4589C"/>
    <w:rsid w:val="00A45ADC"/>
    <w:rsid w:val="00A45B51"/>
    <w:rsid w:val="00A45C13"/>
    <w:rsid w:val="00A45F52"/>
    <w:rsid w:val="00A45FA1"/>
    <w:rsid w:val="00A46754"/>
    <w:rsid w:val="00A46876"/>
    <w:rsid w:val="00A46B39"/>
    <w:rsid w:val="00A470A8"/>
    <w:rsid w:val="00A47425"/>
    <w:rsid w:val="00A477E8"/>
    <w:rsid w:val="00A47B72"/>
    <w:rsid w:val="00A501B6"/>
    <w:rsid w:val="00A5021B"/>
    <w:rsid w:val="00A5065F"/>
    <w:rsid w:val="00A50682"/>
    <w:rsid w:val="00A50A21"/>
    <w:rsid w:val="00A50E76"/>
    <w:rsid w:val="00A5103F"/>
    <w:rsid w:val="00A5122C"/>
    <w:rsid w:val="00A5155F"/>
    <w:rsid w:val="00A516E2"/>
    <w:rsid w:val="00A518AC"/>
    <w:rsid w:val="00A51B74"/>
    <w:rsid w:val="00A521E8"/>
    <w:rsid w:val="00A52620"/>
    <w:rsid w:val="00A52733"/>
    <w:rsid w:val="00A53663"/>
    <w:rsid w:val="00A538EC"/>
    <w:rsid w:val="00A53965"/>
    <w:rsid w:val="00A53E6B"/>
    <w:rsid w:val="00A54354"/>
    <w:rsid w:val="00A54647"/>
    <w:rsid w:val="00A54B13"/>
    <w:rsid w:val="00A556DF"/>
    <w:rsid w:val="00A55752"/>
    <w:rsid w:val="00A55AA6"/>
    <w:rsid w:val="00A55DEF"/>
    <w:rsid w:val="00A55F59"/>
    <w:rsid w:val="00A56388"/>
    <w:rsid w:val="00A564BC"/>
    <w:rsid w:val="00A568C4"/>
    <w:rsid w:val="00A56A95"/>
    <w:rsid w:val="00A57110"/>
    <w:rsid w:val="00A575EB"/>
    <w:rsid w:val="00A57743"/>
    <w:rsid w:val="00A57811"/>
    <w:rsid w:val="00A57AD3"/>
    <w:rsid w:val="00A57AEE"/>
    <w:rsid w:val="00A60633"/>
    <w:rsid w:val="00A60A02"/>
    <w:rsid w:val="00A60DC3"/>
    <w:rsid w:val="00A61537"/>
    <w:rsid w:val="00A615F2"/>
    <w:rsid w:val="00A61940"/>
    <w:rsid w:val="00A619FD"/>
    <w:rsid w:val="00A61D0C"/>
    <w:rsid w:val="00A62447"/>
    <w:rsid w:val="00A62942"/>
    <w:rsid w:val="00A630F4"/>
    <w:rsid w:val="00A63358"/>
    <w:rsid w:val="00A63591"/>
    <w:rsid w:val="00A63936"/>
    <w:rsid w:val="00A63E11"/>
    <w:rsid w:val="00A63FF4"/>
    <w:rsid w:val="00A641E6"/>
    <w:rsid w:val="00A6423C"/>
    <w:rsid w:val="00A64282"/>
    <w:rsid w:val="00A644C8"/>
    <w:rsid w:val="00A64EA9"/>
    <w:rsid w:val="00A6541E"/>
    <w:rsid w:val="00A65AA6"/>
    <w:rsid w:val="00A65E96"/>
    <w:rsid w:val="00A667FD"/>
    <w:rsid w:val="00A66C75"/>
    <w:rsid w:val="00A66FA4"/>
    <w:rsid w:val="00A6732B"/>
    <w:rsid w:val="00A67727"/>
    <w:rsid w:val="00A67B21"/>
    <w:rsid w:val="00A67E6F"/>
    <w:rsid w:val="00A70316"/>
    <w:rsid w:val="00A7055F"/>
    <w:rsid w:val="00A70983"/>
    <w:rsid w:val="00A717E3"/>
    <w:rsid w:val="00A71850"/>
    <w:rsid w:val="00A71CD9"/>
    <w:rsid w:val="00A71DEB"/>
    <w:rsid w:val="00A721AD"/>
    <w:rsid w:val="00A7238B"/>
    <w:rsid w:val="00A727A0"/>
    <w:rsid w:val="00A72E04"/>
    <w:rsid w:val="00A73A3E"/>
    <w:rsid w:val="00A73BD6"/>
    <w:rsid w:val="00A74363"/>
    <w:rsid w:val="00A74D85"/>
    <w:rsid w:val="00A75120"/>
    <w:rsid w:val="00A751CE"/>
    <w:rsid w:val="00A75487"/>
    <w:rsid w:val="00A75627"/>
    <w:rsid w:val="00A757CD"/>
    <w:rsid w:val="00A757F3"/>
    <w:rsid w:val="00A76562"/>
    <w:rsid w:val="00A76594"/>
    <w:rsid w:val="00A76D08"/>
    <w:rsid w:val="00A7738A"/>
    <w:rsid w:val="00A773D9"/>
    <w:rsid w:val="00A77454"/>
    <w:rsid w:val="00A778A2"/>
    <w:rsid w:val="00A77A00"/>
    <w:rsid w:val="00A77CB4"/>
    <w:rsid w:val="00A80E2D"/>
    <w:rsid w:val="00A80EDD"/>
    <w:rsid w:val="00A811AB"/>
    <w:rsid w:val="00A8120A"/>
    <w:rsid w:val="00A81802"/>
    <w:rsid w:val="00A81811"/>
    <w:rsid w:val="00A819C1"/>
    <w:rsid w:val="00A81BA0"/>
    <w:rsid w:val="00A81E22"/>
    <w:rsid w:val="00A81EAF"/>
    <w:rsid w:val="00A823A8"/>
    <w:rsid w:val="00A82604"/>
    <w:rsid w:val="00A8266C"/>
    <w:rsid w:val="00A8273F"/>
    <w:rsid w:val="00A8287A"/>
    <w:rsid w:val="00A82EEE"/>
    <w:rsid w:val="00A837F9"/>
    <w:rsid w:val="00A83931"/>
    <w:rsid w:val="00A84134"/>
    <w:rsid w:val="00A844CA"/>
    <w:rsid w:val="00A8459F"/>
    <w:rsid w:val="00A84AED"/>
    <w:rsid w:val="00A84FE8"/>
    <w:rsid w:val="00A85116"/>
    <w:rsid w:val="00A85732"/>
    <w:rsid w:val="00A85B6C"/>
    <w:rsid w:val="00A85BA5"/>
    <w:rsid w:val="00A85C6F"/>
    <w:rsid w:val="00A85CA3"/>
    <w:rsid w:val="00A85DC2"/>
    <w:rsid w:val="00A86228"/>
    <w:rsid w:val="00A86251"/>
    <w:rsid w:val="00A8647C"/>
    <w:rsid w:val="00A86DEF"/>
    <w:rsid w:val="00A86E13"/>
    <w:rsid w:val="00A871E1"/>
    <w:rsid w:val="00A8755A"/>
    <w:rsid w:val="00A87712"/>
    <w:rsid w:val="00A87A96"/>
    <w:rsid w:val="00A87C77"/>
    <w:rsid w:val="00A901B4"/>
    <w:rsid w:val="00A906BE"/>
    <w:rsid w:val="00A909EA"/>
    <w:rsid w:val="00A90F3D"/>
    <w:rsid w:val="00A91070"/>
    <w:rsid w:val="00A91096"/>
    <w:rsid w:val="00A915CB"/>
    <w:rsid w:val="00A916F4"/>
    <w:rsid w:val="00A91836"/>
    <w:rsid w:val="00A919FE"/>
    <w:rsid w:val="00A91FA3"/>
    <w:rsid w:val="00A92060"/>
    <w:rsid w:val="00A920F7"/>
    <w:rsid w:val="00A9260F"/>
    <w:rsid w:val="00A9312C"/>
    <w:rsid w:val="00A932E2"/>
    <w:rsid w:val="00A9389E"/>
    <w:rsid w:val="00A93FB1"/>
    <w:rsid w:val="00A9404F"/>
    <w:rsid w:val="00A941DE"/>
    <w:rsid w:val="00A94301"/>
    <w:rsid w:val="00A9447B"/>
    <w:rsid w:val="00A94531"/>
    <w:rsid w:val="00A94763"/>
    <w:rsid w:val="00A9551E"/>
    <w:rsid w:val="00A956BE"/>
    <w:rsid w:val="00A95742"/>
    <w:rsid w:val="00A961A1"/>
    <w:rsid w:val="00A96725"/>
    <w:rsid w:val="00A967D2"/>
    <w:rsid w:val="00A968C6"/>
    <w:rsid w:val="00A96F36"/>
    <w:rsid w:val="00A96FFF"/>
    <w:rsid w:val="00A97278"/>
    <w:rsid w:val="00A97CEC"/>
    <w:rsid w:val="00A97F9E"/>
    <w:rsid w:val="00AA017A"/>
    <w:rsid w:val="00AA0ACD"/>
    <w:rsid w:val="00AA0C8D"/>
    <w:rsid w:val="00AA0DDE"/>
    <w:rsid w:val="00AA0F92"/>
    <w:rsid w:val="00AA1717"/>
    <w:rsid w:val="00AA1916"/>
    <w:rsid w:val="00AA1D24"/>
    <w:rsid w:val="00AA1FF1"/>
    <w:rsid w:val="00AA2155"/>
    <w:rsid w:val="00AA21EB"/>
    <w:rsid w:val="00AA227A"/>
    <w:rsid w:val="00AA23C6"/>
    <w:rsid w:val="00AA23FD"/>
    <w:rsid w:val="00AA2586"/>
    <w:rsid w:val="00AA265F"/>
    <w:rsid w:val="00AA2679"/>
    <w:rsid w:val="00AA2A18"/>
    <w:rsid w:val="00AA3313"/>
    <w:rsid w:val="00AA33B3"/>
    <w:rsid w:val="00AA351C"/>
    <w:rsid w:val="00AA39A3"/>
    <w:rsid w:val="00AA4083"/>
    <w:rsid w:val="00AA410C"/>
    <w:rsid w:val="00AA4579"/>
    <w:rsid w:val="00AA4964"/>
    <w:rsid w:val="00AA49BC"/>
    <w:rsid w:val="00AA4BCE"/>
    <w:rsid w:val="00AA4C0C"/>
    <w:rsid w:val="00AA4D7C"/>
    <w:rsid w:val="00AA5206"/>
    <w:rsid w:val="00AA5408"/>
    <w:rsid w:val="00AA543D"/>
    <w:rsid w:val="00AA5702"/>
    <w:rsid w:val="00AA5D87"/>
    <w:rsid w:val="00AA5DEF"/>
    <w:rsid w:val="00AA617A"/>
    <w:rsid w:val="00AA6339"/>
    <w:rsid w:val="00AA6C6D"/>
    <w:rsid w:val="00AA704A"/>
    <w:rsid w:val="00AA7134"/>
    <w:rsid w:val="00AA788C"/>
    <w:rsid w:val="00AA7E6A"/>
    <w:rsid w:val="00AB04EA"/>
    <w:rsid w:val="00AB0A66"/>
    <w:rsid w:val="00AB0DC8"/>
    <w:rsid w:val="00AB1128"/>
    <w:rsid w:val="00AB14F2"/>
    <w:rsid w:val="00AB179A"/>
    <w:rsid w:val="00AB18C3"/>
    <w:rsid w:val="00AB20C6"/>
    <w:rsid w:val="00AB2216"/>
    <w:rsid w:val="00AB2A3F"/>
    <w:rsid w:val="00AB2C0A"/>
    <w:rsid w:val="00AB2D38"/>
    <w:rsid w:val="00AB3405"/>
    <w:rsid w:val="00AB367E"/>
    <w:rsid w:val="00AB3ABE"/>
    <w:rsid w:val="00AB3FB7"/>
    <w:rsid w:val="00AB42BE"/>
    <w:rsid w:val="00AB4890"/>
    <w:rsid w:val="00AB4DA1"/>
    <w:rsid w:val="00AB5123"/>
    <w:rsid w:val="00AB537A"/>
    <w:rsid w:val="00AB5BB6"/>
    <w:rsid w:val="00AB5F39"/>
    <w:rsid w:val="00AB6668"/>
    <w:rsid w:val="00AB6D2C"/>
    <w:rsid w:val="00AB6E45"/>
    <w:rsid w:val="00AB6ED4"/>
    <w:rsid w:val="00AB7768"/>
    <w:rsid w:val="00AB7910"/>
    <w:rsid w:val="00AB7C9A"/>
    <w:rsid w:val="00AB7F65"/>
    <w:rsid w:val="00AC0649"/>
    <w:rsid w:val="00AC07E8"/>
    <w:rsid w:val="00AC0BC8"/>
    <w:rsid w:val="00AC170B"/>
    <w:rsid w:val="00AC236C"/>
    <w:rsid w:val="00AC294A"/>
    <w:rsid w:val="00AC2993"/>
    <w:rsid w:val="00AC3394"/>
    <w:rsid w:val="00AC360E"/>
    <w:rsid w:val="00AC3EB0"/>
    <w:rsid w:val="00AC40C0"/>
    <w:rsid w:val="00AC4141"/>
    <w:rsid w:val="00AC4588"/>
    <w:rsid w:val="00AC4F49"/>
    <w:rsid w:val="00AC5243"/>
    <w:rsid w:val="00AC55D4"/>
    <w:rsid w:val="00AC5721"/>
    <w:rsid w:val="00AC594C"/>
    <w:rsid w:val="00AC5C26"/>
    <w:rsid w:val="00AC5CC9"/>
    <w:rsid w:val="00AC6B25"/>
    <w:rsid w:val="00AC6CB5"/>
    <w:rsid w:val="00AC6E4D"/>
    <w:rsid w:val="00AC6FC2"/>
    <w:rsid w:val="00AC7244"/>
    <w:rsid w:val="00AC73C3"/>
    <w:rsid w:val="00AC7721"/>
    <w:rsid w:val="00AC7A53"/>
    <w:rsid w:val="00AC7AF4"/>
    <w:rsid w:val="00AC7B88"/>
    <w:rsid w:val="00AD0213"/>
    <w:rsid w:val="00AD047D"/>
    <w:rsid w:val="00AD0619"/>
    <w:rsid w:val="00AD071F"/>
    <w:rsid w:val="00AD07B5"/>
    <w:rsid w:val="00AD0A2C"/>
    <w:rsid w:val="00AD0D5F"/>
    <w:rsid w:val="00AD0E06"/>
    <w:rsid w:val="00AD102E"/>
    <w:rsid w:val="00AD10EB"/>
    <w:rsid w:val="00AD1630"/>
    <w:rsid w:val="00AD1850"/>
    <w:rsid w:val="00AD19FF"/>
    <w:rsid w:val="00AD1D7E"/>
    <w:rsid w:val="00AD1DE4"/>
    <w:rsid w:val="00AD1F1E"/>
    <w:rsid w:val="00AD208A"/>
    <w:rsid w:val="00AD2100"/>
    <w:rsid w:val="00AD241D"/>
    <w:rsid w:val="00AD2C61"/>
    <w:rsid w:val="00AD2DB8"/>
    <w:rsid w:val="00AD301D"/>
    <w:rsid w:val="00AD32A2"/>
    <w:rsid w:val="00AD350B"/>
    <w:rsid w:val="00AD3AD5"/>
    <w:rsid w:val="00AD3B40"/>
    <w:rsid w:val="00AD3B9A"/>
    <w:rsid w:val="00AD3EFB"/>
    <w:rsid w:val="00AD4291"/>
    <w:rsid w:val="00AD42FE"/>
    <w:rsid w:val="00AD44F6"/>
    <w:rsid w:val="00AD4CC9"/>
    <w:rsid w:val="00AD51AA"/>
    <w:rsid w:val="00AD5345"/>
    <w:rsid w:val="00AD56F5"/>
    <w:rsid w:val="00AD5712"/>
    <w:rsid w:val="00AD5B63"/>
    <w:rsid w:val="00AD5C78"/>
    <w:rsid w:val="00AD5D0A"/>
    <w:rsid w:val="00AD5D4F"/>
    <w:rsid w:val="00AD5D8F"/>
    <w:rsid w:val="00AD5E21"/>
    <w:rsid w:val="00AD636E"/>
    <w:rsid w:val="00AD66EC"/>
    <w:rsid w:val="00AD68C0"/>
    <w:rsid w:val="00AD6BB7"/>
    <w:rsid w:val="00AD6C00"/>
    <w:rsid w:val="00AD7439"/>
    <w:rsid w:val="00AD776B"/>
    <w:rsid w:val="00AD799D"/>
    <w:rsid w:val="00AD79E6"/>
    <w:rsid w:val="00AD7BCB"/>
    <w:rsid w:val="00AE0274"/>
    <w:rsid w:val="00AE02C3"/>
    <w:rsid w:val="00AE02EF"/>
    <w:rsid w:val="00AE09A2"/>
    <w:rsid w:val="00AE0B86"/>
    <w:rsid w:val="00AE0DE3"/>
    <w:rsid w:val="00AE10B4"/>
    <w:rsid w:val="00AE130D"/>
    <w:rsid w:val="00AE16C3"/>
    <w:rsid w:val="00AE176B"/>
    <w:rsid w:val="00AE1C5A"/>
    <w:rsid w:val="00AE1D9A"/>
    <w:rsid w:val="00AE1DE9"/>
    <w:rsid w:val="00AE1EC4"/>
    <w:rsid w:val="00AE2136"/>
    <w:rsid w:val="00AE22CB"/>
    <w:rsid w:val="00AE25CB"/>
    <w:rsid w:val="00AE29F2"/>
    <w:rsid w:val="00AE29FE"/>
    <w:rsid w:val="00AE2DFD"/>
    <w:rsid w:val="00AE2E9D"/>
    <w:rsid w:val="00AE2F3A"/>
    <w:rsid w:val="00AE30A4"/>
    <w:rsid w:val="00AE33DE"/>
    <w:rsid w:val="00AE3661"/>
    <w:rsid w:val="00AE36F6"/>
    <w:rsid w:val="00AE3B8D"/>
    <w:rsid w:val="00AE3BEC"/>
    <w:rsid w:val="00AE42CD"/>
    <w:rsid w:val="00AE4515"/>
    <w:rsid w:val="00AE469B"/>
    <w:rsid w:val="00AE47AF"/>
    <w:rsid w:val="00AE486D"/>
    <w:rsid w:val="00AE4928"/>
    <w:rsid w:val="00AE5A8A"/>
    <w:rsid w:val="00AE5CC0"/>
    <w:rsid w:val="00AE5EB3"/>
    <w:rsid w:val="00AE5F2F"/>
    <w:rsid w:val="00AE63C0"/>
    <w:rsid w:val="00AE6405"/>
    <w:rsid w:val="00AE6F7D"/>
    <w:rsid w:val="00AE6FAB"/>
    <w:rsid w:val="00AE7384"/>
    <w:rsid w:val="00AE7398"/>
    <w:rsid w:val="00AE7B8A"/>
    <w:rsid w:val="00AF0D9F"/>
    <w:rsid w:val="00AF1056"/>
    <w:rsid w:val="00AF14DE"/>
    <w:rsid w:val="00AF1C9C"/>
    <w:rsid w:val="00AF1DDE"/>
    <w:rsid w:val="00AF1E89"/>
    <w:rsid w:val="00AF1EB4"/>
    <w:rsid w:val="00AF1FBE"/>
    <w:rsid w:val="00AF236E"/>
    <w:rsid w:val="00AF2759"/>
    <w:rsid w:val="00AF28AA"/>
    <w:rsid w:val="00AF294B"/>
    <w:rsid w:val="00AF2B09"/>
    <w:rsid w:val="00AF2C55"/>
    <w:rsid w:val="00AF3165"/>
    <w:rsid w:val="00AF39F3"/>
    <w:rsid w:val="00AF408B"/>
    <w:rsid w:val="00AF4512"/>
    <w:rsid w:val="00AF4DF6"/>
    <w:rsid w:val="00AF4E20"/>
    <w:rsid w:val="00AF4F1F"/>
    <w:rsid w:val="00AF4FD3"/>
    <w:rsid w:val="00AF5836"/>
    <w:rsid w:val="00AF5F33"/>
    <w:rsid w:val="00AF60F9"/>
    <w:rsid w:val="00AF683E"/>
    <w:rsid w:val="00AF6895"/>
    <w:rsid w:val="00AF6BF3"/>
    <w:rsid w:val="00AF6C2F"/>
    <w:rsid w:val="00AF71D9"/>
    <w:rsid w:val="00AF76D4"/>
    <w:rsid w:val="00AF782B"/>
    <w:rsid w:val="00AF7B9A"/>
    <w:rsid w:val="00AF7F2F"/>
    <w:rsid w:val="00B000D0"/>
    <w:rsid w:val="00B0050F"/>
    <w:rsid w:val="00B009E9"/>
    <w:rsid w:val="00B00A06"/>
    <w:rsid w:val="00B00C5E"/>
    <w:rsid w:val="00B00C9B"/>
    <w:rsid w:val="00B00E5C"/>
    <w:rsid w:val="00B00EE7"/>
    <w:rsid w:val="00B01394"/>
    <w:rsid w:val="00B01997"/>
    <w:rsid w:val="00B01B71"/>
    <w:rsid w:val="00B01BB5"/>
    <w:rsid w:val="00B01C4D"/>
    <w:rsid w:val="00B01D5B"/>
    <w:rsid w:val="00B02141"/>
    <w:rsid w:val="00B024CC"/>
    <w:rsid w:val="00B02519"/>
    <w:rsid w:val="00B0278F"/>
    <w:rsid w:val="00B029D9"/>
    <w:rsid w:val="00B02A65"/>
    <w:rsid w:val="00B038D9"/>
    <w:rsid w:val="00B03A16"/>
    <w:rsid w:val="00B0400B"/>
    <w:rsid w:val="00B04919"/>
    <w:rsid w:val="00B04CFA"/>
    <w:rsid w:val="00B04D85"/>
    <w:rsid w:val="00B04DB3"/>
    <w:rsid w:val="00B04E6F"/>
    <w:rsid w:val="00B06098"/>
    <w:rsid w:val="00B062CF"/>
    <w:rsid w:val="00B06A0E"/>
    <w:rsid w:val="00B06A5B"/>
    <w:rsid w:val="00B070B4"/>
    <w:rsid w:val="00B070F5"/>
    <w:rsid w:val="00B0717E"/>
    <w:rsid w:val="00B077E9"/>
    <w:rsid w:val="00B0784B"/>
    <w:rsid w:val="00B078E9"/>
    <w:rsid w:val="00B10587"/>
    <w:rsid w:val="00B10F31"/>
    <w:rsid w:val="00B1132D"/>
    <w:rsid w:val="00B1133B"/>
    <w:rsid w:val="00B1136E"/>
    <w:rsid w:val="00B113AF"/>
    <w:rsid w:val="00B114C9"/>
    <w:rsid w:val="00B11E48"/>
    <w:rsid w:val="00B12063"/>
    <w:rsid w:val="00B12F01"/>
    <w:rsid w:val="00B134D2"/>
    <w:rsid w:val="00B13983"/>
    <w:rsid w:val="00B13F59"/>
    <w:rsid w:val="00B14370"/>
    <w:rsid w:val="00B149BB"/>
    <w:rsid w:val="00B14C74"/>
    <w:rsid w:val="00B15707"/>
    <w:rsid w:val="00B1589F"/>
    <w:rsid w:val="00B15DC6"/>
    <w:rsid w:val="00B161AF"/>
    <w:rsid w:val="00B16398"/>
    <w:rsid w:val="00B16428"/>
    <w:rsid w:val="00B16483"/>
    <w:rsid w:val="00B16AF2"/>
    <w:rsid w:val="00B16D23"/>
    <w:rsid w:val="00B17672"/>
    <w:rsid w:val="00B17AA6"/>
    <w:rsid w:val="00B17F0F"/>
    <w:rsid w:val="00B17F3A"/>
    <w:rsid w:val="00B20145"/>
    <w:rsid w:val="00B20158"/>
    <w:rsid w:val="00B201A3"/>
    <w:rsid w:val="00B208CE"/>
    <w:rsid w:val="00B209CF"/>
    <w:rsid w:val="00B21266"/>
    <w:rsid w:val="00B214AE"/>
    <w:rsid w:val="00B218D4"/>
    <w:rsid w:val="00B21B98"/>
    <w:rsid w:val="00B21E20"/>
    <w:rsid w:val="00B22198"/>
    <w:rsid w:val="00B223B1"/>
    <w:rsid w:val="00B22588"/>
    <w:rsid w:val="00B2285E"/>
    <w:rsid w:val="00B22D6A"/>
    <w:rsid w:val="00B22DBF"/>
    <w:rsid w:val="00B2326E"/>
    <w:rsid w:val="00B233A5"/>
    <w:rsid w:val="00B234C9"/>
    <w:rsid w:val="00B23CAB"/>
    <w:rsid w:val="00B2449D"/>
    <w:rsid w:val="00B244CB"/>
    <w:rsid w:val="00B24D92"/>
    <w:rsid w:val="00B250CB"/>
    <w:rsid w:val="00B25128"/>
    <w:rsid w:val="00B2564F"/>
    <w:rsid w:val="00B2592A"/>
    <w:rsid w:val="00B25AAC"/>
    <w:rsid w:val="00B263D9"/>
    <w:rsid w:val="00B26466"/>
    <w:rsid w:val="00B264B4"/>
    <w:rsid w:val="00B264F4"/>
    <w:rsid w:val="00B26581"/>
    <w:rsid w:val="00B26771"/>
    <w:rsid w:val="00B26AEA"/>
    <w:rsid w:val="00B26BF6"/>
    <w:rsid w:val="00B26EEC"/>
    <w:rsid w:val="00B2706D"/>
    <w:rsid w:val="00B27428"/>
    <w:rsid w:val="00B2768D"/>
    <w:rsid w:val="00B27EC7"/>
    <w:rsid w:val="00B27FA6"/>
    <w:rsid w:val="00B302D0"/>
    <w:rsid w:val="00B30458"/>
    <w:rsid w:val="00B30AEC"/>
    <w:rsid w:val="00B30C7C"/>
    <w:rsid w:val="00B31027"/>
    <w:rsid w:val="00B3111B"/>
    <w:rsid w:val="00B315FE"/>
    <w:rsid w:val="00B31622"/>
    <w:rsid w:val="00B31779"/>
    <w:rsid w:val="00B31800"/>
    <w:rsid w:val="00B31A4C"/>
    <w:rsid w:val="00B31AFD"/>
    <w:rsid w:val="00B31C34"/>
    <w:rsid w:val="00B31E9E"/>
    <w:rsid w:val="00B3231C"/>
    <w:rsid w:val="00B32982"/>
    <w:rsid w:val="00B32F83"/>
    <w:rsid w:val="00B330B9"/>
    <w:rsid w:val="00B33222"/>
    <w:rsid w:val="00B3341D"/>
    <w:rsid w:val="00B336CE"/>
    <w:rsid w:val="00B33722"/>
    <w:rsid w:val="00B3392D"/>
    <w:rsid w:val="00B33D21"/>
    <w:rsid w:val="00B33F7D"/>
    <w:rsid w:val="00B33FF4"/>
    <w:rsid w:val="00B3405F"/>
    <w:rsid w:val="00B3413C"/>
    <w:rsid w:val="00B34655"/>
    <w:rsid w:val="00B34CA1"/>
    <w:rsid w:val="00B34D2D"/>
    <w:rsid w:val="00B34D31"/>
    <w:rsid w:val="00B34DFD"/>
    <w:rsid w:val="00B34F92"/>
    <w:rsid w:val="00B35021"/>
    <w:rsid w:val="00B35204"/>
    <w:rsid w:val="00B3591C"/>
    <w:rsid w:val="00B35E8D"/>
    <w:rsid w:val="00B35EAD"/>
    <w:rsid w:val="00B363D0"/>
    <w:rsid w:val="00B36D5F"/>
    <w:rsid w:val="00B36F82"/>
    <w:rsid w:val="00B37A33"/>
    <w:rsid w:val="00B37C13"/>
    <w:rsid w:val="00B37D0B"/>
    <w:rsid w:val="00B409EC"/>
    <w:rsid w:val="00B40EBD"/>
    <w:rsid w:val="00B41851"/>
    <w:rsid w:val="00B41CB2"/>
    <w:rsid w:val="00B41CE1"/>
    <w:rsid w:val="00B41F19"/>
    <w:rsid w:val="00B420F7"/>
    <w:rsid w:val="00B422AA"/>
    <w:rsid w:val="00B4309A"/>
    <w:rsid w:val="00B43250"/>
    <w:rsid w:val="00B43580"/>
    <w:rsid w:val="00B435A9"/>
    <w:rsid w:val="00B4372C"/>
    <w:rsid w:val="00B43C70"/>
    <w:rsid w:val="00B43DE9"/>
    <w:rsid w:val="00B444A5"/>
    <w:rsid w:val="00B445E7"/>
    <w:rsid w:val="00B44A4D"/>
    <w:rsid w:val="00B44A92"/>
    <w:rsid w:val="00B450F2"/>
    <w:rsid w:val="00B45576"/>
    <w:rsid w:val="00B45AF6"/>
    <w:rsid w:val="00B45CCC"/>
    <w:rsid w:val="00B45CD9"/>
    <w:rsid w:val="00B45E0F"/>
    <w:rsid w:val="00B45E2F"/>
    <w:rsid w:val="00B464EE"/>
    <w:rsid w:val="00B46AD4"/>
    <w:rsid w:val="00B46CB9"/>
    <w:rsid w:val="00B46E22"/>
    <w:rsid w:val="00B46E56"/>
    <w:rsid w:val="00B47409"/>
    <w:rsid w:val="00B47DB0"/>
    <w:rsid w:val="00B5008A"/>
    <w:rsid w:val="00B503FB"/>
    <w:rsid w:val="00B50D47"/>
    <w:rsid w:val="00B51522"/>
    <w:rsid w:val="00B51F99"/>
    <w:rsid w:val="00B5203D"/>
    <w:rsid w:val="00B52251"/>
    <w:rsid w:val="00B522D3"/>
    <w:rsid w:val="00B52C30"/>
    <w:rsid w:val="00B5345D"/>
    <w:rsid w:val="00B5351F"/>
    <w:rsid w:val="00B53874"/>
    <w:rsid w:val="00B53914"/>
    <w:rsid w:val="00B53DEC"/>
    <w:rsid w:val="00B53EFF"/>
    <w:rsid w:val="00B5408F"/>
    <w:rsid w:val="00B542AF"/>
    <w:rsid w:val="00B544DA"/>
    <w:rsid w:val="00B5466B"/>
    <w:rsid w:val="00B54D1A"/>
    <w:rsid w:val="00B5537E"/>
    <w:rsid w:val="00B559A8"/>
    <w:rsid w:val="00B55D73"/>
    <w:rsid w:val="00B55F98"/>
    <w:rsid w:val="00B565FD"/>
    <w:rsid w:val="00B56C00"/>
    <w:rsid w:val="00B571B8"/>
    <w:rsid w:val="00B575D7"/>
    <w:rsid w:val="00B57895"/>
    <w:rsid w:val="00B57A80"/>
    <w:rsid w:val="00B57FAE"/>
    <w:rsid w:val="00B60665"/>
    <w:rsid w:val="00B606D0"/>
    <w:rsid w:val="00B60969"/>
    <w:rsid w:val="00B60CF2"/>
    <w:rsid w:val="00B6159A"/>
    <w:rsid w:val="00B618FB"/>
    <w:rsid w:val="00B61B35"/>
    <w:rsid w:val="00B61CA6"/>
    <w:rsid w:val="00B61E85"/>
    <w:rsid w:val="00B62242"/>
    <w:rsid w:val="00B6236B"/>
    <w:rsid w:val="00B623A6"/>
    <w:rsid w:val="00B62874"/>
    <w:rsid w:val="00B62FDE"/>
    <w:rsid w:val="00B63013"/>
    <w:rsid w:val="00B630F1"/>
    <w:rsid w:val="00B635B7"/>
    <w:rsid w:val="00B6386D"/>
    <w:rsid w:val="00B63E30"/>
    <w:rsid w:val="00B6420D"/>
    <w:rsid w:val="00B645C6"/>
    <w:rsid w:val="00B64CCB"/>
    <w:rsid w:val="00B64DCE"/>
    <w:rsid w:val="00B64F42"/>
    <w:rsid w:val="00B65083"/>
    <w:rsid w:val="00B654BF"/>
    <w:rsid w:val="00B655C8"/>
    <w:rsid w:val="00B65983"/>
    <w:rsid w:val="00B65C35"/>
    <w:rsid w:val="00B65E47"/>
    <w:rsid w:val="00B66FA4"/>
    <w:rsid w:val="00B672F3"/>
    <w:rsid w:val="00B6795A"/>
    <w:rsid w:val="00B67BA8"/>
    <w:rsid w:val="00B67FA3"/>
    <w:rsid w:val="00B67FE2"/>
    <w:rsid w:val="00B702A2"/>
    <w:rsid w:val="00B70DA8"/>
    <w:rsid w:val="00B71157"/>
    <w:rsid w:val="00B71280"/>
    <w:rsid w:val="00B7149F"/>
    <w:rsid w:val="00B715F1"/>
    <w:rsid w:val="00B716B5"/>
    <w:rsid w:val="00B71745"/>
    <w:rsid w:val="00B71855"/>
    <w:rsid w:val="00B71B55"/>
    <w:rsid w:val="00B71B69"/>
    <w:rsid w:val="00B71B76"/>
    <w:rsid w:val="00B71CEA"/>
    <w:rsid w:val="00B71DEA"/>
    <w:rsid w:val="00B71F62"/>
    <w:rsid w:val="00B7208A"/>
    <w:rsid w:val="00B721E6"/>
    <w:rsid w:val="00B722CC"/>
    <w:rsid w:val="00B72492"/>
    <w:rsid w:val="00B7292C"/>
    <w:rsid w:val="00B72E6B"/>
    <w:rsid w:val="00B72EB6"/>
    <w:rsid w:val="00B733C8"/>
    <w:rsid w:val="00B73DF1"/>
    <w:rsid w:val="00B7403D"/>
    <w:rsid w:val="00B74AA2"/>
    <w:rsid w:val="00B74E2C"/>
    <w:rsid w:val="00B75958"/>
    <w:rsid w:val="00B7614E"/>
    <w:rsid w:val="00B76267"/>
    <w:rsid w:val="00B765D9"/>
    <w:rsid w:val="00B76E4D"/>
    <w:rsid w:val="00B77012"/>
    <w:rsid w:val="00B77129"/>
    <w:rsid w:val="00B802E0"/>
    <w:rsid w:val="00B808EA"/>
    <w:rsid w:val="00B80D0C"/>
    <w:rsid w:val="00B811AA"/>
    <w:rsid w:val="00B814DC"/>
    <w:rsid w:val="00B81769"/>
    <w:rsid w:val="00B8191C"/>
    <w:rsid w:val="00B81B00"/>
    <w:rsid w:val="00B81D56"/>
    <w:rsid w:val="00B81DEB"/>
    <w:rsid w:val="00B826CB"/>
    <w:rsid w:val="00B829F7"/>
    <w:rsid w:val="00B82B39"/>
    <w:rsid w:val="00B82C15"/>
    <w:rsid w:val="00B82F40"/>
    <w:rsid w:val="00B832C7"/>
    <w:rsid w:val="00B834E5"/>
    <w:rsid w:val="00B83562"/>
    <w:rsid w:val="00B83BF7"/>
    <w:rsid w:val="00B83C1A"/>
    <w:rsid w:val="00B83FB0"/>
    <w:rsid w:val="00B8427E"/>
    <w:rsid w:val="00B845AF"/>
    <w:rsid w:val="00B84885"/>
    <w:rsid w:val="00B8537A"/>
    <w:rsid w:val="00B8584B"/>
    <w:rsid w:val="00B86320"/>
    <w:rsid w:val="00B86478"/>
    <w:rsid w:val="00B8654E"/>
    <w:rsid w:val="00B86F95"/>
    <w:rsid w:val="00B87742"/>
    <w:rsid w:val="00B877F1"/>
    <w:rsid w:val="00B90090"/>
    <w:rsid w:val="00B90356"/>
    <w:rsid w:val="00B90495"/>
    <w:rsid w:val="00B904F9"/>
    <w:rsid w:val="00B90891"/>
    <w:rsid w:val="00B90AA0"/>
    <w:rsid w:val="00B90B07"/>
    <w:rsid w:val="00B90E6C"/>
    <w:rsid w:val="00B90F6A"/>
    <w:rsid w:val="00B910F3"/>
    <w:rsid w:val="00B91CA6"/>
    <w:rsid w:val="00B9220C"/>
    <w:rsid w:val="00B9240E"/>
    <w:rsid w:val="00B92514"/>
    <w:rsid w:val="00B9284D"/>
    <w:rsid w:val="00B92937"/>
    <w:rsid w:val="00B92D32"/>
    <w:rsid w:val="00B92D6B"/>
    <w:rsid w:val="00B92D99"/>
    <w:rsid w:val="00B932A6"/>
    <w:rsid w:val="00B934A0"/>
    <w:rsid w:val="00B9377C"/>
    <w:rsid w:val="00B944BC"/>
    <w:rsid w:val="00B9466A"/>
    <w:rsid w:val="00B948FD"/>
    <w:rsid w:val="00B951B2"/>
    <w:rsid w:val="00B95AC4"/>
    <w:rsid w:val="00B95D7C"/>
    <w:rsid w:val="00B960D0"/>
    <w:rsid w:val="00B961ED"/>
    <w:rsid w:val="00B9625F"/>
    <w:rsid w:val="00B96C0E"/>
    <w:rsid w:val="00B973F5"/>
    <w:rsid w:val="00B97701"/>
    <w:rsid w:val="00B97E2B"/>
    <w:rsid w:val="00B97FE6"/>
    <w:rsid w:val="00BA0066"/>
    <w:rsid w:val="00BA02BE"/>
    <w:rsid w:val="00BA0447"/>
    <w:rsid w:val="00BA09DF"/>
    <w:rsid w:val="00BA15DE"/>
    <w:rsid w:val="00BA1A6F"/>
    <w:rsid w:val="00BA263A"/>
    <w:rsid w:val="00BA2D11"/>
    <w:rsid w:val="00BA2E21"/>
    <w:rsid w:val="00BA2E39"/>
    <w:rsid w:val="00BA2E91"/>
    <w:rsid w:val="00BA2FEA"/>
    <w:rsid w:val="00BA3135"/>
    <w:rsid w:val="00BA3295"/>
    <w:rsid w:val="00BA3599"/>
    <w:rsid w:val="00BA41BA"/>
    <w:rsid w:val="00BA4855"/>
    <w:rsid w:val="00BA4EB9"/>
    <w:rsid w:val="00BA50C1"/>
    <w:rsid w:val="00BA55B9"/>
    <w:rsid w:val="00BA5825"/>
    <w:rsid w:val="00BA5970"/>
    <w:rsid w:val="00BA5EFE"/>
    <w:rsid w:val="00BA5F51"/>
    <w:rsid w:val="00BA5F94"/>
    <w:rsid w:val="00BA652D"/>
    <w:rsid w:val="00BA65CD"/>
    <w:rsid w:val="00BA6758"/>
    <w:rsid w:val="00BA695A"/>
    <w:rsid w:val="00BA6BD1"/>
    <w:rsid w:val="00BA6C6B"/>
    <w:rsid w:val="00BA6C94"/>
    <w:rsid w:val="00BA6DED"/>
    <w:rsid w:val="00BA70F4"/>
    <w:rsid w:val="00BA71D7"/>
    <w:rsid w:val="00BA768F"/>
    <w:rsid w:val="00BA7803"/>
    <w:rsid w:val="00BA7ABF"/>
    <w:rsid w:val="00BA7D41"/>
    <w:rsid w:val="00BA7DF9"/>
    <w:rsid w:val="00BB0024"/>
    <w:rsid w:val="00BB0403"/>
    <w:rsid w:val="00BB0492"/>
    <w:rsid w:val="00BB0941"/>
    <w:rsid w:val="00BB0B1A"/>
    <w:rsid w:val="00BB0C69"/>
    <w:rsid w:val="00BB1750"/>
    <w:rsid w:val="00BB1889"/>
    <w:rsid w:val="00BB1DFD"/>
    <w:rsid w:val="00BB310B"/>
    <w:rsid w:val="00BB3136"/>
    <w:rsid w:val="00BB35D7"/>
    <w:rsid w:val="00BB3727"/>
    <w:rsid w:val="00BB37A0"/>
    <w:rsid w:val="00BB38CD"/>
    <w:rsid w:val="00BB3B25"/>
    <w:rsid w:val="00BB40D3"/>
    <w:rsid w:val="00BB42C7"/>
    <w:rsid w:val="00BB46D3"/>
    <w:rsid w:val="00BB4C30"/>
    <w:rsid w:val="00BB4D93"/>
    <w:rsid w:val="00BB4EE1"/>
    <w:rsid w:val="00BB5084"/>
    <w:rsid w:val="00BB5239"/>
    <w:rsid w:val="00BB5685"/>
    <w:rsid w:val="00BB5AC9"/>
    <w:rsid w:val="00BB5ACD"/>
    <w:rsid w:val="00BB6A82"/>
    <w:rsid w:val="00BB6E52"/>
    <w:rsid w:val="00BB7003"/>
    <w:rsid w:val="00BB7935"/>
    <w:rsid w:val="00BB7C83"/>
    <w:rsid w:val="00BB7CB5"/>
    <w:rsid w:val="00BC03E8"/>
    <w:rsid w:val="00BC041C"/>
    <w:rsid w:val="00BC05B2"/>
    <w:rsid w:val="00BC08FE"/>
    <w:rsid w:val="00BC09E3"/>
    <w:rsid w:val="00BC0AC7"/>
    <w:rsid w:val="00BC13D1"/>
    <w:rsid w:val="00BC161F"/>
    <w:rsid w:val="00BC1B71"/>
    <w:rsid w:val="00BC290B"/>
    <w:rsid w:val="00BC297A"/>
    <w:rsid w:val="00BC301C"/>
    <w:rsid w:val="00BC3160"/>
    <w:rsid w:val="00BC3446"/>
    <w:rsid w:val="00BC3671"/>
    <w:rsid w:val="00BC3B72"/>
    <w:rsid w:val="00BC3D5C"/>
    <w:rsid w:val="00BC447A"/>
    <w:rsid w:val="00BC4502"/>
    <w:rsid w:val="00BC4D68"/>
    <w:rsid w:val="00BC5282"/>
    <w:rsid w:val="00BC53E8"/>
    <w:rsid w:val="00BC572C"/>
    <w:rsid w:val="00BC5C99"/>
    <w:rsid w:val="00BC5E20"/>
    <w:rsid w:val="00BC60EE"/>
    <w:rsid w:val="00BC656A"/>
    <w:rsid w:val="00BC6B5E"/>
    <w:rsid w:val="00BC761C"/>
    <w:rsid w:val="00BC77D2"/>
    <w:rsid w:val="00BC7950"/>
    <w:rsid w:val="00BC7A25"/>
    <w:rsid w:val="00BC7DF9"/>
    <w:rsid w:val="00BC7E92"/>
    <w:rsid w:val="00BC7F89"/>
    <w:rsid w:val="00BD011D"/>
    <w:rsid w:val="00BD0624"/>
    <w:rsid w:val="00BD0D8A"/>
    <w:rsid w:val="00BD0F57"/>
    <w:rsid w:val="00BD184E"/>
    <w:rsid w:val="00BD190D"/>
    <w:rsid w:val="00BD196F"/>
    <w:rsid w:val="00BD1CCA"/>
    <w:rsid w:val="00BD215B"/>
    <w:rsid w:val="00BD2346"/>
    <w:rsid w:val="00BD2784"/>
    <w:rsid w:val="00BD282C"/>
    <w:rsid w:val="00BD29D9"/>
    <w:rsid w:val="00BD2B60"/>
    <w:rsid w:val="00BD2FF2"/>
    <w:rsid w:val="00BD3202"/>
    <w:rsid w:val="00BD35A5"/>
    <w:rsid w:val="00BD38F6"/>
    <w:rsid w:val="00BD3946"/>
    <w:rsid w:val="00BD4002"/>
    <w:rsid w:val="00BD432F"/>
    <w:rsid w:val="00BD445F"/>
    <w:rsid w:val="00BD4913"/>
    <w:rsid w:val="00BD4930"/>
    <w:rsid w:val="00BD49FD"/>
    <w:rsid w:val="00BD4C21"/>
    <w:rsid w:val="00BD4D00"/>
    <w:rsid w:val="00BD4F7B"/>
    <w:rsid w:val="00BD5794"/>
    <w:rsid w:val="00BD57A2"/>
    <w:rsid w:val="00BD5CDF"/>
    <w:rsid w:val="00BD67DD"/>
    <w:rsid w:val="00BD6AE1"/>
    <w:rsid w:val="00BD6D55"/>
    <w:rsid w:val="00BD72FB"/>
    <w:rsid w:val="00BD738A"/>
    <w:rsid w:val="00BD7927"/>
    <w:rsid w:val="00BD797A"/>
    <w:rsid w:val="00BD7E49"/>
    <w:rsid w:val="00BE02AD"/>
    <w:rsid w:val="00BE02F4"/>
    <w:rsid w:val="00BE03F9"/>
    <w:rsid w:val="00BE04B7"/>
    <w:rsid w:val="00BE1688"/>
    <w:rsid w:val="00BE1795"/>
    <w:rsid w:val="00BE1AA3"/>
    <w:rsid w:val="00BE1E1E"/>
    <w:rsid w:val="00BE1E5A"/>
    <w:rsid w:val="00BE216A"/>
    <w:rsid w:val="00BE2849"/>
    <w:rsid w:val="00BE2940"/>
    <w:rsid w:val="00BE2D10"/>
    <w:rsid w:val="00BE3687"/>
    <w:rsid w:val="00BE3704"/>
    <w:rsid w:val="00BE3BD2"/>
    <w:rsid w:val="00BE3BF4"/>
    <w:rsid w:val="00BE4111"/>
    <w:rsid w:val="00BE41CF"/>
    <w:rsid w:val="00BE438D"/>
    <w:rsid w:val="00BE4726"/>
    <w:rsid w:val="00BE4B93"/>
    <w:rsid w:val="00BE4BFC"/>
    <w:rsid w:val="00BE4E4F"/>
    <w:rsid w:val="00BE504E"/>
    <w:rsid w:val="00BE50D0"/>
    <w:rsid w:val="00BE5240"/>
    <w:rsid w:val="00BE5259"/>
    <w:rsid w:val="00BE53C7"/>
    <w:rsid w:val="00BE5591"/>
    <w:rsid w:val="00BE58F2"/>
    <w:rsid w:val="00BE5964"/>
    <w:rsid w:val="00BE5A4B"/>
    <w:rsid w:val="00BE5A82"/>
    <w:rsid w:val="00BE5EB4"/>
    <w:rsid w:val="00BE613E"/>
    <w:rsid w:val="00BE63D2"/>
    <w:rsid w:val="00BE6658"/>
    <w:rsid w:val="00BE6A62"/>
    <w:rsid w:val="00BE7090"/>
    <w:rsid w:val="00BE7E17"/>
    <w:rsid w:val="00BF014D"/>
    <w:rsid w:val="00BF035B"/>
    <w:rsid w:val="00BF03DD"/>
    <w:rsid w:val="00BF064A"/>
    <w:rsid w:val="00BF082D"/>
    <w:rsid w:val="00BF097A"/>
    <w:rsid w:val="00BF09ED"/>
    <w:rsid w:val="00BF0C48"/>
    <w:rsid w:val="00BF0F9D"/>
    <w:rsid w:val="00BF1D40"/>
    <w:rsid w:val="00BF1D43"/>
    <w:rsid w:val="00BF221A"/>
    <w:rsid w:val="00BF2C9E"/>
    <w:rsid w:val="00BF2F12"/>
    <w:rsid w:val="00BF316D"/>
    <w:rsid w:val="00BF3249"/>
    <w:rsid w:val="00BF324B"/>
    <w:rsid w:val="00BF356B"/>
    <w:rsid w:val="00BF388E"/>
    <w:rsid w:val="00BF40C2"/>
    <w:rsid w:val="00BF40F1"/>
    <w:rsid w:val="00BF4318"/>
    <w:rsid w:val="00BF5296"/>
    <w:rsid w:val="00BF55CA"/>
    <w:rsid w:val="00BF55FC"/>
    <w:rsid w:val="00BF5C8E"/>
    <w:rsid w:val="00BF75AD"/>
    <w:rsid w:val="00BF76E5"/>
    <w:rsid w:val="00BF7922"/>
    <w:rsid w:val="00BF793A"/>
    <w:rsid w:val="00C00171"/>
    <w:rsid w:val="00C001A7"/>
    <w:rsid w:val="00C0027E"/>
    <w:rsid w:val="00C005AA"/>
    <w:rsid w:val="00C00651"/>
    <w:rsid w:val="00C007BA"/>
    <w:rsid w:val="00C00996"/>
    <w:rsid w:val="00C0137D"/>
    <w:rsid w:val="00C01804"/>
    <w:rsid w:val="00C02439"/>
    <w:rsid w:val="00C025E5"/>
    <w:rsid w:val="00C0277D"/>
    <w:rsid w:val="00C027C8"/>
    <w:rsid w:val="00C02D52"/>
    <w:rsid w:val="00C02F3A"/>
    <w:rsid w:val="00C030A0"/>
    <w:rsid w:val="00C03103"/>
    <w:rsid w:val="00C03299"/>
    <w:rsid w:val="00C038B3"/>
    <w:rsid w:val="00C03B13"/>
    <w:rsid w:val="00C03D14"/>
    <w:rsid w:val="00C040F8"/>
    <w:rsid w:val="00C0413A"/>
    <w:rsid w:val="00C043B0"/>
    <w:rsid w:val="00C04B06"/>
    <w:rsid w:val="00C054EF"/>
    <w:rsid w:val="00C05A22"/>
    <w:rsid w:val="00C0605D"/>
    <w:rsid w:val="00C063FD"/>
    <w:rsid w:val="00C065C2"/>
    <w:rsid w:val="00C06F58"/>
    <w:rsid w:val="00C073B5"/>
    <w:rsid w:val="00C07F4A"/>
    <w:rsid w:val="00C10382"/>
    <w:rsid w:val="00C104C5"/>
    <w:rsid w:val="00C1105B"/>
    <w:rsid w:val="00C1111E"/>
    <w:rsid w:val="00C11143"/>
    <w:rsid w:val="00C11779"/>
    <w:rsid w:val="00C1195D"/>
    <w:rsid w:val="00C11B85"/>
    <w:rsid w:val="00C11C9C"/>
    <w:rsid w:val="00C1214F"/>
    <w:rsid w:val="00C12597"/>
    <w:rsid w:val="00C1272C"/>
    <w:rsid w:val="00C12798"/>
    <w:rsid w:val="00C134D2"/>
    <w:rsid w:val="00C136EA"/>
    <w:rsid w:val="00C13BB6"/>
    <w:rsid w:val="00C13C6C"/>
    <w:rsid w:val="00C13D23"/>
    <w:rsid w:val="00C14011"/>
    <w:rsid w:val="00C14160"/>
    <w:rsid w:val="00C144E8"/>
    <w:rsid w:val="00C14FF1"/>
    <w:rsid w:val="00C15560"/>
    <w:rsid w:val="00C1590D"/>
    <w:rsid w:val="00C159AA"/>
    <w:rsid w:val="00C15D33"/>
    <w:rsid w:val="00C15E4F"/>
    <w:rsid w:val="00C15F8A"/>
    <w:rsid w:val="00C16084"/>
    <w:rsid w:val="00C1629C"/>
    <w:rsid w:val="00C16516"/>
    <w:rsid w:val="00C167D0"/>
    <w:rsid w:val="00C17097"/>
    <w:rsid w:val="00C171D6"/>
    <w:rsid w:val="00C1743B"/>
    <w:rsid w:val="00C1754B"/>
    <w:rsid w:val="00C1771B"/>
    <w:rsid w:val="00C17D4D"/>
    <w:rsid w:val="00C17F35"/>
    <w:rsid w:val="00C204F3"/>
    <w:rsid w:val="00C207E6"/>
    <w:rsid w:val="00C20947"/>
    <w:rsid w:val="00C20DFA"/>
    <w:rsid w:val="00C212E3"/>
    <w:rsid w:val="00C2167F"/>
    <w:rsid w:val="00C21896"/>
    <w:rsid w:val="00C21B26"/>
    <w:rsid w:val="00C2210D"/>
    <w:rsid w:val="00C2231B"/>
    <w:rsid w:val="00C226E5"/>
    <w:rsid w:val="00C22805"/>
    <w:rsid w:val="00C22AF6"/>
    <w:rsid w:val="00C22C73"/>
    <w:rsid w:val="00C22E00"/>
    <w:rsid w:val="00C23379"/>
    <w:rsid w:val="00C235C8"/>
    <w:rsid w:val="00C248B9"/>
    <w:rsid w:val="00C249BA"/>
    <w:rsid w:val="00C24C02"/>
    <w:rsid w:val="00C24E3E"/>
    <w:rsid w:val="00C25009"/>
    <w:rsid w:val="00C251F3"/>
    <w:rsid w:val="00C258FE"/>
    <w:rsid w:val="00C25917"/>
    <w:rsid w:val="00C25A00"/>
    <w:rsid w:val="00C25A55"/>
    <w:rsid w:val="00C25B44"/>
    <w:rsid w:val="00C25D9D"/>
    <w:rsid w:val="00C26039"/>
    <w:rsid w:val="00C2628C"/>
    <w:rsid w:val="00C265ED"/>
    <w:rsid w:val="00C2663F"/>
    <w:rsid w:val="00C26B3C"/>
    <w:rsid w:val="00C26D7A"/>
    <w:rsid w:val="00C26E0C"/>
    <w:rsid w:val="00C272F2"/>
    <w:rsid w:val="00C27884"/>
    <w:rsid w:val="00C279EE"/>
    <w:rsid w:val="00C27EDF"/>
    <w:rsid w:val="00C27F2E"/>
    <w:rsid w:val="00C30189"/>
    <w:rsid w:val="00C3059A"/>
    <w:rsid w:val="00C305AF"/>
    <w:rsid w:val="00C306DC"/>
    <w:rsid w:val="00C30D04"/>
    <w:rsid w:val="00C30E56"/>
    <w:rsid w:val="00C30F7D"/>
    <w:rsid w:val="00C311DC"/>
    <w:rsid w:val="00C3129F"/>
    <w:rsid w:val="00C3187C"/>
    <w:rsid w:val="00C31E76"/>
    <w:rsid w:val="00C32221"/>
    <w:rsid w:val="00C3224D"/>
    <w:rsid w:val="00C325A6"/>
    <w:rsid w:val="00C329FE"/>
    <w:rsid w:val="00C33740"/>
    <w:rsid w:val="00C33912"/>
    <w:rsid w:val="00C3393C"/>
    <w:rsid w:val="00C339BE"/>
    <w:rsid w:val="00C33DF6"/>
    <w:rsid w:val="00C33E3E"/>
    <w:rsid w:val="00C33F19"/>
    <w:rsid w:val="00C3412E"/>
    <w:rsid w:val="00C3475A"/>
    <w:rsid w:val="00C35002"/>
    <w:rsid w:val="00C35040"/>
    <w:rsid w:val="00C351DD"/>
    <w:rsid w:val="00C35809"/>
    <w:rsid w:val="00C35A10"/>
    <w:rsid w:val="00C361AC"/>
    <w:rsid w:val="00C36560"/>
    <w:rsid w:val="00C36A2F"/>
    <w:rsid w:val="00C36E07"/>
    <w:rsid w:val="00C37703"/>
    <w:rsid w:val="00C379BD"/>
    <w:rsid w:val="00C37E89"/>
    <w:rsid w:val="00C4029D"/>
    <w:rsid w:val="00C407E2"/>
    <w:rsid w:val="00C40AE2"/>
    <w:rsid w:val="00C40BC6"/>
    <w:rsid w:val="00C40C01"/>
    <w:rsid w:val="00C4140C"/>
    <w:rsid w:val="00C415DE"/>
    <w:rsid w:val="00C41690"/>
    <w:rsid w:val="00C41E2D"/>
    <w:rsid w:val="00C421E4"/>
    <w:rsid w:val="00C42CDC"/>
    <w:rsid w:val="00C432DF"/>
    <w:rsid w:val="00C43586"/>
    <w:rsid w:val="00C438DF"/>
    <w:rsid w:val="00C44293"/>
    <w:rsid w:val="00C44301"/>
    <w:rsid w:val="00C44705"/>
    <w:rsid w:val="00C44CCC"/>
    <w:rsid w:val="00C44D0B"/>
    <w:rsid w:val="00C44FE1"/>
    <w:rsid w:val="00C4500B"/>
    <w:rsid w:val="00C4555C"/>
    <w:rsid w:val="00C4576F"/>
    <w:rsid w:val="00C458E9"/>
    <w:rsid w:val="00C45DD4"/>
    <w:rsid w:val="00C45F60"/>
    <w:rsid w:val="00C46344"/>
    <w:rsid w:val="00C468AA"/>
    <w:rsid w:val="00C46D9F"/>
    <w:rsid w:val="00C46F89"/>
    <w:rsid w:val="00C4708D"/>
    <w:rsid w:val="00C470BF"/>
    <w:rsid w:val="00C476C3"/>
    <w:rsid w:val="00C47703"/>
    <w:rsid w:val="00C47756"/>
    <w:rsid w:val="00C47A84"/>
    <w:rsid w:val="00C5020C"/>
    <w:rsid w:val="00C50264"/>
    <w:rsid w:val="00C50A91"/>
    <w:rsid w:val="00C51080"/>
    <w:rsid w:val="00C51086"/>
    <w:rsid w:val="00C51490"/>
    <w:rsid w:val="00C51693"/>
    <w:rsid w:val="00C518DD"/>
    <w:rsid w:val="00C51D2B"/>
    <w:rsid w:val="00C51D6A"/>
    <w:rsid w:val="00C5237F"/>
    <w:rsid w:val="00C523EC"/>
    <w:rsid w:val="00C5302D"/>
    <w:rsid w:val="00C53331"/>
    <w:rsid w:val="00C53497"/>
    <w:rsid w:val="00C538C8"/>
    <w:rsid w:val="00C53B8D"/>
    <w:rsid w:val="00C53F7A"/>
    <w:rsid w:val="00C53FE5"/>
    <w:rsid w:val="00C542C7"/>
    <w:rsid w:val="00C54B19"/>
    <w:rsid w:val="00C54BAF"/>
    <w:rsid w:val="00C54F75"/>
    <w:rsid w:val="00C550AE"/>
    <w:rsid w:val="00C558CD"/>
    <w:rsid w:val="00C55C2C"/>
    <w:rsid w:val="00C5681B"/>
    <w:rsid w:val="00C569BB"/>
    <w:rsid w:val="00C56CCD"/>
    <w:rsid w:val="00C56CD4"/>
    <w:rsid w:val="00C56D36"/>
    <w:rsid w:val="00C57202"/>
    <w:rsid w:val="00C572AD"/>
    <w:rsid w:val="00C576B4"/>
    <w:rsid w:val="00C57B72"/>
    <w:rsid w:val="00C60103"/>
    <w:rsid w:val="00C60439"/>
    <w:rsid w:val="00C60B24"/>
    <w:rsid w:val="00C60B2E"/>
    <w:rsid w:val="00C60BC4"/>
    <w:rsid w:val="00C61264"/>
    <w:rsid w:val="00C6164E"/>
    <w:rsid w:val="00C618CD"/>
    <w:rsid w:val="00C61EAA"/>
    <w:rsid w:val="00C626F3"/>
    <w:rsid w:val="00C62C27"/>
    <w:rsid w:val="00C62C70"/>
    <w:rsid w:val="00C63194"/>
    <w:rsid w:val="00C636E2"/>
    <w:rsid w:val="00C6376F"/>
    <w:rsid w:val="00C637DB"/>
    <w:rsid w:val="00C637EC"/>
    <w:rsid w:val="00C64017"/>
    <w:rsid w:val="00C6404B"/>
    <w:rsid w:val="00C64089"/>
    <w:rsid w:val="00C641E4"/>
    <w:rsid w:val="00C64211"/>
    <w:rsid w:val="00C644BC"/>
    <w:rsid w:val="00C6458B"/>
    <w:rsid w:val="00C64662"/>
    <w:rsid w:val="00C64775"/>
    <w:rsid w:val="00C64B47"/>
    <w:rsid w:val="00C64BDF"/>
    <w:rsid w:val="00C64D32"/>
    <w:rsid w:val="00C64EA8"/>
    <w:rsid w:val="00C64F83"/>
    <w:rsid w:val="00C65863"/>
    <w:rsid w:val="00C659E7"/>
    <w:rsid w:val="00C65D01"/>
    <w:rsid w:val="00C65EB3"/>
    <w:rsid w:val="00C660E0"/>
    <w:rsid w:val="00C66460"/>
    <w:rsid w:val="00C6649A"/>
    <w:rsid w:val="00C665C4"/>
    <w:rsid w:val="00C669AC"/>
    <w:rsid w:val="00C66CE2"/>
    <w:rsid w:val="00C671C6"/>
    <w:rsid w:val="00C674F5"/>
    <w:rsid w:val="00C67551"/>
    <w:rsid w:val="00C678B2"/>
    <w:rsid w:val="00C67A3F"/>
    <w:rsid w:val="00C67B5E"/>
    <w:rsid w:val="00C67FCA"/>
    <w:rsid w:val="00C701D4"/>
    <w:rsid w:val="00C70211"/>
    <w:rsid w:val="00C7062D"/>
    <w:rsid w:val="00C70754"/>
    <w:rsid w:val="00C7081D"/>
    <w:rsid w:val="00C70C5B"/>
    <w:rsid w:val="00C70D1D"/>
    <w:rsid w:val="00C70FC6"/>
    <w:rsid w:val="00C7101F"/>
    <w:rsid w:val="00C71132"/>
    <w:rsid w:val="00C7126C"/>
    <w:rsid w:val="00C7127F"/>
    <w:rsid w:val="00C713D9"/>
    <w:rsid w:val="00C714E3"/>
    <w:rsid w:val="00C71757"/>
    <w:rsid w:val="00C71944"/>
    <w:rsid w:val="00C7198D"/>
    <w:rsid w:val="00C719AA"/>
    <w:rsid w:val="00C71B14"/>
    <w:rsid w:val="00C71B17"/>
    <w:rsid w:val="00C71D6A"/>
    <w:rsid w:val="00C71D9D"/>
    <w:rsid w:val="00C72087"/>
    <w:rsid w:val="00C720F1"/>
    <w:rsid w:val="00C721C8"/>
    <w:rsid w:val="00C721D5"/>
    <w:rsid w:val="00C72459"/>
    <w:rsid w:val="00C72656"/>
    <w:rsid w:val="00C72739"/>
    <w:rsid w:val="00C72BC3"/>
    <w:rsid w:val="00C72FA9"/>
    <w:rsid w:val="00C72FB9"/>
    <w:rsid w:val="00C739D3"/>
    <w:rsid w:val="00C73D95"/>
    <w:rsid w:val="00C73E17"/>
    <w:rsid w:val="00C7400C"/>
    <w:rsid w:val="00C740ED"/>
    <w:rsid w:val="00C74230"/>
    <w:rsid w:val="00C744C1"/>
    <w:rsid w:val="00C7455F"/>
    <w:rsid w:val="00C745EA"/>
    <w:rsid w:val="00C74663"/>
    <w:rsid w:val="00C74B1F"/>
    <w:rsid w:val="00C74C82"/>
    <w:rsid w:val="00C750A2"/>
    <w:rsid w:val="00C754F2"/>
    <w:rsid w:val="00C75624"/>
    <w:rsid w:val="00C75663"/>
    <w:rsid w:val="00C75B1D"/>
    <w:rsid w:val="00C75DB8"/>
    <w:rsid w:val="00C761A2"/>
    <w:rsid w:val="00C76C48"/>
    <w:rsid w:val="00C76F06"/>
    <w:rsid w:val="00C77289"/>
    <w:rsid w:val="00C777E2"/>
    <w:rsid w:val="00C77ED2"/>
    <w:rsid w:val="00C80081"/>
    <w:rsid w:val="00C80C7F"/>
    <w:rsid w:val="00C80D28"/>
    <w:rsid w:val="00C80D76"/>
    <w:rsid w:val="00C80EF8"/>
    <w:rsid w:val="00C80FA3"/>
    <w:rsid w:val="00C81892"/>
    <w:rsid w:val="00C81FA1"/>
    <w:rsid w:val="00C82626"/>
    <w:rsid w:val="00C8274D"/>
    <w:rsid w:val="00C82D04"/>
    <w:rsid w:val="00C82F2C"/>
    <w:rsid w:val="00C82FC9"/>
    <w:rsid w:val="00C83059"/>
    <w:rsid w:val="00C830A9"/>
    <w:rsid w:val="00C8359C"/>
    <w:rsid w:val="00C836A1"/>
    <w:rsid w:val="00C8439B"/>
    <w:rsid w:val="00C850C9"/>
    <w:rsid w:val="00C85135"/>
    <w:rsid w:val="00C851AD"/>
    <w:rsid w:val="00C851E0"/>
    <w:rsid w:val="00C85B69"/>
    <w:rsid w:val="00C85DF2"/>
    <w:rsid w:val="00C861A7"/>
    <w:rsid w:val="00C86398"/>
    <w:rsid w:val="00C86686"/>
    <w:rsid w:val="00C866C3"/>
    <w:rsid w:val="00C86A76"/>
    <w:rsid w:val="00C86B4B"/>
    <w:rsid w:val="00C86B57"/>
    <w:rsid w:val="00C87633"/>
    <w:rsid w:val="00C87B93"/>
    <w:rsid w:val="00C905B7"/>
    <w:rsid w:val="00C906FD"/>
    <w:rsid w:val="00C90706"/>
    <w:rsid w:val="00C90832"/>
    <w:rsid w:val="00C90A03"/>
    <w:rsid w:val="00C917C8"/>
    <w:rsid w:val="00C91CEC"/>
    <w:rsid w:val="00C91D83"/>
    <w:rsid w:val="00C922B7"/>
    <w:rsid w:val="00C923AD"/>
    <w:rsid w:val="00C92502"/>
    <w:rsid w:val="00C92677"/>
    <w:rsid w:val="00C9290F"/>
    <w:rsid w:val="00C92B22"/>
    <w:rsid w:val="00C93316"/>
    <w:rsid w:val="00C93977"/>
    <w:rsid w:val="00C93A9C"/>
    <w:rsid w:val="00C93D58"/>
    <w:rsid w:val="00C93DA8"/>
    <w:rsid w:val="00C93E5F"/>
    <w:rsid w:val="00C94735"/>
    <w:rsid w:val="00C94E38"/>
    <w:rsid w:val="00C94F0E"/>
    <w:rsid w:val="00C9524C"/>
    <w:rsid w:val="00C9531E"/>
    <w:rsid w:val="00C95588"/>
    <w:rsid w:val="00C956B3"/>
    <w:rsid w:val="00C95861"/>
    <w:rsid w:val="00C958B0"/>
    <w:rsid w:val="00C958B4"/>
    <w:rsid w:val="00C9676E"/>
    <w:rsid w:val="00C9707E"/>
    <w:rsid w:val="00C971B0"/>
    <w:rsid w:val="00C979E3"/>
    <w:rsid w:val="00C97A20"/>
    <w:rsid w:val="00C97BAC"/>
    <w:rsid w:val="00C97CF0"/>
    <w:rsid w:val="00CA0BFE"/>
    <w:rsid w:val="00CA14BF"/>
    <w:rsid w:val="00CA1788"/>
    <w:rsid w:val="00CA1E66"/>
    <w:rsid w:val="00CA238B"/>
    <w:rsid w:val="00CA248C"/>
    <w:rsid w:val="00CA2572"/>
    <w:rsid w:val="00CA28EA"/>
    <w:rsid w:val="00CA2E1A"/>
    <w:rsid w:val="00CA2F6F"/>
    <w:rsid w:val="00CA2F77"/>
    <w:rsid w:val="00CA32EE"/>
    <w:rsid w:val="00CA3451"/>
    <w:rsid w:val="00CA3489"/>
    <w:rsid w:val="00CA3741"/>
    <w:rsid w:val="00CA409E"/>
    <w:rsid w:val="00CA4282"/>
    <w:rsid w:val="00CA4488"/>
    <w:rsid w:val="00CA473B"/>
    <w:rsid w:val="00CA47A8"/>
    <w:rsid w:val="00CA4ABF"/>
    <w:rsid w:val="00CA4F59"/>
    <w:rsid w:val="00CA4F89"/>
    <w:rsid w:val="00CA4FDE"/>
    <w:rsid w:val="00CA54B2"/>
    <w:rsid w:val="00CA59CE"/>
    <w:rsid w:val="00CA5C6D"/>
    <w:rsid w:val="00CA5C7D"/>
    <w:rsid w:val="00CA65A5"/>
    <w:rsid w:val="00CA6ACB"/>
    <w:rsid w:val="00CA6BD4"/>
    <w:rsid w:val="00CA6CC4"/>
    <w:rsid w:val="00CA7549"/>
    <w:rsid w:val="00CA78CC"/>
    <w:rsid w:val="00CA79FC"/>
    <w:rsid w:val="00CA7A5C"/>
    <w:rsid w:val="00CA7C9F"/>
    <w:rsid w:val="00CB0100"/>
    <w:rsid w:val="00CB02A9"/>
    <w:rsid w:val="00CB04EC"/>
    <w:rsid w:val="00CB12E7"/>
    <w:rsid w:val="00CB131C"/>
    <w:rsid w:val="00CB141B"/>
    <w:rsid w:val="00CB1895"/>
    <w:rsid w:val="00CB19B7"/>
    <w:rsid w:val="00CB1C4F"/>
    <w:rsid w:val="00CB1DFB"/>
    <w:rsid w:val="00CB1E1D"/>
    <w:rsid w:val="00CB1E52"/>
    <w:rsid w:val="00CB213E"/>
    <w:rsid w:val="00CB22FE"/>
    <w:rsid w:val="00CB26CE"/>
    <w:rsid w:val="00CB2BC3"/>
    <w:rsid w:val="00CB3007"/>
    <w:rsid w:val="00CB3298"/>
    <w:rsid w:val="00CB3558"/>
    <w:rsid w:val="00CB3724"/>
    <w:rsid w:val="00CB407D"/>
    <w:rsid w:val="00CB4474"/>
    <w:rsid w:val="00CB45DF"/>
    <w:rsid w:val="00CB470E"/>
    <w:rsid w:val="00CB483B"/>
    <w:rsid w:val="00CB4C09"/>
    <w:rsid w:val="00CB4FF9"/>
    <w:rsid w:val="00CB53E4"/>
    <w:rsid w:val="00CB5661"/>
    <w:rsid w:val="00CB582E"/>
    <w:rsid w:val="00CB68AB"/>
    <w:rsid w:val="00CB68FF"/>
    <w:rsid w:val="00CB6EAC"/>
    <w:rsid w:val="00CB6ECB"/>
    <w:rsid w:val="00CB7401"/>
    <w:rsid w:val="00CB7A5F"/>
    <w:rsid w:val="00CB7AD4"/>
    <w:rsid w:val="00CB7FEA"/>
    <w:rsid w:val="00CC0286"/>
    <w:rsid w:val="00CC092E"/>
    <w:rsid w:val="00CC0933"/>
    <w:rsid w:val="00CC098A"/>
    <w:rsid w:val="00CC0BAD"/>
    <w:rsid w:val="00CC0CB4"/>
    <w:rsid w:val="00CC0E15"/>
    <w:rsid w:val="00CC104E"/>
    <w:rsid w:val="00CC128D"/>
    <w:rsid w:val="00CC1510"/>
    <w:rsid w:val="00CC24E8"/>
    <w:rsid w:val="00CC2641"/>
    <w:rsid w:val="00CC2788"/>
    <w:rsid w:val="00CC2C47"/>
    <w:rsid w:val="00CC3003"/>
    <w:rsid w:val="00CC30A8"/>
    <w:rsid w:val="00CC353A"/>
    <w:rsid w:val="00CC35EC"/>
    <w:rsid w:val="00CC38BA"/>
    <w:rsid w:val="00CC3A31"/>
    <w:rsid w:val="00CC3F1F"/>
    <w:rsid w:val="00CC41E8"/>
    <w:rsid w:val="00CC4302"/>
    <w:rsid w:val="00CC44B8"/>
    <w:rsid w:val="00CC45FE"/>
    <w:rsid w:val="00CC4A93"/>
    <w:rsid w:val="00CC579D"/>
    <w:rsid w:val="00CC5C35"/>
    <w:rsid w:val="00CC5C81"/>
    <w:rsid w:val="00CC6226"/>
    <w:rsid w:val="00CC6704"/>
    <w:rsid w:val="00CC697D"/>
    <w:rsid w:val="00CC724F"/>
    <w:rsid w:val="00CC751C"/>
    <w:rsid w:val="00CC78BD"/>
    <w:rsid w:val="00CC7CE7"/>
    <w:rsid w:val="00CC7ECF"/>
    <w:rsid w:val="00CC7ED0"/>
    <w:rsid w:val="00CC7F0E"/>
    <w:rsid w:val="00CD08FD"/>
    <w:rsid w:val="00CD0942"/>
    <w:rsid w:val="00CD0952"/>
    <w:rsid w:val="00CD0DA3"/>
    <w:rsid w:val="00CD0E91"/>
    <w:rsid w:val="00CD118A"/>
    <w:rsid w:val="00CD12BE"/>
    <w:rsid w:val="00CD1348"/>
    <w:rsid w:val="00CD1424"/>
    <w:rsid w:val="00CD14D8"/>
    <w:rsid w:val="00CD156B"/>
    <w:rsid w:val="00CD1654"/>
    <w:rsid w:val="00CD1678"/>
    <w:rsid w:val="00CD1EAE"/>
    <w:rsid w:val="00CD2194"/>
    <w:rsid w:val="00CD21F2"/>
    <w:rsid w:val="00CD28C0"/>
    <w:rsid w:val="00CD2A93"/>
    <w:rsid w:val="00CD3526"/>
    <w:rsid w:val="00CD355E"/>
    <w:rsid w:val="00CD363A"/>
    <w:rsid w:val="00CD37F6"/>
    <w:rsid w:val="00CD3BC3"/>
    <w:rsid w:val="00CD3D90"/>
    <w:rsid w:val="00CD3E57"/>
    <w:rsid w:val="00CD3F0D"/>
    <w:rsid w:val="00CD3F5F"/>
    <w:rsid w:val="00CD3F7A"/>
    <w:rsid w:val="00CD3FD5"/>
    <w:rsid w:val="00CD4492"/>
    <w:rsid w:val="00CD44B8"/>
    <w:rsid w:val="00CD4645"/>
    <w:rsid w:val="00CD48E8"/>
    <w:rsid w:val="00CD495D"/>
    <w:rsid w:val="00CD498C"/>
    <w:rsid w:val="00CD4D57"/>
    <w:rsid w:val="00CD51EB"/>
    <w:rsid w:val="00CD52C9"/>
    <w:rsid w:val="00CD5310"/>
    <w:rsid w:val="00CD54B3"/>
    <w:rsid w:val="00CD55C0"/>
    <w:rsid w:val="00CD5966"/>
    <w:rsid w:val="00CD5D69"/>
    <w:rsid w:val="00CD5F85"/>
    <w:rsid w:val="00CD600F"/>
    <w:rsid w:val="00CD632D"/>
    <w:rsid w:val="00CD69FE"/>
    <w:rsid w:val="00CD72C0"/>
    <w:rsid w:val="00CD7884"/>
    <w:rsid w:val="00CD7C52"/>
    <w:rsid w:val="00CD7F77"/>
    <w:rsid w:val="00CE0038"/>
    <w:rsid w:val="00CE024B"/>
    <w:rsid w:val="00CE03AE"/>
    <w:rsid w:val="00CE0747"/>
    <w:rsid w:val="00CE07BA"/>
    <w:rsid w:val="00CE0912"/>
    <w:rsid w:val="00CE0998"/>
    <w:rsid w:val="00CE0B34"/>
    <w:rsid w:val="00CE0BF4"/>
    <w:rsid w:val="00CE0D4C"/>
    <w:rsid w:val="00CE0D51"/>
    <w:rsid w:val="00CE0E69"/>
    <w:rsid w:val="00CE12F8"/>
    <w:rsid w:val="00CE1664"/>
    <w:rsid w:val="00CE1CB0"/>
    <w:rsid w:val="00CE1DD9"/>
    <w:rsid w:val="00CE1E1E"/>
    <w:rsid w:val="00CE20D4"/>
    <w:rsid w:val="00CE21A7"/>
    <w:rsid w:val="00CE21DA"/>
    <w:rsid w:val="00CE26C0"/>
    <w:rsid w:val="00CE2A48"/>
    <w:rsid w:val="00CE2F7E"/>
    <w:rsid w:val="00CE36AC"/>
    <w:rsid w:val="00CE39C4"/>
    <w:rsid w:val="00CE3B26"/>
    <w:rsid w:val="00CE3ED6"/>
    <w:rsid w:val="00CE4367"/>
    <w:rsid w:val="00CE441C"/>
    <w:rsid w:val="00CE45B5"/>
    <w:rsid w:val="00CE4946"/>
    <w:rsid w:val="00CE50C1"/>
    <w:rsid w:val="00CE5203"/>
    <w:rsid w:val="00CE573F"/>
    <w:rsid w:val="00CE5D39"/>
    <w:rsid w:val="00CE63DB"/>
    <w:rsid w:val="00CE6909"/>
    <w:rsid w:val="00CE6915"/>
    <w:rsid w:val="00CE6E66"/>
    <w:rsid w:val="00CE7067"/>
    <w:rsid w:val="00CE7C5C"/>
    <w:rsid w:val="00CF00A3"/>
    <w:rsid w:val="00CF04B2"/>
    <w:rsid w:val="00CF0D75"/>
    <w:rsid w:val="00CF12CA"/>
    <w:rsid w:val="00CF13CE"/>
    <w:rsid w:val="00CF13F5"/>
    <w:rsid w:val="00CF140F"/>
    <w:rsid w:val="00CF14C4"/>
    <w:rsid w:val="00CF1CA3"/>
    <w:rsid w:val="00CF2110"/>
    <w:rsid w:val="00CF21D8"/>
    <w:rsid w:val="00CF227A"/>
    <w:rsid w:val="00CF22D6"/>
    <w:rsid w:val="00CF22E5"/>
    <w:rsid w:val="00CF251F"/>
    <w:rsid w:val="00CF2968"/>
    <w:rsid w:val="00CF2A89"/>
    <w:rsid w:val="00CF2D7F"/>
    <w:rsid w:val="00CF2FE3"/>
    <w:rsid w:val="00CF30CF"/>
    <w:rsid w:val="00CF36BA"/>
    <w:rsid w:val="00CF3893"/>
    <w:rsid w:val="00CF3F15"/>
    <w:rsid w:val="00CF3F42"/>
    <w:rsid w:val="00CF3F68"/>
    <w:rsid w:val="00CF4595"/>
    <w:rsid w:val="00CF45BD"/>
    <w:rsid w:val="00CF4704"/>
    <w:rsid w:val="00CF4BBF"/>
    <w:rsid w:val="00CF4CA2"/>
    <w:rsid w:val="00CF5046"/>
    <w:rsid w:val="00CF557F"/>
    <w:rsid w:val="00CF5807"/>
    <w:rsid w:val="00CF5C29"/>
    <w:rsid w:val="00CF610F"/>
    <w:rsid w:val="00CF61A5"/>
    <w:rsid w:val="00CF639B"/>
    <w:rsid w:val="00CF67E6"/>
    <w:rsid w:val="00CF6F5D"/>
    <w:rsid w:val="00CF75D8"/>
    <w:rsid w:val="00CF78D7"/>
    <w:rsid w:val="00CF7940"/>
    <w:rsid w:val="00D00677"/>
    <w:rsid w:val="00D0067C"/>
    <w:rsid w:val="00D006AD"/>
    <w:rsid w:val="00D00951"/>
    <w:rsid w:val="00D00A7E"/>
    <w:rsid w:val="00D00C2C"/>
    <w:rsid w:val="00D00DC9"/>
    <w:rsid w:val="00D00F91"/>
    <w:rsid w:val="00D0131D"/>
    <w:rsid w:val="00D013AA"/>
    <w:rsid w:val="00D01771"/>
    <w:rsid w:val="00D01F28"/>
    <w:rsid w:val="00D01F3D"/>
    <w:rsid w:val="00D0202D"/>
    <w:rsid w:val="00D02A06"/>
    <w:rsid w:val="00D0346F"/>
    <w:rsid w:val="00D04074"/>
    <w:rsid w:val="00D0419E"/>
    <w:rsid w:val="00D0423F"/>
    <w:rsid w:val="00D049FA"/>
    <w:rsid w:val="00D04CAA"/>
    <w:rsid w:val="00D04D26"/>
    <w:rsid w:val="00D05A3D"/>
    <w:rsid w:val="00D05D60"/>
    <w:rsid w:val="00D05D69"/>
    <w:rsid w:val="00D0622F"/>
    <w:rsid w:val="00D06276"/>
    <w:rsid w:val="00D062A7"/>
    <w:rsid w:val="00D065DC"/>
    <w:rsid w:val="00D06656"/>
    <w:rsid w:val="00D066C4"/>
    <w:rsid w:val="00D06B5C"/>
    <w:rsid w:val="00D07722"/>
    <w:rsid w:val="00D0779E"/>
    <w:rsid w:val="00D07B45"/>
    <w:rsid w:val="00D07C0D"/>
    <w:rsid w:val="00D07C15"/>
    <w:rsid w:val="00D1039E"/>
    <w:rsid w:val="00D10773"/>
    <w:rsid w:val="00D107FB"/>
    <w:rsid w:val="00D1088A"/>
    <w:rsid w:val="00D115A9"/>
    <w:rsid w:val="00D117A7"/>
    <w:rsid w:val="00D118BD"/>
    <w:rsid w:val="00D11988"/>
    <w:rsid w:val="00D11FF5"/>
    <w:rsid w:val="00D1221B"/>
    <w:rsid w:val="00D124A4"/>
    <w:rsid w:val="00D1253B"/>
    <w:rsid w:val="00D12C43"/>
    <w:rsid w:val="00D12DD8"/>
    <w:rsid w:val="00D134FD"/>
    <w:rsid w:val="00D13905"/>
    <w:rsid w:val="00D13CF1"/>
    <w:rsid w:val="00D14080"/>
    <w:rsid w:val="00D142C9"/>
    <w:rsid w:val="00D14789"/>
    <w:rsid w:val="00D15058"/>
    <w:rsid w:val="00D15082"/>
    <w:rsid w:val="00D15168"/>
    <w:rsid w:val="00D153AD"/>
    <w:rsid w:val="00D1576E"/>
    <w:rsid w:val="00D15C6C"/>
    <w:rsid w:val="00D15F4D"/>
    <w:rsid w:val="00D1619D"/>
    <w:rsid w:val="00D161A6"/>
    <w:rsid w:val="00D16669"/>
    <w:rsid w:val="00D167A9"/>
    <w:rsid w:val="00D16934"/>
    <w:rsid w:val="00D16A47"/>
    <w:rsid w:val="00D16E99"/>
    <w:rsid w:val="00D16FDE"/>
    <w:rsid w:val="00D17417"/>
    <w:rsid w:val="00D1758B"/>
    <w:rsid w:val="00D1799B"/>
    <w:rsid w:val="00D17D75"/>
    <w:rsid w:val="00D200BD"/>
    <w:rsid w:val="00D20B05"/>
    <w:rsid w:val="00D20BD2"/>
    <w:rsid w:val="00D20D55"/>
    <w:rsid w:val="00D2101D"/>
    <w:rsid w:val="00D2122A"/>
    <w:rsid w:val="00D21277"/>
    <w:rsid w:val="00D216DE"/>
    <w:rsid w:val="00D21B22"/>
    <w:rsid w:val="00D21BDD"/>
    <w:rsid w:val="00D2218A"/>
    <w:rsid w:val="00D2255C"/>
    <w:rsid w:val="00D22837"/>
    <w:rsid w:val="00D22F75"/>
    <w:rsid w:val="00D22FF0"/>
    <w:rsid w:val="00D231AB"/>
    <w:rsid w:val="00D234D2"/>
    <w:rsid w:val="00D23C68"/>
    <w:rsid w:val="00D23CA2"/>
    <w:rsid w:val="00D23DFB"/>
    <w:rsid w:val="00D23F1A"/>
    <w:rsid w:val="00D24016"/>
    <w:rsid w:val="00D240CC"/>
    <w:rsid w:val="00D24304"/>
    <w:rsid w:val="00D24889"/>
    <w:rsid w:val="00D248AA"/>
    <w:rsid w:val="00D24AC8"/>
    <w:rsid w:val="00D24C22"/>
    <w:rsid w:val="00D25282"/>
    <w:rsid w:val="00D2658B"/>
    <w:rsid w:val="00D268C9"/>
    <w:rsid w:val="00D268D6"/>
    <w:rsid w:val="00D268FE"/>
    <w:rsid w:val="00D26B91"/>
    <w:rsid w:val="00D26BD2"/>
    <w:rsid w:val="00D26C03"/>
    <w:rsid w:val="00D26D3A"/>
    <w:rsid w:val="00D26DD9"/>
    <w:rsid w:val="00D26E49"/>
    <w:rsid w:val="00D26E7C"/>
    <w:rsid w:val="00D2712B"/>
    <w:rsid w:val="00D272E9"/>
    <w:rsid w:val="00D27338"/>
    <w:rsid w:val="00D27ADB"/>
    <w:rsid w:val="00D27F2C"/>
    <w:rsid w:val="00D30100"/>
    <w:rsid w:val="00D30706"/>
    <w:rsid w:val="00D307DD"/>
    <w:rsid w:val="00D307EE"/>
    <w:rsid w:val="00D30E43"/>
    <w:rsid w:val="00D30F88"/>
    <w:rsid w:val="00D30FA2"/>
    <w:rsid w:val="00D31BCC"/>
    <w:rsid w:val="00D31BEF"/>
    <w:rsid w:val="00D31C65"/>
    <w:rsid w:val="00D31D8D"/>
    <w:rsid w:val="00D32244"/>
    <w:rsid w:val="00D32273"/>
    <w:rsid w:val="00D32574"/>
    <w:rsid w:val="00D326A6"/>
    <w:rsid w:val="00D3274A"/>
    <w:rsid w:val="00D327BF"/>
    <w:rsid w:val="00D32ABB"/>
    <w:rsid w:val="00D32BA5"/>
    <w:rsid w:val="00D32D5F"/>
    <w:rsid w:val="00D32E2A"/>
    <w:rsid w:val="00D3336E"/>
    <w:rsid w:val="00D33483"/>
    <w:rsid w:val="00D33674"/>
    <w:rsid w:val="00D33CDD"/>
    <w:rsid w:val="00D33E37"/>
    <w:rsid w:val="00D344A2"/>
    <w:rsid w:val="00D3452B"/>
    <w:rsid w:val="00D346DA"/>
    <w:rsid w:val="00D34A56"/>
    <w:rsid w:val="00D34E78"/>
    <w:rsid w:val="00D34E84"/>
    <w:rsid w:val="00D3503A"/>
    <w:rsid w:val="00D35651"/>
    <w:rsid w:val="00D35C4E"/>
    <w:rsid w:val="00D35DBC"/>
    <w:rsid w:val="00D3638C"/>
    <w:rsid w:val="00D36709"/>
    <w:rsid w:val="00D36D68"/>
    <w:rsid w:val="00D36E7F"/>
    <w:rsid w:val="00D36FE2"/>
    <w:rsid w:val="00D370CC"/>
    <w:rsid w:val="00D3787F"/>
    <w:rsid w:val="00D401A3"/>
    <w:rsid w:val="00D40586"/>
    <w:rsid w:val="00D40913"/>
    <w:rsid w:val="00D40EEC"/>
    <w:rsid w:val="00D40F3C"/>
    <w:rsid w:val="00D4106E"/>
    <w:rsid w:val="00D41266"/>
    <w:rsid w:val="00D4137A"/>
    <w:rsid w:val="00D413FE"/>
    <w:rsid w:val="00D416F0"/>
    <w:rsid w:val="00D419A8"/>
    <w:rsid w:val="00D41D9D"/>
    <w:rsid w:val="00D41EB3"/>
    <w:rsid w:val="00D421CD"/>
    <w:rsid w:val="00D42486"/>
    <w:rsid w:val="00D42B49"/>
    <w:rsid w:val="00D42E37"/>
    <w:rsid w:val="00D433C2"/>
    <w:rsid w:val="00D43B33"/>
    <w:rsid w:val="00D43D0B"/>
    <w:rsid w:val="00D441B6"/>
    <w:rsid w:val="00D444EA"/>
    <w:rsid w:val="00D44518"/>
    <w:rsid w:val="00D44661"/>
    <w:rsid w:val="00D448AF"/>
    <w:rsid w:val="00D449E5"/>
    <w:rsid w:val="00D44BE7"/>
    <w:rsid w:val="00D44E1C"/>
    <w:rsid w:val="00D44F90"/>
    <w:rsid w:val="00D44FBD"/>
    <w:rsid w:val="00D4500F"/>
    <w:rsid w:val="00D4507A"/>
    <w:rsid w:val="00D451A6"/>
    <w:rsid w:val="00D4533B"/>
    <w:rsid w:val="00D453AB"/>
    <w:rsid w:val="00D45F0B"/>
    <w:rsid w:val="00D46204"/>
    <w:rsid w:val="00D46374"/>
    <w:rsid w:val="00D46A74"/>
    <w:rsid w:val="00D46E0E"/>
    <w:rsid w:val="00D46E94"/>
    <w:rsid w:val="00D4736B"/>
    <w:rsid w:val="00D4741E"/>
    <w:rsid w:val="00D477B5"/>
    <w:rsid w:val="00D479AF"/>
    <w:rsid w:val="00D47B84"/>
    <w:rsid w:val="00D47BED"/>
    <w:rsid w:val="00D47F97"/>
    <w:rsid w:val="00D5019C"/>
    <w:rsid w:val="00D50487"/>
    <w:rsid w:val="00D505CF"/>
    <w:rsid w:val="00D5086E"/>
    <w:rsid w:val="00D508A3"/>
    <w:rsid w:val="00D508CD"/>
    <w:rsid w:val="00D51880"/>
    <w:rsid w:val="00D51A66"/>
    <w:rsid w:val="00D51B5E"/>
    <w:rsid w:val="00D51E88"/>
    <w:rsid w:val="00D51F4B"/>
    <w:rsid w:val="00D51F7E"/>
    <w:rsid w:val="00D52446"/>
    <w:rsid w:val="00D5257A"/>
    <w:rsid w:val="00D525BD"/>
    <w:rsid w:val="00D527CA"/>
    <w:rsid w:val="00D52C1E"/>
    <w:rsid w:val="00D52ED1"/>
    <w:rsid w:val="00D535C2"/>
    <w:rsid w:val="00D53928"/>
    <w:rsid w:val="00D539D6"/>
    <w:rsid w:val="00D53C87"/>
    <w:rsid w:val="00D53EE0"/>
    <w:rsid w:val="00D54233"/>
    <w:rsid w:val="00D54316"/>
    <w:rsid w:val="00D546CC"/>
    <w:rsid w:val="00D547C6"/>
    <w:rsid w:val="00D54DC6"/>
    <w:rsid w:val="00D55C5B"/>
    <w:rsid w:val="00D55D62"/>
    <w:rsid w:val="00D55E56"/>
    <w:rsid w:val="00D564BC"/>
    <w:rsid w:val="00D568CA"/>
    <w:rsid w:val="00D56999"/>
    <w:rsid w:val="00D56A5B"/>
    <w:rsid w:val="00D56F52"/>
    <w:rsid w:val="00D570F8"/>
    <w:rsid w:val="00D575EF"/>
    <w:rsid w:val="00D57745"/>
    <w:rsid w:val="00D5784E"/>
    <w:rsid w:val="00D578F0"/>
    <w:rsid w:val="00D57B66"/>
    <w:rsid w:val="00D57E66"/>
    <w:rsid w:val="00D60BCE"/>
    <w:rsid w:val="00D60C98"/>
    <w:rsid w:val="00D60FBC"/>
    <w:rsid w:val="00D610DB"/>
    <w:rsid w:val="00D61238"/>
    <w:rsid w:val="00D61640"/>
    <w:rsid w:val="00D61787"/>
    <w:rsid w:val="00D61A3E"/>
    <w:rsid w:val="00D620C5"/>
    <w:rsid w:val="00D62854"/>
    <w:rsid w:val="00D62CFD"/>
    <w:rsid w:val="00D630C3"/>
    <w:rsid w:val="00D633DF"/>
    <w:rsid w:val="00D63916"/>
    <w:rsid w:val="00D63933"/>
    <w:rsid w:val="00D63D57"/>
    <w:rsid w:val="00D63E99"/>
    <w:rsid w:val="00D63FEB"/>
    <w:rsid w:val="00D640C5"/>
    <w:rsid w:val="00D640D1"/>
    <w:rsid w:val="00D64375"/>
    <w:rsid w:val="00D6499E"/>
    <w:rsid w:val="00D64CCB"/>
    <w:rsid w:val="00D657AC"/>
    <w:rsid w:val="00D658A2"/>
    <w:rsid w:val="00D65A0C"/>
    <w:rsid w:val="00D66756"/>
    <w:rsid w:val="00D668C6"/>
    <w:rsid w:val="00D66A48"/>
    <w:rsid w:val="00D67210"/>
    <w:rsid w:val="00D6749E"/>
    <w:rsid w:val="00D67A3B"/>
    <w:rsid w:val="00D67BC8"/>
    <w:rsid w:val="00D67C99"/>
    <w:rsid w:val="00D7009F"/>
    <w:rsid w:val="00D70277"/>
    <w:rsid w:val="00D703C6"/>
    <w:rsid w:val="00D705CE"/>
    <w:rsid w:val="00D70F69"/>
    <w:rsid w:val="00D715D2"/>
    <w:rsid w:val="00D715E6"/>
    <w:rsid w:val="00D716D2"/>
    <w:rsid w:val="00D71B38"/>
    <w:rsid w:val="00D71C73"/>
    <w:rsid w:val="00D71F28"/>
    <w:rsid w:val="00D71F60"/>
    <w:rsid w:val="00D7221E"/>
    <w:rsid w:val="00D723A8"/>
    <w:rsid w:val="00D7243D"/>
    <w:rsid w:val="00D72D50"/>
    <w:rsid w:val="00D72E84"/>
    <w:rsid w:val="00D730AA"/>
    <w:rsid w:val="00D73186"/>
    <w:rsid w:val="00D73209"/>
    <w:rsid w:val="00D732FE"/>
    <w:rsid w:val="00D7336D"/>
    <w:rsid w:val="00D73982"/>
    <w:rsid w:val="00D73A43"/>
    <w:rsid w:val="00D73A7D"/>
    <w:rsid w:val="00D73B9D"/>
    <w:rsid w:val="00D73BBB"/>
    <w:rsid w:val="00D73C06"/>
    <w:rsid w:val="00D73D38"/>
    <w:rsid w:val="00D741C2"/>
    <w:rsid w:val="00D74A7A"/>
    <w:rsid w:val="00D74AC1"/>
    <w:rsid w:val="00D74BC9"/>
    <w:rsid w:val="00D75091"/>
    <w:rsid w:val="00D75821"/>
    <w:rsid w:val="00D761A9"/>
    <w:rsid w:val="00D762A0"/>
    <w:rsid w:val="00D76507"/>
    <w:rsid w:val="00D769E2"/>
    <w:rsid w:val="00D76ABF"/>
    <w:rsid w:val="00D77171"/>
    <w:rsid w:val="00D7746E"/>
    <w:rsid w:val="00D77834"/>
    <w:rsid w:val="00D77C9F"/>
    <w:rsid w:val="00D80356"/>
    <w:rsid w:val="00D80A14"/>
    <w:rsid w:val="00D81045"/>
    <w:rsid w:val="00D813DF"/>
    <w:rsid w:val="00D8188C"/>
    <w:rsid w:val="00D82119"/>
    <w:rsid w:val="00D821AE"/>
    <w:rsid w:val="00D829B0"/>
    <w:rsid w:val="00D82C3B"/>
    <w:rsid w:val="00D83045"/>
    <w:rsid w:val="00D83BEA"/>
    <w:rsid w:val="00D83C80"/>
    <w:rsid w:val="00D83D34"/>
    <w:rsid w:val="00D848FC"/>
    <w:rsid w:val="00D8498F"/>
    <w:rsid w:val="00D84C28"/>
    <w:rsid w:val="00D8627F"/>
    <w:rsid w:val="00D86534"/>
    <w:rsid w:val="00D86853"/>
    <w:rsid w:val="00D86DFB"/>
    <w:rsid w:val="00D86FC9"/>
    <w:rsid w:val="00D87092"/>
    <w:rsid w:val="00D87094"/>
    <w:rsid w:val="00D873A5"/>
    <w:rsid w:val="00D87642"/>
    <w:rsid w:val="00D879FE"/>
    <w:rsid w:val="00D87D0F"/>
    <w:rsid w:val="00D90009"/>
    <w:rsid w:val="00D90296"/>
    <w:rsid w:val="00D90372"/>
    <w:rsid w:val="00D906C1"/>
    <w:rsid w:val="00D9147B"/>
    <w:rsid w:val="00D9171E"/>
    <w:rsid w:val="00D9200E"/>
    <w:rsid w:val="00D92280"/>
    <w:rsid w:val="00D923D3"/>
    <w:rsid w:val="00D92777"/>
    <w:rsid w:val="00D92938"/>
    <w:rsid w:val="00D92A22"/>
    <w:rsid w:val="00D92CC8"/>
    <w:rsid w:val="00D92D15"/>
    <w:rsid w:val="00D92D26"/>
    <w:rsid w:val="00D92EA2"/>
    <w:rsid w:val="00D92EAF"/>
    <w:rsid w:val="00D9344D"/>
    <w:rsid w:val="00D934F7"/>
    <w:rsid w:val="00D93782"/>
    <w:rsid w:val="00D937B5"/>
    <w:rsid w:val="00D93E83"/>
    <w:rsid w:val="00D93F8E"/>
    <w:rsid w:val="00D94BFB"/>
    <w:rsid w:val="00D94CD8"/>
    <w:rsid w:val="00D94D6F"/>
    <w:rsid w:val="00D94DA1"/>
    <w:rsid w:val="00D94DCA"/>
    <w:rsid w:val="00D9508D"/>
    <w:rsid w:val="00D95442"/>
    <w:rsid w:val="00D95716"/>
    <w:rsid w:val="00D973EF"/>
    <w:rsid w:val="00D979E7"/>
    <w:rsid w:val="00D97DAF"/>
    <w:rsid w:val="00DA02B4"/>
    <w:rsid w:val="00DA038E"/>
    <w:rsid w:val="00DA047D"/>
    <w:rsid w:val="00DA087E"/>
    <w:rsid w:val="00DA0A13"/>
    <w:rsid w:val="00DA0B53"/>
    <w:rsid w:val="00DA0D4E"/>
    <w:rsid w:val="00DA0D86"/>
    <w:rsid w:val="00DA110F"/>
    <w:rsid w:val="00DA1881"/>
    <w:rsid w:val="00DA18CA"/>
    <w:rsid w:val="00DA2328"/>
    <w:rsid w:val="00DA26DF"/>
    <w:rsid w:val="00DA277E"/>
    <w:rsid w:val="00DA28B0"/>
    <w:rsid w:val="00DA2972"/>
    <w:rsid w:val="00DA2BA2"/>
    <w:rsid w:val="00DA2D15"/>
    <w:rsid w:val="00DA2EEC"/>
    <w:rsid w:val="00DA3088"/>
    <w:rsid w:val="00DA3362"/>
    <w:rsid w:val="00DA3481"/>
    <w:rsid w:val="00DA37FE"/>
    <w:rsid w:val="00DA39D5"/>
    <w:rsid w:val="00DA3AC7"/>
    <w:rsid w:val="00DA3AE7"/>
    <w:rsid w:val="00DA3C07"/>
    <w:rsid w:val="00DA3CF7"/>
    <w:rsid w:val="00DA4B36"/>
    <w:rsid w:val="00DA4CFF"/>
    <w:rsid w:val="00DA4D0A"/>
    <w:rsid w:val="00DA5170"/>
    <w:rsid w:val="00DA5248"/>
    <w:rsid w:val="00DA55C6"/>
    <w:rsid w:val="00DA56A5"/>
    <w:rsid w:val="00DA5736"/>
    <w:rsid w:val="00DA59FB"/>
    <w:rsid w:val="00DA5CB4"/>
    <w:rsid w:val="00DA5FFA"/>
    <w:rsid w:val="00DA7D43"/>
    <w:rsid w:val="00DA7ECC"/>
    <w:rsid w:val="00DA7EF0"/>
    <w:rsid w:val="00DB0021"/>
    <w:rsid w:val="00DB0341"/>
    <w:rsid w:val="00DB053C"/>
    <w:rsid w:val="00DB09F3"/>
    <w:rsid w:val="00DB0F87"/>
    <w:rsid w:val="00DB1308"/>
    <w:rsid w:val="00DB149C"/>
    <w:rsid w:val="00DB1707"/>
    <w:rsid w:val="00DB18CF"/>
    <w:rsid w:val="00DB1E8A"/>
    <w:rsid w:val="00DB2143"/>
    <w:rsid w:val="00DB219F"/>
    <w:rsid w:val="00DB2461"/>
    <w:rsid w:val="00DB2B33"/>
    <w:rsid w:val="00DB2E7B"/>
    <w:rsid w:val="00DB30A7"/>
    <w:rsid w:val="00DB3174"/>
    <w:rsid w:val="00DB38A8"/>
    <w:rsid w:val="00DB3D2A"/>
    <w:rsid w:val="00DB3D79"/>
    <w:rsid w:val="00DB42A1"/>
    <w:rsid w:val="00DB48E0"/>
    <w:rsid w:val="00DB4ECD"/>
    <w:rsid w:val="00DB5020"/>
    <w:rsid w:val="00DB50E7"/>
    <w:rsid w:val="00DB523A"/>
    <w:rsid w:val="00DB5282"/>
    <w:rsid w:val="00DB58F7"/>
    <w:rsid w:val="00DB5FB9"/>
    <w:rsid w:val="00DB61E9"/>
    <w:rsid w:val="00DB6303"/>
    <w:rsid w:val="00DB63C4"/>
    <w:rsid w:val="00DB6530"/>
    <w:rsid w:val="00DB6B09"/>
    <w:rsid w:val="00DB6E18"/>
    <w:rsid w:val="00DB6F09"/>
    <w:rsid w:val="00DB71E8"/>
    <w:rsid w:val="00DB723C"/>
    <w:rsid w:val="00DB76B8"/>
    <w:rsid w:val="00DB7953"/>
    <w:rsid w:val="00DB7D96"/>
    <w:rsid w:val="00DB7E5E"/>
    <w:rsid w:val="00DB7ECD"/>
    <w:rsid w:val="00DC0235"/>
    <w:rsid w:val="00DC0B92"/>
    <w:rsid w:val="00DC143D"/>
    <w:rsid w:val="00DC15C1"/>
    <w:rsid w:val="00DC174C"/>
    <w:rsid w:val="00DC1980"/>
    <w:rsid w:val="00DC1D28"/>
    <w:rsid w:val="00DC1F9D"/>
    <w:rsid w:val="00DC214E"/>
    <w:rsid w:val="00DC24A3"/>
    <w:rsid w:val="00DC287A"/>
    <w:rsid w:val="00DC28A7"/>
    <w:rsid w:val="00DC290D"/>
    <w:rsid w:val="00DC30D8"/>
    <w:rsid w:val="00DC3193"/>
    <w:rsid w:val="00DC4380"/>
    <w:rsid w:val="00DC44F9"/>
    <w:rsid w:val="00DC4505"/>
    <w:rsid w:val="00DC45EC"/>
    <w:rsid w:val="00DC480F"/>
    <w:rsid w:val="00DC4856"/>
    <w:rsid w:val="00DC4CDE"/>
    <w:rsid w:val="00DC4D6E"/>
    <w:rsid w:val="00DC4F06"/>
    <w:rsid w:val="00DC585C"/>
    <w:rsid w:val="00DC5AF3"/>
    <w:rsid w:val="00DC5C7C"/>
    <w:rsid w:val="00DC5E80"/>
    <w:rsid w:val="00DC601D"/>
    <w:rsid w:val="00DC6066"/>
    <w:rsid w:val="00DC63F5"/>
    <w:rsid w:val="00DC64F4"/>
    <w:rsid w:val="00DC652E"/>
    <w:rsid w:val="00DC700B"/>
    <w:rsid w:val="00DC726A"/>
    <w:rsid w:val="00DC7DEB"/>
    <w:rsid w:val="00DD0326"/>
    <w:rsid w:val="00DD060A"/>
    <w:rsid w:val="00DD0A6A"/>
    <w:rsid w:val="00DD1171"/>
    <w:rsid w:val="00DD1410"/>
    <w:rsid w:val="00DD14E7"/>
    <w:rsid w:val="00DD1BB4"/>
    <w:rsid w:val="00DD20F8"/>
    <w:rsid w:val="00DD23DC"/>
    <w:rsid w:val="00DD2843"/>
    <w:rsid w:val="00DD28A1"/>
    <w:rsid w:val="00DD2D32"/>
    <w:rsid w:val="00DD2D46"/>
    <w:rsid w:val="00DD2EBB"/>
    <w:rsid w:val="00DD3059"/>
    <w:rsid w:val="00DD337E"/>
    <w:rsid w:val="00DD3504"/>
    <w:rsid w:val="00DD36ED"/>
    <w:rsid w:val="00DD3880"/>
    <w:rsid w:val="00DD3AEE"/>
    <w:rsid w:val="00DD4E29"/>
    <w:rsid w:val="00DD4F03"/>
    <w:rsid w:val="00DD51D0"/>
    <w:rsid w:val="00DD55E7"/>
    <w:rsid w:val="00DD57B7"/>
    <w:rsid w:val="00DD602D"/>
    <w:rsid w:val="00DD60FD"/>
    <w:rsid w:val="00DD6224"/>
    <w:rsid w:val="00DD6661"/>
    <w:rsid w:val="00DD6BE0"/>
    <w:rsid w:val="00DD6CAE"/>
    <w:rsid w:val="00DD723D"/>
    <w:rsid w:val="00DD7350"/>
    <w:rsid w:val="00DD794F"/>
    <w:rsid w:val="00DD7DFB"/>
    <w:rsid w:val="00DE07AC"/>
    <w:rsid w:val="00DE154A"/>
    <w:rsid w:val="00DE15FC"/>
    <w:rsid w:val="00DE1648"/>
    <w:rsid w:val="00DE1672"/>
    <w:rsid w:val="00DE19A2"/>
    <w:rsid w:val="00DE22CC"/>
    <w:rsid w:val="00DE26EA"/>
    <w:rsid w:val="00DE2EFD"/>
    <w:rsid w:val="00DE35ED"/>
    <w:rsid w:val="00DE3652"/>
    <w:rsid w:val="00DE3666"/>
    <w:rsid w:val="00DE3A0F"/>
    <w:rsid w:val="00DE3B6D"/>
    <w:rsid w:val="00DE3CA3"/>
    <w:rsid w:val="00DE478C"/>
    <w:rsid w:val="00DE4CFE"/>
    <w:rsid w:val="00DE4ECD"/>
    <w:rsid w:val="00DE53FA"/>
    <w:rsid w:val="00DE557C"/>
    <w:rsid w:val="00DE5737"/>
    <w:rsid w:val="00DE5748"/>
    <w:rsid w:val="00DE6560"/>
    <w:rsid w:val="00DE663D"/>
    <w:rsid w:val="00DE6971"/>
    <w:rsid w:val="00DE6B2E"/>
    <w:rsid w:val="00DE6BB5"/>
    <w:rsid w:val="00DE6D7C"/>
    <w:rsid w:val="00DE6EE7"/>
    <w:rsid w:val="00DE7227"/>
    <w:rsid w:val="00DE75BA"/>
    <w:rsid w:val="00DE7877"/>
    <w:rsid w:val="00DE795E"/>
    <w:rsid w:val="00DE7B7C"/>
    <w:rsid w:val="00DF0157"/>
    <w:rsid w:val="00DF0334"/>
    <w:rsid w:val="00DF0466"/>
    <w:rsid w:val="00DF0812"/>
    <w:rsid w:val="00DF0BFE"/>
    <w:rsid w:val="00DF0C1D"/>
    <w:rsid w:val="00DF0CE8"/>
    <w:rsid w:val="00DF0FAC"/>
    <w:rsid w:val="00DF13C3"/>
    <w:rsid w:val="00DF18EB"/>
    <w:rsid w:val="00DF1FE6"/>
    <w:rsid w:val="00DF1FEB"/>
    <w:rsid w:val="00DF206C"/>
    <w:rsid w:val="00DF238D"/>
    <w:rsid w:val="00DF296E"/>
    <w:rsid w:val="00DF2E2E"/>
    <w:rsid w:val="00DF2E4A"/>
    <w:rsid w:val="00DF2FA8"/>
    <w:rsid w:val="00DF324D"/>
    <w:rsid w:val="00DF3926"/>
    <w:rsid w:val="00DF3C42"/>
    <w:rsid w:val="00DF3FDA"/>
    <w:rsid w:val="00DF4090"/>
    <w:rsid w:val="00DF42AB"/>
    <w:rsid w:val="00DF4A03"/>
    <w:rsid w:val="00DF4A0B"/>
    <w:rsid w:val="00DF4D9E"/>
    <w:rsid w:val="00DF4EA6"/>
    <w:rsid w:val="00DF51B9"/>
    <w:rsid w:val="00DF5557"/>
    <w:rsid w:val="00DF6549"/>
    <w:rsid w:val="00DF6692"/>
    <w:rsid w:val="00DF67A5"/>
    <w:rsid w:val="00DF6EA9"/>
    <w:rsid w:val="00DF6FE1"/>
    <w:rsid w:val="00DF7068"/>
    <w:rsid w:val="00DF75E3"/>
    <w:rsid w:val="00DF7651"/>
    <w:rsid w:val="00DF77DA"/>
    <w:rsid w:val="00DF787B"/>
    <w:rsid w:val="00DF79F6"/>
    <w:rsid w:val="00DF7B8F"/>
    <w:rsid w:val="00DF7F81"/>
    <w:rsid w:val="00E00029"/>
    <w:rsid w:val="00E0004F"/>
    <w:rsid w:val="00E00E91"/>
    <w:rsid w:val="00E012B2"/>
    <w:rsid w:val="00E021D7"/>
    <w:rsid w:val="00E021E0"/>
    <w:rsid w:val="00E0234F"/>
    <w:rsid w:val="00E02B7C"/>
    <w:rsid w:val="00E02EE2"/>
    <w:rsid w:val="00E030A6"/>
    <w:rsid w:val="00E031F0"/>
    <w:rsid w:val="00E033B7"/>
    <w:rsid w:val="00E036CB"/>
    <w:rsid w:val="00E03963"/>
    <w:rsid w:val="00E039F9"/>
    <w:rsid w:val="00E03B3A"/>
    <w:rsid w:val="00E047D4"/>
    <w:rsid w:val="00E04D6F"/>
    <w:rsid w:val="00E05274"/>
    <w:rsid w:val="00E05A1F"/>
    <w:rsid w:val="00E060AB"/>
    <w:rsid w:val="00E06662"/>
    <w:rsid w:val="00E06669"/>
    <w:rsid w:val="00E06A16"/>
    <w:rsid w:val="00E06ADD"/>
    <w:rsid w:val="00E06CAB"/>
    <w:rsid w:val="00E070D2"/>
    <w:rsid w:val="00E070E2"/>
    <w:rsid w:val="00E0740C"/>
    <w:rsid w:val="00E07DEF"/>
    <w:rsid w:val="00E07F43"/>
    <w:rsid w:val="00E10045"/>
    <w:rsid w:val="00E10570"/>
    <w:rsid w:val="00E10642"/>
    <w:rsid w:val="00E10926"/>
    <w:rsid w:val="00E10E64"/>
    <w:rsid w:val="00E11091"/>
    <w:rsid w:val="00E110A0"/>
    <w:rsid w:val="00E11953"/>
    <w:rsid w:val="00E11D08"/>
    <w:rsid w:val="00E11FDB"/>
    <w:rsid w:val="00E12049"/>
    <w:rsid w:val="00E125B5"/>
    <w:rsid w:val="00E12726"/>
    <w:rsid w:val="00E1284D"/>
    <w:rsid w:val="00E12922"/>
    <w:rsid w:val="00E12C01"/>
    <w:rsid w:val="00E12FF3"/>
    <w:rsid w:val="00E13355"/>
    <w:rsid w:val="00E133DA"/>
    <w:rsid w:val="00E135AD"/>
    <w:rsid w:val="00E13620"/>
    <w:rsid w:val="00E13783"/>
    <w:rsid w:val="00E13B28"/>
    <w:rsid w:val="00E13BC6"/>
    <w:rsid w:val="00E143E6"/>
    <w:rsid w:val="00E14490"/>
    <w:rsid w:val="00E14620"/>
    <w:rsid w:val="00E149E9"/>
    <w:rsid w:val="00E14D9E"/>
    <w:rsid w:val="00E150BA"/>
    <w:rsid w:val="00E154E9"/>
    <w:rsid w:val="00E157D2"/>
    <w:rsid w:val="00E15FE9"/>
    <w:rsid w:val="00E160D5"/>
    <w:rsid w:val="00E16329"/>
    <w:rsid w:val="00E1727A"/>
    <w:rsid w:val="00E173AD"/>
    <w:rsid w:val="00E17655"/>
    <w:rsid w:val="00E17700"/>
    <w:rsid w:val="00E17A0F"/>
    <w:rsid w:val="00E17B58"/>
    <w:rsid w:val="00E17CA5"/>
    <w:rsid w:val="00E17EC3"/>
    <w:rsid w:val="00E20564"/>
    <w:rsid w:val="00E205A7"/>
    <w:rsid w:val="00E20EAC"/>
    <w:rsid w:val="00E21117"/>
    <w:rsid w:val="00E212F9"/>
    <w:rsid w:val="00E2149E"/>
    <w:rsid w:val="00E217A6"/>
    <w:rsid w:val="00E217CD"/>
    <w:rsid w:val="00E21D1D"/>
    <w:rsid w:val="00E22054"/>
    <w:rsid w:val="00E2232A"/>
    <w:rsid w:val="00E22490"/>
    <w:rsid w:val="00E227FF"/>
    <w:rsid w:val="00E2298F"/>
    <w:rsid w:val="00E23289"/>
    <w:rsid w:val="00E23520"/>
    <w:rsid w:val="00E23747"/>
    <w:rsid w:val="00E2394B"/>
    <w:rsid w:val="00E23990"/>
    <w:rsid w:val="00E23B01"/>
    <w:rsid w:val="00E23ED8"/>
    <w:rsid w:val="00E24018"/>
    <w:rsid w:val="00E24043"/>
    <w:rsid w:val="00E2448C"/>
    <w:rsid w:val="00E24867"/>
    <w:rsid w:val="00E2492F"/>
    <w:rsid w:val="00E24ADF"/>
    <w:rsid w:val="00E24D74"/>
    <w:rsid w:val="00E24FE3"/>
    <w:rsid w:val="00E2596D"/>
    <w:rsid w:val="00E26AFA"/>
    <w:rsid w:val="00E26E77"/>
    <w:rsid w:val="00E26F59"/>
    <w:rsid w:val="00E2706F"/>
    <w:rsid w:val="00E2763C"/>
    <w:rsid w:val="00E27B92"/>
    <w:rsid w:val="00E27DFC"/>
    <w:rsid w:val="00E27EA8"/>
    <w:rsid w:val="00E27F5E"/>
    <w:rsid w:val="00E302DF"/>
    <w:rsid w:val="00E3032A"/>
    <w:rsid w:val="00E30472"/>
    <w:rsid w:val="00E30597"/>
    <w:rsid w:val="00E30618"/>
    <w:rsid w:val="00E30C81"/>
    <w:rsid w:val="00E3163E"/>
    <w:rsid w:val="00E31770"/>
    <w:rsid w:val="00E31D21"/>
    <w:rsid w:val="00E31DDF"/>
    <w:rsid w:val="00E3204D"/>
    <w:rsid w:val="00E323FE"/>
    <w:rsid w:val="00E32603"/>
    <w:rsid w:val="00E326A3"/>
    <w:rsid w:val="00E3280C"/>
    <w:rsid w:val="00E32BC2"/>
    <w:rsid w:val="00E32F9E"/>
    <w:rsid w:val="00E331B3"/>
    <w:rsid w:val="00E332BB"/>
    <w:rsid w:val="00E334A6"/>
    <w:rsid w:val="00E33867"/>
    <w:rsid w:val="00E3586A"/>
    <w:rsid w:val="00E35EC6"/>
    <w:rsid w:val="00E36694"/>
    <w:rsid w:val="00E366AD"/>
    <w:rsid w:val="00E367BD"/>
    <w:rsid w:val="00E36A11"/>
    <w:rsid w:val="00E36E94"/>
    <w:rsid w:val="00E37193"/>
    <w:rsid w:val="00E37520"/>
    <w:rsid w:val="00E37DEC"/>
    <w:rsid w:val="00E403B2"/>
    <w:rsid w:val="00E408EC"/>
    <w:rsid w:val="00E41428"/>
    <w:rsid w:val="00E41848"/>
    <w:rsid w:val="00E4197C"/>
    <w:rsid w:val="00E41BA7"/>
    <w:rsid w:val="00E41C24"/>
    <w:rsid w:val="00E41C33"/>
    <w:rsid w:val="00E41D25"/>
    <w:rsid w:val="00E42117"/>
    <w:rsid w:val="00E42191"/>
    <w:rsid w:val="00E4231C"/>
    <w:rsid w:val="00E426EA"/>
    <w:rsid w:val="00E42CF1"/>
    <w:rsid w:val="00E43377"/>
    <w:rsid w:val="00E43D3F"/>
    <w:rsid w:val="00E43E7D"/>
    <w:rsid w:val="00E4403B"/>
    <w:rsid w:val="00E44610"/>
    <w:rsid w:val="00E44CD5"/>
    <w:rsid w:val="00E44E87"/>
    <w:rsid w:val="00E453F7"/>
    <w:rsid w:val="00E4546C"/>
    <w:rsid w:val="00E467B8"/>
    <w:rsid w:val="00E46842"/>
    <w:rsid w:val="00E46B98"/>
    <w:rsid w:val="00E46C38"/>
    <w:rsid w:val="00E46CF3"/>
    <w:rsid w:val="00E47066"/>
    <w:rsid w:val="00E47131"/>
    <w:rsid w:val="00E4724A"/>
    <w:rsid w:val="00E4730C"/>
    <w:rsid w:val="00E47510"/>
    <w:rsid w:val="00E479E4"/>
    <w:rsid w:val="00E47C3E"/>
    <w:rsid w:val="00E47DCE"/>
    <w:rsid w:val="00E47E2D"/>
    <w:rsid w:val="00E5002C"/>
    <w:rsid w:val="00E508F1"/>
    <w:rsid w:val="00E50EAA"/>
    <w:rsid w:val="00E510A4"/>
    <w:rsid w:val="00E5124C"/>
    <w:rsid w:val="00E51B69"/>
    <w:rsid w:val="00E51C8A"/>
    <w:rsid w:val="00E51D82"/>
    <w:rsid w:val="00E521FC"/>
    <w:rsid w:val="00E524A7"/>
    <w:rsid w:val="00E52567"/>
    <w:rsid w:val="00E52862"/>
    <w:rsid w:val="00E52A96"/>
    <w:rsid w:val="00E52AF3"/>
    <w:rsid w:val="00E52E70"/>
    <w:rsid w:val="00E52F0E"/>
    <w:rsid w:val="00E52F36"/>
    <w:rsid w:val="00E52FF1"/>
    <w:rsid w:val="00E53093"/>
    <w:rsid w:val="00E533AA"/>
    <w:rsid w:val="00E534C7"/>
    <w:rsid w:val="00E53648"/>
    <w:rsid w:val="00E5378B"/>
    <w:rsid w:val="00E5394D"/>
    <w:rsid w:val="00E53A12"/>
    <w:rsid w:val="00E53BE3"/>
    <w:rsid w:val="00E540D0"/>
    <w:rsid w:val="00E545E3"/>
    <w:rsid w:val="00E54606"/>
    <w:rsid w:val="00E54A20"/>
    <w:rsid w:val="00E54BFA"/>
    <w:rsid w:val="00E54F66"/>
    <w:rsid w:val="00E551BF"/>
    <w:rsid w:val="00E55724"/>
    <w:rsid w:val="00E55912"/>
    <w:rsid w:val="00E55B16"/>
    <w:rsid w:val="00E56006"/>
    <w:rsid w:val="00E561B8"/>
    <w:rsid w:val="00E561C3"/>
    <w:rsid w:val="00E561E4"/>
    <w:rsid w:val="00E565CE"/>
    <w:rsid w:val="00E56729"/>
    <w:rsid w:val="00E56844"/>
    <w:rsid w:val="00E56C33"/>
    <w:rsid w:val="00E56ECA"/>
    <w:rsid w:val="00E571D8"/>
    <w:rsid w:val="00E574EA"/>
    <w:rsid w:val="00E57892"/>
    <w:rsid w:val="00E578BF"/>
    <w:rsid w:val="00E57A32"/>
    <w:rsid w:val="00E57A44"/>
    <w:rsid w:val="00E57A69"/>
    <w:rsid w:val="00E57B45"/>
    <w:rsid w:val="00E57B66"/>
    <w:rsid w:val="00E601B7"/>
    <w:rsid w:val="00E608FC"/>
    <w:rsid w:val="00E60A78"/>
    <w:rsid w:val="00E60B94"/>
    <w:rsid w:val="00E60C31"/>
    <w:rsid w:val="00E60D34"/>
    <w:rsid w:val="00E60E36"/>
    <w:rsid w:val="00E6198D"/>
    <w:rsid w:val="00E61EA6"/>
    <w:rsid w:val="00E61F98"/>
    <w:rsid w:val="00E6249E"/>
    <w:rsid w:val="00E626DF"/>
    <w:rsid w:val="00E62EF7"/>
    <w:rsid w:val="00E62EF8"/>
    <w:rsid w:val="00E63329"/>
    <w:rsid w:val="00E638AF"/>
    <w:rsid w:val="00E6409A"/>
    <w:rsid w:val="00E64407"/>
    <w:rsid w:val="00E644CF"/>
    <w:rsid w:val="00E64B3F"/>
    <w:rsid w:val="00E64F20"/>
    <w:rsid w:val="00E6539C"/>
    <w:rsid w:val="00E654E1"/>
    <w:rsid w:val="00E65C4B"/>
    <w:rsid w:val="00E65C96"/>
    <w:rsid w:val="00E6602B"/>
    <w:rsid w:val="00E660C3"/>
    <w:rsid w:val="00E660CD"/>
    <w:rsid w:val="00E66203"/>
    <w:rsid w:val="00E662BF"/>
    <w:rsid w:val="00E662DD"/>
    <w:rsid w:val="00E6669E"/>
    <w:rsid w:val="00E66B06"/>
    <w:rsid w:val="00E66C5E"/>
    <w:rsid w:val="00E66D51"/>
    <w:rsid w:val="00E66FFB"/>
    <w:rsid w:val="00E6728E"/>
    <w:rsid w:val="00E67D26"/>
    <w:rsid w:val="00E67EC5"/>
    <w:rsid w:val="00E67F2B"/>
    <w:rsid w:val="00E709D1"/>
    <w:rsid w:val="00E70A2D"/>
    <w:rsid w:val="00E70EFD"/>
    <w:rsid w:val="00E710C0"/>
    <w:rsid w:val="00E71172"/>
    <w:rsid w:val="00E7124A"/>
    <w:rsid w:val="00E7134B"/>
    <w:rsid w:val="00E714D5"/>
    <w:rsid w:val="00E71531"/>
    <w:rsid w:val="00E715A5"/>
    <w:rsid w:val="00E719A2"/>
    <w:rsid w:val="00E71EFD"/>
    <w:rsid w:val="00E72218"/>
    <w:rsid w:val="00E722B7"/>
    <w:rsid w:val="00E72355"/>
    <w:rsid w:val="00E723E7"/>
    <w:rsid w:val="00E725D0"/>
    <w:rsid w:val="00E72ED7"/>
    <w:rsid w:val="00E73539"/>
    <w:rsid w:val="00E7379D"/>
    <w:rsid w:val="00E73B02"/>
    <w:rsid w:val="00E73DE7"/>
    <w:rsid w:val="00E73F01"/>
    <w:rsid w:val="00E74488"/>
    <w:rsid w:val="00E74537"/>
    <w:rsid w:val="00E7456C"/>
    <w:rsid w:val="00E74C46"/>
    <w:rsid w:val="00E74CE0"/>
    <w:rsid w:val="00E74DA7"/>
    <w:rsid w:val="00E750AE"/>
    <w:rsid w:val="00E753F8"/>
    <w:rsid w:val="00E757ED"/>
    <w:rsid w:val="00E75B46"/>
    <w:rsid w:val="00E7623C"/>
    <w:rsid w:val="00E762AB"/>
    <w:rsid w:val="00E766B2"/>
    <w:rsid w:val="00E777B8"/>
    <w:rsid w:val="00E77EB0"/>
    <w:rsid w:val="00E77F96"/>
    <w:rsid w:val="00E801EB"/>
    <w:rsid w:val="00E8023A"/>
    <w:rsid w:val="00E804B4"/>
    <w:rsid w:val="00E80668"/>
    <w:rsid w:val="00E80A22"/>
    <w:rsid w:val="00E80BC2"/>
    <w:rsid w:val="00E81162"/>
    <w:rsid w:val="00E814E8"/>
    <w:rsid w:val="00E81601"/>
    <w:rsid w:val="00E81815"/>
    <w:rsid w:val="00E82141"/>
    <w:rsid w:val="00E82D22"/>
    <w:rsid w:val="00E82FE4"/>
    <w:rsid w:val="00E83246"/>
    <w:rsid w:val="00E83253"/>
    <w:rsid w:val="00E83D0C"/>
    <w:rsid w:val="00E83FA8"/>
    <w:rsid w:val="00E841AD"/>
    <w:rsid w:val="00E8431A"/>
    <w:rsid w:val="00E84AFE"/>
    <w:rsid w:val="00E84F14"/>
    <w:rsid w:val="00E84F24"/>
    <w:rsid w:val="00E85100"/>
    <w:rsid w:val="00E8527C"/>
    <w:rsid w:val="00E853D5"/>
    <w:rsid w:val="00E8547C"/>
    <w:rsid w:val="00E856D3"/>
    <w:rsid w:val="00E859A3"/>
    <w:rsid w:val="00E85BEF"/>
    <w:rsid w:val="00E85C22"/>
    <w:rsid w:val="00E85E3B"/>
    <w:rsid w:val="00E85FE2"/>
    <w:rsid w:val="00E8623F"/>
    <w:rsid w:val="00E864E4"/>
    <w:rsid w:val="00E867D5"/>
    <w:rsid w:val="00E869AA"/>
    <w:rsid w:val="00E86EAD"/>
    <w:rsid w:val="00E86F25"/>
    <w:rsid w:val="00E86F74"/>
    <w:rsid w:val="00E87161"/>
    <w:rsid w:val="00E873E7"/>
    <w:rsid w:val="00E8770D"/>
    <w:rsid w:val="00E87C09"/>
    <w:rsid w:val="00E87F62"/>
    <w:rsid w:val="00E90016"/>
    <w:rsid w:val="00E903B6"/>
    <w:rsid w:val="00E90FC9"/>
    <w:rsid w:val="00E9279F"/>
    <w:rsid w:val="00E927FA"/>
    <w:rsid w:val="00E92AA0"/>
    <w:rsid w:val="00E93149"/>
    <w:rsid w:val="00E93498"/>
    <w:rsid w:val="00E94842"/>
    <w:rsid w:val="00E94A28"/>
    <w:rsid w:val="00E94F11"/>
    <w:rsid w:val="00E950DF"/>
    <w:rsid w:val="00E9575C"/>
    <w:rsid w:val="00E9593B"/>
    <w:rsid w:val="00E95951"/>
    <w:rsid w:val="00E95E29"/>
    <w:rsid w:val="00E96090"/>
    <w:rsid w:val="00E96248"/>
    <w:rsid w:val="00E9740D"/>
    <w:rsid w:val="00E97593"/>
    <w:rsid w:val="00E977F3"/>
    <w:rsid w:val="00E97A58"/>
    <w:rsid w:val="00EA0513"/>
    <w:rsid w:val="00EA0B61"/>
    <w:rsid w:val="00EA0F6E"/>
    <w:rsid w:val="00EA11DF"/>
    <w:rsid w:val="00EA15A2"/>
    <w:rsid w:val="00EA1647"/>
    <w:rsid w:val="00EA1733"/>
    <w:rsid w:val="00EA192C"/>
    <w:rsid w:val="00EA2381"/>
    <w:rsid w:val="00EA2986"/>
    <w:rsid w:val="00EA2A56"/>
    <w:rsid w:val="00EA2D7F"/>
    <w:rsid w:val="00EA2DAF"/>
    <w:rsid w:val="00EA2E7C"/>
    <w:rsid w:val="00EA2FB0"/>
    <w:rsid w:val="00EA3269"/>
    <w:rsid w:val="00EA370E"/>
    <w:rsid w:val="00EA3C27"/>
    <w:rsid w:val="00EA3D3D"/>
    <w:rsid w:val="00EA4126"/>
    <w:rsid w:val="00EA42CF"/>
    <w:rsid w:val="00EA47C4"/>
    <w:rsid w:val="00EA4C5F"/>
    <w:rsid w:val="00EA52AD"/>
    <w:rsid w:val="00EA5A8D"/>
    <w:rsid w:val="00EA5B3F"/>
    <w:rsid w:val="00EA5D8B"/>
    <w:rsid w:val="00EA5F12"/>
    <w:rsid w:val="00EA5FD3"/>
    <w:rsid w:val="00EA6219"/>
    <w:rsid w:val="00EA62C5"/>
    <w:rsid w:val="00EA6556"/>
    <w:rsid w:val="00EA673D"/>
    <w:rsid w:val="00EA67C1"/>
    <w:rsid w:val="00EA6A3D"/>
    <w:rsid w:val="00EA73FA"/>
    <w:rsid w:val="00EA7E28"/>
    <w:rsid w:val="00EA7F11"/>
    <w:rsid w:val="00EB0096"/>
    <w:rsid w:val="00EB06F3"/>
    <w:rsid w:val="00EB07EE"/>
    <w:rsid w:val="00EB0DF7"/>
    <w:rsid w:val="00EB130F"/>
    <w:rsid w:val="00EB134E"/>
    <w:rsid w:val="00EB1F30"/>
    <w:rsid w:val="00EB2000"/>
    <w:rsid w:val="00EB202D"/>
    <w:rsid w:val="00EB24B6"/>
    <w:rsid w:val="00EB2560"/>
    <w:rsid w:val="00EB2C09"/>
    <w:rsid w:val="00EB358F"/>
    <w:rsid w:val="00EB38FB"/>
    <w:rsid w:val="00EB3F2A"/>
    <w:rsid w:val="00EB3F90"/>
    <w:rsid w:val="00EB3FE2"/>
    <w:rsid w:val="00EB4399"/>
    <w:rsid w:val="00EB46B0"/>
    <w:rsid w:val="00EB47E0"/>
    <w:rsid w:val="00EB4C67"/>
    <w:rsid w:val="00EB4D81"/>
    <w:rsid w:val="00EB5494"/>
    <w:rsid w:val="00EB5737"/>
    <w:rsid w:val="00EB5860"/>
    <w:rsid w:val="00EB596D"/>
    <w:rsid w:val="00EB5B02"/>
    <w:rsid w:val="00EB5D47"/>
    <w:rsid w:val="00EB6846"/>
    <w:rsid w:val="00EB6ECC"/>
    <w:rsid w:val="00EB71ED"/>
    <w:rsid w:val="00EB7836"/>
    <w:rsid w:val="00EB7CEC"/>
    <w:rsid w:val="00EC01D4"/>
    <w:rsid w:val="00EC02A5"/>
    <w:rsid w:val="00EC03A2"/>
    <w:rsid w:val="00EC07F2"/>
    <w:rsid w:val="00EC08DE"/>
    <w:rsid w:val="00EC0989"/>
    <w:rsid w:val="00EC115D"/>
    <w:rsid w:val="00EC166E"/>
    <w:rsid w:val="00EC18BE"/>
    <w:rsid w:val="00EC1D3C"/>
    <w:rsid w:val="00EC229E"/>
    <w:rsid w:val="00EC2FC2"/>
    <w:rsid w:val="00EC2FDD"/>
    <w:rsid w:val="00EC3888"/>
    <w:rsid w:val="00EC38A6"/>
    <w:rsid w:val="00EC3959"/>
    <w:rsid w:val="00EC3FCE"/>
    <w:rsid w:val="00EC3FF3"/>
    <w:rsid w:val="00EC40C5"/>
    <w:rsid w:val="00EC41E7"/>
    <w:rsid w:val="00EC439D"/>
    <w:rsid w:val="00EC459C"/>
    <w:rsid w:val="00EC4603"/>
    <w:rsid w:val="00EC4813"/>
    <w:rsid w:val="00EC4A6F"/>
    <w:rsid w:val="00EC4F53"/>
    <w:rsid w:val="00EC53D2"/>
    <w:rsid w:val="00EC54FA"/>
    <w:rsid w:val="00EC5540"/>
    <w:rsid w:val="00EC6009"/>
    <w:rsid w:val="00EC62A8"/>
    <w:rsid w:val="00EC6360"/>
    <w:rsid w:val="00EC66F5"/>
    <w:rsid w:val="00EC67EA"/>
    <w:rsid w:val="00EC73A9"/>
    <w:rsid w:val="00ED03F2"/>
    <w:rsid w:val="00ED0782"/>
    <w:rsid w:val="00ED0830"/>
    <w:rsid w:val="00ED08A9"/>
    <w:rsid w:val="00ED0CDB"/>
    <w:rsid w:val="00ED0DE4"/>
    <w:rsid w:val="00ED14BC"/>
    <w:rsid w:val="00ED1BE1"/>
    <w:rsid w:val="00ED2282"/>
    <w:rsid w:val="00ED2CF4"/>
    <w:rsid w:val="00ED2E2F"/>
    <w:rsid w:val="00ED2E6C"/>
    <w:rsid w:val="00ED2EC7"/>
    <w:rsid w:val="00ED2EED"/>
    <w:rsid w:val="00ED2F86"/>
    <w:rsid w:val="00ED3394"/>
    <w:rsid w:val="00ED3455"/>
    <w:rsid w:val="00ED39DC"/>
    <w:rsid w:val="00ED3E81"/>
    <w:rsid w:val="00ED455C"/>
    <w:rsid w:val="00ED4E61"/>
    <w:rsid w:val="00ED56A1"/>
    <w:rsid w:val="00ED5E8F"/>
    <w:rsid w:val="00ED69F6"/>
    <w:rsid w:val="00ED6AED"/>
    <w:rsid w:val="00ED6C3D"/>
    <w:rsid w:val="00ED7A2F"/>
    <w:rsid w:val="00ED7CA8"/>
    <w:rsid w:val="00EE00FA"/>
    <w:rsid w:val="00EE0ADE"/>
    <w:rsid w:val="00EE0B35"/>
    <w:rsid w:val="00EE0DB8"/>
    <w:rsid w:val="00EE14C1"/>
    <w:rsid w:val="00EE14F3"/>
    <w:rsid w:val="00EE20C1"/>
    <w:rsid w:val="00EE226F"/>
    <w:rsid w:val="00EE2607"/>
    <w:rsid w:val="00EE3229"/>
    <w:rsid w:val="00EE36D9"/>
    <w:rsid w:val="00EE3B6A"/>
    <w:rsid w:val="00EE3F2B"/>
    <w:rsid w:val="00EE4197"/>
    <w:rsid w:val="00EE4468"/>
    <w:rsid w:val="00EE4AD9"/>
    <w:rsid w:val="00EE4B38"/>
    <w:rsid w:val="00EE4BF6"/>
    <w:rsid w:val="00EE4DF9"/>
    <w:rsid w:val="00EE4FB3"/>
    <w:rsid w:val="00EE540E"/>
    <w:rsid w:val="00EE541D"/>
    <w:rsid w:val="00EE548D"/>
    <w:rsid w:val="00EE5BD8"/>
    <w:rsid w:val="00EE5C6D"/>
    <w:rsid w:val="00EE66AA"/>
    <w:rsid w:val="00EE6A45"/>
    <w:rsid w:val="00EE6B9D"/>
    <w:rsid w:val="00EE6C52"/>
    <w:rsid w:val="00EE7CB5"/>
    <w:rsid w:val="00EF01D6"/>
    <w:rsid w:val="00EF081F"/>
    <w:rsid w:val="00EF0D63"/>
    <w:rsid w:val="00EF1314"/>
    <w:rsid w:val="00EF19C2"/>
    <w:rsid w:val="00EF1ABF"/>
    <w:rsid w:val="00EF1DF6"/>
    <w:rsid w:val="00EF23CF"/>
    <w:rsid w:val="00EF2665"/>
    <w:rsid w:val="00EF3795"/>
    <w:rsid w:val="00EF3BB1"/>
    <w:rsid w:val="00EF4124"/>
    <w:rsid w:val="00EF44CB"/>
    <w:rsid w:val="00EF4636"/>
    <w:rsid w:val="00EF475F"/>
    <w:rsid w:val="00EF495E"/>
    <w:rsid w:val="00EF49D6"/>
    <w:rsid w:val="00EF4A00"/>
    <w:rsid w:val="00EF4A97"/>
    <w:rsid w:val="00EF4B3F"/>
    <w:rsid w:val="00EF4E9D"/>
    <w:rsid w:val="00EF53F0"/>
    <w:rsid w:val="00EF5A24"/>
    <w:rsid w:val="00EF5D35"/>
    <w:rsid w:val="00EF652B"/>
    <w:rsid w:val="00EF693F"/>
    <w:rsid w:val="00EF699D"/>
    <w:rsid w:val="00EF74DB"/>
    <w:rsid w:val="00EF759F"/>
    <w:rsid w:val="00EF7AFF"/>
    <w:rsid w:val="00F0025E"/>
    <w:rsid w:val="00F005B6"/>
    <w:rsid w:val="00F00751"/>
    <w:rsid w:val="00F00CCC"/>
    <w:rsid w:val="00F00CE8"/>
    <w:rsid w:val="00F0103A"/>
    <w:rsid w:val="00F011E8"/>
    <w:rsid w:val="00F013D7"/>
    <w:rsid w:val="00F01601"/>
    <w:rsid w:val="00F01914"/>
    <w:rsid w:val="00F01F93"/>
    <w:rsid w:val="00F02882"/>
    <w:rsid w:val="00F02E53"/>
    <w:rsid w:val="00F0381E"/>
    <w:rsid w:val="00F03905"/>
    <w:rsid w:val="00F03E1E"/>
    <w:rsid w:val="00F0424D"/>
    <w:rsid w:val="00F04506"/>
    <w:rsid w:val="00F04684"/>
    <w:rsid w:val="00F04AEB"/>
    <w:rsid w:val="00F04BA5"/>
    <w:rsid w:val="00F04E07"/>
    <w:rsid w:val="00F052DB"/>
    <w:rsid w:val="00F056D8"/>
    <w:rsid w:val="00F05736"/>
    <w:rsid w:val="00F05803"/>
    <w:rsid w:val="00F05C1B"/>
    <w:rsid w:val="00F06099"/>
    <w:rsid w:val="00F06499"/>
    <w:rsid w:val="00F065E4"/>
    <w:rsid w:val="00F06CA1"/>
    <w:rsid w:val="00F06F6B"/>
    <w:rsid w:val="00F06FE0"/>
    <w:rsid w:val="00F0759A"/>
    <w:rsid w:val="00F07649"/>
    <w:rsid w:val="00F076E4"/>
    <w:rsid w:val="00F0770A"/>
    <w:rsid w:val="00F07801"/>
    <w:rsid w:val="00F1031C"/>
    <w:rsid w:val="00F10A62"/>
    <w:rsid w:val="00F10BF9"/>
    <w:rsid w:val="00F10C64"/>
    <w:rsid w:val="00F11241"/>
    <w:rsid w:val="00F119BB"/>
    <w:rsid w:val="00F11A38"/>
    <w:rsid w:val="00F11B26"/>
    <w:rsid w:val="00F12003"/>
    <w:rsid w:val="00F12327"/>
    <w:rsid w:val="00F12372"/>
    <w:rsid w:val="00F12F53"/>
    <w:rsid w:val="00F13046"/>
    <w:rsid w:val="00F131E0"/>
    <w:rsid w:val="00F13C19"/>
    <w:rsid w:val="00F13C3B"/>
    <w:rsid w:val="00F13CC5"/>
    <w:rsid w:val="00F13F3E"/>
    <w:rsid w:val="00F141E6"/>
    <w:rsid w:val="00F14268"/>
    <w:rsid w:val="00F144EF"/>
    <w:rsid w:val="00F14894"/>
    <w:rsid w:val="00F14C7A"/>
    <w:rsid w:val="00F14E21"/>
    <w:rsid w:val="00F14E8A"/>
    <w:rsid w:val="00F15092"/>
    <w:rsid w:val="00F1520D"/>
    <w:rsid w:val="00F1543F"/>
    <w:rsid w:val="00F156B8"/>
    <w:rsid w:val="00F16466"/>
    <w:rsid w:val="00F16B36"/>
    <w:rsid w:val="00F16D0E"/>
    <w:rsid w:val="00F17227"/>
    <w:rsid w:val="00F172E1"/>
    <w:rsid w:val="00F1731F"/>
    <w:rsid w:val="00F177AC"/>
    <w:rsid w:val="00F1782B"/>
    <w:rsid w:val="00F17FE7"/>
    <w:rsid w:val="00F2017A"/>
    <w:rsid w:val="00F202BE"/>
    <w:rsid w:val="00F203C4"/>
    <w:rsid w:val="00F20D67"/>
    <w:rsid w:val="00F219E1"/>
    <w:rsid w:val="00F21AEC"/>
    <w:rsid w:val="00F22383"/>
    <w:rsid w:val="00F2242A"/>
    <w:rsid w:val="00F22968"/>
    <w:rsid w:val="00F22DBF"/>
    <w:rsid w:val="00F22EB7"/>
    <w:rsid w:val="00F23BDB"/>
    <w:rsid w:val="00F2476B"/>
    <w:rsid w:val="00F24ABF"/>
    <w:rsid w:val="00F24DCA"/>
    <w:rsid w:val="00F24FA2"/>
    <w:rsid w:val="00F25071"/>
    <w:rsid w:val="00F252F9"/>
    <w:rsid w:val="00F26241"/>
    <w:rsid w:val="00F26700"/>
    <w:rsid w:val="00F2672B"/>
    <w:rsid w:val="00F26740"/>
    <w:rsid w:val="00F26EB0"/>
    <w:rsid w:val="00F2702D"/>
    <w:rsid w:val="00F272F7"/>
    <w:rsid w:val="00F27481"/>
    <w:rsid w:val="00F279DA"/>
    <w:rsid w:val="00F27C7A"/>
    <w:rsid w:val="00F27FCE"/>
    <w:rsid w:val="00F30354"/>
    <w:rsid w:val="00F30415"/>
    <w:rsid w:val="00F30536"/>
    <w:rsid w:val="00F30750"/>
    <w:rsid w:val="00F30E6B"/>
    <w:rsid w:val="00F30EDC"/>
    <w:rsid w:val="00F311E9"/>
    <w:rsid w:val="00F31697"/>
    <w:rsid w:val="00F316AF"/>
    <w:rsid w:val="00F31AF7"/>
    <w:rsid w:val="00F32395"/>
    <w:rsid w:val="00F3270C"/>
    <w:rsid w:val="00F32ADE"/>
    <w:rsid w:val="00F32D54"/>
    <w:rsid w:val="00F3315C"/>
    <w:rsid w:val="00F3325C"/>
    <w:rsid w:val="00F3336B"/>
    <w:rsid w:val="00F34066"/>
    <w:rsid w:val="00F3462D"/>
    <w:rsid w:val="00F349C9"/>
    <w:rsid w:val="00F35336"/>
    <w:rsid w:val="00F35CD2"/>
    <w:rsid w:val="00F3709C"/>
    <w:rsid w:val="00F40300"/>
    <w:rsid w:val="00F403C4"/>
    <w:rsid w:val="00F4064D"/>
    <w:rsid w:val="00F406FD"/>
    <w:rsid w:val="00F40842"/>
    <w:rsid w:val="00F4088C"/>
    <w:rsid w:val="00F408BD"/>
    <w:rsid w:val="00F40DAA"/>
    <w:rsid w:val="00F40F04"/>
    <w:rsid w:val="00F41394"/>
    <w:rsid w:val="00F414E6"/>
    <w:rsid w:val="00F41951"/>
    <w:rsid w:val="00F42229"/>
    <w:rsid w:val="00F422C9"/>
    <w:rsid w:val="00F42DD9"/>
    <w:rsid w:val="00F431BD"/>
    <w:rsid w:val="00F4323E"/>
    <w:rsid w:val="00F43699"/>
    <w:rsid w:val="00F43B37"/>
    <w:rsid w:val="00F43E04"/>
    <w:rsid w:val="00F44138"/>
    <w:rsid w:val="00F4422C"/>
    <w:rsid w:val="00F44496"/>
    <w:rsid w:val="00F44CD6"/>
    <w:rsid w:val="00F4524D"/>
    <w:rsid w:val="00F45468"/>
    <w:rsid w:val="00F454B6"/>
    <w:rsid w:val="00F45752"/>
    <w:rsid w:val="00F45A49"/>
    <w:rsid w:val="00F45CD0"/>
    <w:rsid w:val="00F45EDD"/>
    <w:rsid w:val="00F462CC"/>
    <w:rsid w:val="00F4662E"/>
    <w:rsid w:val="00F466E1"/>
    <w:rsid w:val="00F46975"/>
    <w:rsid w:val="00F46E51"/>
    <w:rsid w:val="00F470B8"/>
    <w:rsid w:val="00F47135"/>
    <w:rsid w:val="00F47485"/>
    <w:rsid w:val="00F477B3"/>
    <w:rsid w:val="00F478A5"/>
    <w:rsid w:val="00F479A2"/>
    <w:rsid w:val="00F47D50"/>
    <w:rsid w:val="00F47FD2"/>
    <w:rsid w:val="00F500F4"/>
    <w:rsid w:val="00F50525"/>
    <w:rsid w:val="00F50BAD"/>
    <w:rsid w:val="00F51318"/>
    <w:rsid w:val="00F5148B"/>
    <w:rsid w:val="00F51561"/>
    <w:rsid w:val="00F519B8"/>
    <w:rsid w:val="00F51A82"/>
    <w:rsid w:val="00F51C98"/>
    <w:rsid w:val="00F521A7"/>
    <w:rsid w:val="00F52445"/>
    <w:rsid w:val="00F52738"/>
    <w:rsid w:val="00F52FC1"/>
    <w:rsid w:val="00F535EF"/>
    <w:rsid w:val="00F54010"/>
    <w:rsid w:val="00F54AEF"/>
    <w:rsid w:val="00F54E69"/>
    <w:rsid w:val="00F55020"/>
    <w:rsid w:val="00F5545C"/>
    <w:rsid w:val="00F5564F"/>
    <w:rsid w:val="00F55AA1"/>
    <w:rsid w:val="00F56028"/>
    <w:rsid w:val="00F562CE"/>
    <w:rsid w:val="00F56C18"/>
    <w:rsid w:val="00F56D58"/>
    <w:rsid w:val="00F56EDA"/>
    <w:rsid w:val="00F56FEC"/>
    <w:rsid w:val="00F5720C"/>
    <w:rsid w:val="00F572B2"/>
    <w:rsid w:val="00F575D5"/>
    <w:rsid w:val="00F57B85"/>
    <w:rsid w:val="00F600EA"/>
    <w:rsid w:val="00F60219"/>
    <w:rsid w:val="00F60A30"/>
    <w:rsid w:val="00F61288"/>
    <w:rsid w:val="00F61711"/>
    <w:rsid w:val="00F61EF1"/>
    <w:rsid w:val="00F62670"/>
    <w:rsid w:val="00F62703"/>
    <w:rsid w:val="00F62A03"/>
    <w:rsid w:val="00F62A99"/>
    <w:rsid w:val="00F62C1B"/>
    <w:rsid w:val="00F62DA7"/>
    <w:rsid w:val="00F6304B"/>
    <w:rsid w:val="00F63103"/>
    <w:rsid w:val="00F63424"/>
    <w:rsid w:val="00F63469"/>
    <w:rsid w:val="00F6396A"/>
    <w:rsid w:val="00F639AE"/>
    <w:rsid w:val="00F63A56"/>
    <w:rsid w:val="00F63D29"/>
    <w:rsid w:val="00F63DB1"/>
    <w:rsid w:val="00F63DDD"/>
    <w:rsid w:val="00F64165"/>
    <w:rsid w:val="00F642CD"/>
    <w:rsid w:val="00F6432E"/>
    <w:rsid w:val="00F651FF"/>
    <w:rsid w:val="00F658F2"/>
    <w:rsid w:val="00F65A0A"/>
    <w:rsid w:val="00F6603D"/>
    <w:rsid w:val="00F662C5"/>
    <w:rsid w:val="00F66605"/>
    <w:rsid w:val="00F669DE"/>
    <w:rsid w:val="00F66CDF"/>
    <w:rsid w:val="00F670F4"/>
    <w:rsid w:val="00F671B9"/>
    <w:rsid w:val="00F67296"/>
    <w:rsid w:val="00F678D9"/>
    <w:rsid w:val="00F67DB2"/>
    <w:rsid w:val="00F70864"/>
    <w:rsid w:val="00F7110F"/>
    <w:rsid w:val="00F712DC"/>
    <w:rsid w:val="00F7177E"/>
    <w:rsid w:val="00F718CC"/>
    <w:rsid w:val="00F71A0B"/>
    <w:rsid w:val="00F71A70"/>
    <w:rsid w:val="00F723D0"/>
    <w:rsid w:val="00F72631"/>
    <w:rsid w:val="00F72921"/>
    <w:rsid w:val="00F72D46"/>
    <w:rsid w:val="00F7300C"/>
    <w:rsid w:val="00F73135"/>
    <w:rsid w:val="00F73798"/>
    <w:rsid w:val="00F73A8B"/>
    <w:rsid w:val="00F73AE5"/>
    <w:rsid w:val="00F73CEF"/>
    <w:rsid w:val="00F73DC5"/>
    <w:rsid w:val="00F7464F"/>
    <w:rsid w:val="00F74667"/>
    <w:rsid w:val="00F746C4"/>
    <w:rsid w:val="00F74BA5"/>
    <w:rsid w:val="00F74DF4"/>
    <w:rsid w:val="00F7514F"/>
    <w:rsid w:val="00F75DA1"/>
    <w:rsid w:val="00F76208"/>
    <w:rsid w:val="00F76A2E"/>
    <w:rsid w:val="00F76EBB"/>
    <w:rsid w:val="00F76F97"/>
    <w:rsid w:val="00F77281"/>
    <w:rsid w:val="00F77CC4"/>
    <w:rsid w:val="00F77E57"/>
    <w:rsid w:val="00F77ED3"/>
    <w:rsid w:val="00F77F71"/>
    <w:rsid w:val="00F80268"/>
    <w:rsid w:val="00F807BF"/>
    <w:rsid w:val="00F80E7E"/>
    <w:rsid w:val="00F80EB5"/>
    <w:rsid w:val="00F81085"/>
    <w:rsid w:val="00F81565"/>
    <w:rsid w:val="00F81895"/>
    <w:rsid w:val="00F81D0B"/>
    <w:rsid w:val="00F81D54"/>
    <w:rsid w:val="00F8213A"/>
    <w:rsid w:val="00F829EC"/>
    <w:rsid w:val="00F82EB1"/>
    <w:rsid w:val="00F83934"/>
    <w:rsid w:val="00F83A68"/>
    <w:rsid w:val="00F840D4"/>
    <w:rsid w:val="00F84CB8"/>
    <w:rsid w:val="00F84E84"/>
    <w:rsid w:val="00F850E3"/>
    <w:rsid w:val="00F8582C"/>
    <w:rsid w:val="00F859C0"/>
    <w:rsid w:val="00F85A49"/>
    <w:rsid w:val="00F85A9F"/>
    <w:rsid w:val="00F85AAD"/>
    <w:rsid w:val="00F85AAF"/>
    <w:rsid w:val="00F867EB"/>
    <w:rsid w:val="00F869E9"/>
    <w:rsid w:val="00F86A29"/>
    <w:rsid w:val="00F86AE4"/>
    <w:rsid w:val="00F86B72"/>
    <w:rsid w:val="00F86C55"/>
    <w:rsid w:val="00F86D96"/>
    <w:rsid w:val="00F86DDA"/>
    <w:rsid w:val="00F86F28"/>
    <w:rsid w:val="00F86FC7"/>
    <w:rsid w:val="00F87063"/>
    <w:rsid w:val="00F872A8"/>
    <w:rsid w:val="00F87433"/>
    <w:rsid w:val="00F8759F"/>
    <w:rsid w:val="00F8761D"/>
    <w:rsid w:val="00F87702"/>
    <w:rsid w:val="00F90268"/>
    <w:rsid w:val="00F913D6"/>
    <w:rsid w:val="00F915A2"/>
    <w:rsid w:val="00F91AA3"/>
    <w:rsid w:val="00F91AD3"/>
    <w:rsid w:val="00F91B63"/>
    <w:rsid w:val="00F91B9D"/>
    <w:rsid w:val="00F91E91"/>
    <w:rsid w:val="00F9216A"/>
    <w:rsid w:val="00F926C1"/>
    <w:rsid w:val="00F92A07"/>
    <w:rsid w:val="00F92FD2"/>
    <w:rsid w:val="00F944BA"/>
    <w:rsid w:val="00F94A7D"/>
    <w:rsid w:val="00F94EC6"/>
    <w:rsid w:val="00F953CB"/>
    <w:rsid w:val="00F957ED"/>
    <w:rsid w:val="00F962B5"/>
    <w:rsid w:val="00F96E3A"/>
    <w:rsid w:val="00F96ED1"/>
    <w:rsid w:val="00F9743B"/>
    <w:rsid w:val="00F979FB"/>
    <w:rsid w:val="00F97F5A"/>
    <w:rsid w:val="00F97FA9"/>
    <w:rsid w:val="00FA006E"/>
    <w:rsid w:val="00FA021E"/>
    <w:rsid w:val="00FA02B0"/>
    <w:rsid w:val="00FA0B6A"/>
    <w:rsid w:val="00FA0BB7"/>
    <w:rsid w:val="00FA0CF3"/>
    <w:rsid w:val="00FA10D5"/>
    <w:rsid w:val="00FA1749"/>
    <w:rsid w:val="00FA204C"/>
    <w:rsid w:val="00FA20CB"/>
    <w:rsid w:val="00FA243E"/>
    <w:rsid w:val="00FA28B1"/>
    <w:rsid w:val="00FA2F81"/>
    <w:rsid w:val="00FA3100"/>
    <w:rsid w:val="00FA32CC"/>
    <w:rsid w:val="00FA3355"/>
    <w:rsid w:val="00FA35B3"/>
    <w:rsid w:val="00FA369E"/>
    <w:rsid w:val="00FA374B"/>
    <w:rsid w:val="00FA3B22"/>
    <w:rsid w:val="00FA3DB4"/>
    <w:rsid w:val="00FA3DC8"/>
    <w:rsid w:val="00FA4366"/>
    <w:rsid w:val="00FA484C"/>
    <w:rsid w:val="00FA4AF5"/>
    <w:rsid w:val="00FA5145"/>
    <w:rsid w:val="00FA53B4"/>
    <w:rsid w:val="00FA54D2"/>
    <w:rsid w:val="00FA5748"/>
    <w:rsid w:val="00FA57EE"/>
    <w:rsid w:val="00FA58A7"/>
    <w:rsid w:val="00FA5FAD"/>
    <w:rsid w:val="00FA6B17"/>
    <w:rsid w:val="00FA6C6E"/>
    <w:rsid w:val="00FA6EA4"/>
    <w:rsid w:val="00FA6F60"/>
    <w:rsid w:val="00FA7452"/>
    <w:rsid w:val="00FA749D"/>
    <w:rsid w:val="00FA7792"/>
    <w:rsid w:val="00FA7A57"/>
    <w:rsid w:val="00FA7C2F"/>
    <w:rsid w:val="00FB0007"/>
    <w:rsid w:val="00FB0073"/>
    <w:rsid w:val="00FB02DC"/>
    <w:rsid w:val="00FB051B"/>
    <w:rsid w:val="00FB0AE9"/>
    <w:rsid w:val="00FB12A5"/>
    <w:rsid w:val="00FB130A"/>
    <w:rsid w:val="00FB17B4"/>
    <w:rsid w:val="00FB19C3"/>
    <w:rsid w:val="00FB1AD3"/>
    <w:rsid w:val="00FB1B37"/>
    <w:rsid w:val="00FB21BE"/>
    <w:rsid w:val="00FB241F"/>
    <w:rsid w:val="00FB2ED4"/>
    <w:rsid w:val="00FB2FC4"/>
    <w:rsid w:val="00FB31D8"/>
    <w:rsid w:val="00FB37A5"/>
    <w:rsid w:val="00FB39EF"/>
    <w:rsid w:val="00FB3C5E"/>
    <w:rsid w:val="00FB3F1A"/>
    <w:rsid w:val="00FB3FBF"/>
    <w:rsid w:val="00FB400D"/>
    <w:rsid w:val="00FB43FD"/>
    <w:rsid w:val="00FB4761"/>
    <w:rsid w:val="00FB4C43"/>
    <w:rsid w:val="00FB4F20"/>
    <w:rsid w:val="00FB51BC"/>
    <w:rsid w:val="00FB5226"/>
    <w:rsid w:val="00FB52F2"/>
    <w:rsid w:val="00FB543B"/>
    <w:rsid w:val="00FB552A"/>
    <w:rsid w:val="00FB5645"/>
    <w:rsid w:val="00FB5685"/>
    <w:rsid w:val="00FB6605"/>
    <w:rsid w:val="00FB669D"/>
    <w:rsid w:val="00FB76C6"/>
    <w:rsid w:val="00FB7915"/>
    <w:rsid w:val="00FB7FE2"/>
    <w:rsid w:val="00FC009A"/>
    <w:rsid w:val="00FC0162"/>
    <w:rsid w:val="00FC026B"/>
    <w:rsid w:val="00FC029C"/>
    <w:rsid w:val="00FC0449"/>
    <w:rsid w:val="00FC0504"/>
    <w:rsid w:val="00FC075B"/>
    <w:rsid w:val="00FC0822"/>
    <w:rsid w:val="00FC1056"/>
    <w:rsid w:val="00FC1379"/>
    <w:rsid w:val="00FC13BE"/>
    <w:rsid w:val="00FC1499"/>
    <w:rsid w:val="00FC15D7"/>
    <w:rsid w:val="00FC1CEB"/>
    <w:rsid w:val="00FC1F86"/>
    <w:rsid w:val="00FC213A"/>
    <w:rsid w:val="00FC21AB"/>
    <w:rsid w:val="00FC2715"/>
    <w:rsid w:val="00FC2930"/>
    <w:rsid w:val="00FC2F4E"/>
    <w:rsid w:val="00FC3247"/>
    <w:rsid w:val="00FC32F0"/>
    <w:rsid w:val="00FC338E"/>
    <w:rsid w:val="00FC3919"/>
    <w:rsid w:val="00FC3B3A"/>
    <w:rsid w:val="00FC3DAD"/>
    <w:rsid w:val="00FC3FC6"/>
    <w:rsid w:val="00FC4492"/>
    <w:rsid w:val="00FC44D1"/>
    <w:rsid w:val="00FC488F"/>
    <w:rsid w:val="00FC49CC"/>
    <w:rsid w:val="00FC4AA7"/>
    <w:rsid w:val="00FC4B01"/>
    <w:rsid w:val="00FC4C76"/>
    <w:rsid w:val="00FC505F"/>
    <w:rsid w:val="00FC5354"/>
    <w:rsid w:val="00FC56E4"/>
    <w:rsid w:val="00FC5775"/>
    <w:rsid w:val="00FC590C"/>
    <w:rsid w:val="00FC6A03"/>
    <w:rsid w:val="00FC7212"/>
    <w:rsid w:val="00FC72F2"/>
    <w:rsid w:val="00FC7772"/>
    <w:rsid w:val="00FD01D7"/>
    <w:rsid w:val="00FD0BD7"/>
    <w:rsid w:val="00FD16DD"/>
    <w:rsid w:val="00FD1F7B"/>
    <w:rsid w:val="00FD20AB"/>
    <w:rsid w:val="00FD2596"/>
    <w:rsid w:val="00FD269B"/>
    <w:rsid w:val="00FD2F7E"/>
    <w:rsid w:val="00FD2FAD"/>
    <w:rsid w:val="00FD2FB4"/>
    <w:rsid w:val="00FD3178"/>
    <w:rsid w:val="00FD337A"/>
    <w:rsid w:val="00FD35EA"/>
    <w:rsid w:val="00FD41AF"/>
    <w:rsid w:val="00FD4570"/>
    <w:rsid w:val="00FD46AF"/>
    <w:rsid w:val="00FD4888"/>
    <w:rsid w:val="00FD4919"/>
    <w:rsid w:val="00FD4B7A"/>
    <w:rsid w:val="00FD5108"/>
    <w:rsid w:val="00FD530C"/>
    <w:rsid w:val="00FD54A6"/>
    <w:rsid w:val="00FD56CA"/>
    <w:rsid w:val="00FD58ED"/>
    <w:rsid w:val="00FD5958"/>
    <w:rsid w:val="00FD6691"/>
    <w:rsid w:val="00FD66C8"/>
    <w:rsid w:val="00FD6E8B"/>
    <w:rsid w:val="00FD7035"/>
    <w:rsid w:val="00FD719E"/>
    <w:rsid w:val="00FD71E8"/>
    <w:rsid w:val="00FD74C7"/>
    <w:rsid w:val="00FD7533"/>
    <w:rsid w:val="00FD7E5E"/>
    <w:rsid w:val="00FE073C"/>
    <w:rsid w:val="00FE0956"/>
    <w:rsid w:val="00FE0D26"/>
    <w:rsid w:val="00FE0F99"/>
    <w:rsid w:val="00FE1006"/>
    <w:rsid w:val="00FE1322"/>
    <w:rsid w:val="00FE1C37"/>
    <w:rsid w:val="00FE2890"/>
    <w:rsid w:val="00FE2C1A"/>
    <w:rsid w:val="00FE3377"/>
    <w:rsid w:val="00FE33AF"/>
    <w:rsid w:val="00FE3524"/>
    <w:rsid w:val="00FE3F93"/>
    <w:rsid w:val="00FE4162"/>
    <w:rsid w:val="00FE4475"/>
    <w:rsid w:val="00FE452D"/>
    <w:rsid w:val="00FE4895"/>
    <w:rsid w:val="00FE5EBB"/>
    <w:rsid w:val="00FE646D"/>
    <w:rsid w:val="00FE6F40"/>
    <w:rsid w:val="00FE707C"/>
    <w:rsid w:val="00FE7A38"/>
    <w:rsid w:val="00FE7DB2"/>
    <w:rsid w:val="00FE7E2F"/>
    <w:rsid w:val="00FF0380"/>
    <w:rsid w:val="00FF0647"/>
    <w:rsid w:val="00FF0869"/>
    <w:rsid w:val="00FF106A"/>
    <w:rsid w:val="00FF11BB"/>
    <w:rsid w:val="00FF14CF"/>
    <w:rsid w:val="00FF14D7"/>
    <w:rsid w:val="00FF1A84"/>
    <w:rsid w:val="00FF1F95"/>
    <w:rsid w:val="00FF20BC"/>
    <w:rsid w:val="00FF219B"/>
    <w:rsid w:val="00FF24CD"/>
    <w:rsid w:val="00FF2DD9"/>
    <w:rsid w:val="00FF2EC1"/>
    <w:rsid w:val="00FF2ECF"/>
    <w:rsid w:val="00FF3096"/>
    <w:rsid w:val="00FF35F2"/>
    <w:rsid w:val="00FF3D5B"/>
    <w:rsid w:val="00FF3DDF"/>
    <w:rsid w:val="00FF414F"/>
    <w:rsid w:val="00FF43BB"/>
    <w:rsid w:val="00FF4879"/>
    <w:rsid w:val="00FF4F75"/>
    <w:rsid w:val="00FF5401"/>
    <w:rsid w:val="00FF5557"/>
    <w:rsid w:val="00FF5CB1"/>
    <w:rsid w:val="00FF5E5F"/>
    <w:rsid w:val="00FF619D"/>
    <w:rsid w:val="00FF64B4"/>
    <w:rsid w:val="00FF6D4D"/>
    <w:rsid w:val="00FF72F1"/>
    <w:rsid w:val="00FF7407"/>
    <w:rsid w:val="00FF74E3"/>
    <w:rsid w:val="00FF78FA"/>
    <w:rsid w:val="00FF7C1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4:docId w14:val="11F93664"/>
  <w15:docId w15:val="{036EFF9A-C114-46EB-A668-64EBBF1B0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AR" w:eastAsia="es-AR"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qFormat="1"/>
    <w:lsdException w:name="heading 6" w:locked="1" w:uiPriority="0"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uiPriority="0"/>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1EA5"/>
    <w:rPr>
      <w:sz w:val="24"/>
      <w:szCs w:val="24"/>
      <w:lang w:eastAsia="en-US"/>
    </w:rPr>
  </w:style>
  <w:style w:type="paragraph" w:styleId="Ttulo1">
    <w:name w:val="heading 1"/>
    <w:basedOn w:val="Normal"/>
    <w:next w:val="Normal"/>
    <w:link w:val="Ttulo1Car"/>
    <w:qFormat/>
    <w:rsid w:val="00D71C73"/>
    <w:pPr>
      <w:keepNext/>
      <w:outlineLvl w:val="0"/>
    </w:pPr>
    <w:rPr>
      <w:u w:val="single"/>
    </w:rPr>
  </w:style>
  <w:style w:type="paragraph" w:styleId="Ttulo2">
    <w:name w:val="heading 2"/>
    <w:basedOn w:val="Normal"/>
    <w:next w:val="Normal"/>
    <w:link w:val="Ttulo2Car"/>
    <w:qFormat/>
    <w:rsid w:val="00D71C73"/>
    <w:pPr>
      <w:keepNext/>
      <w:outlineLvl w:val="1"/>
    </w:pPr>
    <w:rPr>
      <w:lang w:val="en-US"/>
    </w:rPr>
  </w:style>
  <w:style w:type="paragraph" w:styleId="Ttulo3">
    <w:name w:val="heading 3"/>
    <w:basedOn w:val="Normal"/>
    <w:next w:val="Normal"/>
    <w:link w:val="Ttulo3Car"/>
    <w:qFormat/>
    <w:rsid w:val="00D71C73"/>
    <w:pPr>
      <w:keepNext/>
      <w:outlineLvl w:val="2"/>
    </w:pPr>
    <w:rPr>
      <w:b/>
      <w:bCs/>
    </w:rPr>
  </w:style>
  <w:style w:type="paragraph" w:styleId="Ttulo4">
    <w:name w:val="heading 4"/>
    <w:basedOn w:val="Normal"/>
    <w:next w:val="Normal"/>
    <w:link w:val="Ttulo4Car"/>
    <w:qFormat/>
    <w:rsid w:val="00D71C73"/>
    <w:pPr>
      <w:keepNext/>
      <w:jc w:val="center"/>
      <w:outlineLvl w:val="3"/>
    </w:pPr>
    <w:rPr>
      <w:b/>
      <w:bCs/>
    </w:rPr>
  </w:style>
  <w:style w:type="paragraph" w:styleId="Ttulo5">
    <w:name w:val="heading 5"/>
    <w:basedOn w:val="Normal"/>
    <w:next w:val="Normal"/>
    <w:link w:val="Ttulo5Car"/>
    <w:uiPriority w:val="99"/>
    <w:qFormat/>
    <w:rsid w:val="00D71C73"/>
    <w:pPr>
      <w:keepNext/>
      <w:jc w:val="both"/>
      <w:outlineLvl w:val="4"/>
    </w:pPr>
    <w:rPr>
      <w:b/>
      <w:bCs/>
    </w:rPr>
  </w:style>
  <w:style w:type="paragraph" w:styleId="Ttulo6">
    <w:name w:val="heading 6"/>
    <w:basedOn w:val="Normal"/>
    <w:next w:val="Normal"/>
    <w:link w:val="Ttulo6Car"/>
    <w:qFormat/>
    <w:rsid w:val="00D71C73"/>
    <w:pPr>
      <w:spacing w:before="240" w:after="60"/>
      <w:outlineLvl w:val="5"/>
    </w:pPr>
    <w:rPr>
      <w:b/>
      <w:bCs/>
      <w:sz w:val="22"/>
      <w:szCs w:val="22"/>
    </w:rPr>
  </w:style>
  <w:style w:type="paragraph" w:styleId="Ttulo7">
    <w:name w:val="heading 7"/>
    <w:basedOn w:val="Normal"/>
    <w:next w:val="Normal"/>
    <w:link w:val="Ttulo7Car"/>
    <w:qFormat/>
    <w:rsid w:val="00D71C73"/>
    <w:pPr>
      <w:spacing w:before="240" w:after="60"/>
      <w:outlineLvl w:val="6"/>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6C068D"/>
    <w:rPr>
      <w:rFonts w:ascii="Cambria" w:eastAsia="Times New Roman" w:hAnsi="Cambria" w:cs="Times New Roman"/>
      <w:b/>
      <w:bCs/>
      <w:kern w:val="32"/>
      <w:sz w:val="32"/>
      <w:szCs w:val="32"/>
      <w:lang w:val="es-AR" w:eastAsia="en-US"/>
    </w:rPr>
  </w:style>
  <w:style w:type="character" w:customStyle="1" w:styleId="Ttulo2Car">
    <w:name w:val="Título 2 Car"/>
    <w:link w:val="Ttulo2"/>
    <w:uiPriority w:val="9"/>
    <w:semiHidden/>
    <w:rsid w:val="006C068D"/>
    <w:rPr>
      <w:rFonts w:ascii="Cambria" w:eastAsia="Times New Roman" w:hAnsi="Cambria" w:cs="Times New Roman"/>
      <w:b/>
      <w:bCs/>
      <w:i/>
      <w:iCs/>
      <w:sz w:val="28"/>
      <w:szCs w:val="28"/>
      <w:lang w:val="es-AR" w:eastAsia="en-US"/>
    </w:rPr>
  </w:style>
  <w:style w:type="character" w:customStyle="1" w:styleId="Ttulo3Car">
    <w:name w:val="Título 3 Car"/>
    <w:link w:val="Ttulo3"/>
    <w:uiPriority w:val="9"/>
    <w:semiHidden/>
    <w:rsid w:val="006C068D"/>
    <w:rPr>
      <w:rFonts w:ascii="Cambria" w:eastAsia="Times New Roman" w:hAnsi="Cambria" w:cs="Times New Roman"/>
      <w:b/>
      <w:bCs/>
      <w:sz w:val="26"/>
      <w:szCs w:val="26"/>
      <w:lang w:val="es-AR" w:eastAsia="en-US"/>
    </w:rPr>
  </w:style>
  <w:style w:type="character" w:customStyle="1" w:styleId="Ttulo4Car">
    <w:name w:val="Título 4 Car"/>
    <w:link w:val="Ttulo4"/>
    <w:uiPriority w:val="9"/>
    <w:semiHidden/>
    <w:rsid w:val="006C068D"/>
    <w:rPr>
      <w:rFonts w:ascii="Calibri" w:eastAsia="Times New Roman" w:hAnsi="Calibri" w:cs="Times New Roman"/>
      <w:b/>
      <w:bCs/>
      <w:sz w:val="28"/>
      <w:szCs w:val="28"/>
      <w:lang w:val="es-AR" w:eastAsia="en-US"/>
    </w:rPr>
  </w:style>
  <w:style w:type="character" w:customStyle="1" w:styleId="Ttulo5Car">
    <w:name w:val="Título 5 Car"/>
    <w:link w:val="Ttulo5"/>
    <w:uiPriority w:val="99"/>
    <w:rsid w:val="006C068D"/>
    <w:rPr>
      <w:rFonts w:ascii="Calibri" w:eastAsia="Times New Roman" w:hAnsi="Calibri" w:cs="Times New Roman"/>
      <w:b/>
      <w:bCs/>
      <w:i/>
      <w:iCs/>
      <w:sz w:val="26"/>
      <w:szCs w:val="26"/>
      <w:lang w:val="es-AR" w:eastAsia="en-US"/>
    </w:rPr>
  </w:style>
  <w:style w:type="character" w:customStyle="1" w:styleId="Ttulo6Car">
    <w:name w:val="Título 6 Car"/>
    <w:link w:val="Ttulo6"/>
    <w:uiPriority w:val="9"/>
    <w:semiHidden/>
    <w:rsid w:val="006C068D"/>
    <w:rPr>
      <w:rFonts w:ascii="Calibri" w:eastAsia="Times New Roman" w:hAnsi="Calibri" w:cs="Times New Roman"/>
      <w:b/>
      <w:bCs/>
      <w:lang w:val="es-AR" w:eastAsia="en-US"/>
    </w:rPr>
  </w:style>
  <w:style w:type="character" w:customStyle="1" w:styleId="Ttulo7Car">
    <w:name w:val="Título 7 Car"/>
    <w:link w:val="Ttulo7"/>
    <w:uiPriority w:val="9"/>
    <w:semiHidden/>
    <w:rsid w:val="006C068D"/>
    <w:rPr>
      <w:rFonts w:ascii="Calibri" w:eastAsia="Times New Roman" w:hAnsi="Calibri" w:cs="Times New Roman"/>
      <w:sz w:val="24"/>
      <w:szCs w:val="24"/>
      <w:lang w:val="es-AR" w:eastAsia="en-US"/>
    </w:rPr>
  </w:style>
  <w:style w:type="character" w:styleId="Hipervnculo">
    <w:name w:val="Hyperlink"/>
    <w:uiPriority w:val="99"/>
    <w:rsid w:val="00D71C73"/>
    <w:rPr>
      <w:rFonts w:cs="Times New Roman"/>
      <w:color w:val="0000FF"/>
      <w:u w:val="single"/>
    </w:rPr>
  </w:style>
  <w:style w:type="character" w:styleId="Hipervnculovisitado">
    <w:name w:val="FollowedHyperlink"/>
    <w:uiPriority w:val="99"/>
    <w:rsid w:val="00D71C73"/>
    <w:rPr>
      <w:rFonts w:cs="Times New Roman"/>
      <w:color w:val="800080"/>
      <w:u w:val="single"/>
    </w:rPr>
  </w:style>
  <w:style w:type="paragraph" w:styleId="Textoindependiente">
    <w:name w:val="Body Text"/>
    <w:basedOn w:val="Normal"/>
    <w:link w:val="TextoindependienteCar"/>
    <w:rsid w:val="00D71C73"/>
    <w:rPr>
      <w:b/>
      <w:bCs/>
    </w:rPr>
  </w:style>
  <w:style w:type="character" w:customStyle="1" w:styleId="TextoindependienteCar">
    <w:name w:val="Texto independiente Car"/>
    <w:link w:val="Textoindependiente"/>
    <w:rsid w:val="006C068D"/>
    <w:rPr>
      <w:sz w:val="24"/>
      <w:szCs w:val="24"/>
      <w:lang w:val="es-AR" w:eastAsia="en-US"/>
    </w:rPr>
  </w:style>
  <w:style w:type="paragraph" w:styleId="Textoindependiente2">
    <w:name w:val="Body Text 2"/>
    <w:basedOn w:val="Normal"/>
    <w:link w:val="Textoindependiente2Car"/>
    <w:rsid w:val="00D71C73"/>
    <w:pPr>
      <w:jc w:val="both"/>
    </w:pPr>
  </w:style>
  <w:style w:type="character" w:customStyle="1" w:styleId="Textoindependiente2Car">
    <w:name w:val="Texto independiente 2 Car"/>
    <w:link w:val="Textoindependiente2"/>
    <w:uiPriority w:val="99"/>
    <w:semiHidden/>
    <w:rsid w:val="006C068D"/>
    <w:rPr>
      <w:sz w:val="24"/>
      <w:szCs w:val="24"/>
      <w:lang w:val="es-AR" w:eastAsia="en-US"/>
    </w:rPr>
  </w:style>
  <w:style w:type="paragraph" w:styleId="Textosinformato">
    <w:name w:val="Plain Text"/>
    <w:basedOn w:val="Normal"/>
    <w:link w:val="TextosinformatoCar"/>
    <w:uiPriority w:val="99"/>
    <w:rsid w:val="00D71C73"/>
    <w:rPr>
      <w:rFonts w:ascii="Courier New" w:hAnsi="Courier New" w:cs="Courier New"/>
      <w:sz w:val="20"/>
      <w:szCs w:val="20"/>
    </w:rPr>
  </w:style>
  <w:style w:type="character" w:customStyle="1" w:styleId="TextosinformatoCar">
    <w:name w:val="Texto sin formato Car"/>
    <w:link w:val="Textosinformato"/>
    <w:uiPriority w:val="99"/>
    <w:semiHidden/>
    <w:locked/>
    <w:rsid w:val="00E74CE0"/>
    <w:rPr>
      <w:rFonts w:ascii="Courier New" w:hAnsi="Courier New"/>
      <w:lang w:val="es-AR" w:eastAsia="en-US"/>
    </w:rPr>
  </w:style>
  <w:style w:type="paragraph" w:styleId="NormalWeb">
    <w:name w:val="Normal (Web)"/>
    <w:basedOn w:val="Normal"/>
    <w:uiPriority w:val="99"/>
    <w:rsid w:val="00D71C73"/>
    <w:pPr>
      <w:spacing w:before="100" w:beforeAutospacing="1" w:after="100" w:afterAutospacing="1"/>
    </w:pPr>
    <w:rPr>
      <w:rFonts w:ascii="Arial Unicode MS" w:eastAsia="Arial Unicode MS" w:hAnsi="Arial Unicode MS" w:cs="Arial Unicode MS"/>
      <w:lang w:val="en-US"/>
    </w:rPr>
  </w:style>
  <w:style w:type="character" w:customStyle="1" w:styleId="mytext">
    <w:name w:val="mytext"/>
    <w:uiPriority w:val="99"/>
    <w:rsid w:val="00D71C73"/>
    <w:rPr>
      <w:rFonts w:cs="Times New Roman"/>
    </w:rPr>
  </w:style>
  <w:style w:type="character" w:customStyle="1" w:styleId="style1">
    <w:name w:val="style1"/>
    <w:uiPriority w:val="99"/>
    <w:rsid w:val="00D71C73"/>
    <w:rPr>
      <w:rFonts w:cs="Times New Roman"/>
    </w:rPr>
  </w:style>
  <w:style w:type="character" w:styleId="Textoennegrita">
    <w:name w:val="Strong"/>
    <w:uiPriority w:val="22"/>
    <w:qFormat/>
    <w:rsid w:val="00D71C73"/>
    <w:rPr>
      <w:rFonts w:cs="Times New Roman"/>
      <w:b/>
    </w:rPr>
  </w:style>
  <w:style w:type="character" w:customStyle="1" w:styleId="i">
    <w:name w:val="i"/>
    <w:uiPriority w:val="99"/>
    <w:rsid w:val="00D71C73"/>
    <w:rPr>
      <w:color w:val="003399"/>
    </w:rPr>
  </w:style>
  <w:style w:type="paragraph" w:styleId="Encabezado">
    <w:name w:val="header"/>
    <w:basedOn w:val="Normal"/>
    <w:link w:val="EncabezadoCar"/>
    <w:uiPriority w:val="99"/>
    <w:rsid w:val="00D71C73"/>
    <w:pPr>
      <w:tabs>
        <w:tab w:val="center" w:pos="4320"/>
        <w:tab w:val="right" w:pos="8640"/>
      </w:tabs>
    </w:pPr>
  </w:style>
  <w:style w:type="character" w:customStyle="1" w:styleId="EncabezadoCar">
    <w:name w:val="Encabezado Car"/>
    <w:link w:val="Encabezado"/>
    <w:uiPriority w:val="99"/>
    <w:semiHidden/>
    <w:rsid w:val="006C068D"/>
    <w:rPr>
      <w:sz w:val="24"/>
      <w:szCs w:val="24"/>
      <w:lang w:val="es-AR" w:eastAsia="en-US"/>
    </w:rPr>
  </w:style>
  <w:style w:type="paragraph" w:styleId="Piedepgina">
    <w:name w:val="footer"/>
    <w:basedOn w:val="Normal"/>
    <w:link w:val="PiedepginaCar"/>
    <w:uiPriority w:val="99"/>
    <w:rsid w:val="00D71C73"/>
    <w:pPr>
      <w:tabs>
        <w:tab w:val="center" w:pos="4320"/>
        <w:tab w:val="right" w:pos="8640"/>
      </w:tabs>
    </w:pPr>
  </w:style>
  <w:style w:type="character" w:customStyle="1" w:styleId="PiedepginaCar">
    <w:name w:val="Pie de página Car"/>
    <w:link w:val="Piedepgina"/>
    <w:uiPriority w:val="99"/>
    <w:semiHidden/>
    <w:rsid w:val="006C068D"/>
    <w:rPr>
      <w:sz w:val="24"/>
      <w:szCs w:val="24"/>
      <w:lang w:val="es-AR" w:eastAsia="en-US"/>
    </w:rPr>
  </w:style>
  <w:style w:type="character" w:styleId="Nmerodepgina">
    <w:name w:val="page number"/>
    <w:uiPriority w:val="99"/>
    <w:rsid w:val="00D71C73"/>
    <w:rPr>
      <w:rFonts w:cs="Times New Roman"/>
    </w:rPr>
  </w:style>
  <w:style w:type="paragraph" w:styleId="Sangradetextonormal">
    <w:name w:val="Body Text Indent"/>
    <w:basedOn w:val="Normal"/>
    <w:link w:val="SangradetextonormalCar"/>
    <w:uiPriority w:val="99"/>
    <w:rsid w:val="00D71C73"/>
    <w:pPr>
      <w:ind w:left="360"/>
      <w:jc w:val="both"/>
    </w:pPr>
    <w:rPr>
      <w:lang w:val="es-ES_tradnl"/>
    </w:rPr>
  </w:style>
  <w:style w:type="character" w:customStyle="1" w:styleId="SangradetextonormalCar">
    <w:name w:val="Sangría de texto normal Car"/>
    <w:link w:val="Sangradetextonormal"/>
    <w:uiPriority w:val="99"/>
    <w:semiHidden/>
    <w:rsid w:val="006C068D"/>
    <w:rPr>
      <w:sz w:val="24"/>
      <w:szCs w:val="24"/>
      <w:lang w:val="es-AR" w:eastAsia="en-US"/>
    </w:rPr>
  </w:style>
  <w:style w:type="paragraph" w:styleId="Textoindependiente3">
    <w:name w:val="Body Text 3"/>
    <w:basedOn w:val="Normal"/>
    <w:link w:val="Textoindependiente3Car"/>
    <w:rsid w:val="00D71C73"/>
    <w:pPr>
      <w:jc w:val="both"/>
    </w:pPr>
    <w:rPr>
      <w:b/>
      <w:bCs/>
      <w:lang w:val="es-ES_tradnl"/>
    </w:rPr>
  </w:style>
  <w:style w:type="character" w:customStyle="1" w:styleId="Textoindependiente3Car">
    <w:name w:val="Texto independiente 3 Car"/>
    <w:link w:val="Textoindependiente3"/>
    <w:rsid w:val="006C068D"/>
    <w:rPr>
      <w:sz w:val="16"/>
      <w:szCs w:val="16"/>
      <w:lang w:val="es-AR" w:eastAsia="en-US"/>
    </w:rPr>
  </w:style>
  <w:style w:type="character" w:customStyle="1" w:styleId="apple-style-span">
    <w:name w:val="apple-style-span"/>
    <w:uiPriority w:val="99"/>
    <w:rsid w:val="00D71C73"/>
    <w:rPr>
      <w:rFonts w:cs="Times New Roman"/>
    </w:rPr>
  </w:style>
  <w:style w:type="character" w:styleId="Refdecomentario">
    <w:name w:val="annotation reference"/>
    <w:uiPriority w:val="99"/>
    <w:semiHidden/>
    <w:rsid w:val="00D71C73"/>
    <w:rPr>
      <w:rFonts w:cs="Times New Roman"/>
      <w:sz w:val="16"/>
    </w:rPr>
  </w:style>
  <w:style w:type="character" w:customStyle="1" w:styleId="bajada">
    <w:name w:val="bajada"/>
    <w:uiPriority w:val="99"/>
    <w:rsid w:val="00D71C73"/>
    <w:rPr>
      <w:rFonts w:cs="Times New Roman"/>
    </w:rPr>
  </w:style>
  <w:style w:type="character" w:customStyle="1" w:styleId="spelle">
    <w:name w:val="spelle"/>
    <w:uiPriority w:val="99"/>
    <w:rsid w:val="00D71C73"/>
    <w:rPr>
      <w:rFonts w:cs="Times New Roman"/>
    </w:rPr>
  </w:style>
  <w:style w:type="paragraph" w:styleId="Prrafodelista">
    <w:name w:val="List Paragraph"/>
    <w:basedOn w:val="Normal"/>
    <w:uiPriority w:val="34"/>
    <w:qFormat/>
    <w:rsid w:val="00D71C73"/>
    <w:pPr>
      <w:spacing w:after="200" w:line="276" w:lineRule="auto"/>
      <w:ind w:left="720"/>
      <w:contextualSpacing/>
    </w:pPr>
    <w:rPr>
      <w:rFonts w:ascii="Calibri" w:hAnsi="Calibri"/>
      <w:sz w:val="22"/>
      <w:szCs w:val="22"/>
    </w:rPr>
  </w:style>
  <w:style w:type="paragraph" w:customStyle="1" w:styleId="Default">
    <w:name w:val="Default"/>
    <w:rsid w:val="00D71C73"/>
    <w:pPr>
      <w:autoSpaceDE w:val="0"/>
      <w:autoSpaceDN w:val="0"/>
      <w:adjustRightInd w:val="0"/>
    </w:pPr>
    <w:rPr>
      <w:rFonts w:ascii="Calibri" w:hAnsi="Calibri" w:cs="Calibri"/>
      <w:color w:val="000000"/>
      <w:sz w:val="24"/>
      <w:szCs w:val="24"/>
      <w:lang w:val="es-ES" w:eastAsia="es-ES"/>
    </w:rPr>
  </w:style>
  <w:style w:type="paragraph" w:styleId="HTMLconformatoprevio">
    <w:name w:val="HTML Preformatted"/>
    <w:basedOn w:val="Normal"/>
    <w:link w:val="HTMLconformatoprevioCar"/>
    <w:uiPriority w:val="99"/>
    <w:rsid w:val="00E80A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HTMLconformatoprevioCar">
    <w:name w:val="HTML con formato previo Car"/>
    <w:link w:val="HTMLconformatoprevio"/>
    <w:uiPriority w:val="99"/>
    <w:semiHidden/>
    <w:rsid w:val="006C068D"/>
    <w:rPr>
      <w:rFonts w:ascii="Courier New" w:hAnsi="Courier New" w:cs="Courier New"/>
      <w:sz w:val="20"/>
      <w:szCs w:val="20"/>
      <w:lang w:val="es-AR" w:eastAsia="en-US"/>
    </w:rPr>
  </w:style>
  <w:style w:type="character" w:customStyle="1" w:styleId="apple-converted-space">
    <w:name w:val="apple-converted-space"/>
    <w:rsid w:val="009A1361"/>
    <w:rPr>
      <w:rFonts w:cs="Times New Roman"/>
    </w:rPr>
  </w:style>
  <w:style w:type="paragraph" w:customStyle="1" w:styleId="Prrafodelista1">
    <w:name w:val="Párrafo de lista1"/>
    <w:basedOn w:val="Normal"/>
    <w:uiPriority w:val="99"/>
    <w:rsid w:val="00BC03E8"/>
    <w:pPr>
      <w:ind w:left="720"/>
      <w:contextualSpacing/>
    </w:pPr>
    <w:rPr>
      <w:lang w:eastAsia="es-ES_tradnl"/>
    </w:rPr>
  </w:style>
  <w:style w:type="character" w:customStyle="1" w:styleId="corchete-llamada1">
    <w:name w:val="corchete-llamada1"/>
    <w:rsid w:val="00431D94"/>
    <w:rPr>
      <w:vanish/>
    </w:rPr>
  </w:style>
  <w:style w:type="paragraph" w:styleId="Ttulo">
    <w:name w:val="Title"/>
    <w:basedOn w:val="Normal"/>
    <w:link w:val="TtuloCar"/>
    <w:uiPriority w:val="10"/>
    <w:qFormat/>
    <w:rsid w:val="000B5D21"/>
    <w:pPr>
      <w:spacing w:before="100" w:beforeAutospacing="1" w:after="100" w:afterAutospacing="1"/>
    </w:pPr>
    <w:rPr>
      <w:rFonts w:ascii="Arial Unicode MS" w:eastAsia="Arial Unicode MS" w:hAnsi="Arial Unicode MS" w:cs="Arial Unicode MS"/>
      <w:lang w:val="en-US"/>
    </w:rPr>
  </w:style>
  <w:style w:type="character" w:customStyle="1" w:styleId="TtuloCar">
    <w:name w:val="Título Car"/>
    <w:link w:val="Ttulo"/>
    <w:uiPriority w:val="10"/>
    <w:rsid w:val="006C068D"/>
    <w:rPr>
      <w:rFonts w:ascii="Cambria" w:eastAsia="Times New Roman" w:hAnsi="Cambria" w:cs="Times New Roman"/>
      <w:b/>
      <w:bCs/>
      <w:kern w:val="28"/>
      <w:sz w:val="32"/>
      <w:szCs w:val="32"/>
      <w:lang w:val="es-AR" w:eastAsia="en-US"/>
    </w:rPr>
  </w:style>
  <w:style w:type="character" w:styleId="nfasis">
    <w:name w:val="Emphasis"/>
    <w:uiPriority w:val="20"/>
    <w:qFormat/>
    <w:rsid w:val="00E77EB0"/>
    <w:rPr>
      <w:rFonts w:cs="Times New Roman"/>
      <w:i/>
    </w:rPr>
  </w:style>
  <w:style w:type="character" w:customStyle="1" w:styleId="ecx281403520-15072013">
    <w:name w:val="ecx281403520-15072013"/>
    <w:uiPriority w:val="99"/>
    <w:rsid w:val="002C6477"/>
    <w:rPr>
      <w:rFonts w:cs="Times New Roman"/>
    </w:rPr>
  </w:style>
  <w:style w:type="character" w:customStyle="1" w:styleId="ecx734431821-15072013">
    <w:name w:val="ecx734431821-15072013"/>
    <w:uiPriority w:val="99"/>
    <w:rsid w:val="002C6477"/>
    <w:rPr>
      <w:rFonts w:cs="Times New Roman"/>
    </w:rPr>
  </w:style>
  <w:style w:type="character" w:customStyle="1" w:styleId="ecxapple-converted-space">
    <w:name w:val="ecxapple-converted-space"/>
    <w:uiPriority w:val="99"/>
    <w:rsid w:val="002C6477"/>
    <w:rPr>
      <w:rFonts w:cs="Times New Roman"/>
    </w:rPr>
  </w:style>
  <w:style w:type="table" w:styleId="Tablaconcuadrcula">
    <w:name w:val="Table Grid"/>
    <w:basedOn w:val="Tablanormal"/>
    <w:uiPriority w:val="99"/>
    <w:rsid w:val="00CF21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gro">
    <w:name w:val="negro"/>
    <w:basedOn w:val="Normal"/>
    <w:uiPriority w:val="99"/>
    <w:rsid w:val="00797945"/>
    <w:pPr>
      <w:spacing w:before="100" w:beforeAutospacing="1" w:after="100" w:afterAutospacing="1"/>
    </w:pPr>
    <w:rPr>
      <w:rFonts w:ascii="Verdana" w:eastAsia="MS Mincho" w:hAnsi="Verdana"/>
      <w:color w:val="000000"/>
      <w:sz w:val="13"/>
      <w:szCs w:val="13"/>
      <w:lang w:val="es-ES" w:eastAsia="ja-JP"/>
    </w:rPr>
  </w:style>
  <w:style w:type="paragraph" w:customStyle="1" w:styleId="azul3">
    <w:name w:val="azul3"/>
    <w:basedOn w:val="Normal"/>
    <w:uiPriority w:val="99"/>
    <w:rsid w:val="00797945"/>
    <w:pPr>
      <w:spacing w:before="100" w:beforeAutospacing="1" w:after="100" w:afterAutospacing="1"/>
    </w:pPr>
    <w:rPr>
      <w:rFonts w:ascii="Verdana" w:eastAsia="MS Mincho" w:hAnsi="Verdana"/>
      <w:color w:val="003399"/>
      <w:sz w:val="13"/>
      <w:szCs w:val="13"/>
      <w:lang w:val="es-ES" w:eastAsia="ja-JP"/>
    </w:rPr>
  </w:style>
  <w:style w:type="character" w:customStyle="1" w:styleId="azul31">
    <w:name w:val="azul31"/>
    <w:uiPriority w:val="99"/>
    <w:rsid w:val="00797945"/>
    <w:rPr>
      <w:rFonts w:ascii="Verdana" w:hAnsi="Verdana"/>
      <w:color w:val="003399"/>
      <w:sz w:val="13"/>
    </w:rPr>
  </w:style>
  <w:style w:type="character" w:customStyle="1" w:styleId="rojo3">
    <w:name w:val="rojo3"/>
    <w:uiPriority w:val="99"/>
    <w:rsid w:val="00797945"/>
    <w:rPr>
      <w:rFonts w:ascii="Verdana" w:hAnsi="Verdana"/>
      <w:color w:val="990000"/>
      <w:sz w:val="13"/>
    </w:rPr>
  </w:style>
  <w:style w:type="character" w:customStyle="1" w:styleId="il">
    <w:name w:val="il"/>
    <w:uiPriority w:val="99"/>
    <w:rsid w:val="00652053"/>
    <w:rPr>
      <w:rFonts w:cs="Times New Roman"/>
    </w:rPr>
  </w:style>
  <w:style w:type="character" w:customStyle="1" w:styleId="yiv0211248637">
    <w:name w:val="yiv0211248637"/>
    <w:uiPriority w:val="99"/>
    <w:rsid w:val="000F1F89"/>
    <w:rPr>
      <w:rFonts w:cs="Times New Roman"/>
    </w:rPr>
  </w:style>
  <w:style w:type="character" w:customStyle="1" w:styleId="location4">
    <w:name w:val="location4"/>
    <w:uiPriority w:val="99"/>
    <w:rsid w:val="00F76EBB"/>
    <w:rPr>
      <w:rFonts w:cs="Times New Roman"/>
    </w:rPr>
  </w:style>
  <w:style w:type="character" w:customStyle="1" w:styleId="date4">
    <w:name w:val="date4"/>
    <w:uiPriority w:val="99"/>
    <w:rsid w:val="00F76EBB"/>
    <w:rPr>
      <w:rFonts w:cs="Times New Roman"/>
    </w:rPr>
  </w:style>
  <w:style w:type="character" w:customStyle="1" w:styleId="time4">
    <w:name w:val="time4"/>
    <w:uiPriority w:val="99"/>
    <w:rsid w:val="00F76EBB"/>
    <w:rPr>
      <w:rFonts w:cs="Times New Roman"/>
    </w:rPr>
  </w:style>
  <w:style w:type="paragraph" w:customStyle="1" w:styleId="mce">
    <w:name w:val="mce"/>
    <w:basedOn w:val="Normal"/>
    <w:uiPriority w:val="99"/>
    <w:rsid w:val="00F76EBB"/>
    <w:pPr>
      <w:spacing w:before="100" w:beforeAutospacing="1" w:after="100" w:afterAutospacing="1"/>
    </w:pPr>
    <w:rPr>
      <w:lang w:val="es-ES" w:eastAsia="es-ES" w:bidi="he-IL"/>
    </w:rPr>
  </w:style>
  <w:style w:type="paragraph" w:styleId="Textocomentario">
    <w:name w:val="annotation text"/>
    <w:basedOn w:val="Normal"/>
    <w:link w:val="TextocomentarioCar"/>
    <w:uiPriority w:val="99"/>
    <w:rsid w:val="00105FEE"/>
    <w:rPr>
      <w:sz w:val="20"/>
      <w:szCs w:val="20"/>
      <w:lang w:val="es-MX"/>
    </w:rPr>
  </w:style>
  <w:style w:type="character" w:customStyle="1" w:styleId="TextocomentarioCar">
    <w:name w:val="Texto comentario Car"/>
    <w:link w:val="Textocomentario"/>
    <w:uiPriority w:val="99"/>
    <w:locked/>
    <w:rsid w:val="00105FEE"/>
    <w:rPr>
      <w:lang w:eastAsia="en-US"/>
    </w:rPr>
  </w:style>
  <w:style w:type="paragraph" w:styleId="Asuntodelcomentario">
    <w:name w:val="annotation subject"/>
    <w:basedOn w:val="Textocomentario"/>
    <w:next w:val="Textocomentario"/>
    <w:link w:val="AsuntodelcomentarioCar"/>
    <w:uiPriority w:val="99"/>
    <w:rsid w:val="00105FEE"/>
    <w:rPr>
      <w:b/>
      <w:bCs/>
    </w:rPr>
  </w:style>
  <w:style w:type="character" w:customStyle="1" w:styleId="AsuntodelcomentarioCar">
    <w:name w:val="Asunto del comentario Car"/>
    <w:link w:val="Asuntodelcomentario"/>
    <w:uiPriority w:val="99"/>
    <w:locked/>
    <w:rsid w:val="00105FEE"/>
    <w:rPr>
      <w:b/>
      <w:lang w:eastAsia="en-US"/>
    </w:rPr>
  </w:style>
  <w:style w:type="paragraph" w:styleId="Textodeglobo">
    <w:name w:val="Balloon Text"/>
    <w:basedOn w:val="Normal"/>
    <w:link w:val="TextodegloboCar"/>
    <w:uiPriority w:val="99"/>
    <w:rsid w:val="00105FEE"/>
    <w:rPr>
      <w:rFonts w:ascii="Segoe UI" w:hAnsi="Segoe UI"/>
      <w:sz w:val="18"/>
      <w:szCs w:val="18"/>
      <w:lang w:val="es-MX"/>
    </w:rPr>
  </w:style>
  <w:style w:type="character" w:customStyle="1" w:styleId="TextodegloboCar">
    <w:name w:val="Texto de globo Car"/>
    <w:link w:val="Textodeglobo"/>
    <w:uiPriority w:val="99"/>
    <w:locked/>
    <w:rsid w:val="00105FEE"/>
    <w:rPr>
      <w:rFonts w:ascii="Segoe UI" w:hAnsi="Segoe UI"/>
      <w:sz w:val="18"/>
      <w:lang w:eastAsia="en-US"/>
    </w:rPr>
  </w:style>
  <w:style w:type="paragraph" w:styleId="Textonotapie">
    <w:name w:val="footnote text"/>
    <w:basedOn w:val="Normal"/>
    <w:link w:val="TextonotapieCar"/>
    <w:uiPriority w:val="99"/>
    <w:rsid w:val="001D60B7"/>
    <w:rPr>
      <w:sz w:val="20"/>
      <w:szCs w:val="20"/>
      <w:lang w:val="es-MX"/>
    </w:rPr>
  </w:style>
  <w:style w:type="character" w:customStyle="1" w:styleId="TextonotapieCar">
    <w:name w:val="Texto nota pie Car"/>
    <w:link w:val="Textonotapie"/>
    <w:uiPriority w:val="99"/>
    <w:locked/>
    <w:rsid w:val="001D60B7"/>
    <w:rPr>
      <w:lang w:eastAsia="en-US"/>
    </w:rPr>
  </w:style>
  <w:style w:type="character" w:styleId="Refdenotaalpie">
    <w:name w:val="footnote reference"/>
    <w:uiPriority w:val="99"/>
    <w:rsid w:val="001D60B7"/>
    <w:rPr>
      <w:rFonts w:cs="Times New Roman"/>
      <w:vertAlign w:val="superscript"/>
    </w:rPr>
  </w:style>
  <w:style w:type="character" w:customStyle="1" w:styleId="mw-headline">
    <w:name w:val="mw-headline"/>
    <w:rsid w:val="00516DC0"/>
  </w:style>
  <w:style w:type="character" w:customStyle="1" w:styleId="mw-editsection">
    <w:name w:val="mw-editsection"/>
    <w:rsid w:val="00516DC0"/>
  </w:style>
  <w:style w:type="character" w:customStyle="1" w:styleId="mw-editsection-bracket">
    <w:name w:val="mw-editsection-bracket"/>
    <w:rsid w:val="00516DC0"/>
  </w:style>
  <w:style w:type="character" w:customStyle="1" w:styleId="Mencionar1">
    <w:name w:val="Mencionar1"/>
    <w:uiPriority w:val="99"/>
    <w:semiHidden/>
    <w:unhideWhenUsed/>
    <w:rsid w:val="001C2B8C"/>
    <w:rPr>
      <w:color w:val="2B579A"/>
      <w:shd w:val="clear" w:color="auto" w:fill="E6E6E6"/>
    </w:rPr>
  </w:style>
  <w:style w:type="character" w:customStyle="1" w:styleId="mbtext">
    <w:name w:val="mb_text"/>
    <w:rsid w:val="008C7F2D"/>
  </w:style>
  <w:style w:type="character" w:customStyle="1" w:styleId="Mencionar2">
    <w:name w:val="Mencionar2"/>
    <w:uiPriority w:val="99"/>
    <w:semiHidden/>
    <w:unhideWhenUsed/>
    <w:rsid w:val="00BF064A"/>
    <w:rPr>
      <w:color w:val="2B579A"/>
      <w:shd w:val="clear" w:color="auto" w:fill="E6E6E6"/>
    </w:rPr>
  </w:style>
  <w:style w:type="character" w:customStyle="1" w:styleId="Mencionar3">
    <w:name w:val="Mencionar3"/>
    <w:uiPriority w:val="99"/>
    <w:semiHidden/>
    <w:unhideWhenUsed/>
    <w:rsid w:val="007E73E8"/>
    <w:rPr>
      <w:color w:val="2B579A"/>
      <w:shd w:val="clear" w:color="auto" w:fill="E6E6E6"/>
    </w:rPr>
  </w:style>
  <w:style w:type="character" w:customStyle="1" w:styleId="Mencionar4">
    <w:name w:val="Mencionar4"/>
    <w:uiPriority w:val="99"/>
    <w:semiHidden/>
    <w:unhideWhenUsed/>
    <w:rsid w:val="00CC78BD"/>
    <w:rPr>
      <w:color w:val="2B579A"/>
      <w:shd w:val="clear" w:color="auto" w:fill="E6E6E6"/>
    </w:rPr>
  </w:style>
  <w:style w:type="character" w:customStyle="1" w:styleId="Mencinsinresolver1">
    <w:name w:val="Mención sin resolver1"/>
    <w:uiPriority w:val="99"/>
    <w:semiHidden/>
    <w:unhideWhenUsed/>
    <w:rsid w:val="006A502D"/>
    <w:rPr>
      <w:color w:val="808080"/>
      <w:shd w:val="clear" w:color="auto" w:fill="E6E6E6"/>
    </w:rPr>
  </w:style>
  <w:style w:type="character" w:customStyle="1" w:styleId="Mencinsinresolver2">
    <w:name w:val="Mención sin resolver2"/>
    <w:uiPriority w:val="99"/>
    <w:semiHidden/>
    <w:unhideWhenUsed/>
    <w:rsid w:val="00A04D0C"/>
    <w:rPr>
      <w:color w:val="808080"/>
      <w:shd w:val="clear" w:color="auto" w:fill="E6E6E6"/>
    </w:rPr>
  </w:style>
  <w:style w:type="character" w:customStyle="1" w:styleId="uficommentbody">
    <w:name w:val="uficommentbody"/>
    <w:rsid w:val="001C4553"/>
  </w:style>
  <w:style w:type="character" w:customStyle="1" w:styleId="Mencinsinresolver3">
    <w:name w:val="Mención sin resolver3"/>
    <w:uiPriority w:val="99"/>
    <w:semiHidden/>
    <w:unhideWhenUsed/>
    <w:rsid w:val="002D1600"/>
    <w:rPr>
      <w:color w:val="808080"/>
      <w:shd w:val="clear" w:color="auto" w:fill="E6E6E6"/>
    </w:rPr>
  </w:style>
  <w:style w:type="character" w:customStyle="1" w:styleId="Mencinsinresolver4">
    <w:name w:val="Mención sin resolver4"/>
    <w:uiPriority w:val="99"/>
    <w:semiHidden/>
    <w:unhideWhenUsed/>
    <w:rsid w:val="00C51D6A"/>
    <w:rPr>
      <w:color w:val="808080"/>
      <w:shd w:val="clear" w:color="auto" w:fill="E6E6E6"/>
    </w:rPr>
  </w:style>
  <w:style w:type="character" w:customStyle="1" w:styleId="Mencinsinresolver5">
    <w:name w:val="Mención sin resolver5"/>
    <w:uiPriority w:val="99"/>
    <w:semiHidden/>
    <w:unhideWhenUsed/>
    <w:rsid w:val="00DF0334"/>
    <w:rPr>
      <w:color w:val="808080"/>
      <w:shd w:val="clear" w:color="auto" w:fill="E6E6E6"/>
    </w:rPr>
  </w:style>
  <w:style w:type="character" w:customStyle="1" w:styleId="Mencinsinresolver6">
    <w:name w:val="Mención sin resolver6"/>
    <w:uiPriority w:val="99"/>
    <w:semiHidden/>
    <w:unhideWhenUsed/>
    <w:rsid w:val="0042360D"/>
    <w:rPr>
      <w:color w:val="808080"/>
      <w:shd w:val="clear" w:color="auto" w:fill="E6E6E6"/>
    </w:rPr>
  </w:style>
  <w:style w:type="character" w:customStyle="1" w:styleId="Mencinsinresolver7">
    <w:name w:val="Mención sin resolver7"/>
    <w:uiPriority w:val="99"/>
    <w:semiHidden/>
    <w:unhideWhenUsed/>
    <w:rsid w:val="008C55C2"/>
    <w:rPr>
      <w:color w:val="808080"/>
      <w:shd w:val="clear" w:color="auto" w:fill="E6E6E6"/>
    </w:rPr>
  </w:style>
  <w:style w:type="character" w:customStyle="1" w:styleId="Mencinsinresolver8">
    <w:name w:val="Mención sin resolver8"/>
    <w:uiPriority w:val="99"/>
    <w:semiHidden/>
    <w:unhideWhenUsed/>
    <w:rsid w:val="00A968C6"/>
    <w:rPr>
      <w:color w:val="808080"/>
      <w:shd w:val="clear" w:color="auto" w:fill="E6E6E6"/>
    </w:rPr>
  </w:style>
  <w:style w:type="character" w:customStyle="1" w:styleId="Mencinsinresolver9">
    <w:name w:val="Mención sin resolver9"/>
    <w:uiPriority w:val="99"/>
    <w:semiHidden/>
    <w:unhideWhenUsed/>
    <w:rsid w:val="003E53FD"/>
    <w:rPr>
      <w:color w:val="808080"/>
      <w:shd w:val="clear" w:color="auto" w:fill="E6E6E6"/>
    </w:rPr>
  </w:style>
  <w:style w:type="character" w:customStyle="1" w:styleId="Mencinsinresolver10">
    <w:name w:val="Mención sin resolver10"/>
    <w:uiPriority w:val="99"/>
    <w:semiHidden/>
    <w:unhideWhenUsed/>
    <w:rsid w:val="00CA79FC"/>
    <w:rPr>
      <w:color w:val="808080"/>
      <w:shd w:val="clear" w:color="auto" w:fill="E6E6E6"/>
    </w:rPr>
  </w:style>
  <w:style w:type="character" w:customStyle="1" w:styleId="Mencinsinresolver11">
    <w:name w:val="Mención sin resolver11"/>
    <w:uiPriority w:val="99"/>
    <w:semiHidden/>
    <w:unhideWhenUsed/>
    <w:rsid w:val="007A4FE7"/>
    <w:rPr>
      <w:color w:val="808080"/>
      <w:shd w:val="clear" w:color="auto" w:fill="E6E6E6"/>
    </w:rPr>
  </w:style>
  <w:style w:type="character" w:customStyle="1" w:styleId="Mencinsinresolver12">
    <w:name w:val="Mención sin resolver12"/>
    <w:uiPriority w:val="99"/>
    <w:semiHidden/>
    <w:unhideWhenUsed/>
    <w:rsid w:val="00A4297E"/>
    <w:rPr>
      <w:color w:val="808080"/>
      <w:shd w:val="clear" w:color="auto" w:fill="E6E6E6"/>
    </w:rPr>
  </w:style>
  <w:style w:type="character" w:customStyle="1" w:styleId="Mencinsinresolver13">
    <w:name w:val="Mención sin resolver13"/>
    <w:uiPriority w:val="99"/>
    <w:semiHidden/>
    <w:unhideWhenUsed/>
    <w:rsid w:val="002C652A"/>
    <w:rPr>
      <w:color w:val="808080"/>
      <w:shd w:val="clear" w:color="auto" w:fill="E6E6E6"/>
    </w:rPr>
  </w:style>
  <w:style w:type="character" w:customStyle="1" w:styleId="Mencinsinresolver14">
    <w:name w:val="Mención sin resolver14"/>
    <w:uiPriority w:val="99"/>
    <w:semiHidden/>
    <w:unhideWhenUsed/>
    <w:rsid w:val="00FF5CB1"/>
    <w:rPr>
      <w:color w:val="808080"/>
      <w:shd w:val="clear" w:color="auto" w:fill="E6E6E6"/>
    </w:rPr>
  </w:style>
  <w:style w:type="character" w:customStyle="1" w:styleId="Mencinsinresolver15">
    <w:name w:val="Mención sin resolver15"/>
    <w:uiPriority w:val="99"/>
    <w:semiHidden/>
    <w:unhideWhenUsed/>
    <w:rsid w:val="0068376F"/>
    <w:rPr>
      <w:color w:val="808080"/>
      <w:shd w:val="clear" w:color="auto" w:fill="E6E6E6"/>
    </w:rPr>
  </w:style>
  <w:style w:type="character" w:customStyle="1" w:styleId="Mencinsinresolver16">
    <w:name w:val="Mención sin resolver16"/>
    <w:uiPriority w:val="99"/>
    <w:semiHidden/>
    <w:unhideWhenUsed/>
    <w:rsid w:val="00C906FD"/>
    <w:rPr>
      <w:color w:val="808080"/>
      <w:shd w:val="clear" w:color="auto" w:fill="E6E6E6"/>
    </w:rPr>
  </w:style>
  <w:style w:type="character" w:customStyle="1" w:styleId="Mencinsinresolver17">
    <w:name w:val="Mención sin resolver17"/>
    <w:uiPriority w:val="99"/>
    <w:semiHidden/>
    <w:unhideWhenUsed/>
    <w:rsid w:val="00241040"/>
    <w:rPr>
      <w:color w:val="808080"/>
      <w:shd w:val="clear" w:color="auto" w:fill="E6E6E6"/>
    </w:rPr>
  </w:style>
  <w:style w:type="character" w:customStyle="1" w:styleId="Mencinsinresolver18">
    <w:name w:val="Mención sin resolver18"/>
    <w:uiPriority w:val="99"/>
    <w:semiHidden/>
    <w:unhideWhenUsed/>
    <w:rsid w:val="008D3D70"/>
    <w:rPr>
      <w:color w:val="808080"/>
      <w:shd w:val="clear" w:color="auto" w:fill="E6E6E6"/>
    </w:rPr>
  </w:style>
  <w:style w:type="character" w:customStyle="1" w:styleId="Mencinsinresolver19">
    <w:name w:val="Mención sin resolver19"/>
    <w:uiPriority w:val="99"/>
    <w:semiHidden/>
    <w:unhideWhenUsed/>
    <w:rsid w:val="00D906C1"/>
    <w:rPr>
      <w:color w:val="808080"/>
      <w:shd w:val="clear" w:color="auto" w:fill="E6E6E6"/>
    </w:rPr>
  </w:style>
  <w:style w:type="character" w:customStyle="1" w:styleId="Mencinsinresolver20">
    <w:name w:val="Mención sin resolver20"/>
    <w:uiPriority w:val="99"/>
    <w:semiHidden/>
    <w:unhideWhenUsed/>
    <w:rsid w:val="007C717B"/>
    <w:rPr>
      <w:color w:val="808080"/>
      <w:shd w:val="clear" w:color="auto" w:fill="E6E6E6"/>
    </w:rPr>
  </w:style>
  <w:style w:type="character" w:customStyle="1" w:styleId="Mencinsinresolver21">
    <w:name w:val="Mención sin resolver21"/>
    <w:uiPriority w:val="99"/>
    <w:semiHidden/>
    <w:unhideWhenUsed/>
    <w:rsid w:val="0064664F"/>
    <w:rPr>
      <w:color w:val="808080"/>
      <w:shd w:val="clear" w:color="auto" w:fill="E6E6E6"/>
    </w:rPr>
  </w:style>
  <w:style w:type="character" w:customStyle="1" w:styleId="Mencinsinresolver22">
    <w:name w:val="Mención sin resolver22"/>
    <w:uiPriority w:val="99"/>
    <w:semiHidden/>
    <w:unhideWhenUsed/>
    <w:rsid w:val="00C02439"/>
    <w:rPr>
      <w:color w:val="605E5C"/>
      <w:shd w:val="clear" w:color="auto" w:fill="E1DFDD"/>
    </w:rPr>
  </w:style>
  <w:style w:type="character" w:customStyle="1" w:styleId="Mencinsinresolver23">
    <w:name w:val="Mención sin resolver23"/>
    <w:uiPriority w:val="99"/>
    <w:semiHidden/>
    <w:unhideWhenUsed/>
    <w:rsid w:val="00C754F2"/>
    <w:rPr>
      <w:color w:val="605E5C"/>
      <w:shd w:val="clear" w:color="auto" w:fill="E1DFDD"/>
    </w:rPr>
  </w:style>
  <w:style w:type="character" w:customStyle="1" w:styleId="Mencinsinresolver24">
    <w:name w:val="Mención sin resolver24"/>
    <w:uiPriority w:val="99"/>
    <w:semiHidden/>
    <w:unhideWhenUsed/>
    <w:rsid w:val="009A5A11"/>
    <w:rPr>
      <w:color w:val="605E5C"/>
      <w:shd w:val="clear" w:color="auto" w:fill="E1DFDD"/>
    </w:rPr>
  </w:style>
  <w:style w:type="character" w:customStyle="1" w:styleId="Mencinsinresolver25">
    <w:name w:val="Mención sin resolver25"/>
    <w:uiPriority w:val="99"/>
    <w:semiHidden/>
    <w:unhideWhenUsed/>
    <w:rsid w:val="00AD1F1E"/>
    <w:rPr>
      <w:color w:val="605E5C"/>
      <w:shd w:val="clear" w:color="auto" w:fill="E1DFDD"/>
    </w:rPr>
  </w:style>
  <w:style w:type="character" w:customStyle="1" w:styleId="Mencinsinresolver26">
    <w:name w:val="Mención sin resolver26"/>
    <w:uiPriority w:val="99"/>
    <w:semiHidden/>
    <w:unhideWhenUsed/>
    <w:rsid w:val="00F01601"/>
    <w:rPr>
      <w:color w:val="605E5C"/>
      <w:shd w:val="clear" w:color="auto" w:fill="E1DFDD"/>
    </w:rPr>
  </w:style>
  <w:style w:type="character" w:customStyle="1" w:styleId="Mencinsinresolver27">
    <w:name w:val="Mención sin resolver27"/>
    <w:uiPriority w:val="99"/>
    <w:semiHidden/>
    <w:unhideWhenUsed/>
    <w:rsid w:val="006C69F9"/>
    <w:rPr>
      <w:color w:val="605E5C"/>
      <w:shd w:val="clear" w:color="auto" w:fill="E1DFDD"/>
    </w:rPr>
  </w:style>
  <w:style w:type="character" w:customStyle="1" w:styleId="Mencinsinresolver28">
    <w:name w:val="Mención sin resolver28"/>
    <w:uiPriority w:val="99"/>
    <w:semiHidden/>
    <w:unhideWhenUsed/>
    <w:rsid w:val="009C0FFB"/>
    <w:rPr>
      <w:color w:val="605E5C"/>
      <w:shd w:val="clear" w:color="auto" w:fill="E1DFDD"/>
    </w:rPr>
  </w:style>
  <w:style w:type="character" w:customStyle="1" w:styleId="Mencinsinresolver29">
    <w:name w:val="Mención sin resolver29"/>
    <w:uiPriority w:val="99"/>
    <w:semiHidden/>
    <w:unhideWhenUsed/>
    <w:rsid w:val="00682D53"/>
    <w:rPr>
      <w:color w:val="605E5C"/>
      <w:shd w:val="clear" w:color="auto" w:fill="E1DFDD"/>
    </w:rPr>
  </w:style>
  <w:style w:type="character" w:customStyle="1" w:styleId="Mencinsinresolver30">
    <w:name w:val="Mención sin resolver30"/>
    <w:uiPriority w:val="99"/>
    <w:semiHidden/>
    <w:unhideWhenUsed/>
    <w:rsid w:val="00432EFF"/>
    <w:rPr>
      <w:color w:val="605E5C"/>
      <w:shd w:val="clear" w:color="auto" w:fill="E1DFDD"/>
    </w:rPr>
  </w:style>
  <w:style w:type="character" w:customStyle="1" w:styleId="Mencinsinresolver31">
    <w:name w:val="Mención sin resolver31"/>
    <w:uiPriority w:val="99"/>
    <w:semiHidden/>
    <w:unhideWhenUsed/>
    <w:rsid w:val="007A67DC"/>
    <w:rPr>
      <w:color w:val="605E5C"/>
      <w:shd w:val="clear" w:color="auto" w:fill="E1DFDD"/>
    </w:rPr>
  </w:style>
  <w:style w:type="character" w:customStyle="1" w:styleId="Mencinsinresolver32">
    <w:name w:val="Mención sin resolver32"/>
    <w:uiPriority w:val="99"/>
    <w:semiHidden/>
    <w:unhideWhenUsed/>
    <w:rsid w:val="005150BB"/>
    <w:rPr>
      <w:color w:val="605E5C"/>
      <w:shd w:val="clear" w:color="auto" w:fill="E1DFDD"/>
    </w:rPr>
  </w:style>
  <w:style w:type="character" w:customStyle="1" w:styleId="Mencinsinresolver33">
    <w:name w:val="Mención sin resolver33"/>
    <w:uiPriority w:val="99"/>
    <w:semiHidden/>
    <w:unhideWhenUsed/>
    <w:rsid w:val="009F31E7"/>
    <w:rPr>
      <w:color w:val="605E5C"/>
      <w:shd w:val="clear" w:color="auto" w:fill="E1DFDD"/>
    </w:rPr>
  </w:style>
  <w:style w:type="character" w:customStyle="1" w:styleId="Mencinsinresolver34">
    <w:name w:val="Mención sin resolver34"/>
    <w:uiPriority w:val="99"/>
    <w:semiHidden/>
    <w:unhideWhenUsed/>
    <w:rsid w:val="007100BA"/>
    <w:rPr>
      <w:color w:val="605E5C"/>
      <w:shd w:val="clear" w:color="auto" w:fill="E1DFDD"/>
    </w:rPr>
  </w:style>
  <w:style w:type="character" w:customStyle="1" w:styleId="Mencinsinresolver35">
    <w:name w:val="Mención sin resolver35"/>
    <w:uiPriority w:val="99"/>
    <w:semiHidden/>
    <w:unhideWhenUsed/>
    <w:rsid w:val="009F3397"/>
    <w:rPr>
      <w:color w:val="605E5C"/>
      <w:shd w:val="clear" w:color="auto" w:fill="E1DFDD"/>
    </w:rPr>
  </w:style>
  <w:style w:type="character" w:customStyle="1" w:styleId="Mencinsinresolver36">
    <w:name w:val="Mención sin resolver36"/>
    <w:uiPriority w:val="99"/>
    <w:semiHidden/>
    <w:unhideWhenUsed/>
    <w:rsid w:val="001C1C32"/>
    <w:rPr>
      <w:color w:val="605E5C"/>
      <w:shd w:val="clear" w:color="auto" w:fill="E1DFDD"/>
    </w:rPr>
  </w:style>
  <w:style w:type="character" w:customStyle="1" w:styleId="Mencinsinresolver37">
    <w:name w:val="Mención sin resolver37"/>
    <w:uiPriority w:val="99"/>
    <w:semiHidden/>
    <w:unhideWhenUsed/>
    <w:rsid w:val="004D149E"/>
    <w:rPr>
      <w:color w:val="605E5C"/>
      <w:shd w:val="clear" w:color="auto" w:fill="E1DFDD"/>
    </w:rPr>
  </w:style>
  <w:style w:type="character" w:customStyle="1" w:styleId="Mencinsinresolver38">
    <w:name w:val="Mención sin resolver38"/>
    <w:uiPriority w:val="99"/>
    <w:semiHidden/>
    <w:unhideWhenUsed/>
    <w:rsid w:val="00AA4083"/>
    <w:rPr>
      <w:color w:val="605E5C"/>
      <w:shd w:val="clear" w:color="auto" w:fill="E1DFDD"/>
    </w:rPr>
  </w:style>
  <w:style w:type="character" w:customStyle="1" w:styleId="Mencinsinresolver39">
    <w:name w:val="Mención sin resolver39"/>
    <w:uiPriority w:val="99"/>
    <w:semiHidden/>
    <w:unhideWhenUsed/>
    <w:rsid w:val="009C6BA7"/>
    <w:rPr>
      <w:color w:val="605E5C"/>
      <w:shd w:val="clear" w:color="auto" w:fill="E1DFDD"/>
    </w:rPr>
  </w:style>
  <w:style w:type="character" w:customStyle="1" w:styleId="Mencinsinresolver40">
    <w:name w:val="Mención sin resolver40"/>
    <w:uiPriority w:val="99"/>
    <w:semiHidden/>
    <w:unhideWhenUsed/>
    <w:rsid w:val="00FA7C2F"/>
    <w:rPr>
      <w:color w:val="605E5C"/>
      <w:shd w:val="clear" w:color="auto" w:fill="E1DFDD"/>
    </w:rPr>
  </w:style>
  <w:style w:type="character" w:customStyle="1" w:styleId="Mencinsinresolver41">
    <w:name w:val="Mención sin resolver41"/>
    <w:uiPriority w:val="99"/>
    <w:semiHidden/>
    <w:unhideWhenUsed/>
    <w:rsid w:val="00094653"/>
    <w:rPr>
      <w:color w:val="605E5C"/>
      <w:shd w:val="clear" w:color="auto" w:fill="E1DFDD"/>
    </w:rPr>
  </w:style>
  <w:style w:type="table" w:customStyle="1" w:styleId="TableNormal">
    <w:name w:val="Table Normal"/>
    <w:uiPriority w:val="2"/>
    <w:semiHidden/>
    <w:unhideWhenUsed/>
    <w:qFormat/>
    <w:rsid w:val="008642B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642BB"/>
    <w:pPr>
      <w:widowControl w:val="0"/>
      <w:autoSpaceDE w:val="0"/>
      <w:autoSpaceDN w:val="0"/>
      <w:spacing w:before="1" w:line="81" w:lineRule="exact"/>
    </w:pPr>
    <w:rPr>
      <w:rFonts w:ascii="Calibri" w:eastAsia="Calibri" w:hAnsi="Calibri" w:cs="Calibri"/>
      <w:sz w:val="22"/>
      <w:szCs w:val="22"/>
      <w:lang w:val="es-ES" w:eastAsia="es-ES" w:bidi="es-ES"/>
    </w:rPr>
  </w:style>
  <w:style w:type="character" w:customStyle="1" w:styleId="Mencinsinresolver42">
    <w:name w:val="Mención sin resolver42"/>
    <w:uiPriority w:val="99"/>
    <w:semiHidden/>
    <w:unhideWhenUsed/>
    <w:rsid w:val="0004261E"/>
    <w:rPr>
      <w:color w:val="605E5C"/>
      <w:shd w:val="clear" w:color="auto" w:fill="E1DFDD"/>
    </w:rPr>
  </w:style>
  <w:style w:type="character" w:customStyle="1" w:styleId="Mencinsinresolver43">
    <w:name w:val="Mención sin resolver43"/>
    <w:uiPriority w:val="99"/>
    <w:semiHidden/>
    <w:unhideWhenUsed/>
    <w:rsid w:val="00490A66"/>
    <w:rPr>
      <w:color w:val="605E5C"/>
      <w:shd w:val="clear" w:color="auto" w:fill="E1DFDD"/>
    </w:rPr>
  </w:style>
  <w:style w:type="character" w:customStyle="1" w:styleId="Mencinsinresolver44">
    <w:name w:val="Mención sin resolver44"/>
    <w:uiPriority w:val="99"/>
    <w:semiHidden/>
    <w:unhideWhenUsed/>
    <w:rsid w:val="0052715A"/>
    <w:rPr>
      <w:color w:val="605E5C"/>
      <w:shd w:val="clear" w:color="auto" w:fill="E1DFDD"/>
    </w:rPr>
  </w:style>
  <w:style w:type="character" w:customStyle="1" w:styleId="Mencinsinresolver45">
    <w:name w:val="Mención sin resolver45"/>
    <w:uiPriority w:val="99"/>
    <w:semiHidden/>
    <w:unhideWhenUsed/>
    <w:rsid w:val="00F66605"/>
    <w:rPr>
      <w:color w:val="605E5C"/>
      <w:shd w:val="clear" w:color="auto" w:fill="E1DFDD"/>
    </w:rPr>
  </w:style>
  <w:style w:type="character" w:customStyle="1" w:styleId="Mencinsinresolver46">
    <w:name w:val="Mención sin resolver46"/>
    <w:uiPriority w:val="99"/>
    <w:semiHidden/>
    <w:unhideWhenUsed/>
    <w:rsid w:val="003562D2"/>
    <w:rPr>
      <w:color w:val="605E5C"/>
      <w:shd w:val="clear" w:color="auto" w:fill="E1DFDD"/>
    </w:rPr>
  </w:style>
  <w:style w:type="character" w:customStyle="1" w:styleId="Mencinsinresolver47">
    <w:name w:val="Mención sin resolver47"/>
    <w:uiPriority w:val="99"/>
    <w:semiHidden/>
    <w:unhideWhenUsed/>
    <w:rsid w:val="00192477"/>
    <w:rPr>
      <w:color w:val="605E5C"/>
      <w:shd w:val="clear" w:color="auto" w:fill="E1DFDD"/>
    </w:rPr>
  </w:style>
  <w:style w:type="character" w:customStyle="1" w:styleId="Mencinsinresolver48">
    <w:name w:val="Mención sin resolver48"/>
    <w:uiPriority w:val="99"/>
    <w:semiHidden/>
    <w:unhideWhenUsed/>
    <w:rsid w:val="00C043B0"/>
    <w:rPr>
      <w:color w:val="605E5C"/>
      <w:shd w:val="clear" w:color="auto" w:fill="E1DFDD"/>
    </w:rPr>
  </w:style>
  <w:style w:type="character" w:customStyle="1" w:styleId="Mencinsinresolver49">
    <w:name w:val="Mención sin resolver49"/>
    <w:uiPriority w:val="99"/>
    <w:semiHidden/>
    <w:unhideWhenUsed/>
    <w:rsid w:val="00B37D0B"/>
    <w:rPr>
      <w:color w:val="605E5C"/>
      <w:shd w:val="clear" w:color="auto" w:fill="E1DFDD"/>
    </w:rPr>
  </w:style>
  <w:style w:type="character" w:customStyle="1" w:styleId="Mencinsinresolver50">
    <w:name w:val="Mención sin resolver50"/>
    <w:uiPriority w:val="99"/>
    <w:semiHidden/>
    <w:unhideWhenUsed/>
    <w:rsid w:val="009E2674"/>
    <w:rPr>
      <w:color w:val="605E5C"/>
      <w:shd w:val="clear" w:color="auto" w:fill="E1DFDD"/>
    </w:rPr>
  </w:style>
  <w:style w:type="character" w:customStyle="1" w:styleId="Mencinsinresolver51">
    <w:name w:val="Mención sin resolver51"/>
    <w:uiPriority w:val="99"/>
    <w:semiHidden/>
    <w:unhideWhenUsed/>
    <w:rsid w:val="000D6B19"/>
    <w:rPr>
      <w:color w:val="605E5C"/>
      <w:shd w:val="clear" w:color="auto" w:fill="E1DFDD"/>
    </w:rPr>
  </w:style>
  <w:style w:type="character" w:styleId="Mencinsinresolver">
    <w:name w:val="Unresolved Mention"/>
    <w:uiPriority w:val="99"/>
    <w:semiHidden/>
    <w:unhideWhenUsed/>
    <w:rsid w:val="003F4D0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2194911">
      <w:bodyDiv w:val="1"/>
      <w:marLeft w:val="0"/>
      <w:marRight w:val="0"/>
      <w:marTop w:val="0"/>
      <w:marBottom w:val="0"/>
      <w:divBdr>
        <w:top w:val="none" w:sz="0" w:space="0" w:color="auto"/>
        <w:left w:val="none" w:sz="0" w:space="0" w:color="auto"/>
        <w:bottom w:val="none" w:sz="0" w:space="0" w:color="auto"/>
        <w:right w:val="none" w:sz="0" w:space="0" w:color="auto"/>
      </w:divBdr>
    </w:div>
    <w:div w:id="85881224">
      <w:bodyDiv w:val="1"/>
      <w:marLeft w:val="0"/>
      <w:marRight w:val="0"/>
      <w:marTop w:val="0"/>
      <w:marBottom w:val="0"/>
      <w:divBdr>
        <w:top w:val="none" w:sz="0" w:space="0" w:color="auto"/>
        <w:left w:val="none" w:sz="0" w:space="0" w:color="auto"/>
        <w:bottom w:val="none" w:sz="0" w:space="0" w:color="auto"/>
        <w:right w:val="none" w:sz="0" w:space="0" w:color="auto"/>
      </w:divBdr>
    </w:div>
    <w:div w:id="97917565">
      <w:bodyDiv w:val="1"/>
      <w:marLeft w:val="0"/>
      <w:marRight w:val="0"/>
      <w:marTop w:val="0"/>
      <w:marBottom w:val="0"/>
      <w:divBdr>
        <w:top w:val="none" w:sz="0" w:space="0" w:color="auto"/>
        <w:left w:val="none" w:sz="0" w:space="0" w:color="auto"/>
        <w:bottom w:val="none" w:sz="0" w:space="0" w:color="auto"/>
        <w:right w:val="none" w:sz="0" w:space="0" w:color="auto"/>
      </w:divBdr>
    </w:div>
    <w:div w:id="172308437">
      <w:bodyDiv w:val="1"/>
      <w:marLeft w:val="0"/>
      <w:marRight w:val="0"/>
      <w:marTop w:val="0"/>
      <w:marBottom w:val="0"/>
      <w:divBdr>
        <w:top w:val="none" w:sz="0" w:space="0" w:color="auto"/>
        <w:left w:val="none" w:sz="0" w:space="0" w:color="auto"/>
        <w:bottom w:val="none" w:sz="0" w:space="0" w:color="auto"/>
        <w:right w:val="none" w:sz="0" w:space="0" w:color="auto"/>
      </w:divBdr>
    </w:div>
    <w:div w:id="233782236">
      <w:bodyDiv w:val="1"/>
      <w:marLeft w:val="0"/>
      <w:marRight w:val="0"/>
      <w:marTop w:val="0"/>
      <w:marBottom w:val="0"/>
      <w:divBdr>
        <w:top w:val="none" w:sz="0" w:space="0" w:color="auto"/>
        <w:left w:val="none" w:sz="0" w:space="0" w:color="auto"/>
        <w:bottom w:val="none" w:sz="0" w:space="0" w:color="auto"/>
        <w:right w:val="none" w:sz="0" w:space="0" w:color="auto"/>
      </w:divBdr>
    </w:div>
    <w:div w:id="251857641">
      <w:bodyDiv w:val="1"/>
      <w:marLeft w:val="0"/>
      <w:marRight w:val="0"/>
      <w:marTop w:val="0"/>
      <w:marBottom w:val="0"/>
      <w:divBdr>
        <w:top w:val="none" w:sz="0" w:space="0" w:color="auto"/>
        <w:left w:val="none" w:sz="0" w:space="0" w:color="auto"/>
        <w:bottom w:val="none" w:sz="0" w:space="0" w:color="auto"/>
        <w:right w:val="none" w:sz="0" w:space="0" w:color="auto"/>
      </w:divBdr>
    </w:div>
    <w:div w:id="353770332">
      <w:bodyDiv w:val="1"/>
      <w:marLeft w:val="0"/>
      <w:marRight w:val="0"/>
      <w:marTop w:val="0"/>
      <w:marBottom w:val="0"/>
      <w:divBdr>
        <w:top w:val="none" w:sz="0" w:space="0" w:color="auto"/>
        <w:left w:val="none" w:sz="0" w:space="0" w:color="auto"/>
        <w:bottom w:val="none" w:sz="0" w:space="0" w:color="auto"/>
        <w:right w:val="none" w:sz="0" w:space="0" w:color="auto"/>
      </w:divBdr>
    </w:div>
    <w:div w:id="393897848">
      <w:bodyDiv w:val="1"/>
      <w:marLeft w:val="0"/>
      <w:marRight w:val="0"/>
      <w:marTop w:val="0"/>
      <w:marBottom w:val="0"/>
      <w:divBdr>
        <w:top w:val="none" w:sz="0" w:space="0" w:color="auto"/>
        <w:left w:val="none" w:sz="0" w:space="0" w:color="auto"/>
        <w:bottom w:val="none" w:sz="0" w:space="0" w:color="auto"/>
        <w:right w:val="none" w:sz="0" w:space="0" w:color="auto"/>
      </w:divBdr>
    </w:div>
    <w:div w:id="486897618">
      <w:bodyDiv w:val="1"/>
      <w:marLeft w:val="0"/>
      <w:marRight w:val="0"/>
      <w:marTop w:val="0"/>
      <w:marBottom w:val="0"/>
      <w:divBdr>
        <w:top w:val="none" w:sz="0" w:space="0" w:color="auto"/>
        <w:left w:val="none" w:sz="0" w:space="0" w:color="auto"/>
        <w:bottom w:val="none" w:sz="0" w:space="0" w:color="auto"/>
        <w:right w:val="none" w:sz="0" w:space="0" w:color="auto"/>
      </w:divBdr>
    </w:div>
    <w:div w:id="573047980">
      <w:bodyDiv w:val="1"/>
      <w:marLeft w:val="0"/>
      <w:marRight w:val="0"/>
      <w:marTop w:val="0"/>
      <w:marBottom w:val="0"/>
      <w:divBdr>
        <w:top w:val="none" w:sz="0" w:space="0" w:color="auto"/>
        <w:left w:val="none" w:sz="0" w:space="0" w:color="auto"/>
        <w:bottom w:val="none" w:sz="0" w:space="0" w:color="auto"/>
        <w:right w:val="none" w:sz="0" w:space="0" w:color="auto"/>
      </w:divBdr>
    </w:div>
    <w:div w:id="614866542">
      <w:bodyDiv w:val="1"/>
      <w:marLeft w:val="0"/>
      <w:marRight w:val="0"/>
      <w:marTop w:val="0"/>
      <w:marBottom w:val="0"/>
      <w:divBdr>
        <w:top w:val="none" w:sz="0" w:space="0" w:color="auto"/>
        <w:left w:val="none" w:sz="0" w:space="0" w:color="auto"/>
        <w:bottom w:val="none" w:sz="0" w:space="0" w:color="auto"/>
        <w:right w:val="none" w:sz="0" w:space="0" w:color="auto"/>
      </w:divBdr>
    </w:div>
    <w:div w:id="670528952">
      <w:bodyDiv w:val="1"/>
      <w:marLeft w:val="0"/>
      <w:marRight w:val="0"/>
      <w:marTop w:val="0"/>
      <w:marBottom w:val="0"/>
      <w:divBdr>
        <w:top w:val="none" w:sz="0" w:space="0" w:color="auto"/>
        <w:left w:val="none" w:sz="0" w:space="0" w:color="auto"/>
        <w:bottom w:val="none" w:sz="0" w:space="0" w:color="auto"/>
        <w:right w:val="none" w:sz="0" w:space="0" w:color="auto"/>
      </w:divBdr>
    </w:div>
    <w:div w:id="699087814">
      <w:bodyDiv w:val="1"/>
      <w:marLeft w:val="0"/>
      <w:marRight w:val="0"/>
      <w:marTop w:val="0"/>
      <w:marBottom w:val="0"/>
      <w:divBdr>
        <w:top w:val="none" w:sz="0" w:space="0" w:color="auto"/>
        <w:left w:val="none" w:sz="0" w:space="0" w:color="auto"/>
        <w:bottom w:val="none" w:sz="0" w:space="0" w:color="auto"/>
        <w:right w:val="none" w:sz="0" w:space="0" w:color="auto"/>
      </w:divBdr>
    </w:div>
    <w:div w:id="797576683">
      <w:bodyDiv w:val="1"/>
      <w:marLeft w:val="0"/>
      <w:marRight w:val="0"/>
      <w:marTop w:val="0"/>
      <w:marBottom w:val="0"/>
      <w:divBdr>
        <w:top w:val="none" w:sz="0" w:space="0" w:color="auto"/>
        <w:left w:val="none" w:sz="0" w:space="0" w:color="auto"/>
        <w:bottom w:val="none" w:sz="0" w:space="0" w:color="auto"/>
        <w:right w:val="none" w:sz="0" w:space="0" w:color="auto"/>
      </w:divBdr>
      <w:divsChild>
        <w:div w:id="942876858">
          <w:marLeft w:val="0"/>
          <w:marRight w:val="0"/>
          <w:marTop w:val="0"/>
          <w:marBottom w:val="0"/>
          <w:divBdr>
            <w:top w:val="none" w:sz="0" w:space="0" w:color="auto"/>
            <w:left w:val="none" w:sz="0" w:space="0" w:color="auto"/>
            <w:bottom w:val="none" w:sz="0" w:space="0" w:color="auto"/>
            <w:right w:val="none" w:sz="0" w:space="0" w:color="auto"/>
          </w:divBdr>
        </w:div>
      </w:divsChild>
    </w:div>
    <w:div w:id="945623738">
      <w:bodyDiv w:val="1"/>
      <w:marLeft w:val="0"/>
      <w:marRight w:val="0"/>
      <w:marTop w:val="0"/>
      <w:marBottom w:val="0"/>
      <w:divBdr>
        <w:top w:val="none" w:sz="0" w:space="0" w:color="auto"/>
        <w:left w:val="none" w:sz="0" w:space="0" w:color="auto"/>
        <w:bottom w:val="none" w:sz="0" w:space="0" w:color="auto"/>
        <w:right w:val="none" w:sz="0" w:space="0" w:color="auto"/>
      </w:divBdr>
      <w:divsChild>
        <w:div w:id="770861028">
          <w:marLeft w:val="0"/>
          <w:marRight w:val="0"/>
          <w:marTop w:val="0"/>
          <w:marBottom w:val="450"/>
          <w:divBdr>
            <w:top w:val="none" w:sz="0" w:space="0" w:color="auto"/>
            <w:left w:val="none" w:sz="0" w:space="0" w:color="auto"/>
            <w:bottom w:val="none" w:sz="0" w:space="0" w:color="auto"/>
            <w:right w:val="none" w:sz="0" w:space="0" w:color="auto"/>
          </w:divBdr>
        </w:div>
        <w:div w:id="1030033287">
          <w:marLeft w:val="0"/>
          <w:marRight w:val="0"/>
          <w:marTop w:val="0"/>
          <w:marBottom w:val="0"/>
          <w:divBdr>
            <w:top w:val="none" w:sz="0" w:space="0" w:color="auto"/>
            <w:left w:val="none" w:sz="0" w:space="0" w:color="auto"/>
            <w:bottom w:val="none" w:sz="0" w:space="0" w:color="auto"/>
            <w:right w:val="none" w:sz="0" w:space="0" w:color="auto"/>
          </w:divBdr>
        </w:div>
      </w:divsChild>
    </w:div>
    <w:div w:id="948007679">
      <w:bodyDiv w:val="1"/>
      <w:marLeft w:val="0"/>
      <w:marRight w:val="0"/>
      <w:marTop w:val="0"/>
      <w:marBottom w:val="0"/>
      <w:divBdr>
        <w:top w:val="none" w:sz="0" w:space="0" w:color="auto"/>
        <w:left w:val="none" w:sz="0" w:space="0" w:color="auto"/>
        <w:bottom w:val="none" w:sz="0" w:space="0" w:color="auto"/>
        <w:right w:val="none" w:sz="0" w:space="0" w:color="auto"/>
      </w:divBdr>
    </w:div>
    <w:div w:id="1119766010">
      <w:bodyDiv w:val="1"/>
      <w:marLeft w:val="0"/>
      <w:marRight w:val="0"/>
      <w:marTop w:val="0"/>
      <w:marBottom w:val="0"/>
      <w:divBdr>
        <w:top w:val="none" w:sz="0" w:space="0" w:color="auto"/>
        <w:left w:val="none" w:sz="0" w:space="0" w:color="auto"/>
        <w:bottom w:val="none" w:sz="0" w:space="0" w:color="auto"/>
        <w:right w:val="none" w:sz="0" w:space="0" w:color="auto"/>
      </w:divBdr>
    </w:div>
    <w:div w:id="1193301793">
      <w:bodyDiv w:val="1"/>
      <w:marLeft w:val="0"/>
      <w:marRight w:val="0"/>
      <w:marTop w:val="0"/>
      <w:marBottom w:val="0"/>
      <w:divBdr>
        <w:top w:val="none" w:sz="0" w:space="0" w:color="auto"/>
        <w:left w:val="none" w:sz="0" w:space="0" w:color="auto"/>
        <w:bottom w:val="none" w:sz="0" w:space="0" w:color="auto"/>
        <w:right w:val="none" w:sz="0" w:space="0" w:color="auto"/>
      </w:divBdr>
    </w:div>
    <w:div w:id="1267956827">
      <w:bodyDiv w:val="1"/>
      <w:marLeft w:val="0"/>
      <w:marRight w:val="0"/>
      <w:marTop w:val="0"/>
      <w:marBottom w:val="0"/>
      <w:divBdr>
        <w:top w:val="none" w:sz="0" w:space="0" w:color="auto"/>
        <w:left w:val="none" w:sz="0" w:space="0" w:color="auto"/>
        <w:bottom w:val="none" w:sz="0" w:space="0" w:color="auto"/>
        <w:right w:val="none" w:sz="0" w:space="0" w:color="auto"/>
      </w:divBdr>
    </w:div>
    <w:div w:id="1285693485">
      <w:bodyDiv w:val="1"/>
      <w:marLeft w:val="0"/>
      <w:marRight w:val="0"/>
      <w:marTop w:val="0"/>
      <w:marBottom w:val="0"/>
      <w:divBdr>
        <w:top w:val="none" w:sz="0" w:space="0" w:color="auto"/>
        <w:left w:val="none" w:sz="0" w:space="0" w:color="auto"/>
        <w:bottom w:val="none" w:sz="0" w:space="0" w:color="auto"/>
        <w:right w:val="none" w:sz="0" w:space="0" w:color="auto"/>
      </w:divBdr>
    </w:div>
    <w:div w:id="1357190777">
      <w:bodyDiv w:val="1"/>
      <w:marLeft w:val="0"/>
      <w:marRight w:val="0"/>
      <w:marTop w:val="0"/>
      <w:marBottom w:val="0"/>
      <w:divBdr>
        <w:top w:val="none" w:sz="0" w:space="0" w:color="auto"/>
        <w:left w:val="none" w:sz="0" w:space="0" w:color="auto"/>
        <w:bottom w:val="none" w:sz="0" w:space="0" w:color="auto"/>
        <w:right w:val="none" w:sz="0" w:space="0" w:color="auto"/>
      </w:divBdr>
    </w:div>
    <w:div w:id="1472402952">
      <w:bodyDiv w:val="1"/>
      <w:marLeft w:val="0"/>
      <w:marRight w:val="0"/>
      <w:marTop w:val="0"/>
      <w:marBottom w:val="0"/>
      <w:divBdr>
        <w:top w:val="none" w:sz="0" w:space="0" w:color="auto"/>
        <w:left w:val="none" w:sz="0" w:space="0" w:color="auto"/>
        <w:bottom w:val="none" w:sz="0" w:space="0" w:color="auto"/>
        <w:right w:val="none" w:sz="0" w:space="0" w:color="auto"/>
      </w:divBdr>
    </w:div>
    <w:div w:id="1580674758">
      <w:bodyDiv w:val="1"/>
      <w:marLeft w:val="0"/>
      <w:marRight w:val="0"/>
      <w:marTop w:val="0"/>
      <w:marBottom w:val="0"/>
      <w:divBdr>
        <w:top w:val="none" w:sz="0" w:space="0" w:color="auto"/>
        <w:left w:val="none" w:sz="0" w:space="0" w:color="auto"/>
        <w:bottom w:val="none" w:sz="0" w:space="0" w:color="auto"/>
        <w:right w:val="none" w:sz="0" w:space="0" w:color="auto"/>
      </w:divBdr>
    </w:div>
    <w:div w:id="1599869789">
      <w:bodyDiv w:val="1"/>
      <w:marLeft w:val="0"/>
      <w:marRight w:val="0"/>
      <w:marTop w:val="0"/>
      <w:marBottom w:val="0"/>
      <w:divBdr>
        <w:top w:val="none" w:sz="0" w:space="0" w:color="auto"/>
        <w:left w:val="none" w:sz="0" w:space="0" w:color="auto"/>
        <w:bottom w:val="none" w:sz="0" w:space="0" w:color="auto"/>
        <w:right w:val="none" w:sz="0" w:space="0" w:color="auto"/>
      </w:divBdr>
    </w:div>
    <w:div w:id="1617447392">
      <w:bodyDiv w:val="1"/>
      <w:marLeft w:val="0"/>
      <w:marRight w:val="0"/>
      <w:marTop w:val="0"/>
      <w:marBottom w:val="0"/>
      <w:divBdr>
        <w:top w:val="none" w:sz="0" w:space="0" w:color="auto"/>
        <w:left w:val="none" w:sz="0" w:space="0" w:color="auto"/>
        <w:bottom w:val="none" w:sz="0" w:space="0" w:color="auto"/>
        <w:right w:val="none" w:sz="0" w:space="0" w:color="auto"/>
      </w:divBdr>
    </w:div>
    <w:div w:id="1735619053">
      <w:bodyDiv w:val="1"/>
      <w:marLeft w:val="0"/>
      <w:marRight w:val="0"/>
      <w:marTop w:val="0"/>
      <w:marBottom w:val="0"/>
      <w:divBdr>
        <w:top w:val="none" w:sz="0" w:space="0" w:color="auto"/>
        <w:left w:val="none" w:sz="0" w:space="0" w:color="auto"/>
        <w:bottom w:val="none" w:sz="0" w:space="0" w:color="auto"/>
        <w:right w:val="none" w:sz="0" w:space="0" w:color="auto"/>
      </w:divBdr>
    </w:div>
    <w:div w:id="1769766012">
      <w:bodyDiv w:val="1"/>
      <w:marLeft w:val="0"/>
      <w:marRight w:val="0"/>
      <w:marTop w:val="0"/>
      <w:marBottom w:val="0"/>
      <w:divBdr>
        <w:top w:val="none" w:sz="0" w:space="0" w:color="auto"/>
        <w:left w:val="none" w:sz="0" w:space="0" w:color="auto"/>
        <w:bottom w:val="none" w:sz="0" w:space="0" w:color="auto"/>
        <w:right w:val="none" w:sz="0" w:space="0" w:color="auto"/>
      </w:divBdr>
      <w:divsChild>
        <w:div w:id="1956669374">
          <w:marLeft w:val="0"/>
          <w:marRight w:val="0"/>
          <w:marTop w:val="0"/>
          <w:marBottom w:val="0"/>
          <w:divBdr>
            <w:top w:val="none" w:sz="0" w:space="0" w:color="auto"/>
            <w:left w:val="none" w:sz="0" w:space="0" w:color="auto"/>
            <w:bottom w:val="none" w:sz="0" w:space="0" w:color="auto"/>
            <w:right w:val="none" w:sz="0" w:space="0" w:color="auto"/>
          </w:divBdr>
        </w:div>
        <w:div w:id="2076469601">
          <w:marLeft w:val="0"/>
          <w:marRight w:val="0"/>
          <w:marTop w:val="0"/>
          <w:marBottom w:val="0"/>
          <w:divBdr>
            <w:top w:val="none" w:sz="0" w:space="0" w:color="auto"/>
            <w:left w:val="none" w:sz="0" w:space="0" w:color="auto"/>
            <w:bottom w:val="none" w:sz="0" w:space="0" w:color="auto"/>
            <w:right w:val="none" w:sz="0" w:space="0" w:color="auto"/>
          </w:divBdr>
        </w:div>
        <w:div w:id="1645158900">
          <w:marLeft w:val="0"/>
          <w:marRight w:val="0"/>
          <w:marTop w:val="0"/>
          <w:marBottom w:val="0"/>
          <w:divBdr>
            <w:top w:val="none" w:sz="0" w:space="0" w:color="auto"/>
            <w:left w:val="none" w:sz="0" w:space="0" w:color="auto"/>
            <w:bottom w:val="none" w:sz="0" w:space="0" w:color="auto"/>
            <w:right w:val="none" w:sz="0" w:space="0" w:color="auto"/>
          </w:divBdr>
        </w:div>
        <w:div w:id="381252462">
          <w:marLeft w:val="0"/>
          <w:marRight w:val="0"/>
          <w:marTop w:val="0"/>
          <w:marBottom w:val="0"/>
          <w:divBdr>
            <w:top w:val="none" w:sz="0" w:space="0" w:color="auto"/>
            <w:left w:val="none" w:sz="0" w:space="0" w:color="auto"/>
            <w:bottom w:val="none" w:sz="0" w:space="0" w:color="auto"/>
            <w:right w:val="none" w:sz="0" w:space="0" w:color="auto"/>
          </w:divBdr>
        </w:div>
        <w:div w:id="1544292873">
          <w:marLeft w:val="0"/>
          <w:marRight w:val="0"/>
          <w:marTop w:val="0"/>
          <w:marBottom w:val="0"/>
          <w:divBdr>
            <w:top w:val="none" w:sz="0" w:space="0" w:color="auto"/>
            <w:left w:val="none" w:sz="0" w:space="0" w:color="auto"/>
            <w:bottom w:val="none" w:sz="0" w:space="0" w:color="auto"/>
            <w:right w:val="none" w:sz="0" w:space="0" w:color="auto"/>
          </w:divBdr>
        </w:div>
        <w:div w:id="2091468082">
          <w:marLeft w:val="0"/>
          <w:marRight w:val="0"/>
          <w:marTop w:val="0"/>
          <w:marBottom w:val="0"/>
          <w:divBdr>
            <w:top w:val="none" w:sz="0" w:space="0" w:color="auto"/>
            <w:left w:val="none" w:sz="0" w:space="0" w:color="auto"/>
            <w:bottom w:val="none" w:sz="0" w:space="0" w:color="auto"/>
            <w:right w:val="none" w:sz="0" w:space="0" w:color="auto"/>
          </w:divBdr>
        </w:div>
        <w:div w:id="990065967">
          <w:marLeft w:val="0"/>
          <w:marRight w:val="0"/>
          <w:marTop w:val="0"/>
          <w:marBottom w:val="0"/>
          <w:divBdr>
            <w:top w:val="none" w:sz="0" w:space="0" w:color="auto"/>
            <w:left w:val="none" w:sz="0" w:space="0" w:color="auto"/>
            <w:bottom w:val="none" w:sz="0" w:space="0" w:color="auto"/>
            <w:right w:val="none" w:sz="0" w:space="0" w:color="auto"/>
          </w:divBdr>
        </w:div>
      </w:divsChild>
    </w:div>
    <w:div w:id="1829781694">
      <w:bodyDiv w:val="1"/>
      <w:marLeft w:val="0"/>
      <w:marRight w:val="0"/>
      <w:marTop w:val="0"/>
      <w:marBottom w:val="0"/>
      <w:divBdr>
        <w:top w:val="none" w:sz="0" w:space="0" w:color="auto"/>
        <w:left w:val="none" w:sz="0" w:space="0" w:color="auto"/>
        <w:bottom w:val="none" w:sz="0" w:space="0" w:color="auto"/>
        <w:right w:val="none" w:sz="0" w:space="0" w:color="auto"/>
      </w:divBdr>
    </w:div>
    <w:div w:id="1868593273">
      <w:bodyDiv w:val="1"/>
      <w:marLeft w:val="0"/>
      <w:marRight w:val="0"/>
      <w:marTop w:val="0"/>
      <w:marBottom w:val="0"/>
      <w:divBdr>
        <w:top w:val="none" w:sz="0" w:space="0" w:color="auto"/>
        <w:left w:val="none" w:sz="0" w:space="0" w:color="auto"/>
        <w:bottom w:val="none" w:sz="0" w:space="0" w:color="auto"/>
        <w:right w:val="none" w:sz="0" w:space="0" w:color="auto"/>
      </w:divBdr>
    </w:div>
    <w:div w:id="1891377057">
      <w:marLeft w:val="0"/>
      <w:marRight w:val="0"/>
      <w:marTop w:val="0"/>
      <w:marBottom w:val="0"/>
      <w:divBdr>
        <w:top w:val="none" w:sz="0" w:space="0" w:color="auto"/>
        <w:left w:val="none" w:sz="0" w:space="0" w:color="auto"/>
        <w:bottom w:val="none" w:sz="0" w:space="0" w:color="auto"/>
        <w:right w:val="none" w:sz="0" w:space="0" w:color="auto"/>
      </w:divBdr>
      <w:divsChild>
        <w:div w:id="1891377494">
          <w:marLeft w:val="0"/>
          <w:marRight w:val="0"/>
          <w:marTop w:val="0"/>
          <w:marBottom w:val="0"/>
          <w:divBdr>
            <w:top w:val="none" w:sz="0" w:space="0" w:color="auto"/>
            <w:left w:val="none" w:sz="0" w:space="0" w:color="auto"/>
            <w:bottom w:val="none" w:sz="0" w:space="0" w:color="auto"/>
            <w:right w:val="none" w:sz="0" w:space="0" w:color="auto"/>
          </w:divBdr>
          <w:divsChild>
            <w:div w:id="1891377654">
              <w:marLeft w:val="0"/>
              <w:marRight w:val="0"/>
              <w:marTop w:val="0"/>
              <w:marBottom w:val="0"/>
              <w:divBdr>
                <w:top w:val="none" w:sz="0" w:space="0" w:color="auto"/>
                <w:left w:val="none" w:sz="0" w:space="0" w:color="auto"/>
                <w:bottom w:val="none" w:sz="0" w:space="0" w:color="auto"/>
                <w:right w:val="none" w:sz="0" w:space="0" w:color="auto"/>
              </w:divBdr>
              <w:divsChild>
                <w:div w:id="1891377236">
                  <w:marLeft w:val="0"/>
                  <w:marRight w:val="0"/>
                  <w:marTop w:val="0"/>
                  <w:marBottom w:val="0"/>
                  <w:divBdr>
                    <w:top w:val="none" w:sz="0" w:space="0" w:color="auto"/>
                    <w:left w:val="none" w:sz="0" w:space="0" w:color="auto"/>
                    <w:bottom w:val="none" w:sz="0" w:space="0" w:color="auto"/>
                    <w:right w:val="none" w:sz="0" w:space="0" w:color="auto"/>
                  </w:divBdr>
                  <w:divsChild>
                    <w:div w:id="1891377653">
                      <w:marLeft w:val="0"/>
                      <w:marRight w:val="0"/>
                      <w:marTop w:val="0"/>
                      <w:marBottom w:val="0"/>
                      <w:divBdr>
                        <w:top w:val="none" w:sz="0" w:space="0" w:color="auto"/>
                        <w:left w:val="none" w:sz="0" w:space="0" w:color="auto"/>
                        <w:bottom w:val="none" w:sz="0" w:space="0" w:color="auto"/>
                        <w:right w:val="none" w:sz="0" w:space="0" w:color="auto"/>
                      </w:divBdr>
                      <w:divsChild>
                        <w:div w:id="189137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062">
      <w:marLeft w:val="0"/>
      <w:marRight w:val="0"/>
      <w:marTop w:val="0"/>
      <w:marBottom w:val="0"/>
      <w:divBdr>
        <w:top w:val="none" w:sz="0" w:space="0" w:color="auto"/>
        <w:left w:val="none" w:sz="0" w:space="0" w:color="auto"/>
        <w:bottom w:val="none" w:sz="0" w:space="0" w:color="auto"/>
        <w:right w:val="none" w:sz="0" w:space="0" w:color="auto"/>
      </w:divBdr>
    </w:div>
    <w:div w:id="1891377065">
      <w:marLeft w:val="0"/>
      <w:marRight w:val="0"/>
      <w:marTop w:val="0"/>
      <w:marBottom w:val="0"/>
      <w:divBdr>
        <w:top w:val="none" w:sz="0" w:space="0" w:color="auto"/>
        <w:left w:val="none" w:sz="0" w:space="0" w:color="auto"/>
        <w:bottom w:val="none" w:sz="0" w:space="0" w:color="auto"/>
        <w:right w:val="none" w:sz="0" w:space="0" w:color="auto"/>
      </w:divBdr>
      <w:divsChild>
        <w:div w:id="1891377696">
          <w:marLeft w:val="0"/>
          <w:marRight w:val="0"/>
          <w:marTop w:val="0"/>
          <w:marBottom w:val="0"/>
          <w:divBdr>
            <w:top w:val="none" w:sz="0" w:space="0" w:color="auto"/>
            <w:left w:val="none" w:sz="0" w:space="0" w:color="auto"/>
            <w:bottom w:val="none" w:sz="0" w:space="0" w:color="auto"/>
            <w:right w:val="none" w:sz="0" w:space="0" w:color="auto"/>
          </w:divBdr>
          <w:divsChild>
            <w:div w:id="189137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067">
      <w:marLeft w:val="0"/>
      <w:marRight w:val="0"/>
      <w:marTop w:val="0"/>
      <w:marBottom w:val="0"/>
      <w:divBdr>
        <w:top w:val="none" w:sz="0" w:space="0" w:color="auto"/>
        <w:left w:val="none" w:sz="0" w:space="0" w:color="auto"/>
        <w:bottom w:val="none" w:sz="0" w:space="0" w:color="auto"/>
        <w:right w:val="none" w:sz="0" w:space="0" w:color="auto"/>
      </w:divBdr>
      <w:divsChild>
        <w:div w:id="1891377386">
          <w:marLeft w:val="0"/>
          <w:marRight w:val="0"/>
          <w:marTop w:val="0"/>
          <w:marBottom w:val="0"/>
          <w:divBdr>
            <w:top w:val="none" w:sz="0" w:space="0" w:color="auto"/>
            <w:left w:val="none" w:sz="0" w:space="0" w:color="auto"/>
            <w:bottom w:val="none" w:sz="0" w:space="0" w:color="auto"/>
            <w:right w:val="none" w:sz="0" w:space="0" w:color="auto"/>
          </w:divBdr>
          <w:divsChild>
            <w:div w:id="1891377806">
              <w:marLeft w:val="0"/>
              <w:marRight w:val="0"/>
              <w:marTop w:val="0"/>
              <w:marBottom w:val="0"/>
              <w:divBdr>
                <w:top w:val="none" w:sz="0" w:space="0" w:color="auto"/>
                <w:left w:val="none" w:sz="0" w:space="0" w:color="auto"/>
                <w:bottom w:val="none" w:sz="0" w:space="0" w:color="auto"/>
                <w:right w:val="none" w:sz="0" w:space="0" w:color="auto"/>
              </w:divBdr>
              <w:divsChild>
                <w:div w:id="1891377178">
                  <w:marLeft w:val="0"/>
                  <w:marRight w:val="0"/>
                  <w:marTop w:val="0"/>
                  <w:marBottom w:val="0"/>
                  <w:divBdr>
                    <w:top w:val="none" w:sz="0" w:space="0" w:color="auto"/>
                    <w:left w:val="none" w:sz="0" w:space="0" w:color="auto"/>
                    <w:bottom w:val="none" w:sz="0" w:space="0" w:color="auto"/>
                    <w:right w:val="none" w:sz="0" w:space="0" w:color="auto"/>
                  </w:divBdr>
                </w:div>
                <w:div w:id="189137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19">
          <w:marLeft w:val="0"/>
          <w:marRight w:val="0"/>
          <w:marTop w:val="0"/>
          <w:marBottom w:val="192"/>
          <w:divBdr>
            <w:top w:val="none" w:sz="0" w:space="0" w:color="auto"/>
            <w:left w:val="none" w:sz="0" w:space="0" w:color="auto"/>
            <w:bottom w:val="none" w:sz="0" w:space="0" w:color="auto"/>
            <w:right w:val="none" w:sz="0" w:space="0" w:color="auto"/>
          </w:divBdr>
        </w:div>
      </w:divsChild>
    </w:div>
    <w:div w:id="1891377075">
      <w:marLeft w:val="0"/>
      <w:marRight w:val="0"/>
      <w:marTop w:val="0"/>
      <w:marBottom w:val="0"/>
      <w:divBdr>
        <w:top w:val="none" w:sz="0" w:space="0" w:color="auto"/>
        <w:left w:val="none" w:sz="0" w:space="0" w:color="auto"/>
        <w:bottom w:val="none" w:sz="0" w:space="0" w:color="auto"/>
        <w:right w:val="none" w:sz="0" w:space="0" w:color="auto"/>
      </w:divBdr>
      <w:divsChild>
        <w:div w:id="1891377562">
          <w:marLeft w:val="0"/>
          <w:marRight w:val="0"/>
          <w:marTop w:val="0"/>
          <w:marBottom w:val="0"/>
          <w:divBdr>
            <w:top w:val="none" w:sz="0" w:space="0" w:color="auto"/>
            <w:left w:val="none" w:sz="0" w:space="0" w:color="auto"/>
            <w:bottom w:val="none" w:sz="0" w:space="0" w:color="auto"/>
            <w:right w:val="none" w:sz="0" w:space="0" w:color="auto"/>
          </w:divBdr>
          <w:divsChild>
            <w:div w:id="1891377612">
              <w:marLeft w:val="0"/>
              <w:marRight w:val="0"/>
              <w:marTop w:val="0"/>
              <w:marBottom w:val="0"/>
              <w:divBdr>
                <w:top w:val="none" w:sz="0" w:space="0" w:color="auto"/>
                <w:left w:val="none" w:sz="0" w:space="0" w:color="auto"/>
                <w:bottom w:val="none" w:sz="0" w:space="0" w:color="auto"/>
                <w:right w:val="none" w:sz="0" w:space="0" w:color="auto"/>
              </w:divBdr>
              <w:divsChild>
                <w:div w:id="1891377593">
                  <w:marLeft w:val="0"/>
                  <w:marRight w:val="0"/>
                  <w:marTop w:val="0"/>
                  <w:marBottom w:val="0"/>
                  <w:divBdr>
                    <w:top w:val="none" w:sz="0" w:space="0" w:color="auto"/>
                    <w:left w:val="none" w:sz="0" w:space="0" w:color="auto"/>
                    <w:bottom w:val="none" w:sz="0" w:space="0" w:color="auto"/>
                    <w:right w:val="none" w:sz="0" w:space="0" w:color="auto"/>
                  </w:divBdr>
                  <w:divsChild>
                    <w:div w:id="1891377716">
                      <w:marLeft w:val="0"/>
                      <w:marRight w:val="0"/>
                      <w:marTop w:val="0"/>
                      <w:marBottom w:val="0"/>
                      <w:divBdr>
                        <w:top w:val="none" w:sz="0" w:space="0" w:color="auto"/>
                        <w:left w:val="none" w:sz="0" w:space="0" w:color="auto"/>
                        <w:bottom w:val="none" w:sz="0" w:space="0" w:color="auto"/>
                        <w:right w:val="none" w:sz="0" w:space="0" w:color="auto"/>
                      </w:divBdr>
                      <w:divsChild>
                        <w:div w:id="1891377269">
                          <w:marLeft w:val="0"/>
                          <w:marRight w:val="0"/>
                          <w:marTop w:val="0"/>
                          <w:marBottom w:val="0"/>
                          <w:divBdr>
                            <w:top w:val="none" w:sz="0" w:space="0" w:color="auto"/>
                            <w:left w:val="none" w:sz="0" w:space="0" w:color="auto"/>
                            <w:bottom w:val="none" w:sz="0" w:space="0" w:color="auto"/>
                            <w:right w:val="none" w:sz="0" w:space="0" w:color="auto"/>
                          </w:divBdr>
                          <w:divsChild>
                            <w:div w:id="1891377699">
                              <w:marLeft w:val="0"/>
                              <w:marRight w:val="0"/>
                              <w:marTop w:val="0"/>
                              <w:marBottom w:val="0"/>
                              <w:divBdr>
                                <w:top w:val="none" w:sz="0" w:space="0" w:color="auto"/>
                                <w:left w:val="none" w:sz="0" w:space="0" w:color="auto"/>
                                <w:bottom w:val="none" w:sz="0" w:space="0" w:color="auto"/>
                                <w:right w:val="none" w:sz="0" w:space="0" w:color="auto"/>
                              </w:divBdr>
                              <w:divsChild>
                                <w:div w:id="1891377619">
                                  <w:marLeft w:val="0"/>
                                  <w:marRight w:val="0"/>
                                  <w:marTop w:val="0"/>
                                  <w:marBottom w:val="0"/>
                                  <w:divBdr>
                                    <w:top w:val="none" w:sz="0" w:space="0" w:color="auto"/>
                                    <w:left w:val="none" w:sz="0" w:space="0" w:color="auto"/>
                                    <w:bottom w:val="none" w:sz="0" w:space="0" w:color="auto"/>
                                    <w:right w:val="none" w:sz="0" w:space="0" w:color="auto"/>
                                  </w:divBdr>
                                  <w:divsChild>
                                    <w:div w:id="1891377090">
                                      <w:marLeft w:val="0"/>
                                      <w:marRight w:val="0"/>
                                      <w:marTop w:val="0"/>
                                      <w:marBottom w:val="0"/>
                                      <w:divBdr>
                                        <w:top w:val="none" w:sz="0" w:space="0" w:color="auto"/>
                                        <w:left w:val="none" w:sz="0" w:space="0" w:color="auto"/>
                                        <w:bottom w:val="none" w:sz="0" w:space="0" w:color="auto"/>
                                        <w:right w:val="none" w:sz="0" w:space="0" w:color="auto"/>
                                      </w:divBdr>
                                    </w:div>
                                    <w:div w:id="1891377107">
                                      <w:marLeft w:val="0"/>
                                      <w:marRight w:val="0"/>
                                      <w:marTop w:val="0"/>
                                      <w:marBottom w:val="0"/>
                                      <w:divBdr>
                                        <w:top w:val="none" w:sz="0" w:space="0" w:color="auto"/>
                                        <w:left w:val="none" w:sz="0" w:space="0" w:color="auto"/>
                                        <w:bottom w:val="none" w:sz="0" w:space="0" w:color="auto"/>
                                        <w:right w:val="none" w:sz="0" w:space="0" w:color="auto"/>
                                      </w:divBdr>
                                    </w:div>
                                    <w:div w:id="1891377362">
                                      <w:marLeft w:val="0"/>
                                      <w:marRight w:val="0"/>
                                      <w:marTop w:val="0"/>
                                      <w:marBottom w:val="0"/>
                                      <w:divBdr>
                                        <w:top w:val="none" w:sz="0" w:space="0" w:color="auto"/>
                                        <w:left w:val="none" w:sz="0" w:space="0" w:color="auto"/>
                                        <w:bottom w:val="none" w:sz="0" w:space="0" w:color="auto"/>
                                        <w:right w:val="none" w:sz="0" w:space="0" w:color="auto"/>
                                      </w:divBdr>
                                    </w:div>
                                    <w:div w:id="189137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076">
      <w:marLeft w:val="0"/>
      <w:marRight w:val="0"/>
      <w:marTop w:val="0"/>
      <w:marBottom w:val="0"/>
      <w:divBdr>
        <w:top w:val="none" w:sz="0" w:space="0" w:color="auto"/>
        <w:left w:val="none" w:sz="0" w:space="0" w:color="auto"/>
        <w:bottom w:val="none" w:sz="0" w:space="0" w:color="auto"/>
        <w:right w:val="none" w:sz="0" w:space="0" w:color="auto"/>
      </w:divBdr>
      <w:divsChild>
        <w:div w:id="1891377425">
          <w:marLeft w:val="0"/>
          <w:marRight w:val="0"/>
          <w:marTop w:val="0"/>
          <w:marBottom w:val="0"/>
          <w:divBdr>
            <w:top w:val="none" w:sz="0" w:space="0" w:color="auto"/>
            <w:left w:val="none" w:sz="0" w:space="0" w:color="auto"/>
            <w:bottom w:val="none" w:sz="0" w:space="0" w:color="auto"/>
            <w:right w:val="none" w:sz="0" w:space="0" w:color="auto"/>
          </w:divBdr>
          <w:divsChild>
            <w:div w:id="1891377101">
              <w:marLeft w:val="720"/>
              <w:marRight w:val="720"/>
              <w:marTop w:val="100"/>
              <w:marBottom w:val="100"/>
              <w:divBdr>
                <w:top w:val="none" w:sz="0" w:space="0" w:color="auto"/>
                <w:left w:val="none" w:sz="0" w:space="0" w:color="auto"/>
                <w:bottom w:val="none" w:sz="0" w:space="0" w:color="auto"/>
                <w:right w:val="none" w:sz="0" w:space="0" w:color="auto"/>
              </w:divBdr>
              <w:divsChild>
                <w:div w:id="1891377396">
                  <w:marLeft w:val="0"/>
                  <w:marRight w:val="0"/>
                  <w:marTop w:val="0"/>
                  <w:marBottom w:val="0"/>
                  <w:divBdr>
                    <w:top w:val="none" w:sz="0" w:space="0" w:color="auto"/>
                    <w:left w:val="none" w:sz="0" w:space="0" w:color="auto"/>
                    <w:bottom w:val="none" w:sz="0" w:space="0" w:color="auto"/>
                    <w:right w:val="none" w:sz="0" w:space="0" w:color="auto"/>
                  </w:divBdr>
                  <w:divsChild>
                    <w:div w:id="1891377247">
                      <w:marLeft w:val="0"/>
                      <w:marRight w:val="0"/>
                      <w:marTop w:val="0"/>
                      <w:marBottom w:val="0"/>
                      <w:divBdr>
                        <w:top w:val="none" w:sz="0" w:space="0" w:color="auto"/>
                        <w:left w:val="none" w:sz="0" w:space="0" w:color="auto"/>
                        <w:bottom w:val="none" w:sz="0" w:space="0" w:color="auto"/>
                        <w:right w:val="none" w:sz="0" w:space="0" w:color="auto"/>
                      </w:divBdr>
                      <w:divsChild>
                        <w:div w:id="1891377694">
                          <w:marLeft w:val="96"/>
                          <w:marRight w:val="0"/>
                          <w:marTop w:val="0"/>
                          <w:marBottom w:val="0"/>
                          <w:divBdr>
                            <w:top w:val="none" w:sz="0" w:space="0" w:color="auto"/>
                            <w:left w:val="single" w:sz="4" w:space="6" w:color="CCCCCC"/>
                            <w:bottom w:val="none" w:sz="0" w:space="0" w:color="auto"/>
                            <w:right w:val="none" w:sz="0" w:space="0" w:color="auto"/>
                          </w:divBdr>
                          <w:divsChild>
                            <w:div w:id="1891377660">
                              <w:marLeft w:val="0"/>
                              <w:marRight w:val="0"/>
                              <w:marTop w:val="0"/>
                              <w:marBottom w:val="0"/>
                              <w:divBdr>
                                <w:top w:val="none" w:sz="0" w:space="0" w:color="auto"/>
                                <w:left w:val="none" w:sz="0" w:space="0" w:color="auto"/>
                                <w:bottom w:val="none" w:sz="0" w:space="0" w:color="auto"/>
                                <w:right w:val="none" w:sz="0" w:space="0" w:color="auto"/>
                              </w:divBdr>
                              <w:divsChild>
                                <w:div w:id="189137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084">
      <w:marLeft w:val="0"/>
      <w:marRight w:val="0"/>
      <w:marTop w:val="0"/>
      <w:marBottom w:val="0"/>
      <w:divBdr>
        <w:top w:val="none" w:sz="0" w:space="0" w:color="auto"/>
        <w:left w:val="none" w:sz="0" w:space="0" w:color="auto"/>
        <w:bottom w:val="none" w:sz="0" w:space="0" w:color="auto"/>
        <w:right w:val="none" w:sz="0" w:space="0" w:color="auto"/>
      </w:divBdr>
      <w:divsChild>
        <w:div w:id="1891377383">
          <w:marLeft w:val="0"/>
          <w:marRight w:val="0"/>
          <w:marTop w:val="0"/>
          <w:marBottom w:val="0"/>
          <w:divBdr>
            <w:top w:val="none" w:sz="0" w:space="0" w:color="auto"/>
            <w:left w:val="none" w:sz="0" w:space="0" w:color="auto"/>
            <w:bottom w:val="none" w:sz="0" w:space="0" w:color="auto"/>
            <w:right w:val="none" w:sz="0" w:space="0" w:color="auto"/>
          </w:divBdr>
        </w:div>
      </w:divsChild>
    </w:div>
    <w:div w:id="1891377109">
      <w:marLeft w:val="0"/>
      <w:marRight w:val="0"/>
      <w:marTop w:val="0"/>
      <w:marBottom w:val="0"/>
      <w:divBdr>
        <w:top w:val="none" w:sz="0" w:space="0" w:color="auto"/>
        <w:left w:val="none" w:sz="0" w:space="0" w:color="auto"/>
        <w:bottom w:val="none" w:sz="0" w:space="0" w:color="auto"/>
        <w:right w:val="none" w:sz="0" w:space="0" w:color="auto"/>
      </w:divBdr>
      <w:divsChild>
        <w:div w:id="1891377138">
          <w:marLeft w:val="0"/>
          <w:marRight w:val="0"/>
          <w:marTop w:val="0"/>
          <w:marBottom w:val="0"/>
          <w:divBdr>
            <w:top w:val="none" w:sz="0" w:space="0" w:color="auto"/>
            <w:left w:val="none" w:sz="0" w:space="0" w:color="auto"/>
            <w:bottom w:val="none" w:sz="0" w:space="0" w:color="auto"/>
            <w:right w:val="none" w:sz="0" w:space="0" w:color="auto"/>
          </w:divBdr>
        </w:div>
      </w:divsChild>
    </w:div>
    <w:div w:id="1891377119">
      <w:marLeft w:val="0"/>
      <w:marRight w:val="0"/>
      <w:marTop w:val="0"/>
      <w:marBottom w:val="0"/>
      <w:divBdr>
        <w:top w:val="none" w:sz="0" w:space="0" w:color="auto"/>
        <w:left w:val="none" w:sz="0" w:space="0" w:color="auto"/>
        <w:bottom w:val="none" w:sz="0" w:space="0" w:color="auto"/>
        <w:right w:val="none" w:sz="0" w:space="0" w:color="auto"/>
      </w:divBdr>
    </w:div>
    <w:div w:id="1891377127">
      <w:marLeft w:val="0"/>
      <w:marRight w:val="0"/>
      <w:marTop w:val="0"/>
      <w:marBottom w:val="0"/>
      <w:divBdr>
        <w:top w:val="none" w:sz="0" w:space="0" w:color="auto"/>
        <w:left w:val="none" w:sz="0" w:space="0" w:color="auto"/>
        <w:bottom w:val="none" w:sz="0" w:space="0" w:color="auto"/>
        <w:right w:val="none" w:sz="0" w:space="0" w:color="auto"/>
      </w:divBdr>
      <w:divsChild>
        <w:div w:id="1891377097">
          <w:marLeft w:val="0"/>
          <w:marRight w:val="0"/>
          <w:marTop w:val="0"/>
          <w:marBottom w:val="0"/>
          <w:divBdr>
            <w:top w:val="none" w:sz="0" w:space="0" w:color="auto"/>
            <w:left w:val="none" w:sz="0" w:space="0" w:color="auto"/>
            <w:bottom w:val="none" w:sz="0" w:space="0" w:color="auto"/>
            <w:right w:val="none" w:sz="0" w:space="0" w:color="auto"/>
          </w:divBdr>
        </w:div>
        <w:div w:id="1891377118">
          <w:marLeft w:val="0"/>
          <w:marRight w:val="0"/>
          <w:marTop w:val="0"/>
          <w:marBottom w:val="0"/>
          <w:divBdr>
            <w:top w:val="none" w:sz="0" w:space="0" w:color="auto"/>
            <w:left w:val="none" w:sz="0" w:space="0" w:color="auto"/>
            <w:bottom w:val="none" w:sz="0" w:space="0" w:color="auto"/>
            <w:right w:val="none" w:sz="0" w:space="0" w:color="auto"/>
          </w:divBdr>
        </w:div>
        <w:div w:id="1891377192">
          <w:marLeft w:val="0"/>
          <w:marRight w:val="0"/>
          <w:marTop w:val="0"/>
          <w:marBottom w:val="0"/>
          <w:divBdr>
            <w:top w:val="none" w:sz="0" w:space="0" w:color="auto"/>
            <w:left w:val="none" w:sz="0" w:space="0" w:color="auto"/>
            <w:bottom w:val="none" w:sz="0" w:space="0" w:color="auto"/>
            <w:right w:val="none" w:sz="0" w:space="0" w:color="auto"/>
          </w:divBdr>
        </w:div>
        <w:div w:id="1891377315">
          <w:marLeft w:val="0"/>
          <w:marRight w:val="0"/>
          <w:marTop w:val="0"/>
          <w:marBottom w:val="0"/>
          <w:divBdr>
            <w:top w:val="none" w:sz="0" w:space="0" w:color="auto"/>
            <w:left w:val="none" w:sz="0" w:space="0" w:color="auto"/>
            <w:bottom w:val="none" w:sz="0" w:space="0" w:color="auto"/>
            <w:right w:val="none" w:sz="0" w:space="0" w:color="auto"/>
          </w:divBdr>
        </w:div>
        <w:div w:id="1891377417">
          <w:marLeft w:val="60"/>
          <w:marRight w:val="0"/>
          <w:marTop w:val="100"/>
          <w:marBottom w:val="100"/>
          <w:divBdr>
            <w:top w:val="none" w:sz="0" w:space="0" w:color="auto"/>
            <w:left w:val="single" w:sz="12" w:space="3" w:color="000000"/>
            <w:bottom w:val="none" w:sz="0" w:space="0" w:color="auto"/>
            <w:right w:val="none" w:sz="0" w:space="0" w:color="auto"/>
          </w:divBdr>
          <w:divsChild>
            <w:div w:id="1891377070">
              <w:marLeft w:val="0"/>
              <w:marRight w:val="0"/>
              <w:marTop w:val="0"/>
              <w:marBottom w:val="0"/>
              <w:divBdr>
                <w:top w:val="none" w:sz="0" w:space="0" w:color="auto"/>
                <w:left w:val="none" w:sz="0" w:space="0" w:color="auto"/>
                <w:bottom w:val="none" w:sz="0" w:space="0" w:color="auto"/>
                <w:right w:val="none" w:sz="0" w:space="0" w:color="auto"/>
              </w:divBdr>
            </w:div>
            <w:div w:id="1891377072">
              <w:marLeft w:val="0"/>
              <w:marRight w:val="0"/>
              <w:marTop w:val="0"/>
              <w:marBottom w:val="0"/>
              <w:divBdr>
                <w:top w:val="none" w:sz="0" w:space="0" w:color="auto"/>
                <w:left w:val="none" w:sz="0" w:space="0" w:color="auto"/>
                <w:bottom w:val="none" w:sz="0" w:space="0" w:color="auto"/>
                <w:right w:val="none" w:sz="0" w:space="0" w:color="auto"/>
              </w:divBdr>
            </w:div>
            <w:div w:id="1891377199">
              <w:marLeft w:val="0"/>
              <w:marRight w:val="0"/>
              <w:marTop w:val="0"/>
              <w:marBottom w:val="0"/>
              <w:divBdr>
                <w:top w:val="none" w:sz="0" w:space="0" w:color="auto"/>
                <w:left w:val="none" w:sz="0" w:space="0" w:color="auto"/>
                <w:bottom w:val="none" w:sz="0" w:space="0" w:color="auto"/>
                <w:right w:val="none" w:sz="0" w:space="0" w:color="auto"/>
              </w:divBdr>
            </w:div>
            <w:div w:id="1891377261">
              <w:marLeft w:val="0"/>
              <w:marRight w:val="0"/>
              <w:marTop w:val="0"/>
              <w:marBottom w:val="0"/>
              <w:divBdr>
                <w:top w:val="none" w:sz="0" w:space="0" w:color="auto"/>
                <w:left w:val="none" w:sz="0" w:space="0" w:color="auto"/>
                <w:bottom w:val="none" w:sz="0" w:space="0" w:color="auto"/>
                <w:right w:val="none" w:sz="0" w:space="0" w:color="auto"/>
              </w:divBdr>
            </w:div>
            <w:div w:id="1891377304">
              <w:marLeft w:val="0"/>
              <w:marRight w:val="0"/>
              <w:marTop w:val="0"/>
              <w:marBottom w:val="0"/>
              <w:divBdr>
                <w:top w:val="none" w:sz="0" w:space="0" w:color="auto"/>
                <w:left w:val="none" w:sz="0" w:space="0" w:color="auto"/>
                <w:bottom w:val="none" w:sz="0" w:space="0" w:color="auto"/>
                <w:right w:val="none" w:sz="0" w:space="0" w:color="auto"/>
              </w:divBdr>
            </w:div>
            <w:div w:id="1891377335">
              <w:marLeft w:val="0"/>
              <w:marRight w:val="0"/>
              <w:marTop w:val="0"/>
              <w:marBottom w:val="0"/>
              <w:divBdr>
                <w:top w:val="none" w:sz="0" w:space="0" w:color="auto"/>
                <w:left w:val="none" w:sz="0" w:space="0" w:color="auto"/>
                <w:bottom w:val="none" w:sz="0" w:space="0" w:color="auto"/>
                <w:right w:val="none" w:sz="0" w:space="0" w:color="auto"/>
              </w:divBdr>
            </w:div>
            <w:div w:id="1891377390">
              <w:marLeft w:val="0"/>
              <w:marRight w:val="0"/>
              <w:marTop w:val="0"/>
              <w:marBottom w:val="0"/>
              <w:divBdr>
                <w:top w:val="none" w:sz="0" w:space="0" w:color="auto"/>
                <w:left w:val="none" w:sz="0" w:space="0" w:color="auto"/>
                <w:bottom w:val="none" w:sz="0" w:space="0" w:color="auto"/>
                <w:right w:val="none" w:sz="0" w:space="0" w:color="auto"/>
              </w:divBdr>
            </w:div>
            <w:div w:id="1891377391">
              <w:marLeft w:val="0"/>
              <w:marRight w:val="0"/>
              <w:marTop w:val="0"/>
              <w:marBottom w:val="0"/>
              <w:divBdr>
                <w:top w:val="none" w:sz="0" w:space="0" w:color="auto"/>
                <w:left w:val="none" w:sz="0" w:space="0" w:color="auto"/>
                <w:bottom w:val="none" w:sz="0" w:space="0" w:color="auto"/>
                <w:right w:val="none" w:sz="0" w:space="0" w:color="auto"/>
              </w:divBdr>
            </w:div>
            <w:div w:id="1891377435">
              <w:marLeft w:val="0"/>
              <w:marRight w:val="0"/>
              <w:marTop w:val="0"/>
              <w:marBottom w:val="0"/>
              <w:divBdr>
                <w:top w:val="none" w:sz="0" w:space="0" w:color="auto"/>
                <w:left w:val="none" w:sz="0" w:space="0" w:color="auto"/>
                <w:bottom w:val="none" w:sz="0" w:space="0" w:color="auto"/>
                <w:right w:val="none" w:sz="0" w:space="0" w:color="auto"/>
              </w:divBdr>
            </w:div>
            <w:div w:id="1891377448">
              <w:marLeft w:val="0"/>
              <w:marRight w:val="0"/>
              <w:marTop w:val="0"/>
              <w:marBottom w:val="0"/>
              <w:divBdr>
                <w:top w:val="none" w:sz="0" w:space="0" w:color="auto"/>
                <w:left w:val="none" w:sz="0" w:space="0" w:color="auto"/>
                <w:bottom w:val="none" w:sz="0" w:space="0" w:color="auto"/>
                <w:right w:val="none" w:sz="0" w:space="0" w:color="auto"/>
              </w:divBdr>
            </w:div>
            <w:div w:id="1891377548">
              <w:marLeft w:val="60"/>
              <w:marRight w:val="0"/>
              <w:marTop w:val="100"/>
              <w:marBottom w:val="100"/>
              <w:divBdr>
                <w:top w:val="none" w:sz="0" w:space="0" w:color="auto"/>
                <w:left w:val="single" w:sz="12" w:space="3" w:color="000000"/>
                <w:bottom w:val="none" w:sz="0" w:space="0" w:color="auto"/>
                <w:right w:val="none" w:sz="0" w:space="0" w:color="auto"/>
              </w:divBdr>
              <w:divsChild>
                <w:div w:id="1891377125">
                  <w:marLeft w:val="0"/>
                  <w:marRight w:val="0"/>
                  <w:marTop w:val="0"/>
                  <w:marBottom w:val="0"/>
                  <w:divBdr>
                    <w:top w:val="none" w:sz="0" w:space="0" w:color="auto"/>
                    <w:left w:val="none" w:sz="0" w:space="0" w:color="auto"/>
                    <w:bottom w:val="none" w:sz="0" w:space="0" w:color="auto"/>
                    <w:right w:val="none" w:sz="0" w:space="0" w:color="auto"/>
                  </w:divBdr>
                  <w:divsChild>
                    <w:div w:id="1891377343">
                      <w:marLeft w:val="0"/>
                      <w:marRight w:val="0"/>
                      <w:marTop w:val="0"/>
                      <w:marBottom w:val="0"/>
                      <w:divBdr>
                        <w:top w:val="none" w:sz="0" w:space="0" w:color="auto"/>
                        <w:left w:val="none" w:sz="0" w:space="0" w:color="auto"/>
                        <w:bottom w:val="none" w:sz="0" w:space="0" w:color="auto"/>
                        <w:right w:val="none" w:sz="0" w:space="0" w:color="auto"/>
                      </w:divBdr>
                      <w:divsChild>
                        <w:div w:id="1891377771">
                          <w:marLeft w:val="0"/>
                          <w:marRight w:val="0"/>
                          <w:marTop w:val="0"/>
                          <w:marBottom w:val="0"/>
                          <w:divBdr>
                            <w:top w:val="none" w:sz="0" w:space="0" w:color="auto"/>
                            <w:left w:val="none" w:sz="0" w:space="0" w:color="auto"/>
                            <w:bottom w:val="none" w:sz="0" w:space="0" w:color="auto"/>
                            <w:right w:val="none" w:sz="0" w:space="0" w:color="auto"/>
                          </w:divBdr>
                          <w:divsChild>
                            <w:div w:id="1891377565">
                              <w:marLeft w:val="0"/>
                              <w:marRight w:val="0"/>
                              <w:marTop w:val="0"/>
                              <w:marBottom w:val="0"/>
                              <w:divBdr>
                                <w:top w:val="none" w:sz="0" w:space="0" w:color="auto"/>
                                <w:left w:val="none" w:sz="0" w:space="0" w:color="auto"/>
                                <w:bottom w:val="none" w:sz="0" w:space="0" w:color="auto"/>
                                <w:right w:val="none" w:sz="0" w:space="0" w:color="auto"/>
                              </w:divBdr>
                              <w:divsChild>
                                <w:div w:id="1891377374">
                                  <w:marLeft w:val="0"/>
                                  <w:marRight w:val="0"/>
                                  <w:marTop w:val="0"/>
                                  <w:marBottom w:val="0"/>
                                  <w:divBdr>
                                    <w:top w:val="none" w:sz="0" w:space="0" w:color="auto"/>
                                    <w:left w:val="none" w:sz="0" w:space="0" w:color="auto"/>
                                    <w:bottom w:val="none" w:sz="0" w:space="0" w:color="auto"/>
                                    <w:right w:val="none" w:sz="0" w:space="0" w:color="auto"/>
                                  </w:divBdr>
                                  <w:divsChild>
                                    <w:div w:id="1891377114">
                                      <w:marLeft w:val="0"/>
                                      <w:marRight w:val="0"/>
                                      <w:marTop w:val="0"/>
                                      <w:marBottom w:val="0"/>
                                      <w:divBdr>
                                        <w:top w:val="none" w:sz="0" w:space="0" w:color="auto"/>
                                        <w:left w:val="none" w:sz="0" w:space="0" w:color="auto"/>
                                        <w:bottom w:val="none" w:sz="0" w:space="0" w:color="auto"/>
                                        <w:right w:val="none" w:sz="0" w:space="0" w:color="auto"/>
                                      </w:divBdr>
                                      <w:divsChild>
                                        <w:div w:id="1891377372">
                                          <w:marLeft w:val="0"/>
                                          <w:marRight w:val="0"/>
                                          <w:marTop w:val="0"/>
                                          <w:marBottom w:val="0"/>
                                          <w:divBdr>
                                            <w:top w:val="none" w:sz="0" w:space="0" w:color="auto"/>
                                            <w:left w:val="none" w:sz="0" w:space="0" w:color="auto"/>
                                            <w:bottom w:val="none" w:sz="0" w:space="0" w:color="auto"/>
                                            <w:right w:val="none" w:sz="0" w:space="0" w:color="auto"/>
                                          </w:divBdr>
                                          <w:divsChild>
                                            <w:div w:id="1891377540">
                                              <w:marLeft w:val="0"/>
                                              <w:marRight w:val="0"/>
                                              <w:marTop w:val="0"/>
                                              <w:marBottom w:val="0"/>
                                              <w:divBdr>
                                                <w:top w:val="none" w:sz="0" w:space="0" w:color="auto"/>
                                                <w:left w:val="none" w:sz="0" w:space="0" w:color="auto"/>
                                                <w:bottom w:val="none" w:sz="0" w:space="0" w:color="auto"/>
                                                <w:right w:val="none" w:sz="0" w:space="0" w:color="auto"/>
                                              </w:divBdr>
                                              <w:divsChild>
                                                <w:div w:id="1891377549">
                                                  <w:marLeft w:val="0"/>
                                                  <w:marRight w:val="0"/>
                                                  <w:marTop w:val="0"/>
                                                  <w:marBottom w:val="0"/>
                                                  <w:divBdr>
                                                    <w:top w:val="none" w:sz="0" w:space="0" w:color="auto"/>
                                                    <w:left w:val="none" w:sz="0" w:space="0" w:color="auto"/>
                                                    <w:bottom w:val="none" w:sz="0" w:space="0" w:color="auto"/>
                                                    <w:right w:val="none" w:sz="0" w:space="0" w:color="auto"/>
                                                  </w:divBdr>
                                                  <w:divsChild>
                                                    <w:div w:id="1891377609">
                                                      <w:marLeft w:val="0"/>
                                                      <w:marRight w:val="0"/>
                                                      <w:marTop w:val="0"/>
                                                      <w:marBottom w:val="0"/>
                                                      <w:divBdr>
                                                        <w:top w:val="none" w:sz="0" w:space="0" w:color="auto"/>
                                                        <w:left w:val="none" w:sz="0" w:space="0" w:color="auto"/>
                                                        <w:bottom w:val="none" w:sz="0" w:space="0" w:color="auto"/>
                                                        <w:right w:val="none" w:sz="0" w:space="0" w:color="auto"/>
                                                      </w:divBdr>
                                                      <w:divsChild>
                                                        <w:div w:id="1891377197">
                                                          <w:marLeft w:val="0"/>
                                                          <w:marRight w:val="0"/>
                                                          <w:marTop w:val="0"/>
                                                          <w:marBottom w:val="0"/>
                                                          <w:divBdr>
                                                            <w:top w:val="none" w:sz="0" w:space="0" w:color="auto"/>
                                                            <w:left w:val="none" w:sz="0" w:space="0" w:color="auto"/>
                                                            <w:bottom w:val="none" w:sz="0" w:space="0" w:color="auto"/>
                                                            <w:right w:val="none" w:sz="0" w:space="0" w:color="auto"/>
                                                          </w:divBdr>
                                                          <w:divsChild>
                                                            <w:div w:id="1891377216">
                                                              <w:marLeft w:val="0"/>
                                                              <w:marRight w:val="0"/>
                                                              <w:marTop w:val="0"/>
                                                              <w:marBottom w:val="0"/>
                                                              <w:divBdr>
                                                                <w:top w:val="none" w:sz="0" w:space="0" w:color="auto"/>
                                                                <w:left w:val="none" w:sz="0" w:space="0" w:color="auto"/>
                                                                <w:bottom w:val="none" w:sz="0" w:space="0" w:color="auto"/>
                                                                <w:right w:val="none" w:sz="0" w:space="0" w:color="auto"/>
                                                              </w:divBdr>
                                                              <w:divsChild>
                                                                <w:div w:id="1891377146">
                                                                  <w:marLeft w:val="0"/>
                                                                  <w:marRight w:val="0"/>
                                                                  <w:marTop w:val="0"/>
                                                                  <w:marBottom w:val="0"/>
                                                                  <w:divBdr>
                                                                    <w:top w:val="none" w:sz="0" w:space="0" w:color="auto"/>
                                                                    <w:left w:val="none" w:sz="0" w:space="0" w:color="auto"/>
                                                                    <w:bottom w:val="none" w:sz="0" w:space="0" w:color="auto"/>
                                                                    <w:right w:val="none" w:sz="0" w:space="0" w:color="auto"/>
                                                                  </w:divBdr>
                                                                  <w:divsChild>
                                                                    <w:div w:id="1891377568">
                                                                      <w:marLeft w:val="0"/>
                                                                      <w:marRight w:val="0"/>
                                                                      <w:marTop w:val="0"/>
                                                                      <w:marBottom w:val="0"/>
                                                                      <w:divBdr>
                                                                        <w:top w:val="none" w:sz="0" w:space="0" w:color="auto"/>
                                                                        <w:left w:val="none" w:sz="0" w:space="0" w:color="auto"/>
                                                                        <w:bottom w:val="none" w:sz="0" w:space="0" w:color="auto"/>
                                                                        <w:right w:val="none" w:sz="0" w:space="0" w:color="auto"/>
                                                                      </w:divBdr>
                                                                      <w:divsChild>
                                                                        <w:div w:id="1891377472">
                                                                          <w:marLeft w:val="0"/>
                                                                          <w:marRight w:val="0"/>
                                                                          <w:marTop w:val="0"/>
                                                                          <w:marBottom w:val="0"/>
                                                                          <w:divBdr>
                                                                            <w:top w:val="none" w:sz="0" w:space="0" w:color="auto"/>
                                                                            <w:left w:val="none" w:sz="0" w:space="0" w:color="auto"/>
                                                                            <w:bottom w:val="none" w:sz="0" w:space="0" w:color="auto"/>
                                                                            <w:right w:val="none" w:sz="0" w:space="0" w:color="auto"/>
                                                                          </w:divBdr>
                                                                          <w:divsChild>
                                                                            <w:div w:id="1891377137">
                                                                              <w:marLeft w:val="0"/>
                                                                              <w:marRight w:val="0"/>
                                                                              <w:marTop w:val="0"/>
                                                                              <w:marBottom w:val="0"/>
                                                                              <w:divBdr>
                                                                                <w:top w:val="none" w:sz="0" w:space="0" w:color="auto"/>
                                                                                <w:left w:val="none" w:sz="0" w:space="0" w:color="auto"/>
                                                                                <w:bottom w:val="none" w:sz="0" w:space="0" w:color="auto"/>
                                                                                <w:right w:val="none" w:sz="0" w:space="0" w:color="auto"/>
                                                                              </w:divBdr>
                                                                              <w:divsChild>
                                                                                <w:div w:id="1891377652">
                                                                                  <w:marLeft w:val="0"/>
                                                                                  <w:marRight w:val="0"/>
                                                                                  <w:marTop w:val="0"/>
                                                                                  <w:marBottom w:val="0"/>
                                                                                  <w:divBdr>
                                                                                    <w:top w:val="none" w:sz="0" w:space="0" w:color="auto"/>
                                                                                    <w:left w:val="none" w:sz="0" w:space="0" w:color="auto"/>
                                                                                    <w:bottom w:val="none" w:sz="0" w:space="0" w:color="auto"/>
                                                                                    <w:right w:val="none" w:sz="0" w:space="0" w:color="auto"/>
                                                                                  </w:divBdr>
                                                                                  <w:divsChild>
                                                                                    <w:div w:id="1891377135">
                                                                                      <w:marLeft w:val="0"/>
                                                                                      <w:marRight w:val="0"/>
                                                                                      <w:marTop w:val="0"/>
                                                                                      <w:marBottom w:val="0"/>
                                                                                      <w:divBdr>
                                                                                        <w:top w:val="none" w:sz="0" w:space="0" w:color="auto"/>
                                                                                        <w:left w:val="none" w:sz="0" w:space="0" w:color="auto"/>
                                                                                        <w:bottom w:val="none" w:sz="0" w:space="0" w:color="auto"/>
                                                                                        <w:right w:val="none" w:sz="0" w:space="0" w:color="auto"/>
                                                                                      </w:divBdr>
                                                                                      <w:divsChild>
                                                                                        <w:div w:id="1891377758">
                                                                                          <w:marLeft w:val="0"/>
                                                                                          <w:marRight w:val="0"/>
                                                                                          <w:marTop w:val="0"/>
                                                                                          <w:marBottom w:val="0"/>
                                                                                          <w:divBdr>
                                                                                            <w:top w:val="none" w:sz="0" w:space="0" w:color="auto"/>
                                                                                            <w:left w:val="none" w:sz="0" w:space="0" w:color="auto"/>
                                                                                            <w:bottom w:val="none" w:sz="0" w:space="0" w:color="auto"/>
                                                                                            <w:right w:val="none" w:sz="0" w:space="0" w:color="auto"/>
                                                                                          </w:divBdr>
                                                                                          <w:divsChild>
                                                                                            <w:div w:id="1891377332">
                                                                                              <w:marLeft w:val="0"/>
                                                                                              <w:marRight w:val="0"/>
                                                                                              <w:marTop w:val="0"/>
                                                                                              <w:marBottom w:val="0"/>
                                                                                              <w:divBdr>
                                                                                                <w:top w:val="none" w:sz="0" w:space="0" w:color="auto"/>
                                                                                                <w:left w:val="none" w:sz="0" w:space="0" w:color="auto"/>
                                                                                                <w:bottom w:val="none" w:sz="0" w:space="0" w:color="auto"/>
                                                                                                <w:right w:val="none" w:sz="0" w:space="0" w:color="auto"/>
                                                                                              </w:divBdr>
                                                                                              <w:divsChild>
                                                                                                <w:div w:id="1891377234">
                                                                                                  <w:marLeft w:val="0"/>
                                                                                                  <w:marRight w:val="0"/>
                                                                                                  <w:marTop w:val="0"/>
                                                                                                  <w:marBottom w:val="0"/>
                                                                                                  <w:divBdr>
                                                                                                    <w:top w:val="none" w:sz="0" w:space="0" w:color="auto"/>
                                                                                                    <w:left w:val="none" w:sz="0" w:space="0" w:color="auto"/>
                                                                                                    <w:bottom w:val="none" w:sz="0" w:space="0" w:color="auto"/>
                                                                                                    <w:right w:val="none" w:sz="0" w:space="0" w:color="auto"/>
                                                                                                  </w:divBdr>
                                                                                                  <w:divsChild>
                                                                                                    <w:div w:id="1891377237">
                                                                                                      <w:marLeft w:val="0"/>
                                                                                                      <w:marRight w:val="0"/>
                                                                                                      <w:marTop w:val="0"/>
                                                                                                      <w:marBottom w:val="0"/>
                                                                                                      <w:divBdr>
                                                                                                        <w:top w:val="none" w:sz="0" w:space="0" w:color="auto"/>
                                                                                                        <w:left w:val="none" w:sz="0" w:space="0" w:color="auto"/>
                                                                                                        <w:bottom w:val="none" w:sz="0" w:space="0" w:color="auto"/>
                                                                                                        <w:right w:val="none" w:sz="0" w:space="0" w:color="auto"/>
                                                                                                      </w:divBdr>
                                                                                                      <w:divsChild>
                                                                                                        <w:div w:id="1891377674">
                                                                                                          <w:marLeft w:val="0"/>
                                                                                                          <w:marRight w:val="0"/>
                                                                                                          <w:marTop w:val="0"/>
                                                                                                          <w:marBottom w:val="0"/>
                                                                                                          <w:divBdr>
                                                                                                            <w:top w:val="none" w:sz="0" w:space="0" w:color="auto"/>
                                                                                                            <w:left w:val="none" w:sz="0" w:space="0" w:color="auto"/>
                                                                                                            <w:bottom w:val="none" w:sz="0" w:space="0" w:color="auto"/>
                                                                                                            <w:right w:val="none" w:sz="0" w:space="0" w:color="auto"/>
                                                                                                          </w:divBdr>
                                                                                                          <w:divsChild>
                                                                                                            <w:div w:id="1891377445">
                                                                                                              <w:marLeft w:val="0"/>
                                                                                                              <w:marRight w:val="0"/>
                                                                                                              <w:marTop w:val="0"/>
                                                                                                              <w:marBottom w:val="0"/>
                                                                                                              <w:divBdr>
                                                                                                                <w:top w:val="none" w:sz="0" w:space="0" w:color="auto"/>
                                                                                                                <w:left w:val="none" w:sz="0" w:space="0" w:color="auto"/>
                                                                                                                <w:bottom w:val="none" w:sz="0" w:space="0" w:color="auto"/>
                                                                                                                <w:right w:val="none" w:sz="0" w:space="0" w:color="auto"/>
                                                                                                              </w:divBdr>
                                                                                                              <w:divsChild>
                                                                                                                <w:div w:id="1891377188">
                                                                                                                  <w:marLeft w:val="0"/>
                                                                                                                  <w:marRight w:val="0"/>
                                                                                                                  <w:marTop w:val="0"/>
                                                                                                                  <w:marBottom w:val="0"/>
                                                                                                                  <w:divBdr>
                                                                                                                    <w:top w:val="none" w:sz="0" w:space="0" w:color="auto"/>
                                                                                                                    <w:left w:val="none" w:sz="0" w:space="0" w:color="auto"/>
                                                                                                                    <w:bottom w:val="none" w:sz="0" w:space="0" w:color="auto"/>
                                                                                                                    <w:right w:val="none" w:sz="0" w:space="0" w:color="auto"/>
                                                                                                                  </w:divBdr>
                                                                                                                  <w:divsChild>
                                                                                                                    <w:div w:id="1891377404">
                                                                                                                      <w:marLeft w:val="0"/>
                                                                                                                      <w:marRight w:val="0"/>
                                                                                                                      <w:marTop w:val="0"/>
                                                                                                                      <w:marBottom w:val="0"/>
                                                                                                                      <w:divBdr>
                                                                                                                        <w:top w:val="none" w:sz="0" w:space="0" w:color="auto"/>
                                                                                                                        <w:left w:val="none" w:sz="0" w:space="0" w:color="auto"/>
                                                                                                                        <w:bottom w:val="none" w:sz="0" w:space="0" w:color="auto"/>
                                                                                                                        <w:right w:val="none" w:sz="0" w:space="0" w:color="auto"/>
                                                                                                                      </w:divBdr>
                                                                                                                      <w:divsChild>
                                                                                                                        <w:div w:id="1891377139">
                                                                                                                          <w:marLeft w:val="0"/>
                                                                                                                          <w:marRight w:val="0"/>
                                                                                                                          <w:marTop w:val="0"/>
                                                                                                                          <w:marBottom w:val="0"/>
                                                                                                                          <w:divBdr>
                                                                                                                            <w:top w:val="none" w:sz="0" w:space="0" w:color="auto"/>
                                                                                                                            <w:left w:val="none" w:sz="0" w:space="0" w:color="auto"/>
                                                                                                                            <w:bottom w:val="none" w:sz="0" w:space="0" w:color="auto"/>
                                                                                                                            <w:right w:val="none" w:sz="0" w:space="0" w:color="auto"/>
                                                                                                                          </w:divBdr>
                                                                                                                          <w:divsChild>
                                                                                                                            <w:div w:id="1891377422">
                                                                                                                              <w:marLeft w:val="0"/>
                                                                                                                              <w:marRight w:val="0"/>
                                                                                                                              <w:marTop w:val="0"/>
                                                                                                                              <w:marBottom w:val="0"/>
                                                                                                                              <w:divBdr>
                                                                                                                                <w:top w:val="none" w:sz="0" w:space="0" w:color="auto"/>
                                                                                                                                <w:left w:val="none" w:sz="0" w:space="0" w:color="auto"/>
                                                                                                                                <w:bottom w:val="none" w:sz="0" w:space="0" w:color="auto"/>
                                                                                                                                <w:right w:val="none" w:sz="0" w:space="0" w:color="auto"/>
                                                                                                                              </w:divBdr>
                                                                                                                              <w:divsChild>
                                                                                                                                <w:div w:id="1891377710">
                                                                                                                                  <w:marLeft w:val="0"/>
                                                                                                                                  <w:marRight w:val="0"/>
                                                                                                                                  <w:marTop w:val="0"/>
                                                                                                                                  <w:marBottom w:val="0"/>
                                                                                                                                  <w:divBdr>
                                                                                                                                    <w:top w:val="none" w:sz="0" w:space="0" w:color="auto"/>
                                                                                                                                    <w:left w:val="none" w:sz="0" w:space="0" w:color="auto"/>
                                                                                                                                    <w:bottom w:val="none" w:sz="0" w:space="0" w:color="auto"/>
                                                                                                                                    <w:right w:val="none" w:sz="0" w:space="0" w:color="auto"/>
                                                                                                                                  </w:divBdr>
                                                                                                                                  <w:divsChild>
                                                                                                                                    <w:div w:id="1891377600">
                                                                                                                                      <w:marLeft w:val="0"/>
                                                                                                                                      <w:marRight w:val="0"/>
                                                                                                                                      <w:marTop w:val="0"/>
                                                                                                                                      <w:marBottom w:val="0"/>
                                                                                                                                      <w:divBdr>
                                                                                                                                        <w:top w:val="none" w:sz="0" w:space="0" w:color="auto"/>
                                                                                                                                        <w:left w:val="none" w:sz="0" w:space="0" w:color="auto"/>
                                                                                                                                        <w:bottom w:val="none" w:sz="0" w:space="0" w:color="auto"/>
                                                                                                                                        <w:right w:val="none" w:sz="0" w:space="0" w:color="auto"/>
                                                                                                                                      </w:divBdr>
                                                                                                                                      <w:divsChild>
                                                                                                                                        <w:div w:id="1891377165">
                                                                                                                                          <w:marLeft w:val="0"/>
                                                                                                                                          <w:marRight w:val="0"/>
                                                                                                                                          <w:marTop w:val="0"/>
                                                                                                                                          <w:marBottom w:val="0"/>
                                                                                                                                          <w:divBdr>
                                                                                                                                            <w:top w:val="none" w:sz="0" w:space="0" w:color="auto"/>
                                                                                                                                            <w:left w:val="none" w:sz="0" w:space="0" w:color="auto"/>
                                                                                                                                            <w:bottom w:val="none" w:sz="0" w:space="0" w:color="auto"/>
                                                                                                                                            <w:right w:val="none" w:sz="0" w:space="0" w:color="auto"/>
                                                                                                                                          </w:divBdr>
                                                                                                                                          <w:divsChild>
                                                                                                                                            <w:div w:id="1891377675">
                                                                                                                                              <w:marLeft w:val="0"/>
                                                                                                                                              <w:marRight w:val="0"/>
                                                                                                                                              <w:marTop w:val="0"/>
                                                                                                                                              <w:marBottom w:val="0"/>
                                                                                                                                              <w:divBdr>
                                                                                                                                                <w:top w:val="none" w:sz="0" w:space="0" w:color="auto"/>
                                                                                                                                                <w:left w:val="none" w:sz="0" w:space="0" w:color="auto"/>
                                                                                                                                                <w:bottom w:val="none" w:sz="0" w:space="0" w:color="auto"/>
                                                                                                                                                <w:right w:val="none" w:sz="0" w:space="0" w:color="auto"/>
                                                                                                                                              </w:divBdr>
                                                                                                                                              <w:divsChild>
                                                                                                                                                <w:div w:id="1891377459">
                                                                                                                                                  <w:marLeft w:val="0"/>
                                                                                                                                                  <w:marRight w:val="0"/>
                                                                                                                                                  <w:marTop w:val="0"/>
                                                                                                                                                  <w:marBottom w:val="0"/>
                                                                                                                                                  <w:divBdr>
                                                                                                                                                    <w:top w:val="none" w:sz="0" w:space="0" w:color="auto"/>
                                                                                                                                                    <w:left w:val="none" w:sz="0" w:space="0" w:color="auto"/>
                                                                                                                                                    <w:bottom w:val="none" w:sz="0" w:space="0" w:color="auto"/>
                                                                                                                                                    <w:right w:val="none" w:sz="0" w:space="0" w:color="auto"/>
                                                                                                                                                  </w:divBdr>
                                                                                                                                                  <w:divsChild>
                                                                                                                                                    <w:div w:id="1891377074">
                                                                                                                                                      <w:marLeft w:val="0"/>
                                                                                                                                                      <w:marRight w:val="0"/>
                                                                                                                                                      <w:marTop w:val="0"/>
                                                                                                                                                      <w:marBottom w:val="0"/>
                                                                                                                                                      <w:divBdr>
                                                                                                                                                        <w:top w:val="none" w:sz="0" w:space="0" w:color="auto"/>
                                                                                                                                                        <w:left w:val="none" w:sz="0" w:space="0" w:color="auto"/>
                                                                                                                                                        <w:bottom w:val="none" w:sz="0" w:space="0" w:color="auto"/>
                                                                                                                                                        <w:right w:val="none" w:sz="0" w:space="0" w:color="auto"/>
                                                                                                                                                      </w:divBdr>
                                                                                                                                                      <w:divsChild>
                                                                                                                                                        <w:div w:id="1891377684">
                                                                                                                                                          <w:marLeft w:val="0"/>
                                                                                                                                                          <w:marRight w:val="0"/>
                                                                                                                                                          <w:marTop w:val="0"/>
                                                                                                                                                          <w:marBottom w:val="0"/>
                                                                                                                                                          <w:divBdr>
                                                                                                                                                            <w:top w:val="none" w:sz="0" w:space="0" w:color="auto"/>
                                                                                                                                                            <w:left w:val="none" w:sz="0" w:space="0" w:color="auto"/>
                                                                                                                                                            <w:bottom w:val="none" w:sz="0" w:space="0" w:color="auto"/>
                                                                                                                                                            <w:right w:val="none" w:sz="0" w:space="0" w:color="auto"/>
                                                                                                                                                          </w:divBdr>
                                                                                                                                                          <w:divsChild>
                                                                                                                                                            <w:div w:id="1891377355">
                                                                                                                                                              <w:marLeft w:val="0"/>
                                                                                                                                                              <w:marRight w:val="0"/>
                                                                                                                                                              <w:marTop w:val="0"/>
                                                                                                                                                              <w:marBottom w:val="0"/>
                                                                                                                                                              <w:divBdr>
                                                                                                                                                                <w:top w:val="none" w:sz="0" w:space="0" w:color="auto"/>
                                                                                                                                                                <w:left w:val="none" w:sz="0" w:space="0" w:color="auto"/>
                                                                                                                                                                <w:bottom w:val="none" w:sz="0" w:space="0" w:color="auto"/>
                                                                                                                                                                <w:right w:val="none" w:sz="0" w:space="0" w:color="auto"/>
                                                                                                                                                              </w:divBdr>
                                                                                                                                                              <w:divsChild>
                                                                                                                                                                <w:div w:id="1891377367">
                                                                                                                                                                  <w:marLeft w:val="0"/>
                                                                                                                                                                  <w:marRight w:val="0"/>
                                                                                                                                                                  <w:marTop w:val="0"/>
                                                                                                                                                                  <w:marBottom w:val="0"/>
                                                                                                                                                                  <w:divBdr>
                                                                                                                                                                    <w:top w:val="none" w:sz="0" w:space="0" w:color="auto"/>
                                                                                                                                                                    <w:left w:val="none" w:sz="0" w:space="0" w:color="auto"/>
                                                                                                                                                                    <w:bottom w:val="none" w:sz="0" w:space="0" w:color="auto"/>
                                                                                                                                                                    <w:right w:val="none" w:sz="0" w:space="0" w:color="auto"/>
                                                                                                                                                                  </w:divBdr>
                                                                                                                                                                  <w:divsChild>
                                                                                                                                                                    <w:div w:id="1891377566">
                                                                                                                                                                      <w:marLeft w:val="0"/>
                                                                                                                                                                      <w:marRight w:val="0"/>
                                                                                                                                                                      <w:marTop w:val="0"/>
                                                                                                                                                                      <w:marBottom w:val="0"/>
                                                                                                                                                                      <w:divBdr>
                                                                                                                                                                        <w:top w:val="none" w:sz="0" w:space="0" w:color="auto"/>
                                                                                                                                                                        <w:left w:val="none" w:sz="0" w:space="0" w:color="auto"/>
                                                                                                                                                                        <w:bottom w:val="none" w:sz="0" w:space="0" w:color="auto"/>
                                                                                                                                                                        <w:right w:val="none" w:sz="0" w:space="0" w:color="auto"/>
                                                                                                                                                                      </w:divBdr>
                                                                                                                                                                      <w:divsChild>
                                                                                                                                                                        <w:div w:id="1891377368">
                                                                                                                                                                          <w:marLeft w:val="0"/>
                                                                                                                                                                          <w:marRight w:val="0"/>
                                                                                                                                                                          <w:marTop w:val="0"/>
                                                                                                                                                                          <w:marBottom w:val="0"/>
                                                                                                                                                                          <w:divBdr>
                                                                                                                                                                            <w:top w:val="none" w:sz="0" w:space="0" w:color="auto"/>
                                                                                                                                                                            <w:left w:val="none" w:sz="0" w:space="0" w:color="auto"/>
                                                                                                                                                                            <w:bottom w:val="none" w:sz="0" w:space="0" w:color="auto"/>
                                                                                                                                                                            <w:right w:val="none" w:sz="0" w:space="0" w:color="auto"/>
                                                                                                                                                                          </w:divBdr>
                                                                                                                                                                          <w:divsChild>
                                                                                                                                                                            <w:div w:id="1891377678">
                                                                                                                                                                              <w:marLeft w:val="0"/>
                                                                                                                                                                              <w:marRight w:val="0"/>
                                                                                                                                                                              <w:marTop w:val="0"/>
                                                                                                                                                                              <w:marBottom w:val="0"/>
                                                                                                                                                                              <w:divBdr>
                                                                                                                                                                                <w:top w:val="none" w:sz="0" w:space="0" w:color="auto"/>
                                                                                                                                                                                <w:left w:val="none" w:sz="0" w:space="0" w:color="auto"/>
                                                                                                                                                                                <w:bottom w:val="none" w:sz="0" w:space="0" w:color="auto"/>
                                                                                                                                                                                <w:right w:val="none" w:sz="0" w:space="0" w:color="auto"/>
                                                                                                                                                                              </w:divBdr>
                                                                                                                                                                              <w:divsChild>
                                                                                                                                                                                <w:div w:id="1891377094">
                                                                                                                                                                                  <w:marLeft w:val="0"/>
                                                                                                                                                                                  <w:marRight w:val="0"/>
                                                                                                                                                                                  <w:marTop w:val="0"/>
                                                                                                                                                                                  <w:marBottom w:val="0"/>
                                                                                                                                                                                  <w:divBdr>
                                                                                                                                                                                    <w:top w:val="none" w:sz="0" w:space="0" w:color="auto"/>
                                                                                                                                                                                    <w:left w:val="none" w:sz="0" w:space="0" w:color="auto"/>
                                                                                                                                                                                    <w:bottom w:val="none" w:sz="0" w:space="0" w:color="auto"/>
                                                                                                                                                                                    <w:right w:val="none" w:sz="0" w:space="0" w:color="auto"/>
                                                                                                                                                                                  </w:divBdr>
                                                                                                                                                                                  <w:divsChild>
                                                                                                                                                                                    <w:div w:id="1891377205">
                                                                                                                                                                                      <w:marLeft w:val="0"/>
                                                                                                                                                                                      <w:marRight w:val="0"/>
                                                                                                                                                                                      <w:marTop w:val="0"/>
                                                                                                                                                                                      <w:marBottom w:val="0"/>
                                                                                                                                                                                      <w:divBdr>
                                                                                                                                                                                        <w:top w:val="none" w:sz="0" w:space="0" w:color="auto"/>
                                                                                                                                                                                        <w:left w:val="none" w:sz="0" w:space="0" w:color="auto"/>
                                                                                                                                                                                        <w:bottom w:val="none" w:sz="0" w:space="0" w:color="auto"/>
                                                                                                                                                                                        <w:right w:val="none" w:sz="0" w:space="0" w:color="auto"/>
                                                                                                                                                                                      </w:divBdr>
                                                                                                                                                                                      <w:divsChild>
                                                                                                                                                                                        <w:div w:id="1891377728">
                                                                                                                                                                                          <w:marLeft w:val="0"/>
                                                                                                                                                                                          <w:marRight w:val="0"/>
                                                                                                                                                                                          <w:marTop w:val="0"/>
                                                                                                                                                                                          <w:marBottom w:val="0"/>
                                                                                                                                                                                          <w:divBdr>
                                                                                                                                                                                            <w:top w:val="none" w:sz="0" w:space="0" w:color="auto"/>
                                                                                                                                                                                            <w:left w:val="none" w:sz="0" w:space="0" w:color="auto"/>
                                                                                                                                                                                            <w:bottom w:val="none" w:sz="0" w:space="0" w:color="auto"/>
                                                                                                                                                                                            <w:right w:val="none" w:sz="0" w:space="0" w:color="auto"/>
                                                                                                                                                                                          </w:divBdr>
                                                                                                                                                                                          <w:divsChild>
                                                                                                                                                                                            <w:div w:id="1891377157">
                                                                                                                                                                                              <w:marLeft w:val="0"/>
                                                                                                                                                                                              <w:marRight w:val="0"/>
                                                                                                                                                                                              <w:marTop w:val="0"/>
                                                                                                                                                                                              <w:marBottom w:val="0"/>
                                                                                                                                                                                              <w:divBdr>
                                                                                                                                                                                                <w:top w:val="none" w:sz="0" w:space="0" w:color="auto"/>
                                                                                                                                                                                                <w:left w:val="none" w:sz="0" w:space="0" w:color="auto"/>
                                                                                                                                                                                                <w:bottom w:val="none" w:sz="0" w:space="0" w:color="auto"/>
                                                                                                                                                                                                <w:right w:val="none" w:sz="0" w:space="0" w:color="auto"/>
                                                                                                                                                                                              </w:divBdr>
                                                                                                                                                                                              <w:divsChild>
                                                                                                                                                                                                <w:div w:id="1891377783">
                                                                                                                                                                                                  <w:marLeft w:val="0"/>
                                                                                                                                                                                                  <w:marRight w:val="0"/>
                                                                                                                                                                                                  <w:marTop w:val="0"/>
                                                                                                                                                                                                  <w:marBottom w:val="0"/>
                                                                                                                                                                                                  <w:divBdr>
                                                                                                                                                                                                    <w:top w:val="none" w:sz="0" w:space="0" w:color="auto"/>
                                                                                                                                                                                                    <w:left w:val="none" w:sz="0" w:space="0" w:color="auto"/>
                                                                                                                                                                                                    <w:bottom w:val="none" w:sz="0" w:space="0" w:color="auto"/>
                                                                                                                                                                                                    <w:right w:val="none" w:sz="0" w:space="0" w:color="auto"/>
                                                                                                                                                                                                  </w:divBdr>
                                                                                                                                                                                                  <w:divsChild>
                                                                                                                                                                                                    <w:div w:id="1891377242">
                                                                                                                                                                                                      <w:marLeft w:val="0"/>
                                                                                                                                                                                                      <w:marRight w:val="0"/>
                                                                                                                                                                                                      <w:marTop w:val="0"/>
                                                                                                                                                                                                      <w:marBottom w:val="0"/>
                                                                                                                                                                                                      <w:divBdr>
                                                                                                                                                                                                        <w:top w:val="none" w:sz="0" w:space="0" w:color="auto"/>
                                                                                                                                                                                                        <w:left w:val="none" w:sz="0" w:space="0" w:color="auto"/>
                                                                                                                                                                                                        <w:bottom w:val="none" w:sz="0" w:space="0" w:color="auto"/>
                                                                                                                                                                                                        <w:right w:val="none" w:sz="0" w:space="0" w:color="auto"/>
                                                                                                                                                                                                      </w:divBdr>
                                                                                                                                                                                                      <w:divsChild>
                                                                                                                                                                                                        <w:div w:id="1891377126">
                                                                                                                                                                                                          <w:marLeft w:val="0"/>
                                                                                                                                                                                                          <w:marRight w:val="0"/>
                                                                                                                                                                                                          <w:marTop w:val="0"/>
                                                                                                                                                                                                          <w:marBottom w:val="0"/>
                                                                                                                                                                                                          <w:divBdr>
                                                                                                                                                                                                            <w:top w:val="none" w:sz="0" w:space="0" w:color="auto"/>
                                                                                                                                                                                                            <w:left w:val="none" w:sz="0" w:space="0" w:color="auto"/>
                                                                                                                                                                                                            <w:bottom w:val="none" w:sz="0" w:space="0" w:color="auto"/>
                                                                                                                                                                                                            <w:right w:val="none" w:sz="0" w:space="0" w:color="auto"/>
                                                                                                                                                                                                          </w:divBdr>
                                                                                                                                                                                                          <w:divsChild>
                                                                                                                                                                                                            <w:div w:id="1891377338">
                                                                                                                                                                                                              <w:marLeft w:val="0"/>
                                                                                                                                                                                                              <w:marRight w:val="0"/>
                                                                                                                                                                                                              <w:marTop w:val="0"/>
                                                                                                                                                                                                              <w:marBottom w:val="0"/>
                                                                                                                                                                                                              <w:divBdr>
                                                                                                                                                                                                                <w:top w:val="none" w:sz="0" w:space="0" w:color="auto"/>
                                                                                                                                                                                                                <w:left w:val="none" w:sz="0" w:space="0" w:color="auto"/>
                                                                                                                                                                                                                <w:bottom w:val="none" w:sz="0" w:space="0" w:color="auto"/>
                                                                                                                                                                                                                <w:right w:val="none" w:sz="0" w:space="0" w:color="auto"/>
                                                                                                                                                                                                              </w:divBdr>
                                                                                                                                                                                                              <w:divsChild>
                                                                                                                                                                                                                <w:div w:id="1891377676">
                                                                                                                                                                                                                  <w:marLeft w:val="0"/>
                                                                                                                                                                                                                  <w:marRight w:val="0"/>
                                                                                                                                                                                                                  <w:marTop w:val="0"/>
                                                                                                                                                                                                                  <w:marBottom w:val="0"/>
                                                                                                                                                                                                                  <w:divBdr>
                                                                                                                                                                                                                    <w:top w:val="none" w:sz="0" w:space="0" w:color="auto"/>
                                                                                                                                                                                                                    <w:left w:val="none" w:sz="0" w:space="0" w:color="auto"/>
                                                                                                                                                                                                                    <w:bottom w:val="none" w:sz="0" w:space="0" w:color="auto"/>
                                                                                                                                                                                                                    <w:right w:val="none" w:sz="0" w:space="0" w:color="auto"/>
                                                                                                                                                                                                                  </w:divBdr>
                                                                                                                                                                                                                  <w:divsChild>
                                                                                                                                                                                                                    <w:div w:id="1891377561">
                                                                                                                                                                                                                      <w:marLeft w:val="0"/>
                                                                                                                                                                                                                      <w:marRight w:val="0"/>
                                                                                                                                                                                                                      <w:marTop w:val="0"/>
                                                                                                                                                                                                                      <w:marBottom w:val="0"/>
                                                                                                                                                                                                                      <w:divBdr>
                                                                                                                                                                                                                        <w:top w:val="none" w:sz="0" w:space="0" w:color="auto"/>
                                                                                                                                                                                                                        <w:left w:val="none" w:sz="0" w:space="0" w:color="auto"/>
                                                                                                                                                                                                                        <w:bottom w:val="none" w:sz="0" w:space="0" w:color="auto"/>
                                                                                                                                                                                                                        <w:right w:val="none" w:sz="0" w:space="0" w:color="auto"/>
                                                                                                                                                                                                                      </w:divBdr>
                                                                                                                                                                                                                      <w:divsChild>
                                                                                                                                                                                                                        <w:div w:id="1891377229">
                                                                                                                                                                                                                          <w:marLeft w:val="0"/>
                                                                                                                                                                                                                          <w:marRight w:val="0"/>
                                                                                                                                                                                                                          <w:marTop w:val="0"/>
                                                                                                                                                                                                                          <w:marBottom w:val="0"/>
                                                                                                                                                                                                                          <w:divBdr>
                                                                                                                                                                                                                            <w:top w:val="none" w:sz="0" w:space="0" w:color="auto"/>
                                                                                                                                                                                                                            <w:left w:val="none" w:sz="0" w:space="0" w:color="auto"/>
                                                                                                                                                                                                                            <w:bottom w:val="none" w:sz="0" w:space="0" w:color="auto"/>
                                                                                                                                                                                                                            <w:right w:val="none" w:sz="0" w:space="0" w:color="auto"/>
                                                                                                                                                                                                                          </w:divBdr>
                                                                                                                                                                                                                          <w:divsChild>
                                                                                                                                                                                                                            <w:div w:id="1891377530">
                                                                                                                                                                                                                              <w:marLeft w:val="0"/>
                                                                                                                                                                                                                              <w:marRight w:val="0"/>
                                                                                                                                                                                                                              <w:marTop w:val="0"/>
                                                                                                                                                                                                                              <w:marBottom w:val="0"/>
                                                                                                                                                                                                                              <w:divBdr>
                                                                                                                                                                                                                                <w:top w:val="none" w:sz="0" w:space="0" w:color="auto"/>
                                                                                                                                                                                                                                <w:left w:val="none" w:sz="0" w:space="0" w:color="auto"/>
                                                                                                                                                                                                                                <w:bottom w:val="none" w:sz="0" w:space="0" w:color="auto"/>
                                                                                                                                                                                                                                <w:right w:val="none" w:sz="0" w:space="0" w:color="auto"/>
                                                                                                                                                                                                                              </w:divBdr>
                                                                                                                                                                                                                              <w:divsChild>
                                                                                                                                                                                                                                <w:div w:id="1891377509">
                                                                                                                                                                                                                                  <w:marLeft w:val="0"/>
                                                                                                                                                                                                                                  <w:marRight w:val="0"/>
                                                                                                                                                                                                                                  <w:marTop w:val="0"/>
                                                                                                                                                                                                                                  <w:marBottom w:val="0"/>
                                                                                                                                                                                                                                  <w:divBdr>
                                                                                                                                                                                                                                    <w:top w:val="none" w:sz="0" w:space="0" w:color="auto"/>
                                                                                                                                                                                                                                    <w:left w:val="none" w:sz="0" w:space="0" w:color="auto"/>
                                                                                                                                                                                                                                    <w:bottom w:val="none" w:sz="0" w:space="0" w:color="auto"/>
                                                                                                                                                                                                                                    <w:right w:val="none" w:sz="0" w:space="0" w:color="auto"/>
                                                                                                                                                                                                                                  </w:divBdr>
                                                                                                                                                                                                                                  <w:divsChild>
                                                                                                                                                                                                                                    <w:div w:id="1891377167">
                                                                                                                                                                                                                                      <w:marLeft w:val="0"/>
                                                                                                                                                                                                                                      <w:marRight w:val="0"/>
                                                                                                                                                                                                                                      <w:marTop w:val="0"/>
                                                                                                                                                                                                                                      <w:marBottom w:val="0"/>
                                                                                                                                                                                                                                      <w:divBdr>
                                                                                                                                                                                                                                        <w:top w:val="none" w:sz="0" w:space="0" w:color="auto"/>
                                                                                                                                                                                                                                        <w:left w:val="none" w:sz="0" w:space="0" w:color="auto"/>
                                                                                                                                                                                                                                        <w:bottom w:val="none" w:sz="0" w:space="0" w:color="auto"/>
                                                                                                                                                                                                                                        <w:right w:val="none" w:sz="0" w:space="0" w:color="auto"/>
                                                                                                                                                                                                                                      </w:divBdr>
                                                                                                                                                                                                                                      <w:divsChild>
                                                                                                                                                                                                                                        <w:div w:id="1891377337">
                                                                                                                                                                                                                                          <w:marLeft w:val="0"/>
                                                                                                                                                                                                                                          <w:marRight w:val="0"/>
                                                                                                                                                                                                                                          <w:marTop w:val="0"/>
                                                                                                                                                                                                                                          <w:marBottom w:val="0"/>
                                                                                                                                                                                                                                          <w:divBdr>
                                                                                                                                                                                                                                            <w:top w:val="none" w:sz="0" w:space="0" w:color="auto"/>
                                                                                                                                                                                                                                            <w:left w:val="none" w:sz="0" w:space="0" w:color="auto"/>
                                                                                                                                                                                                                                            <w:bottom w:val="none" w:sz="0" w:space="0" w:color="auto"/>
                                                                                                                                                                                                                                            <w:right w:val="none" w:sz="0" w:space="0" w:color="auto"/>
                                                                                                                                                                                                                                          </w:divBdr>
                                                                                                                                                                                                                                          <w:divsChild>
                                                                                                                                                                                                                                            <w:div w:id="1891377672">
                                                                                                                                                                                                                                              <w:marLeft w:val="0"/>
                                                                                                                                                                                                                                              <w:marRight w:val="0"/>
                                                                                                                                                                                                                                              <w:marTop w:val="0"/>
                                                                                                                                                                                                                                              <w:marBottom w:val="0"/>
                                                                                                                                                                                                                                              <w:divBdr>
                                                                                                                                                                                                                                                <w:top w:val="none" w:sz="0" w:space="0" w:color="auto"/>
                                                                                                                                                                                                                                                <w:left w:val="none" w:sz="0" w:space="0" w:color="auto"/>
                                                                                                                                                                                                                                                <w:bottom w:val="none" w:sz="0" w:space="0" w:color="auto"/>
                                                                                                                                                                                                                                                <w:right w:val="none" w:sz="0" w:space="0" w:color="auto"/>
                                                                                                                                                                                                                                              </w:divBdr>
                                                                                                                                                                                                                                              <w:divsChild>
                                                                                                                                                                                                                                                <w:div w:id="1891377776">
                                                                                                                                                                                                                                                  <w:marLeft w:val="0"/>
                                                                                                                                                                                                                                                  <w:marRight w:val="0"/>
                                                                                                                                                                                                                                                  <w:marTop w:val="0"/>
                                                                                                                                                                                                                                                  <w:marBottom w:val="0"/>
                                                                                                                                                                                                                                                  <w:divBdr>
                                                                                                                                                                                                                                                    <w:top w:val="none" w:sz="0" w:space="0" w:color="auto"/>
                                                                                                                                                                                                                                                    <w:left w:val="none" w:sz="0" w:space="0" w:color="auto"/>
                                                                                                                                                                                                                                                    <w:bottom w:val="none" w:sz="0" w:space="0" w:color="auto"/>
                                                                                                                                                                                                                                                    <w:right w:val="none" w:sz="0" w:space="0" w:color="auto"/>
                                                                                                                                                                                                                                                  </w:divBdr>
                                                                                                                                                                                                                                                  <w:divsChild>
                                                                                                                                                                                                                                                    <w:div w:id="1891377179">
                                                                                                                                                                                                                                                      <w:marLeft w:val="0"/>
                                                                                                                                                                                                                                                      <w:marRight w:val="0"/>
                                                                                                                                                                                                                                                      <w:marTop w:val="0"/>
                                                                                                                                                                                                                                                      <w:marBottom w:val="0"/>
                                                                                                                                                                                                                                                      <w:divBdr>
                                                                                                                                                                                                                                                        <w:top w:val="none" w:sz="0" w:space="0" w:color="auto"/>
                                                                                                                                                                                                                                                        <w:left w:val="none" w:sz="0" w:space="0" w:color="auto"/>
                                                                                                                                                                                                                                                        <w:bottom w:val="none" w:sz="0" w:space="0" w:color="auto"/>
                                                                                                                                                                                                                                                        <w:right w:val="none" w:sz="0" w:space="0" w:color="auto"/>
                                                                                                                                                                                                                                                      </w:divBdr>
                                                                                                                                                                                                                                                      <w:divsChild>
                                                                                                                                                                                                                                                        <w:div w:id="1891377341">
                                                                                                                                                                                                                                                          <w:marLeft w:val="0"/>
                                                                                                                                                                                                                                                          <w:marRight w:val="0"/>
                                                                                                                                                                                                                                                          <w:marTop w:val="0"/>
                                                                                                                                                                                                                                                          <w:marBottom w:val="0"/>
                                                                                                                                                                                                                                                          <w:divBdr>
                                                                                                                                                                                                                                                            <w:top w:val="none" w:sz="0" w:space="0" w:color="auto"/>
                                                                                                                                                                                                                                                            <w:left w:val="none" w:sz="0" w:space="0" w:color="auto"/>
                                                                                                                                                                                                                                                            <w:bottom w:val="none" w:sz="0" w:space="0" w:color="auto"/>
                                                                                                                                                                                                                                                            <w:right w:val="none" w:sz="0" w:space="0" w:color="auto"/>
                                                                                                                                                                                                                                                          </w:divBdr>
                                                                                                                                                                                                                                                          <w:divsChild>
                                                                                                                                                                                                                                                            <w:div w:id="1891377605">
                                                                                                                                                                                                                                                              <w:marLeft w:val="0"/>
                                                                                                                                                                                                                                                              <w:marRight w:val="0"/>
                                                                                                                                                                                                                                                              <w:marTop w:val="0"/>
                                                                                                                                                                                                                                                              <w:marBottom w:val="0"/>
                                                                                                                                                                                                                                                              <w:divBdr>
                                                                                                                                                                                                                                                                <w:top w:val="none" w:sz="0" w:space="0" w:color="auto"/>
                                                                                                                                                                                                                                                                <w:left w:val="none" w:sz="0" w:space="0" w:color="auto"/>
                                                                                                                                                                                                                                                                <w:bottom w:val="none" w:sz="0" w:space="0" w:color="auto"/>
                                                                                                                                                                                                                                                                <w:right w:val="none" w:sz="0" w:space="0" w:color="auto"/>
                                                                                                                                                                                                                                                              </w:divBdr>
                                                                                                                                                                                                                                                              <w:divsChild>
                                                                                                                                                                                                                                                                <w:div w:id="1891377534">
                                                                                                                                                                                                                                                                  <w:marLeft w:val="0"/>
                                                                                                                                                                                                                                                                  <w:marRight w:val="0"/>
                                                                                                                                                                                                                                                                  <w:marTop w:val="0"/>
                                                                                                                                                                                                                                                                  <w:marBottom w:val="0"/>
                                                                                                                                                                                                                                                                  <w:divBdr>
                                                                                                                                                                                                                                                                    <w:top w:val="none" w:sz="0" w:space="0" w:color="auto"/>
                                                                                                                                                                                                                                                                    <w:left w:val="none" w:sz="0" w:space="0" w:color="auto"/>
                                                                                                                                                                                                                                                                    <w:bottom w:val="none" w:sz="0" w:space="0" w:color="auto"/>
                                                                                                                                                                                                                                                                    <w:right w:val="none" w:sz="0" w:space="0" w:color="auto"/>
                                                                                                                                                                                                                                                                  </w:divBdr>
                                                                                                                                                                                                                                                                  <w:divsChild>
                                                                                                                                                                                                                                                                    <w:div w:id="1891377582">
                                                                                                                                                                                                                                                                      <w:marLeft w:val="0"/>
                                                                                                                                                                                                                                                                      <w:marRight w:val="0"/>
                                                                                                                                                                                                                                                                      <w:marTop w:val="0"/>
                                                                                                                                                                                                                                                                      <w:marBottom w:val="0"/>
                                                                                                                                                                                                                                                                      <w:divBdr>
                                                                                                                                                                                                                                                                        <w:top w:val="none" w:sz="0" w:space="0" w:color="auto"/>
                                                                                                                                                                                                                                                                        <w:left w:val="none" w:sz="0" w:space="0" w:color="auto"/>
                                                                                                                                                                                                                                                                        <w:bottom w:val="none" w:sz="0" w:space="0" w:color="auto"/>
                                                                                                                                                                                                                                                                        <w:right w:val="none" w:sz="0" w:space="0" w:color="auto"/>
                                                                                                                                                                                                                                                                      </w:divBdr>
                                                                                                                                                                                                                                                                      <w:divsChild>
                                                                                                                                                                                                                                                                        <w:div w:id="1891377481">
                                                                                                                                                                                                                                                                          <w:marLeft w:val="0"/>
                                                                                                                                                                                                                                                                          <w:marRight w:val="0"/>
                                                                                                                                                                                                                                                                          <w:marTop w:val="0"/>
                                                                                                                                                                                                                                                                          <w:marBottom w:val="0"/>
                                                                                                                                                                                                                                                                          <w:divBdr>
                                                                                                                                                                                                                                                                            <w:top w:val="none" w:sz="0" w:space="0" w:color="auto"/>
                                                                                                                                                                                                                                                                            <w:left w:val="none" w:sz="0" w:space="0" w:color="auto"/>
                                                                                                                                                                                                                                                                            <w:bottom w:val="none" w:sz="0" w:space="0" w:color="auto"/>
                                                                                                                                                                                                                                                                            <w:right w:val="none" w:sz="0" w:space="0" w:color="auto"/>
                                                                                                                                                                                                                                                                          </w:divBdr>
                                                                                                                                                                                                                                                                          <w:divsChild>
                                                                                                                                                                                                                                                                            <w:div w:id="1891377613">
                                                                                                                                                                                                                                                                              <w:marLeft w:val="0"/>
                                                                                                                                                                                                                                                                              <w:marRight w:val="0"/>
                                                                                                                                                                                                                                                                              <w:marTop w:val="0"/>
                                                                                                                                                                                                                                                                              <w:marBottom w:val="0"/>
                                                                                                                                                                                                                                                                              <w:divBdr>
                                                                                                                                                                                                                                                                                <w:top w:val="none" w:sz="0" w:space="0" w:color="auto"/>
                                                                                                                                                                                                                                                                                <w:left w:val="none" w:sz="0" w:space="0" w:color="auto"/>
                                                                                                                                                                                                                                                                                <w:bottom w:val="none" w:sz="0" w:space="0" w:color="auto"/>
                                                                                                                                                                                                                                                                                <w:right w:val="none" w:sz="0" w:space="0" w:color="auto"/>
                                                                                                                                                                                                                                                                              </w:divBdr>
                                                                                                                                                                                                                                                                              <w:divsChild>
                                                                                                                                                                                                                                                                                <w:div w:id="1891377376">
                                                                                                                                                                                                                                                                                  <w:marLeft w:val="0"/>
                                                                                                                                                                                                                                                                                  <w:marRight w:val="0"/>
                                                                                                                                                                                                                                                                                  <w:marTop w:val="0"/>
                                                                                                                                                                                                                                                                                  <w:marBottom w:val="0"/>
                                                                                                                                                                                                                                                                                  <w:divBdr>
                                                                                                                                                                                                                                                                                    <w:top w:val="none" w:sz="0" w:space="0" w:color="auto"/>
                                                                                                                                                                                                                                                                                    <w:left w:val="none" w:sz="0" w:space="0" w:color="auto"/>
                                                                                                                                                                                                                                                                                    <w:bottom w:val="none" w:sz="0" w:space="0" w:color="auto"/>
                                                                                                                                                                                                                                                                                    <w:right w:val="none" w:sz="0" w:space="0" w:color="auto"/>
                                                                                                                                                                                                                                                                                  </w:divBdr>
                                                                                                                                                                                                                                                                                  <w:divsChild>
                                                                                                                                                                                                                                                                                    <w:div w:id="1891377053">
                                                                                                                                                                                                                                                                                      <w:marLeft w:val="0"/>
                                                                                                                                                                                                                                                                                      <w:marRight w:val="0"/>
                                                                                                                                                                                                                                                                                      <w:marTop w:val="0"/>
                                                                                                                                                                                                                                                                                      <w:marBottom w:val="0"/>
                                                                                                                                                                                                                                                                                      <w:divBdr>
                                                                                                                                                                                                                                                                                        <w:top w:val="none" w:sz="0" w:space="0" w:color="auto"/>
                                                                                                                                                                                                                                                                                        <w:left w:val="none" w:sz="0" w:space="0" w:color="auto"/>
                                                                                                                                                                                                                                                                                        <w:bottom w:val="none" w:sz="0" w:space="0" w:color="auto"/>
                                                                                                                                                                                                                                                                                        <w:right w:val="none" w:sz="0" w:space="0" w:color="auto"/>
                                                                                                                                                                                                                                                                                      </w:divBdr>
                                                                                                                                                                                                                                                                                      <w:divsChild>
                                                                                                                                                                                                                                                                                        <w:div w:id="1891377746">
                                                                                                                                                                                                                                                                                          <w:marLeft w:val="0"/>
                                                                                                                                                                                                                                                                                          <w:marRight w:val="0"/>
                                                                                                                                                                                                                                                                                          <w:marTop w:val="0"/>
                                                                                                                                                                                                                                                                                          <w:marBottom w:val="0"/>
                                                                                                                                                                                                                                                                                          <w:divBdr>
                                                                                                                                                                                                                                                                                            <w:top w:val="none" w:sz="0" w:space="0" w:color="auto"/>
                                                                                                                                                                                                                                                                                            <w:left w:val="none" w:sz="0" w:space="0" w:color="auto"/>
                                                                                                                                                                                                                                                                                            <w:bottom w:val="none" w:sz="0" w:space="0" w:color="auto"/>
                                                                                                                                                                                                                                                                                            <w:right w:val="none" w:sz="0" w:space="0" w:color="auto"/>
                                                                                                                                                                                                                                                                                          </w:divBdr>
                                                                                                                                                                                                                                                                                        </w:div>
                                                                                                                                                                                                                                                                                      </w:divsChild>
                                                                                                                                                                                                                                                                                    </w:div>
                                                                                                                                                                                                                                                                                    <w:div w:id="1891377068">
                                                                                                                                                                                                                                                                                      <w:marLeft w:val="0"/>
                                                                                                                                                                                                                                                                                      <w:marRight w:val="0"/>
                                                                                                                                                                                                                                                                                      <w:marTop w:val="0"/>
                                                                                                                                                                                                                                                                                      <w:marBottom w:val="0"/>
                                                                                                                                                                                                                                                                                      <w:divBdr>
                                                                                                                                                                                                                                                                                        <w:top w:val="none" w:sz="0" w:space="0" w:color="auto"/>
                                                                                                                                                                                                                                                                                        <w:left w:val="none" w:sz="0" w:space="0" w:color="auto"/>
                                                                                                                                                                                                                                                                                        <w:bottom w:val="none" w:sz="0" w:space="0" w:color="auto"/>
                                                                                                                                                                                                                                                                                        <w:right w:val="none" w:sz="0" w:space="0" w:color="auto"/>
                                                                                                                                                                                                                                                                                      </w:divBdr>
                                                                                                                                                                                                                                                                                      <w:divsChild>
                                                                                                                                                                                                                                                                                        <w:div w:id="1891377424">
                                                                                                                                                                                                                                                                                          <w:marLeft w:val="0"/>
                                                                                                                                                                                                                                                                                          <w:marRight w:val="0"/>
                                                                                                                                                                                                                                                                                          <w:marTop w:val="0"/>
                                                                                                                                                                                                                                                                                          <w:marBottom w:val="0"/>
                                                                                                                                                                                                                                                                                          <w:divBdr>
                                                                                                                                                                                                                                                                                            <w:top w:val="none" w:sz="0" w:space="0" w:color="auto"/>
                                                                                                                                                                                                                                                                                            <w:left w:val="none" w:sz="0" w:space="0" w:color="auto"/>
                                                                                                                                                                                                                                                                                            <w:bottom w:val="none" w:sz="0" w:space="0" w:color="auto"/>
                                                                                                                                                                                                                                                                                            <w:right w:val="none" w:sz="0" w:space="0" w:color="auto"/>
                                                                                                                                                                                                                                                                                          </w:divBdr>
                                                                                                                                                                                                                                                                                        </w:div>
                                                                                                                                                                                                                                                                                      </w:divsChild>
                                                                                                                                                                                                                                                                                    </w:div>
                                                                                                                                                                                                                                                                                    <w:div w:id="1891377265">
                                                                                                                                                                                                                                                                                      <w:marLeft w:val="0"/>
                                                                                                                                                                                                                                                                                      <w:marRight w:val="0"/>
                                                                                                                                                                                                                                                                                      <w:marTop w:val="0"/>
                                                                                                                                                                                                                                                                                      <w:marBottom w:val="0"/>
                                                                                                                                                                                                                                                                                      <w:divBdr>
                                                                                                                                                                                                                                                                                        <w:top w:val="none" w:sz="0" w:space="0" w:color="auto"/>
                                                                                                                                                                                                                                                                                        <w:left w:val="none" w:sz="0" w:space="0" w:color="auto"/>
                                                                                                                                                                                                                                                                                        <w:bottom w:val="none" w:sz="0" w:space="0" w:color="auto"/>
                                                                                                                                                                                                                                                                                        <w:right w:val="none" w:sz="0" w:space="0" w:color="auto"/>
                                                                                                                                                                                                                                                                                      </w:divBdr>
                                                                                                                                                                                                                                                                                      <w:divsChild>
                                                                                                                                                                                                                                                                                        <w:div w:id="1891377442">
                                                                                                                                                                                                                                                                                          <w:marLeft w:val="0"/>
                                                                                                                                                                                                                                                                                          <w:marRight w:val="0"/>
                                                                                                                                                                                                                                                                                          <w:marTop w:val="0"/>
                                                                                                                                                                                                                                                                                          <w:marBottom w:val="0"/>
                                                                                                                                                                                                                                                                                          <w:divBdr>
                                                                                                                                                                                                                                                                                            <w:top w:val="none" w:sz="0" w:space="0" w:color="auto"/>
                                                                                                                                                                                                                                                                                            <w:left w:val="none" w:sz="0" w:space="0" w:color="auto"/>
                                                                                                                                                                                                                                                                                            <w:bottom w:val="none" w:sz="0" w:space="0" w:color="auto"/>
                                                                                                                                                                                                                                                                                            <w:right w:val="none" w:sz="0" w:space="0" w:color="auto"/>
                                                                                                                                                                                                                                                                                          </w:divBdr>
                                                                                                                                                                                                                                                                                        </w:div>
                                                                                                                                                                                                                                                                                      </w:divsChild>
                                                                                                                                                                                                                                                                                    </w:div>
                                                                                                                                                                                                                                                                                    <w:div w:id="1891377292">
                                                                                                                                                                                                                                                                                      <w:marLeft w:val="0"/>
                                                                                                                                                                                                                                                                                      <w:marRight w:val="0"/>
                                                                                                                                                                                                                                                                                      <w:marTop w:val="0"/>
                                                                                                                                                                                                                                                                                      <w:marBottom w:val="0"/>
                                                                                                                                                                                                                                                                                      <w:divBdr>
                                                                                                                                                                                                                                                                                        <w:top w:val="none" w:sz="0" w:space="0" w:color="auto"/>
                                                                                                                                                                                                                                                                                        <w:left w:val="none" w:sz="0" w:space="0" w:color="auto"/>
                                                                                                                                                                                                                                                                                        <w:bottom w:val="none" w:sz="0" w:space="0" w:color="auto"/>
                                                                                                                                                                                                                                                                                        <w:right w:val="none" w:sz="0" w:space="0" w:color="auto"/>
                                                                                                                                                                                                                                                                                      </w:divBdr>
                                                                                                                                                                                                                                                                                      <w:divsChild>
                                                                                                                                                                                                                                                                                        <w:div w:id="1891377764">
                                                                                                                                                                                                                                                                                          <w:marLeft w:val="0"/>
                                                                                                                                                                                                                                                                                          <w:marRight w:val="0"/>
                                                                                                                                                                                                                                                                                          <w:marTop w:val="0"/>
                                                                                                                                                                                                                                                                                          <w:marBottom w:val="0"/>
                                                                                                                                                                                                                                                                                          <w:divBdr>
                                                                                                                                                                                                                                                                                            <w:top w:val="none" w:sz="0" w:space="0" w:color="auto"/>
                                                                                                                                                                                                                                                                                            <w:left w:val="none" w:sz="0" w:space="0" w:color="auto"/>
                                                                                                                                                                                                                                                                                            <w:bottom w:val="none" w:sz="0" w:space="0" w:color="auto"/>
                                                                                                                                                                                                                                                                                            <w:right w:val="none" w:sz="0" w:space="0" w:color="auto"/>
                                                                                                                                                                                                                                                                                          </w:divBdr>
                                                                                                                                                                                                                                                                                        </w:div>
                                                                                                                                                                                                                                                                                      </w:divsChild>
                                                                                                                                                                                                                                                                                    </w:div>
                                                                                                                                                                                                                                                                                    <w:div w:id="1891377351">
                                                                                                                                                                                                                                                                                      <w:marLeft w:val="0"/>
                                                                                                                                                                                                                                                                                      <w:marRight w:val="0"/>
                                                                                                                                                                                                                                                                                      <w:marTop w:val="0"/>
                                                                                                                                                                                                                                                                                      <w:marBottom w:val="0"/>
                                                                                                                                                                                                                                                                                      <w:divBdr>
                                                                                                                                                                                                                                                                                        <w:top w:val="none" w:sz="0" w:space="0" w:color="auto"/>
                                                                                                                                                                                                                                                                                        <w:left w:val="none" w:sz="0" w:space="0" w:color="auto"/>
                                                                                                                                                                                                                                                                                        <w:bottom w:val="none" w:sz="0" w:space="0" w:color="auto"/>
                                                                                                                                                                                                                                                                                        <w:right w:val="none" w:sz="0" w:space="0" w:color="auto"/>
                                                                                                                                                                                                                                                                                      </w:divBdr>
                                                                                                                                                                                                                                                                                    </w:div>
                                                                                                                                                                                                                                                                                    <w:div w:id="1891377505">
                                                                                                                                                                                                                                                                                      <w:marLeft w:val="0"/>
                                                                                                                                                                                                                                                                                      <w:marRight w:val="0"/>
                                                                                                                                                                                                                                                                                      <w:marTop w:val="0"/>
                                                                                                                                                                                                                                                                                      <w:marBottom w:val="0"/>
                                                                                                                                                                                                                                                                                      <w:divBdr>
                                                                                                                                                                                                                                                                                        <w:top w:val="none" w:sz="0" w:space="0" w:color="auto"/>
                                                                                                                                                                                                                                                                                        <w:left w:val="none" w:sz="0" w:space="0" w:color="auto"/>
                                                                                                                                                                                                                                                                                        <w:bottom w:val="none" w:sz="0" w:space="0" w:color="auto"/>
                                                                                                                                                                                                                                                                                        <w:right w:val="none" w:sz="0" w:space="0" w:color="auto"/>
                                                                                                                                                                                                                                                                                      </w:divBdr>
                                                                                                                                                                                                                                                                                      <w:divsChild>
                                                                                                                                                                                                                                                                                        <w:div w:id="1891377590">
                                                                                                                                                                                                                                                                                          <w:marLeft w:val="0"/>
                                                                                                                                                                                                                                                                                          <w:marRight w:val="0"/>
                                                                                                                                                                                                                                                                                          <w:marTop w:val="0"/>
                                                                                                                                                                                                                                                                                          <w:marBottom w:val="0"/>
                                                                                                                                                                                                                                                                                          <w:divBdr>
                                                                                                                                                                                                                                                                                            <w:top w:val="none" w:sz="0" w:space="0" w:color="auto"/>
                                                                                                                                                                                                                                                                                            <w:left w:val="none" w:sz="0" w:space="0" w:color="auto"/>
                                                                                                                                                                                                                                                                                            <w:bottom w:val="none" w:sz="0" w:space="0" w:color="auto"/>
                                                                                                                                                                                                                                                                                            <w:right w:val="none" w:sz="0" w:space="0" w:color="auto"/>
                                                                                                                                                                                                                                                                                          </w:divBdr>
                                                                                                                                                                                                                                                                                        </w:div>
                                                                                                                                                                                                                                                                                      </w:divsChild>
                                                                                                                                                                                                                                                                                    </w:div>
                                                                                                                                                                                                                                                                                    <w:div w:id="1891377583">
                                                                                                                                                                                                                                                                                      <w:marLeft w:val="0"/>
                                                                                                                                                                                                                                                                                      <w:marRight w:val="0"/>
                                                                                                                                                                                                                                                                                      <w:marTop w:val="0"/>
                                                                                                                                                                                                                                                                                      <w:marBottom w:val="0"/>
                                                                                                                                                                                                                                                                                      <w:divBdr>
                                                                                                                                                                                                                                                                                        <w:top w:val="none" w:sz="0" w:space="0" w:color="auto"/>
                                                                                                                                                                                                                                                                                        <w:left w:val="none" w:sz="0" w:space="0" w:color="auto"/>
                                                                                                                                                                                                                                                                                        <w:bottom w:val="none" w:sz="0" w:space="0" w:color="auto"/>
                                                                                                                                                                                                                                                                                        <w:right w:val="none" w:sz="0" w:space="0" w:color="auto"/>
                                                                                                                                                                                                                                                                                      </w:divBdr>
                                                                                                                                                                                                                                                                                      <w:divsChild>
                                                                                                                                                                                                                                                                                        <w:div w:id="1891377519">
                                                                                                                                                                                                                                                                                          <w:marLeft w:val="0"/>
                                                                                                                                                                                                                                                                                          <w:marRight w:val="0"/>
                                                                                                                                                                                                                                                                                          <w:marTop w:val="0"/>
                                                                                                                                                                                                                                                                                          <w:marBottom w:val="0"/>
                                                                                                                                                                                                                                                                                          <w:divBdr>
                                                                                                                                                                                                                                                                                            <w:top w:val="none" w:sz="0" w:space="0" w:color="auto"/>
                                                                                                                                                                                                                                                                                            <w:left w:val="none" w:sz="0" w:space="0" w:color="auto"/>
                                                                                                                                                                                                                                                                                            <w:bottom w:val="none" w:sz="0" w:space="0" w:color="auto"/>
                                                                                                                                                                                                                                                                                            <w:right w:val="none" w:sz="0" w:space="0" w:color="auto"/>
                                                                                                                                                                                                                                                                                          </w:divBdr>
                                                                                                                                                                                                                                                                                        </w:div>
                                                                                                                                                                                                                                                                                      </w:divsChild>
                                                                                                                                                                                                                                                                                    </w:div>
                                                                                                                                                                                                                                                                                    <w:div w:id="1891377589">
                                                                                                                                                                                                                                                                                      <w:marLeft w:val="0"/>
                                                                                                                                                                                                                                                                                      <w:marRight w:val="0"/>
                                                                                                                                                                                                                                                                                      <w:marTop w:val="0"/>
                                                                                                                                                                                                                                                                                      <w:marBottom w:val="0"/>
                                                                                                                                                                                                                                                                                      <w:divBdr>
                                                                                                                                                                                                                                                                                        <w:top w:val="none" w:sz="0" w:space="0" w:color="auto"/>
                                                                                                                                                                                                                                                                                        <w:left w:val="none" w:sz="0" w:space="0" w:color="auto"/>
                                                                                                                                                                                                                                                                                        <w:bottom w:val="none" w:sz="0" w:space="0" w:color="auto"/>
                                                                                                                                                                                                                                                                                        <w:right w:val="none" w:sz="0" w:space="0" w:color="auto"/>
                                                                                                                                                                                                                                                                                      </w:divBdr>
                                                                                                                                                                                                                                                                                      <w:divsChild>
                                                                                                                                                                                                                                                                                        <w:div w:id="1891377255">
                                                                                                                                                                                                                                                                                          <w:marLeft w:val="0"/>
                                                                                                                                                                                                                                                                                          <w:marRight w:val="0"/>
                                                                                                                                                                                                                                                                                          <w:marTop w:val="0"/>
                                                                                                                                                                                                                                                                                          <w:marBottom w:val="0"/>
                                                                                                                                                                                                                                                                                          <w:divBdr>
                                                                                                                                                                                                                                                                                            <w:top w:val="none" w:sz="0" w:space="0" w:color="auto"/>
                                                                                                                                                                                                                                                                                            <w:left w:val="none" w:sz="0" w:space="0" w:color="auto"/>
                                                                                                                                                                                                                                                                                            <w:bottom w:val="none" w:sz="0" w:space="0" w:color="auto"/>
                                                                                                                                                                                                                                                                                            <w:right w:val="none" w:sz="0" w:space="0" w:color="auto"/>
                                                                                                                                                                                                                                                                                          </w:divBdr>
                                                                                                                                                                                                                                                                                        </w:div>
                                                                                                                                                                                                                                                                                      </w:divsChild>
                                                                                                                                                                                                                                                                                    </w:div>
                                                                                                                                                                                                                                                                                    <w:div w:id="1891377618">
                                                                                                                                                                                                                                                                                      <w:marLeft w:val="0"/>
                                                                                                                                                                                                                                                                                      <w:marRight w:val="0"/>
                                                                                                                                                                                                                                                                                      <w:marTop w:val="0"/>
                                                                                                                                                                                                                                                                                      <w:marBottom w:val="0"/>
                                                                                                                                                                                                                                                                                      <w:divBdr>
                                                                                                                                                                                                                                                                                        <w:top w:val="none" w:sz="0" w:space="0" w:color="auto"/>
                                                                                                                                                                                                                                                                                        <w:left w:val="none" w:sz="0" w:space="0" w:color="auto"/>
                                                                                                                                                                                                                                                                                        <w:bottom w:val="none" w:sz="0" w:space="0" w:color="auto"/>
                                                                                                                                                                                                                                                                                        <w:right w:val="none" w:sz="0" w:space="0" w:color="auto"/>
                                                                                                                                                                                                                                                                                      </w:divBdr>
                                                                                                                                                                                                                                                                                      <w:divsChild>
                                                                                                                                                                                                                                                                                        <w:div w:id="1891377531">
                                                                                                                                                                                                                                                                                          <w:marLeft w:val="0"/>
                                                                                                                                                                                                                                                                                          <w:marRight w:val="0"/>
                                                                                                                                                                                                                                                                                          <w:marTop w:val="0"/>
                                                                                                                                                                                                                                                                                          <w:marBottom w:val="0"/>
                                                                                                                                                                                                                                                                                          <w:divBdr>
                                                                                                                                                                                                                                                                                            <w:top w:val="none" w:sz="0" w:space="0" w:color="auto"/>
                                                                                                                                                                                                                                                                                            <w:left w:val="none" w:sz="0" w:space="0" w:color="auto"/>
                                                                                                                                                                                                                                                                                            <w:bottom w:val="none" w:sz="0" w:space="0" w:color="auto"/>
                                                                                                                                                                                                                                                                                            <w:right w:val="none" w:sz="0" w:space="0" w:color="auto"/>
                                                                                                                                                                                                                                                                                          </w:divBdr>
                                                                                                                                                                                                                                                                                        </w:div>
                                                                                                                                                                                                                                                                                      </w:divsChild>
                                                                                                                                                                                                                                                                                    </w:div>
                                                                                                                                                                                                                                                                                    <w:div w:id="1891377763">
                                                                                                                                                                                                                                                                                      <w:marLeft w:val="0"/>
                                                                                                                                                                                                                                                                                      <w:marRight w:val="0"/>
                                                                                                                                                                                                                                                                                      <w:marTop w:val="0"/>
                                                                                                                                                                                                                                                                                      <w:marBottom w:val="0"/>
                                                                                                                                                                                                                                                                                      <w:divBdr>
                                                                                                                                                                                                                                                                                        <w:top w:val="none" w:sz="0" w:space="0" w:color="auto"/>
                                                                                                                                                                                                                                                                                        <w:left w:val="none" w:sz="0" w:space="0" w:color="auto"/>
                                                                                                                                                                                                                                                                                        <w:bottom w:val="none" w:sz="0" w:space="0" w:color="auto"/>
                                                                                                                                                                                                                                                                                        <w:right w:val="none" w:sz="0" w:space="0" w:color="auto"/>
                                                                                                                                                                                                                                                                                      </w:divBdr>
                                                                                                                                                                                                                                                                                      <w:divsChild>
                                                                                                                                                                                                                                                                                        <w:div w:id="1891377501">
                                                                                                                                                                                                                                                                                          <w:marLeft w:val="0"/>
                                                                                                                                                                                                                                                                                          <w:marRight w:val="0"/>
                                                                                                                                                                                                                                                                                          <w:marTop w:val="0"/>
                                                                                                                                                                                                                                                                                          <w:marBottom w:val="0"/>
                                                                                                                                                                                                                                                                                          <w:divBdr>
                                                                                                                                                                                                                                                                                            <w:top w:val="none" w:sz="0" w:space="0" w:color="auto"/>
                                                                                                                                                                                                                                                                                            <w:left w:val="none" w:sz="0" w:space="0" w:color="auto"/>
                                                                                                                                                                                                                                                                                            <w:bottom w:val="none" w:sz="0" w:space="0" w:color="auto"/>
                                                                                                                                                                                                                                                                                            <w:right w:val="none" w:sz="0" w:space="0" w:color="auto"/>
                                                                                                                                                                                                                                                                                          </w:divBdr>
                                                                                                                                                                                                                                                                                        </w:div>
                                                                                                                                                                                                                                                                                      </w:divsChild>
                                                                                                                                                                                                                                                                                    </w:div>
                                                                                                                                                                                                                                                                                    <w:div w:id="1891377799">
                                                                                                                                                                                                                                                                                      <w:marLeft w:val="0"/>
                                                                                                                                                                                                                                                                                      <w:marRight w:val="0"/>
                                                                                                                                                                                                                                                                                      <w:marTop w:val="0"/>
                                                                                                                                                                                                                                                                                      <w:marBottom w:val="0"/>
                                                                                                                                                                                                                                                                                      <w:divBdr>
                                                                                                                                                                                                                                                                                        <w:top w:val="none" w:sz="0" w:space="0" w:color="auto"/>
                                                                                                                                                                                                                                                                                        <w:left w:val="none" w:sz="0" w:space="0" w:color="auto"/>
                                                                                                                                                                                                                                                                                        <w:bottom w:val="none" w:sz="0" w:space="0" w:color="auto"/>
                                                                                                                                                                                                                                                                                        <w:right w:val="none" w:sz="0" w:space="0" w:color="auto"/>
                                                                                                                                                                                                                                                                                      </w:divBdr>
                                                                                                                                                                                                                                                                                      <w:divsChild>
                                                                                                                                                                                                                                                                                        <w:div w:id="189137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91377599">
                  <w:marLeft w:val="0"/>
                  <w:marRight w:val="0"/>
                  <w:marTop w:val="0"/>
                  <w:marBottom w:val="0"/>
                  <w:divBdr>
                    <w:top w:val="none" w:sz="0" w:space="0" w:color="auto"/>
                    <w:left w:val="none" w:sz="0" w:space="0" w:color="auto"/>
                    <w:bottom w:val="none" w:sz="0" w:space="0" w:color="auto"/>
                    <w:right w:val="none" w:sz="0" w:space="0" w:color="auto"/>
                  </w:divBdr>
                </w:div>
              </w:divsChild>
            </w:div>
            <w:div w:id="1891377581">
              <w:marLeft w:val="0"/>
              <w:marRight w:val="0"/>
              <w:marTop w:val="0"/>
              <w:marBottom w:val="0"/>
              <w:divBdr>
                <w:top w:val="none" w:sz="0" w:space="0" w:color="auto"/>
                <w:left w:val="none" w:sz="0" w:space="0" w:color="auto"/>
                <w:bottom w:val="none" w:sz="0" w:space="0" w:color="auto"/>
                <w:right w:val="none" w:sz="0" w:space="0" w:color="auto"/>
              </w:divBdr>
            </w:div>
            <w:div w:id="1891377587">
              <w:marLeft w:val="0"/>
              <w:marRight w:val="0"/>
              <w:marTop w:val="0"/>
              <w:marBottom w:val="0"/>
              <w:divBdr>
                <w:top w:val="none" w:sz="0" w:space="0" w:color="auto"/>
                <w:left w:val="none" w:sz="0" w:space="0" w:color="auto"/>
                <w:bottom w:val="none" w:sz="0" w:space="0" w:color="auto"/>
                <w:right w:val="none" w:sz="0" w:space="0" w:color="auto"/>
              </w:divBdr>
            </w:div>
            <w:div w:id="1891377754">
              <w:marLeft w:val="0"/>
              <w:marRight w:val="0"/>
              <w:marTop w:val="0"/>
              <w:marBottom w:val="0"/>
              <w:divBdr>
                <w:top w:val="none" w:sz="0" w:space="0" w:color="auto"/>
                <w:left w:val="none" w:sz="0" w:space="0" w:color="auto"/>
                <w:bottom w:val="none" w:sz="0" w:space="0" w:color="auto"/>
                <w:right w:val="none" w:sz="0" w:space="0" w:color="auto"/>
              </w:divBdr>
            </w:div>
          </w:divsChild>
        </w:div>
        <w:div w:id="1891377508">
          <w:marLeft w:val="0"/>
          <w:marRight w:val="0"/>
          <w:marTop w:val="0"/>
          <w:marBottom w:val="0"/>
          <w:divBdr>
            <w:top w:val="none" w:sz="0" w:space="0" w:color="auto"/>
            <w:left w:val="none" w:sz="0" w:space="0" w:color="auto"/>
            <w:bottom w:val="none" w:sz="0" w:space="0" w:color="auto"/>
            <w:right w:val="none" w:sz="0" w:space="0" w:color="auto"/>
          </w:divBdr>
        </w:div>
        <w:div w:id="1891377664">
          <w:marLeft w:val="0"/>
          <w:marRight w:val="0"/>
          <w:marTop w:val="0"/>
          <w:marBottom w:val="0"/>
          <w:divBdr>
            <w:top w:val="none" w:sz="0" w:space="0" w:color="auto"/>
            <w:left w:val="none" w:sz="0" w:space="0" w:color="auto"/>
            <w:bottom w:val="none" w:sz="0" w:space="0" w:color="auto"/>
            <w:right w:val="none" w:sz="0" w:space="0" w:color="auto"/>
          </w:divBdr>
        </w:div>
        <w:div w:id="1891377687">
          <w:marLeft w:val="0"/>
          <w:marRight w:val="0"/>
          <w:marTop w:val="0"/>
          <w:marBottom w:val="0"/>
          <w:divBdr>
            <w:top w:val="none" w:sz="0" w:space="0" w:color="auto"/>
            <w:left w:val="none" w:sz="0" w:space="0" w:color="auto"/>
            <w:bottom w:val="none" w:sz="0" w:space="0" w:color="auto"/>
            <w:right w:val="none" w:sz="0" w:space="0" w:color="auto"/>
          </w:divBdr>
        </w:div>
        <w:div w:id="1891377802">
          <w:marLeft w:val="0"/>
          <w:marRight w:val="0"/>
          <w:marTop w:val="0"/>
          <w:marBottom w:val="0"/>
          <w:divBdr>
            <w:top w:val="none" w:sz="0" w:space="0" w:color="auto"/>
            <w:left w:val="none" w:sz="0" w:space="0" w:color="auto"/>
            <w:bottom w:val="none" w:sz="0" w:space="0" w:color="auto"/>
            <w:right w:val="none" w:sz="0" w:space="0" w:color="auto"/>
          </w:divBdr>
        </w:div>
      </w:divsChild>
    </w:div>
    <w:div w:id="1891377132">
      <w:marLeft w:val="0"/>
      <w:marRight w:val="0"/>
      <w:marTop w:val="0"/>
      <w:marBottom w:val="0"/>
      <w:divBdr>
        <w:top w:val="none" w:sz="0" w:space="0" w:color="auto"/>
        <w:left w:val="none" w:sz="0" w:space="0" w:color="auto"/>
        <w:bottom w:val="none" w:sz="0" w:space="0" w:color="auto"/>
        <w:right w:val="none" w:sz="0" w:space="0" w:color="auto"/>
      </w:divBdr>
      <w:divsChild>
        <w:div w:id="1891377184">
          <w:marLeft w:val="0"/>
          <w:marRight w:val="0"/>
          <w:marTop w:val="0"/>
          <w:marBottom w:val="0"/>
          <w:divBdr>
            <w:top w:val="none" w:sz="0" w:space="0" w:color="auto"/>
            <w:left w:val="none" w:sz="0" w:space="0" w:color="auto"/>
            <w:bottom w:val="none" w:sz="0" w:space="0" w:color="auto"/>
            <w:right w:val="none" w:sz="0" w:space="0" w:color="auto"/>
          </w:divBdr>
        </w:div>
      </w:divsChild>
    </w:div>
    <w:div w:id="1891377134">
      <w:marLeft w:val="0"/>
      <w:marRight w:val="0"/>
      <w:marTop w:val="0"/>
      <w:marBottom w:val="0"/>
      <w:divBdr>
        <w:top w:val="none" w:sz="0" w:space="0" w:color="auto"/>
        <w:left w:val="none" w:sz="0" w:space="0" w:color="auto"/>
        <w:bottom w:val="none" w:sz="0" w:space="0" w:color="auto"/>
        <w:right w:val="none" w:sz="0" w:space="0" w:color="auto"/>
      </w:divBdr>
    </w:div>
    <w:div w:id="1891377153">
      <w:marLeft w:val="0"/>
      <w:marRight w:val="0"/>
      <w:marTop w:val="0"/>
      <w:marBottom w:val="0"/>
      <w:divBdr>
        <w:top w:val="none" w:sz="0" w:space="0" w:color="auto"/>
        <w:left w:val="none" w:sz="0" w:space="0" w:color="auto"/>
        <w:bottom w:val="none" w:sz="0" w:space="0" w:color="auto"/>
        <w:right w:val="none" w:sz="0" w:space="0" w:color="auto"/>
      </w:divBdr>
    </w:div>
    <w:div w:id="1891377159">
      <w:marLeft w:val="0"/>
      <w:marRight w:val="0"/>
      <w:marTop w:val="0"/>
      <w:marBottom w:val="0"/>
      <w:divBdr>
        <w:top w:val="none" w:sz="0" w:space="0" w:color="auto"/>
        <w:left w:val="none" w:sz="0" w:space="0" w:color="auto"/>
        <w:bottom w:val="none" w:sz="0" w:space="0" w:color="auto"/>
        <w:right w:val="none" w:sz="0" w:space="0" w:color="auto"/>
      </w:divBdr>
    </w:div>
    <w:div w:id="1891377166">
      <w:marLeft w:val="0"/>
      <w:marRight w:val="0"/>
      <w:marTop w:val="0"/>
      <w:marBottom w:val="0"/>
      <w:divBdr>
        <w:top w:val="none" w:sz="0" w:space="0" w:color="auto"/>
        <w:left w:val="none" w:sz="0" w:space="0" w:color="auto"/>
        <w:bottom w:val="none" w:sz="0" w:space="0" w:color="auto"/>
        <w:right w:val="none" w:sz="0" w:space="0" w:color="auto"/>
      </w:divBdr>
      <w:divsChild>
        <w:div w:id="1891377175">
          <w:marLeft w:val="0"/>
          <w:marRight w:val="0"/>
          <w:marTop w:val="0"/>
          <w:marBottom w:val="0"/>
          <w:divBdr>
            <w:top w:val="none" w:sz="0" w:space="0" w:color="auto"/>
            <w:left w:val="none" w:sz="0" w:space="0" w:color="auto"/>
            <w:bottom w:val="none" w:sz="0" w:space="0" w:color="auto"/>
            <w:right w:val="none" w:sz="0" w:space="0" w:color="auto"/>
          </w:divBdr>
          <w:divsChild>
            <w:div w:id="1891377482">
              <w:marLeft w:val="0"/>
              <w:marRight w:val="0"/>
              <w:marTop w:val="0"/>
              <w:marBottom w:val="0"/>
              <w:divBdr>
                <w:top w:val="none" w:sz="0" w:space="0" w:color="auto"/>
                <w:left w:val="none" w:sz="0" w:space="0" w:color="auto"/>
                <w:bottom w:val="none" w:sz="0" w:space="0" w:color="auto"/>
                <w:right w:val="none" w:sz="0" w:space="0" w:color="auto"/>
              </w:divBdr>
              <w:divsChild>
                <w:div w:id="1891377156">
                  <w:marLeft w:val="0"/>
                  <w:marRight w:val="0"/>
                  <w:marTop w:val="0"/>
                  <w:marBottom w:val="0"/>
                  <w:divBdr>
                    <w:top w:val="none" w:sz="0" w:space="0" w:color="auto"/>
                    <w:left w:val="none" w:sz="0" w:space="0" w:color="auto"/>
                    <w:bottom w:val="none" w:sz="0" w:space="0" w:color="auto"/>
                    <w:right w:val="none" w:sz="0" w:space="0" w:color="auto"/>
                  </w:divBdr>
                  <w:divsChild>
                    <w:div w:id="1891377060">
                      <w:marLeft w:val="0"/>
                      <w:marRight w:val="0"/>
                      <w:marTop w:val="0"/>
                      <w:marBottom w:val="0"/>
                      <w:divBdr>
                        <w:top w:val="none" w:sz="0" w:space="0" w:color="auto"/>
                        <w:left w:val="none" w:sz="0" w:space="0" w:color="auto"/>
                        <w:bottom w:val="none" w:sz="0" w:space="0" w:color="auto"/>
                        <w:right w:val="none" w:sz="0" w:space="0" w:color="auto"/>
                      </w:divBdr>
                      <w:divsChild>
                        <w:div w:id="1891377171">
                          <w:marLeft w:val="0"/>
                          <w:marRight w:val="0"/>
                          <w:marTop w:val="0"/>
                          <w:marBottom w:val="0"/>
                          <w:divBdr>
                            <w:top w:val="none" w:sz="0" w:space="0" w:color="auto"/>
                            <w:left w:val="none" w:sz="0" w:space="0" w:color="auto"/>
                            <w:bottom w:val="none" w:sz="0" w:space="0" w:color="auto"/>
                            <w:right w:val="none" w:sz="0" w:space="0" w:color="auto"/>
                          </w:divBdr>
                        </w:div>
                        <w:div w:id="1891377176">
                          <w:marLeft w:val="0"/>
                          <w:marRight w:val="0"/>
                          <w:marTop w:val="0"/>
                          <w:marBottom w:val="0"/>
                          <w:divBdr>
                            <w:top w:val="none" w:sz="0" w:space="0" w:color="auto"/>
                            <w:left w:val="none" w:sz="0" w:space="0" w:color="auto"/>
                            <w:bottom w:val="none" w:sz="0" w:space="0" w:color="auto"/>
                            <w:right w:val="none" w:sz="0" w:space="0" w:color="auto"/>
                          </w:divBdr>
                        </w:div>
                        <w:div w:id="1891377182">
                          <w:marLeft w:val="0"/>
                          <w:marRight w:val="0"/>
                          <w:marTop w:val="0"/>
                          <w:marBottom w:val="0"/>
                          <w:divBdr>
                            <w:top w:val="none" w:sz="0" w:space="0" w:color="auto"/>
                            <w:left w:val="none" w:sz="0" w:space="0" w:color="auto"/>
                            <w:bottom w:val="none" w:sz="0" w:space="0" w:color="auto"/>
                            <w:right w:val="none" w:sz="0" w:space="0" w:color="auto"/>
                          </w:divBdr>
                        </w:div>
                        <w:div w:id="1891377190">
                          <w:marLeft w:val="0"/>
                          <w:marRight w:val="0"/>
                          <w:marTop w:val="0"/>
                          <w:marBottom w:val="0"/>
                          <w:divBdr>
                            <w:top w:val="none" w:sz="0" w:space="0" w:color="auto"/>
                            <w:left w:val="none" w:sz="0" w:space="0" w:color="auto"/>
                            <w:bottom w:val="none" w:sz="0" w:space="0" w:color="auto"/>
                            <w:right w:val="none" w:sz="0" w:space="0" w:color="auto"/>
                          </w:divBdr>
                        </w:div>
                        <w:div w:id="1891377223">
                          <w:marLeft w:val="0"/>
                          <w:marRight w:val="0"/>
                          <w:marTop w:val="0"/>
                          <w:marBottom w:val="0"/>
                          <w:divBdr>
                            <w:top w:val="none" w:sz="0" w:space="0" w:color="auto"/>
                            <w:left w:val="none" w:sz="0" w:space="0" w:color="auto"/>
                            <w:bottom w:val="none" w:sz="0" w:space="0" w:color="auto"/>
                            <w:right w:val="none" w:sz="0" w:space="0" w:color="auto"/>
                          </w:divBdr>
                        </w:div>
                        <w:div w:id="1891377318">
                          <w:marLeft w:val="0"/>
                          <w:marRight w:val="0"/>
                          <w:marTop w:val="0"/>
                          <w:marBottom w:val="0"/>
                          <w:divBdr>
                            <w:top w:val="none" w:sz="0" w:space="0" w:color="auto"/>
                            <w:left w:val="none" w:sz="0" w:space="0" w:color="auto"/>
                            <w:bottom w:val="none" w:sz="0" w:space="0" w:color="auto"/>
                            <w:right w:val="none" w:sz="0" w:space="0" w:color="auto"/>
                          </w:divBdr>
                        </w:div>
                        <w:div w:id="1891377423">
                          <w:marLeft w:val="0"/>
                          <w:marRight w:val="0"/>
                          <w:marTop w:val="0"/>
                          <w:marBottom w:val="0"/>
                          <w:divBdr>
                            <w:top w:val="none" w:sz="0" w:space="0" w:color="auto"/>
                            <w:left w:val="none" w:sz="0" w:space="0" w:color="auto"/>
                            <w:bottom w:val="none" w:sz="0" w:space="0" w:color="auto"/>
                            <w:right w:val="none" w:sz="0" w:space="0" w:color="auto"/>
                          </w:divBdr>
                        </w:div>
                        <w:div w:id="1891377449">
                          <w:marLeft w:val="0"/>
                          <w:marRight w:val="0"/>
                          <w:marTop w:val="0"/>
                          <w:marBottom w:val="0"/>
                          <w:divBdr>
                            <w:top w:val="none" w:sz="0" w:space="0" w:color="auto"/>
                            <w:left w:val="none" w:sz="0" w:space="0" w:color="auto"/>
                            <w:bottom w:val="none" w:sz="0" w:space="0" w:color="auto"/>
                            <w:right w:val="none" w:sz="0" w:space="0" w:color="auto"/>
                          </w:divBdr>
                        </w:div>
                        <w:div w:id="1891377510">
                          <w:marLeft w:val="0"/>
                          <w:marRight w:val="0"/>
                          <w:marTop w:val="0"/>
                          <w:marBottom w:val="0"/>
                          <w:divBdr>
                            <w:top w:val="none" w:sz="0" w:space="0" w:color="auto"/>
                            <w:left w:val="none" w:sz="0" w:space="0" w:color="auto"/>
                            <w:bottom w:val="none" w:sz="0" w:space="0" w:color="auto"/>
                            <w:right w:val="none" w:sz="0" w:space="0" w:color="auto"/>
                          </w:divBdr>
                        </w:div>
                        <w:div w:id="1891377564">
                          <w:marLeft w:val="0"/>
                          <w:marRight w:val="0"/>
                          <w:marTop w:val="0"/>
                          <w:marBottom w:val="0"/>
                          <w:divBdr>
                            <w:top w:val="none" w:sz="0" w:space="0" w:color="auto"/>
                            <w:left w:val="none" w:sz="0" w:space="0" w:color="auto"/>
                            <w:bottom w:val="none" w:sz="0" w:space="0" w:color="auto"/>
                            <w:right w:val="none" w:sz="0" w:space="0" w:color="auto"/>
                          </w:divBdr>
                        </w:div>
                        <w:div w:id="1891377762">
                          <w:marLeft w:val="0"/>
                          <w:marRight w:val="0"/>
                          <w:marTop w:val="0"/>
                          <w:marBottom w:val="0"/>
                          <w:divBdr>
                            <w:top w:val="none" w:sz="0" w:space="0" w:color="auto"/>
                            <w:left w:val="none" w:sz="0" w:space="0" w:color="auto"/>
                            <w:bottom w:val="none" w:sz="0" w:space="0" w:color="auto"/>
                            <w:right w:val="none" w:sz="0" w:space="0" w:color="auto"/>
                          </w:divBdr>
                        </w:div>
                        <w:div w:id="1891377810">
                          <w:marLeft w:val="0"/>
                          <w:marRight w:val="0"/>
                          <w:marTop w:val="0"/>
                          <w:marBottom w:val="0"/>
                          <w:divBdr>
                            <w:top w:val="none" w:sz="0" w:space="0" w:color="auto"/>
                            <w:left w:val="none" w:sz="0" w:space="0" w:color="auto"/>
                            <w:bottom w:val="none" w:sz="0" w:space="0" w:color="auto"/>
                            <w:right w:val="none" w:sz="0" w:space="0" w:color="auto"/>
                          </w:divBdr>
                        </w:div>
                        <w:div w:id="189137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221">
      <w:marLeft w:val="0"/>
      <w:marRight w:val="0"/>
      <w:marTop w:val="0"/>
      <w:marBottom w:val="0"/>
      <w:divBdr>
        <w:top w:val="none" w:sz="0" w:space="0" w:color="auto"/>
        <w:left w:val="none" w:sz="0" w:space="0" w:color="auto"/>
        <w:bottom w:val="none" w:sz="0" w:space="0" w:color="auto"/>
        <w:right w:val="none" w:sz="0" w:space="0" w:color="auto"/>
      </w:divBdr>
    </w:div>
    <w:div w:id="1891377228">
      <w:marLeft w:val="0"/>
      <w:marRight w:val="0"/>
      <w:marTop w:val="0"/>
      <w:marBottom w:val="0"/>
      <w:divBdr>
        <w:top w:val="none" w:sz="0" w:space="0" w:color="auto"/>
        <w:left w:val="none" w:sz="0" w:space="0" w:color="auto"/>
        <w:bottom w:val="none" w:sz="0" w:space="0" w:color="auto"/>
        <w:right w:val="none" w:sz="0" w:space="0" w:color="auto"/>
      </w:divBdr>
    </w:div>
    <w:div w:id="1891377239">
      <w:marLeft w:val="0"/>
      <w:marRight w:val="0"/>
      <w:marTop w:val="0"/>
      <w:marBottom w:val="0"/>
      <w:divBdr>
        <w:top w:val="none" w:sz="0" w:space="0" w:color="auto"/>
        <w:left w:val="none" w:sz="0" w:space="0" w:color="auto"/>
        <w:bottom w:val="none" w:sz="0" w:space="0" w:color="auto"/>
        <w:right w:val="none" w:sz="0" w:space="0" w:color="auto"/>
      </w:divBdr>
    </w:div>
    <w:div w:id="1891377260">
      <w:marLeft w:val="0"/>
      <w:marRight w:val="0"/>
      <w:marTop w:val="0"/>
      <w:marBottom w:val="0"/>
      <w:divBdr>
        <w:top w:val="none" w:sz="0" w:space="0" w:color="auto"/>
        <w:left w:val="none" w:sz="0" w:space="0" w:color="auto"/>
        <w:bottom w:val="none" w:sz="0" w:space="0" w:color="auto"/>
        <w:right w:val="none" w:sz="0" w:space="0" w:color="auto"/>
      </w:divBdr>
    </w:div>
    <w:div w:id="1891377264">
      <w:marLeft w:val="0"/>
      <w:marRight w:val="0"/>
      <w:marTop w:val="0"/>
      <w:marBottom w:val="0"/>
      <w:divBdr>
        <w:top w:val="none" w:sz="0" w:space="0" w:color="auto"/>
        <w:left w:val="none" w:sz="0" w:space="0" w:color="auto"/>
        <w:bottom w:val="none" w:sz="0" w:space="0" w:color="auto"/>
        <w:right w:val="none" w:sz="0" w:space="0" w:color="auto"/>
      </w:divBdr>
    </w:div>
    <w:div w:id="1891377277">
      <w:marLeft w:val="0"/>
      <w:marRight w:val="0"/>
      <w:marTop w:val="0"/>
      <w:marBottom w:val="0"/>
      <w:divBdr>
        <w:top w:val="none" w:sz="0" w:space="0" w:color="auto"/>
        <w:left w:val="none" w:sz="0" w:space="0" w:color="auto"/>
        <w:bottom w:val="none" w:sz="0" w:space="0" w:color="auto"/>
        <w:right w:val="none" w:sz="0" w:space="0" w:color="auto"/>
      </w:divBdr>
      <w:divsChild>
        <w:div w:id="1891377797">
          <w:marLeft w:val="0"/>
          <w:marRight w:val="0"/>
          <w:marTop w:val="0"/>
          <w:marBottom w:val="0"/>
          <w:divBdr>
            <w:top w:val="none" w:sz="0" w:space="0" w:color="auto"/>
            <w:left w:val="none" w:sz="0" w:space="0" w:color="auto"/>
            <w:bottom w:val="none" w:sz="0" w:space="0" w:color="auto"/>
            <w:right w:val="none" w:sz="0" w:space="0" w:color="auto"/>
          </w:divBdr>
          <w:divsChild>
            <w:div w:id="1891377851">
              <w:marLeft w:val="0"/>
              <w:marRight w:val="0"/>
              <w:marTop w:val="0"/>
              <w:marBottom w:val="0"/>
              <w:divBdr>
                <w:top w:val="none" w:sz="0" w:space="0" w:color="auto"/>
                <w:left w:val="none" w:sz="0" w:space="0" w:color="auto"/>
                <w:bottom w:val="none" w:sz="0" w:space="0" w:color="auto"/>
                <w:right w:val="none" w:sz="0" w:space="0" w:color="auto"/>
              </w:divBdr>
              <w:divsChild>
                <w:div w:id="1891377760">
                  <w:marLeft w:val="0"/>
                  <w:marRight w:val="0"/>
                  <w:marTop w:val="0"/>
                  <w:marBottom w:val="0"/>
                  <w:divBdr>
                    <w:top w:val="none" w:sz="0" w:space="0" w:color="auto"/>
                    <w:left w:val="none" w:sz="0" w:space="0" w:color="auto"/>
                    <w:bottom w:val="none" w:sz="0" w:space="0" w:color="auto"/>
                    <w:right w:val="none" w:sz="0" w:space="0" w:color="auto"/>
                  </w:divBdr>
                  <w:divsChild>
                    <w:div w:id="1891377766">
                      <w:marLeft w:val="0"/>
                      <w:marRight w:val="0"/>
                      <w:marTop w:val="0"/>
                      <w:marBottom w:val="0"/>
                      <w:divBdr>
                        <w:top w:val="none" w:sz="0" w:space="0" w:color="auto"/>
                        <w:left w:val="none" w:sz="0" w:space="0" w:color="auto"/>
                        <w:bottom w:val="none" w:sz="0" w:space="0" w:color="auto"/>
                        <w:right w:val="none" w:sz="0" w:space="0" w:color="auto"/>
                      </w:divBdr>
                      <w:divsChild>
                        <w:div w:id="1891377828">
                          <w:marLeft w:val="0"/>
                          <w:marRight w:val="0"/>
                          <w:marTop w:val="0"/>
                          <w:marBottom w:val="0"/>
                          <w:divBdr>
                            <w:top w:val="none" w:sz="0" w:space="0" w:color="auto"/>
                            <w:left w:val="none" w:sz="0" w:space="0" w:color="auto"/>
                            <w:bottom w:val="none" w:sz="0" w:space="0" w:color="auto"/>
                            <w:right w:val="none" w:sz="0" w:space="0" w:color="auto"/>
                          </w:divBdr>
                          <w:divsChild>
                            <w:div w:id="1891377196">
                              <w:marLeft w:val="0"/>
                              <w:marRight w:val="0"/>
                              <w:marTop w:val="0"/>
                              <w:marBottom w:val="0"/>
                              <w:divBdr>
                                <w:top w:val="none" w:sz="0" w:space="0" w:color="auto"/>
                                <w:left w:val="none" w:sz="0" w:space="0" w:color="auto"/>
                                <w:bottom w:val="none" w:sz="0" w:space="0" w:color="auto"/>
                                <w:right w:val="none" w:sz="0" w:space="0" w:color="auto"/>
                              </w:divBdr>
                              <w:divsChild>
                                <w:div w:id="1891377066">
                                  <w:marLeft w:val="0"/>
                                  <w:marRight w:val="0"/>
                                  <w:marTop w:val="0"/>
                                  <w:marBottom w:val="0"/>
                                  <w:divBdr>
                                    <w:top w:val="none" w:sz="0" w:space="0" w:color="auto"/>
                                    <w:left w:val="none" w:sz="0" w:space="0" w:color="auto"/>
                                    <w:bottom w:val="none" w:sz="0" w:space="0" w:color="auto"/>
                                    <w:right w:val="none" w:sz="0" w:space="0" w:color="auto"/>
                                  </w:divBdr>
                                  <w:divsChild>
                                    <w:div w:id="1891377329">
                                      <w:marLeft w:val="0"/>
                                      <w:marRight w:val="0"/>
                                      <w:marTop w:val="0"/>
                                      <w:marBottom w:val="0"/>
                                      <w:divBdr>
                                        <w:top w:val="none" w:sz="0" w:space="0" w:color="auto"/>
                                        <w:left w:val="none" w:sz="0" w:space="0" w:color="auto"/>
                                        <w:bottom w:val="none" w:sz="0" w:space="0" w:color="auto"/>
                                        <w:right w:val="none" w:sz="0" w:space="0" w:color="auto"/>
                                      </w:divBdr>
                                      <w:divsChild>
                                        <w:div w:id="1891377830">
                                          <w:marLeft w:val="0"/>
                                          <w:marRight w:val="0"/>
                                          <w:marTop w:val="0"/>
                                          <w:marBottom w:val="0"/>
                                          <w:divBdr>
                                            <w:top w:val="none" w:sz="0" w:space="0" w:color="auto"/>
                                            <w:left w:val="none" w:sz="0" w:space="0" w:color="auto"/>
                                            <w:bottom w:val="none" w:sz="0" w:space="0" w:color="auto"/>
                                            <w:right w:val="none" w:sz="0" w:space="0" w:color="auto"/>
                                          </w:divBdr>
                                          <w:divsChild>
                                            <w:div w:id="1891377440">
                                              <w:marLeft w:val="0"/>
                                              <w:marRight w:val="0"/>
                                              <w:marTop w:val="0"/>
                                              <w:marBottom w:val="0"/>
                                              <w:divBdr>
                                                <w:top w:val="none" w:sz="0" w:space="0" w:color="auto"/>
                                                <w:left w:val="none" w:sz="0" w:space="0" w:color="auto"/>
                                                <w:bottom w:val="none" w:sz="0" w:space="0" w:color="auto"/>
                                                <w:right w:val="none" w:sz="0" w:space="0" w:color="auto"/>
                                              </w:divBdr>
                                              <w:divsChild>
                                                <w:div w:id="1891377598">
                                                  <w:marLeft w:val="0"/>
                                                  <w:marRight w:val="0"/>
                                                  <w:marTop w:val="0"/>
                                                  <w:marBottom w:val="0"/>
                                                  <w:divBdr>
                                                    <w:top w:val="none" w:sz="0" w:space="0" w:color="auto"/>
                                                    <w:left w:val="none" w:sz="0" w:space="0" w:color="auto"/>
                                                    <w:bottom w:val="none" w:sz="0" w:space="0" w:color="auto"/>
                                                    <w:right w:val="none" w:sz="0" w:space="0" w:color="auto"/>
                                                  </w:divBdr>
                                                  <w:divsChild>
                                                    <w:div w:id="1891377249">
                                                      <w:marLeft w:val="0"/>
                                                      <w:marRight w:val="0"/>
                                                      <w:marTop w:val="0"/>
                                                      <w:marBottom w:val="0"/>
                                                      <w:divBdr>
                                                        <w:top w:val="none" w:sz="0" w:space="0" w:color="auto"/>
                                                        <w:left w:val="none" w:sz="0" w:space="0" w:color="auto"/>
                                                        <w:bottom w:val="none" w:sz="0" w:space="0" w:color="auto"/>
                                                        <w:right w:val="none" w:sz="0" w:space="0" w:color="auto"/>
                                                      </w:divBdr>
                                                      <w:divsChild>
                                                        <w:div w:id="1891377559">
                                                          <w:marLeft w:val="0"/>
                                                          <w:marRight w:val="0"/>
                                                          <w:marTop w:val="0"/>
                                                          <w:marBottom w:val="0"/>
                                                          <w:divBdr>
                                                            <w:top w:val="none" w:sz="0" w:space="0" w:color="auto"/>
                                                            <w:left w:val="none" w:sz="0" w:space="0" w:color="auto"/>
                                                            <w:bottom w:val="none" w:sz="0" w:space="0" w:color="auto"/>
                                                            <w:right w:val="none" w:sz="0" w:space="0" w:color="auto"/>
                                                          </w:divBdr>
                                                          <w:divsChild>
                                                            <w:div w:id="1891377818">
                                                              <w:marLeft w:val="0"/>
                                                              <w:marRight w:val="0"/>
                                                              <w:marTop w:val="0"/>
                                                              <w:marBottom w:val="0"/>
                                                              <w:divBdr>
                                                                <w:top w:val="none" w:sz="0" w:space="0" w:color="auto"/>
                                                                <w:left w:val="none" w:sz="0" w:space="0" w:color="auto"/>
                                                                <w:bottom w:val="none" w:sz="0" w:space="0" w:color="auto"/>
                                                                <w:right w:val="none" w:sz="0" w:space="0" w:color="auto"/>
                                                              </w:divBdr>
                                                              <w:divsChild>
                                                                <w:div w:id="1891377603">
                                                                  <w:marLeft w:val="0"/>
                                                                  <w:marRight w:val="0"/>
                                                                  <w:marTop w:val="0"/>
                                                                  <w:marBottom w:val="0"/>
                                                                  <w:divBdr>
                                                                    <w:top w:val="none" w:sz="0" w:space="0" w:color="auto"/>
                                                                    <w:left w:val="none" w:sz="0" w:space="0" w:color="auto"/>
                                                                    <w:bottom w:val="none" w:sz="0" w:space="0" w:color="auto"/>
                                                                    <w:right w:val="none" w:sz="0" w:space="0" w:color="auto"/>
                                                                  </w:divBdr>
                                                                  <w:divsChild>
                                                                    <w:div w:id="1891377731">
                                                                      <w:marLeft w:val="0"/>
                                                                      <w:marRight w:val="0"/>
                                                                      <w:marTop w:val="0"/>
                                                                      <w:marBottom w:val="0"/>
                                                                      <w:divBdr>
                                                                        <w:top w:val="none" w:sz="0" w:space="0" w:color="auto"/>
                                                                        <w:left w:val="none" w:sz="0" w:space="0" w:color="auto"/>
                                                                        <w:bottom w:val="none" w:sz="0" w:space="0" w:color="auto"/>
                                                                        <w:right w:val="none" w:sz="0" w:space="0" w:color="auto"/>
                                                                      </w:divBdr>
                                                                      <w:divsChild>
                                                                        <w:div w:id="1891377513">
                                                                          <w:marLeft w:val="0"/>
                                                                          <w:marRight w:val="0"/>
                                                                          <w:marTop w:val="0"/>
                                                                          <w:marBottom w:val="0"/>
                                                                          <w:divBdr>
                                                                            <w:top w:val="none" w:sz="0" w:space="0" w:color="auto"/>
                                                                            <w:left w:val="none" w:sz="0" w:space="0" w:color="auto"/>
                                                                            <w:bottom w:val="none" w:sz="0" w:space="0" w:color="auto"/>
                                                                            <w:right w:val="none" w:sz="0" w:space="0" w:color="auto"/>
                                                                          </w:divBdr>
                                                                          <w:divsChild>
                                                                            <w:div w:id="1891377617">
                                                                              <w:marLeft w:val="0"/>
                                                                              <w:marRight w:val="0"/>
                                                                              <w:marTop w:val="0"/>
                                                                              <w:marBottom w:val="0"/>
                                                                              <w:divBdr>
                                                                                <w:top w:val="none" w:sz="0" w:space="0" w:color="auto"/>
                                                                                <w:left w:val="none" w:sz="0" w:space="0" w:color="auto"/>
                                                                                <w:bottom w:val="none" w:sz="0" w:space="0" w:color="auto"/>
                                                                                <w:right w:val="none" w:sz="0" w:space="0" w:color="auto"/>
                                                                              </w:divBdr>
                                                                              <w:divsChild>
                                                                                <w:div w:id="189137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279">
      <w:marLeft w:val="0"/>
      <w:marRight w:val="0"/>
      <w:marTop w:val="0"/>
      <w:marBottom w:val="0"/>
      <w:divBdr>
        <w:top w:val="none" w:sz="0" w:space="0" w:color="auto"/>
        <w:left w:val="none" w:sz="0" w:space="0" w:color="auto"/>
        <w:bottom w:val="none" w:sz="0" w:space="0" w:color="auto"/>
        <w:right w:val="none" w:sz="0" w:space="0" w:color="auto"/>
      </w:divBdr>
      <w:divsChild>
        <w:div w:id="1891377122">
          <w:marLeft w:val="0"/>
          <w:marRight w:val="0"/>
          <w:marTop w:val="0"/>
          <w:marBottom w:val="0"/>
          <w:divBdr>
            <w:top w:val="none" w:sz="0" w:space="0" w:color="auto"/>
            <w:left w:val="none" w:sz="0" w:space="0" w:color="auto"/>
            <w:bottom w:val="none" w:sz="0" w:space="0" w:color="auto"/>
            <w:right w:val="none" w:sz="0" w:space="0" w:color="auto"/>
          </w:divBdr>
        </w:div>
      </w:divsChild>
    </w:div>
    <w:div w:id="1891377283">
      <w:marLeft w:val="0"/>
      <w:marRight w:val="0"/>
      <w:marTop w:val="0"/>
      <w:marBottom w:val="0"/>
      <w:divBdr>
        <w:top w:val="none" w:sz="0" w:space="0" w:color="auto"/>
        <w:left w:val="none" w:sz="0" w:space="0" w:color="auto"/>
        <w:bottom w:val="none" w:sz="0" w:space="0" w:color="auto"/>
        <w:right w:val="none" w:sz="0" w:space="0" w:color="auto"/>
      </w:divBdr>
      <w:divsChild>
        <w:div w:id="1891377113">
          <w:marLeft w:val="0"/>
          <w:marRight w:val="0"/>
          <w:marTop w:val="0"/>
          <w:marBottom w:val="0"/>
          <w:divBdr>
            <w:top w:val="none" w:sz="0" w:space="0" w:color="auto"/>
            <w:left w:val="none" w:sz="0" w:space="0" w:color="auto"/>
            <w:bottom w:val="none" w:sz="0" w:space="0" w:color="auto"/>
            <w:right w:val="none" w:sz="0" w:space="0" w:color="auto"/>
          </w:divBdr>
          <w:divsChild>
            <w:div w:id="1891377800">
              <w:marLeft w:val="0"/>
              <w:marRight w:val="0"/>
              <w:marTop w:val="0"/>
              <w:marBottom w:val="0"/>
              <w:divBdr>
                <w:top w:val="none" w:sz="0" w:space="0" w:color="auto"/>
                <w:left w:val="none" w:sz="0" w:space="0" w:color="auto"/>
                <w:bottom w:val="none" w:sz="0" w:space="0" w:color="auto"/>
                <w:right w:val="none" w:sz="0" w:space="0" w:color="auto"/>
              </w:divBdr>
              <w:divsChild>
                <w:div w:id="1891377627">
                  <w:marLeft w:val="0"/>
                  <w:marRight w:val="0"/>
                  <w:marTop w:val="0"/>
                  <w:marBottom w:val="0"/>
                  <w:divBdr>
                    <w:top w:val="none" w:sz="0" w:space="0" w:color="auto"/>
                    <w:left w:val="none" w:sz="0" w:space="0" w:color="auto"/>
                    <w:bottom w:val="none" w:sz="0" w:space="0" w:color="auto"/>
                    <w:right w:val="none" w:sz="0" w:space="0" w:color="auto"/>
                  </w:divBdr>
                  <w:divsChild>
                    <w:div w:id="1891377357">
                      <w:marLeft w:val="0"/>
                      <w:marRight w:val="0"/>
                      <w:marTop w:val="0"/>
                      <w:marBottom w:val="0"/>
                      <w:divBdr>
                        <w:top w:val="none" w:sz="0" w:space="0" w:color="auto"/>
                        <w:left w:val="none" w:sz="0" w:space="0" w:color="auto"/>
                        <w:bottom w:val="none" w:sz="0" w:space="0" w:color="auto"/>
                        <w:right w:val="none" w:sz="0" w:space="0" w:color="auto"/>
                      </w:divBdr>
                      <w:divsChild>
                        <w:div w:id="1891377268">
                          <w:marLeft w:val="0"/>
                          <w:marRight w:val="0"/>
                          <w:marTop w:val="0"/>
                          <w:marBottom w:val="0"/>
                          <w:divBdr>
                            <w:top w:val="none" w:sz="0" w:space="0" w:color="auto"/>
                            <w:left w:val="none" w:sz="0" w:space="0" w:color="auto"/>
                            <w:bottom w:val="none" w:sz="0" w:space="0" w:color="auto"/>
                            <w:right w:val="none" w:sz="0" w:space="0" w:color="auto"/>
                          </w:divBdr>
                          <w:divsChild>
                            <w:div w:id="1891377246">
                              <w:marLeft w:val="0"/>
                              <w:marRight w:val="0"/>
                              <w:marTop w:val="0"/>
                              <w:marBottom w:val="0"/>
                              <w:divBdr>
                                <w:top w:val="none" w:sz="0" w:space="0" w:color="auto"/>
                                <w:left w:val="none" w:sz="0" w:space="0" w:color="auto"/>
                                <w:bottom w:val="none" w:sz="0" w:space="0" w:color="auto"/>
                                <w:right w:val="none" w:sz="0" w:space="0" w:color="auto"/>
                              </w:divBdr>
                              <w:divsChild>
                                <w:div w:id="1891377263">
                                  <w:marLeft w:val="0"/>
                                  <w:marRight w:val="0"/>
                                  <w:marTop w:val="0"/>
                                  <w:marBottom w:val="0"/>
                                  <w:divBdr>
                                    <w:top w:val="none" w:sz="0" w:space="0" w:color="auto"/>
                                    <w:left w:val="none" w:sz="0" w:space="0" w:color="auto"/>
                                    <w:bottom w:val="none" w:sz="0" w:space="0" w:color="auto"/>
                                    <w:right w:val="none" w:sz="0" w:space="0" w:color="auto"/>
                                  </w:divBdr>
                                  <w:divsChild>
                                    <w:div w:id="1891377538">
                                      <w:marLeft w:val="0"/>
                                      <w:marRight w:val="0"/>
                                      <w:marTop w:val="0"/>
                                      <w:marBottom w:val="0"/>
                                      <w:divBdr>
                                        <w:top w:val="none" w:sz="0" w:space="0" w:color="auto"/>
                                        <w:left w:val="none" w:sz="0" w:space="0" w:color="auto"/>
                                        <w:bottom w:val="none" w:sz="0" w:space="0" w:color="auto"/>
                                        <w:right w:val="none" w:sz="0" w:space="0" w:color="auto"/>
                                      </w:divBdr>
                                      <w:divsChild>
                                        <w:div w:id="1891377326">
                                          <w:marLeft w:val="0"/>
                                          <w:marRight w:val="0"/>
                                          <w:marTop w:val="0"/>
                                          <w:marBottom w:val="0"/>
                                          <w:divBdr>
                                            <w:top w:val="none" w:sz="0" w:space="0" w:color="auto"/>
                                            <w:left w:val="none" w:sz="0" w:space="0" w:color="auto"/>
                                            <w:bottom w:val="none" w:sz="0" w:space="0" w:color="auto"/>
                                            <w:right w:val="none" w:sz="0" w:space="0" w:color="auto"/>
                                          </w:divBdr>
                                          <w:divsChild>
                                            <w:div w:id="1891377259">
                                              <w:marLeft w:val="0"/>
                                              <w:marRight w:val="0"/>
                                              <w:marTop w:val="0"/>
                                              <w:marBottom w:val="0"/>
                                              <w:divBdr>
                                                <w:top w:val="none" w:sz="0" w:space="0" w:color="auto"/>
                                                <w:left w:val="none" w:sz="0" w:space="0" w:color="auto"/>
                                                <w:bottom w:val="none" w:sz="0" w:space="0" w:color="auto"/>
                                                <w:right w:val="none" w:sz="0" w:space="0" w:color="auto"/>
                                              </w:divBdr>
                                              <w:divsChild>
                                                <w:div w:id="1891377657">
                                                  <w:marLeft w:val="0"/>
                                                  <w:marRight w:val="0"/>
                                                  <w:marTop w:val="0"/>
                                                  <w:marBottom w:val="0"/>
                                                  <w:divBdr>
                                                    <w:top w:val="none" w:sz="0" w:space="0" w:color="auto"/>
                                                    <w:left w:val="none" w:sz="0" w:space="0" w:color="auto"/>
                                                    <w:bottom w:val="none" w:sz="0" w:space="0" w:color="auto"/>
                                                    <w:right w:val="none" w:sz="0" w:space="0" w:color="auto"/>
                                                  </w:divBdr>
                                                  <w:divsChild>
                                                    <w:div w:id="1891377162">
                                                      <w:marLeft w:val="0"/>
                                                      <w:marRight w:val="0"/>
                                                      <w:marTop w:val="0"/>
                                                      <w:marBottom w:val="0"/>
                                                      <w:divBdr>
                                                        <w:top w:val="none" w:sz="0" w:space="0" w:color="auto"/>
                                                        <w:left w:val="none" w:sz="0" w:space="0" w:color="auto"/>
                                                        <w:bottom w:val="none" w:sz="0" w:space="0" w:color="auto"/>
                                                        <w:right w:val="none" w:sz="0" w:space="0" w:color="auto"/>
                                                      </w:divBdr>
                                                      <w:divsChild>
                                                        <w:div w:id="1891377099">
                                                          <w:marLeft w:val="0"/>
                                                          <w:marRight w:val="0"/>
                                                          <w:marTop w:val="0"/>
                                                          <w:marBottom w:val="0"/>
                                                          <w:divBdr>
                                                            <w:top w:val="none" w:sz="0" w:space="0" w:color="auto"/>
                                                            <w:left w:val="none" w:sz="0" w:space="0" w:color="auto"/>
                                                            <w:bottom w:val="none" w:sz="0" w:space="0" w:color="auto"/>
                                                            <w:right w:val="none" w:sz="0" w:space="0" w:color="auto"/>
                                                          </w:divBdr>
                                                        </w:div>
                                                        <w:div w:id="1891377284">
                                                          <w:marLeft w:val="0"/>
                                                          <w:marRight w:val="0"/>
                                                          <w:marTop w:val="0"/>
                                                          <w:marBottom w:val="0"/>
                                                          <w:divBdr>
                                                            <w:top w:val="none" w:sz="0" w:space="0" w:color="auto"/>
                                                            <w:left w:val="none" w:sz="0" w:space="0" w:color="auto"/>
                                                            <w:bottom w:val="none" w:sz="0" w:space="0" w:color="auto"/>
                                                            <w:right w:val="none" w:sz="0" w:space="0" w:color="auto"/>
                                                          </w:divBdr>
                                                        </w:div>
                                                        <w:div w:id="1891377305">
                                                          <w:marLeft w:val="0"/>
                                                          <w:marRight w:val="0"/>
                                                          <w:marTop w:val="0"/>
                                                          <w:marBottom w:val="0"/>
                                                          <w:divBdr>
                                                            <w:top w:val="none" w:sz="0" w:space="0" w:color="auto"/>
                                                            <w:left w:val="none" w:sz="0" w:space="0" w:color="auto"/>
                                                            <w:bottom w:val="none" w:sz="0" w:space="0" w:color="auto"/>
                                                            <w:right w:val="none" w:sz="0" w:space="0" w:color="auto"/>
                                                          </w:divBdr>
                                                        </w:div>
                                                        <w:div w:id="1891377348">
                                                          <w:marLeft w:val="0"/>
                                                          <w:marRight w:val="0"/>
                                                          <w:marTop w:val="0"/>
                                                          <w:marBottom w:val="0"/>
                                                          <w:divBdr>
                                                            <w:top w:val="none" w:sz="0" w:space="0" w:color="auto"/>
                                                            <w:left w:val="none" w:sz="0" w:space="0" w:color="auto"/>
                                                            <w:bottom w:val="none" w:sz="0" w:space="0" w:color="auto"/>
                                                            <w:right w:val="none" w:sz="0" w:space="0" w:color="auto"/>
                                                          </w:divBdr>
                                                        </w:div>
                                                        <w:div w:id="1891377403">
                                                          <w:marLeft w:val="0"/>
                                                          <w:marRight w:val="0"/>
                                                          <w:marTop w:val="0"/>
                                                          <w:marBottom w:val="0"/>
                                                          <w:divBdr>
                                                            <w:top w:val="none" w:sz="0" w:space="0" w:color="auto"/>
                                                            <w:left w:val="none" w:sz="0" w:space="0" w:color="auto"/>
                                                            <w:bottom w:val="none" w:sz="0" w:space="0" w:color="auto"/>
                                                            <w:right w:val="none" w:sz="0" w:space="0" w:color="auto"/>
                                                          </w:divBdr>
                                                        </w:div>
                                                        <w:div w:id="1891377454">
                                                          <w:marLeft w:val="0"/>
                                                          <w:marRight w:val="0"/>
                                                          <w:marTop w:val="0"/>
                                                          <w:marBottom w:val="0"/>
                                                          <w:divBdr>
                                                            <w:top w:val="none" w:sz="0" w:space="0" w:color="auto"/>
                                                            <w:left w:val="none" w:sz="0" w:space="0" w:color="auto"/>
                                                            <w:bottom w:val="none" w:sz="0" w:space="0" w:color="auto"/>
                                                            <w:right w:val="none" w:sz="0" w:space="0" w:color="auto"/>
                                                          </w:divBdr>
                                                        </w:div>
                                                        <w:div w:id="1891377625">
                                                          <w:marLeft w:val="0"/>
                                                          <w:marRight w:val="0"/>
                                                          <w:marTop w:val="0"/>
                                                          <w:marBottom w:val="0"/>
                                                          <w:divBdr>
                                                            <w:top w:val="none" w:sz="0" w:space="0" w:color="auto"/>
                                                            <w:left w:val="none" w:sz="0" w:space="0" w:color="auto"/>
                                                            <w:bottom w:val="none" w:sz="0" w:space="0" w:color="auto"/>
                                                            <w:right w:val="none" w:sz="0" w:space="0" w:color="auto"/>
                                                          </w:divBdr>
                                                        </w:div>
                                                        <w:div w:id="1891377642">
                                                          <w:marLeft w:val="0"/>
                                                          <w:marRight w:val="0"/>
                                                          <w:marTop w:val="0"/>
                                                          <w:marBottom w:val="0"/>
                                                          <w:divBdr>
                                                            <w:top w:val="none" w:sz="0" w:space="0" w:color="auto"/>
                                                            <w:left w:val="none" w:sz="0" w:space="0" w:color="auto"/>
                                                            <w:bottom w:val="none" w:sz="0" w:space="0" w:color="auto"/>
                                                            <w:right w:val="none" w:sz="0" w:space="0" w:color="auto"/>
                                                          </w:divBdr>
                                                        </w:div>
                                                        <w:div w:id="189137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07">
      <w:marLeft w:val="0"/>
      <w:marRight w:val="0"/>
      <w:marTop w:val="0"/>
      <w:marBottom w:val="0"/>
      <w:divBdr>
        <w:top w:val="none" w:sz="0" w:space="0" w:color="auto"/>
        <w:left w:val="none" w:sz="0" w:space="0" w:color="auto"/>
        <w:bottom w:val="none" w:sz="0" w:space="0" w:color="auto"/>
        <w:right w:val="none" w:sz="0" w:space="0" w:color="auto"/>
      </w:divBdr>
    </w:div>
    <w:div w:id="1891377312">
      <w:marLeft w:val="0"/>
      <w:marRight w:val="0"/>
      <w:marTop w:val="0"/>
      <w:marBottom w:val="0"/>
      <w:divBdr>
        <w:top w:val="none" w:sz="0" w:space="0" w:color="auto"/>
        <w:left w:val="none" w:sz="0" w:space="0" w:color="auto"/>
        <w:bottom w:val="none" w:sz="0" w:space="0" w:color="auto"/>
        <w:right w:val="none" w:sz="0" w:space="0" w:color="auto"/>
      </w:divBdr>
    </w:div>
    <w:div w:id="1891377317">
      <w:marLeft w:val="0"/>
      <w:marRight w:val="0"/>
      <w:marTop w:val="0"/>
      <w:marBottom w:val="0"/>
      <w:divBdr>
        <w:top w:val="none" w:sz="0" w:space="0" w:color="auto"/>
        <w:left w:val="none" w:sz="0" w:space="0" w:color="auto"/>
        <w:bottom w:val="none" w:sz="0" w:space="0" w:color="auto"/>
        <w:right w:val="none" w:sz="0" w:space="0" w:color="auto"/>
      </w:divBdr>
      <w:divsChild>
        <w:div w:id="1891377397">
          <w:marLeft w:val="0"/>
          <w:marRight w:val="0"/>
          <w:marTop w:val="0"/>
          <w:marBottom w:val="0"/>
          <w:divBdr>
            <w:top w:val="none" w:sz="0" w:space="0" w:color="auto"/>
            <w:left w:val="none" w:sz="0" w:space="0" w:color="auto"/>
            <w:bottom w:val="none" w:sz="0" w:space="0" w:color="auto"/>
            <w:right w:val="none" w:sz="0" w:space="0" w:color="auto"/>
          </w:divBdr>
          <w:divsChild>
            <w:div w:id="1891377585">
              <w:marLeft w:val="0"/>
              <w:marRight w:val="0"/>
              <w:marTop w:val="0"/>
              <w:marBottom w:val="0"/>
              <w:divBdr>
                <w:top w:val="none" w:sz="0" w:space="0" w:color="auto"/>
                <w:left w:val="none" w:sz="0" w:space="0" w:color="auto"/>
                <w:bottom w:val="none" w:sz="0" w:space="0" w:color="auto"/>
                <w:right w:val="none" w:sz="0" w:space="0" w:color="auto"/>
              </w:divBdr>
              <w:divsChild>
                <w:div w:id="1891377151">
                  <w:marLeft w:val="0"/>
                  <w:marRight w:val="0"/>
                  <w:marTop w:val="0"/>
                  <w:marBottom w:val="0"/>
                  <w:divBdr>
                    <w:top w:val="none" w:sz="0" w:space="0" w:color="auto"/>
                    <w:left w:val="none" w:sz="0" w:space="0" w:color="auto"/>
                    <w:bottom w:val="none" w:sz="0" w:space="0" w:color="auto"/>
                    <w:right w:val="none" w:sz="0" w:space="0" w:color="auto"/>
                  </w:divBdr>
                  <w:divsChild>
                    <w:div w:id="1891377273">
                      <w:marLeft w:val="0"/>
                      <w:marRight w:val="0"/>
                      <w:marTop w:val="0"/>
                      <w:marBottom w:val="240"/>
                      <w:divBdr>
                        <w:top w:val="none" w:sz="0" w:space="0" w:color="auto"/>
                        <w:left w:val="none" w:sz="0" w:space="0" w:color="auto"/>
                        <w:bottom w:val="none" w:sz="0" w:space="0" w:color="auto"/>
                        <w:right w:val="none" w:sz="0" w:space="0" w:color="auto"/>
                      </w:divBdr>
                    </w:div>
                    <w:div w:id="1891377461">
                      <w:marLeft w:val="0"/>
                      <w:marRight w:val="0"/>
                      <w:marTop w:val="0"/>
                      <w:marBottom w:val="0"/>
                      <w:divBdr>
                        <w:top w:val="none" w:sz="0" w:space="0" w:color="auto"/>
                        <w:left w:val="none" w:sz="0" w:space="0" w:color="auto"/>
                        <w:bottom w:val="none" w:sz="0" w:space="0" w:color="auto"/>
                        <w:right w:val="none" w:sz="0" w:space="0" w:color="auto"/>
                      </w:divBdr>
                    </w:div>
                    <w:div w:id="189137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323">
      <w:marLeft w:val="0"/>
      <w:marRight w:val="0"/>
      <w:marTop w:val="0"/>
      <w:marBottom w:val="0"/>
      <w:divBdr>
        <w:top w:val="none" w:sz="0" w:space="0" w:color="auto"/>
        <w:left w:val="none" w:sz="0" w:space="0" w:color="auto"/>
        <w:bottom w:val="none" w:sz="0" w:space="0" w:color="auto"/>
        <w:right w:val="none" w:sz="0" w:space="0" w:color="auto"/>
      </w:divBdr>
      <w:divsChild>
        <w:div w:id="1891377298">
          <w:marLeft w:val="0"/>
          <w:marRight w:val="0"/>
          <w:marTop w:val="0"/>
          <w:marBottom w:val="0"/>
          <w:divBdr>
            <w:top w:val="none" w:sz="0" w:space="0" w:color="auto"/>
            <w:left w:val="none" w:sz="0" w:space="0" w:color="auto"/>
            <w:bottom w:val="none" w:sz="0" w:space="0" w:color="auto"/>
            <w:right w:val="none" w:sz="0" w:space="0" w:color="auto"/>
          </w:divBdr>
          <w:divsChild>
            <w:div w:id="1891377086">
              <w:marLeft w:val="0"/>
              <w:marRight w:val="0"/>
              <w:marTop w:val="0"/>
              <w:marBottom w:val="0"/>
              <w:divBdr>
                <w:top w:val="none" w:sz="0" w:space="0" w:color="auto"/>
                <w:left w:val="none" w:sz="0" w:space="0" w:color="auto"/>
                <w:bottom w:val="none" w:sz="0" w:space="0" w:color="auto"/>
                <w:right w:val="none" w:sz="0" w:space="0" w:color="auto"/>
              </w:divBdr>
            </w:div>
            <w:div w:id="1891377103">
              <w:marLeft w:val="0"/>
              <w:marRight w:val="0"/>
              <w:marTop w:val="0"/>
              <w:marBottom w:val="0"/>
              <w:divBdr>
                <w:top w:val="none" w:sz="0" w:space="0" w:color="auto"/>
                <w:left w:val="none" w:sz="0" w:space="0" w:color="auto"/>
                <w:bottom w:val="none" w:sz="0" w:space="0" w:color="auto"/>
                <w:right w:val="none" w:sz="0" w:space="0" w:color="auto"/>
              </w:divBdr>
            </w:div>
            <w:div w:id="1891377155">
              <w:marLeft w:val="0"/>
              <w:marRight w:val="0"/>
              <w:marTop w:val="0"/>
              <w:marBottom w:val="0"/>
              <w:divBdr>
                <w:top w:val="none" w:sz="0" w:space="0" w:color="auto"/>
                <w:left w:val="none" w:sz="0" w:space="0" w:color="auto"/>
                <w:bottom w:val="none" w:sz="0" w:space="0" w:color="auto"/>
                <w:right w:val="none" w:sz="0" w:space="0" w:color="auto"/>
              </w:divBdr>
            </w:div>
            <w:div w:id="1891377194">
              <w:marLeft w:val="0"/>
              <w:marRight w:val="0"/>
              <w:marTop w:val="0"/>
              <w:marBottom w:val="0"/>
              <w:divBdr>
                <w:top w:val="none" w:sz="0" w:space="0" w:color="auto"/>
                <w:left w:val="none" w:sz="0" w:space="0" w:color="auto"/>
                <w:bottom w:val="none" w:sz="0" w:space="0" w:color="auto"/>
                <w:right w:val="none" w:sz="0" w:space="0" w:color="auto"/>
              </w:divBdr>
            </w:div>
            <w:div w:id="1891377215">
              <w:marLeft w:val="0"/>
              <w:marRight w:val="0"/>
              <w:marTop w:val="0"/>
              <w:marBottom w:val="0"/>
              <w:divBdr>
                <w:top w:val="none" w:sz="0" w:space="0" w:color="auto"/>
                <w:left w:val="none" w:sz="0" w:space="0" w:color="auto"/>
                <w:bottom w:val="none" w:sz="0" w:space="0" w:color="auto"/>
                <w:right w:val="none" w:sz="0" w:space="0" w:color="auto"/>
              </w:divBdr>
            </w:div>
            <w:div w:id="1891377285">
              <w:marLeft w:val="0"/>
              <w:marRight w:val="0"/>
              <w:marTop w:val="0"/>
              <w:marBottom w:val="0"/>
              <w:divBdr>
                <w:top w:val="none" w:sz="0" w:space="0" w:color="auto"/>
                <w:left w:val="none" w:sz="0" w:space="0" w:color="auto"/>
                <w:bottom w:val="none" w:sz="0" w:space="0" w:color="auto"/>
                <w:right w:val="none" w:sz="0" w:space="0" w:color="auto"/>
              </w:divBdr>
            </w:div>
            <w:div w:id="1891377295">
              <w:marLeft w:val="0"/>
              <w:marRight w:val="0"/>
              <w:marTop w:val="0"/>
              <w:marBottom w:val="0"/>
              <w:divBdr>
                <w:top w:val="none" w:sz="0" w:space="0" w:color="auto"/>
                <w:left w:val="none" w:sz="0" w:space="0" w:color="auto"/>
                <w:bottom w:val="none" w:sz="0" w:space="0" w:color="auto"/>
                <w:right w:val="none" w:sz="0" w:space="0" w:color="auto"/>
              </w:divBdr>
            </w:div>
            <w:div w:id="1891377339">
              <w:marLeft w:val="0"/>
              <w:marRight w:val="0"/>
              <w:marTop w:val="0"/>
              <w:marBottom w:val="0"/>
              <w:divBdr>
                <w:top w:val="none" w:sz="0" w:space="0" w:color="auto"/>
                <w:left w:val="none" w:sz="0" w:space="0" w:color="auto"/>
                <w:bottom w:val="none" w:sz="0" w:space="0" w:color="auto"/>
                <w:right w:val="none" w:sz="0" w:space="0" w:color="auto"/>
              </w:divBdr>
            </w:div>
            <w:div w:id="1891377483">
              <w:marLeft w:val="0"/>
              <w:marRight w:val="0"/>
              <w:marTop w:val="0"/>
              <w:marBottom w:val="0"/>
              <w:divBdr>
                <w:top w:val="none" w:sz="0" w:space="0" w:color="auto"/>
                <w:left w:val="none" w:sz="0" w:space="0" w:color="auto"/>
                <w:bottom w:val="none" w:sz="0" w:space="0" w:color="auto"/>
                <w:right w:val="none" w:sz="0" w:space="0" w:color="auto"/>
              </w:divBdr>
            </w:div>
            <w:div w:id="1891377520">
              <w:marLeft w:val="0"/>
              <w:marRight w:val="0"/>
              <w:marTop w:val="0"/>
              <w:marBottom w:val="0"/>
              <w:divBdr>
                <w:top w:val="none" w:sz="0" w:space="0" w:color="auto"/>
                <w:left w:val="none" w:sz="0" w:space="0" w:color="auto"/>
                <w:bottom w:val="none" w:sz="0" w:space="0" w:color="auto"/>
                <w:right w:val="none" w:sz="0" w:space="0" w:color="auto"/>
              </w:divBdr>
            </w:div>
            <w:div w:id="1891377649">
              <w:marLeft w:val="0"/>
              <w:marRight w:val="0"/>
              <w:marTop w:val="0"/>
              <w:marBottom w:val="0"/>
              <w:divBdr>
                <w:top w:val="none" w:sz="0" w:space="0" w:color="auto"/>
                <w:left w:val="none" w:sz="0" w:space="0" w:color="auto"/>
                <w:bottom w:val="none" w:sz="0" w:space="0" w:color="auto"/>
                <w:right w:val="none" w:sz="0" w:space="0" w:color="auto"/>
              </w:divBdr>
            </w:div>
            <w:div w:id="189137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325">
      <w:marLeft w:val="0"/>
      <w:marRight w:val="0"/>
      <w:marTop w:val="0"/>
      <w:marBottom w:val="0"/>
      <w:divBdr>
        <w:top w:val="none" w:sz="0" w:space="0" w:color="auto"/>
        <w:left w:val="none" w:sz="0" w:space="0" w:color="auto"/>
        <w:bottom w:val="none" w:sz="0" w:space="0" w:color="auto"/>
        <w:right w:val="none" w:sz="0" w:space="0" w:color="auto"/>
      </w:divBdr>
      <w:divsChild>
        <w:div w:id="1891377371">
          <w:marLeft w:val="0"/>
          <w:marRight w:val="0"/>
          <w:marTop w:val="0"/>
          <w:marBottom w:val="0"/>
          <w:divBdr>
            <w:top w:val="none" w:sz="0" w:space="0" w:color="auto"/>
            <w:left w:val="none" w:sz="0" w:space="0" w:color="auto"/>
            <w:bottom w:val="none" w:sz="0" w:space="0" w:color="auto"/>
            <w:right w:val="none" w:sz="0" w:space="0" w:color="auto"/>
          </w:divBdr>
          <w:divsChild>
            <w:div w:id="1891377807">
              <w:marLeft w:val="60"/>
              <w:marRight w:val="720"/>
              <w:marTop w:val="100"/>
              <w:marBottom w:val="100"/>
              <w:divBdr>
                <w:top w:val="none" w:sz="0" w:space="0" w:color="auto"/>
                <w:left w:val="single" w:sz="12" w:space="3" w:color="1010FF"/>
                <w:bottom w:val="none" w:sz="0" w:space="0" w:color="auto"/>
                <w:right w:val="none" w:sz="0" w:space="0" w:color="auto"/>
              </w:divBdr>
              <w:divsChild>
                <w:div w:id="1891377079">
                  <w:marLeft w:val="0"/>
                  <w:marRight w:val="0"/>
                  <w:marTop w:val="0"/>
                  <w:marBottom w:val="0"/>
                  <w:divBdr>
                    <w:top w:val="none" w:sz="0" w:space="0" w:color="auto"/>
                    <w:left w:val="none" w:sz="0" w:space="0" w:color="auto"/>
                    <w:bottom w:val="none" w:sz="0" w:space="0" w:color="auto"/>
                    <w:right w:val="none" w:sz="0" w:space="0" w:color="auto"/>
                  </w:divBdr>
                  <w:divsChild>
                    <w:div w:id="1891377170">
                      <w:marLeft w:val="0"/>
                      <w:marRight w:val="0"/>
                      <w:marTop w:val="0"/>
                      <w:marBottom w:val="0"/>
                      <w:divBdr>
                        <w:top w:val="none" w:sz="0" w:space="0" w:color="auto"/>
                        <w:left w:val="none" w:sz="0" w:space="0" w:color="auto"/>
                        <w:bottom w:val="none" w:sz="0" w:space="0" w:color="auto"/>
                        <w:right w:val="none" w:sz="0" w:space="0" w:color="auto"/>
                      </w:divBdr>
                      <w:divsChild>
                        <w:div w:id="1891377503">
                          <w:marLeft w:val="0"/>
                          <w:marRight w:val="0"/>
                          <w:marTop w:val="0"/>
                          <w:marBottom w:val="0"/>
                          <w:divBdr>
                            <w:top w:val="none" w:sz="0" w:space="0" w:color="auto"/>
                            <w:left w:val="none" w:sz="0" w:space="0" w:color="auto"/>
                            <w:bottom w:val="none" w:sz="0" w:space="0" w:color="auto"/>
                            <w:right w:val="none" w:sz="0" w:space="0" w:color="auto"/>
                          </w:divBdr>
                          <w:divsChild>
                            <w:div w:id="1891377714">
                              <w:marLeft w:val="0"/>
                              <w:marRight w:val="0"/>
                              <w:marTop w:val="0"/>
                              <w:marBottom w:val="0"/>
                              <w:divBdr>
                                <w:top w:val="none" w:sz="0" w:space="0" w:color="auto"/>
                                <w:left w:val="none" w:sz="0" w:space="0" w:color="auto"/>
                                <w:bottom w:val="none" w:sz="0" w:space="0" w:color="auto"/>
                                <w:right w:val="none" w:sz="0" w:space="0" w:color="auto"/>
                              </w:divBdr>
                              <w:divsChild>
                                <w:div w:id="1891377189">
                                  <w:marLeft w:val="0"/>
                                  <w:marRight w:val="0"/>
                                  <w:marTop w:val="0"/>
                                  <w:marBottom w:val="0"/>
                                  <w:divBdr>
                                    <w:top w:val="none" w:sz="0" w:space="0" w:color="auto"/>
                                    <w:left w:val="none" w:sz="0" w:space="0" w:color="auto"/>
                                    <w:bottom w:val="none" w:sz="0" w:space="0" w:color="auto"/>
                                    <w:right w:val="none" w:sz="0" w:space="0" w:color="auto"/>
                                  </w:divBdr>
                                  <w:divsChild>
                                    <w:div w:id="1891377358">
                                      <w:marLeft w:val="0"/>
                                      <w:marRight w:val="0"/>
                                      <w:marTop w:val="0"/>
                                      <w:marBottom w:val="0"/>
                                      <w:divBdr>
                                        <w:top w:val="none" w:sz="0" w:space="0" w:color="auto"/>
                                        <w:left w:val="none" w:sz="0" w:space="0" w:color="auto"/>
                                        <w:bottom w:val="none" w:sz="0" w:space="0" w:color="auto"/>
                                        <w:right w:val="none" w:sz="0" w:space="0" w:color="auto"/>
                                      </w:divBdr>
                                      <w:divsChild>
                                        <w:div w:id="1891377093">
                                          <w:marLeft w:val="0"/>
                                          <w:marRight w:val="0"/>
                                          <w:marTop w:val="0"/>
                                          <w:marBottom w:val="0"/>
                                          <w:divBdr>
                                            <w:top w:val="none" w:sz="0" w:space="0" w:color="auto"/>
                                            <w:left w:val="none" w:sz="0" w:space="0" w:color="auto"/>
                                            <w:bottom w:val="none" w:sz="0" w:space="0" w:color="auto"/>
                                            <w:right w:val="none" w:sz="0" w:space="0" w:color="auto"/>
                                          </w:divBdr>
                                          <w:divsChild>
                                            <w:div w:id="1891377480">
                                              <w:marLeft w:val="0"/>
                                              <w:marRight w:val="0"/>
                                              <w:marTop w:val="0"/>
                                              <w:marBottom w:val="0"/>
                                              <w:divBdr>
                                                <w:top w:val="none" w:sz="0" w:space="0" w:color="auto"/>
                                                <w:left w:val="none" w:sz="0" w:space="0" w:color="auto"/>
                                                <w:bottom w:val="none" w:sz="0" w:space="0" w:color="auto"/>
                                                <w:right w:val="none" w:sz="0" w:space="0" w:color="auto"/>
                                              </w:divBdr>
                                              <w:divsChild>
                                                <w:div w:id="1891377378">
                                                  <w:marLeft w:val="0"/>
                                                  <w:marRight w:val="0"/>
                                                  <w:marTop w:val="0"/>
                                                  <w:marBottom w:val="0"/>
                                                  <w:divBdr>
                                                    <w:top w:val="none" w:sz="0" w:space="0" w:color="auto"/>
                                                    <w:left w:val="none" w:sz="0" w:space="0" w:color="auto"/>
                                                    <w:bottom w:val="none" w:sz="0" w:space="0" w:color="auto"/>
                                                    <w:right w:val="none" w:sz="0" w:space="0" w:color="auto"/>
                                                  </w:divBdr>
                                                  <w:divsChild>
                                                    <w:div w:id="1891377384">
                                                      <w:marLeft w:val="720"/>
                                                      <w:marRight w:val="720"/>
                                                      <w:marTop w:val="100"/>
                                                      <w:marBottom w:val="100"/>
                                                      <w:divBdr>
                                                        <w:top w:val="none" w:sz="0" w:space="0" w:color="auto"/>
                                                        <w:left w:val="none" w:sz="0" w:space="0" w:color="auto"/>
                                                        <w:bottom w:val="none" w:sz="0" w:space="0" w:color="auto"/>
                                                        <w:right w:val="none" w:sz="0" w:space="0" w:color="auto"/>
                                                      </w:divBdr>
                                                      <w:divsChild>
                                                        <w:div w:id="1891377768">
                                                          <w:marLeft w:val="0"/>
                                                          <w:marRight w:val="0"/>
                                                          <w:marTop w:val="0"/>
                                                          <w:marBottom w:val="0"/>
                                                          <w:divBdr>
                                                            <w:top w:val="none" w:sz="0" w:space="0" w:color="auto"/>
                                                            <w:left w:val="none" w:sz="0" w:space="0" w:color="auto"/>
                                                            <w:bottom w:val="none" w:sz="0" w:space="0" w:color="auto"/>
                                                            <w:right w:val="none" w:sz="0" w:space="0" w:color="auto"/>
                                                          </w:divBdr>
                                                          <w:divsChild>
                                                            <w:div w:id="1891377526">
                                                              <w:marLeft w:val="0"/>
                                                              <w:marRight w:val="0"/>
                                                              <w:marTop w:val="0"/>
                                                              <w:marBottom w:val="0"/>
                                                              <w:divBdr>
                                                                <w:top w:val="none" w:sz="0" w:space="0" w:color="auto"/>
                                                                <w:left w:val="none" w:sz="0" w:space="0" w:color="auto"/>
                                                                <w:bottom w:val="none" w:sz="0" w:space="0" w:color="auto"/>
                                                                <w:right w:val="none" w:sz="0" w:space="0" w:color="auto"/>
                                                              </w:divBdr>
                                                              <w:divsChild>
                                                                <w:div w:id="1891377121">
                                                                  <w:marLeft w:val="720"/>
                                                                  <w:marRight w:val="720"/>
                                                                  <w:marTop w:val="100"/>
                                                                  <w:marBottom w:val="100"/>
                                                                  <w:divBdr>
                                                                    <w:top w:val="none" w:sz="0" w:space="0" w:color="auto"/>
                                                                    <w:left w:val="none" w:sz="0" w:space="0" w:color="auto"/>
                                                                    <w:bottom w:val="none" w:sz="0" w:space="0" w:color="auto"/>
                                                                    <w:right w:val="none" w:sz="0" w:space="0" w:color="auto"/>
                                                                  </w:divBdr>
                                                                  <w:divsChild>
                                                                    <w:div w:id="1891377789">
                                                                      <w:marLeft w:val="0"/>
                                                                      <w:marRight w:val="0"/>
                                                                      <w:marTop w:val="0"/>
                                                                      <w:marBottom w:val="0"/>
                                                                      <w:divBdr>
                                                                        <w:top w:val="none" w:sz="0" w:space="0" w:color="auto"/>
                                                                        <w:left w:val="none" w:sz="0" w:space="0" w:color="auto"/>
                                                                        <w:bottom w:val="none" w:sz="0" w:space="0" w:color="auto"/>
                                                                        <w:right w:val="none" w:sz="0" w:space="0" w:color="auto"/>
                                                                      </w:divBdr>
                                                                      <w:divsChild>
                                                                        <w:div w:id="1891377226">
                                                                          <w:marLeft w:val="0"/>
                                                                          <w:marRight w:val="0"/>
                                                                          <w:marTop w:val="0"/>
                                                                          <w:marBottom w:val="0"/>
                                                                          <w:divBdr>
                                                                            <w:top w:val="none" w:sz="0" w:space="0" w:color="auto"/>
                                                                            <w:left w:val="none" w:sz="0" w:space="0" w:color="auto"/>
                                                                            <w:bottom w:val="none" w:sz="0" w:space="0" w:color="auto"/>
                                                                            <w:right w:val="none" w:sz="0" w:space="0" w:color="auto"/>
                                                                          </w:divBdr>
                                                                          <w:divsChild>
                                                                            <w:div w:id="1891377421">
                                                                              <w:marLeft w:val="0"/>
                                                                              <w:marRight w:val="0"/>
                                                                              <w:marTop w:val="0"/>
                                                                              <w:marBottom w:val="0"/>
                                                                              <w:divBdr>
                                                                                <w:top w:val="none" w:sz="0" w:space="0" w:color="auto"/>
                                                                                <w:left w:val="none" w:sz="0" w:space="0" w:color="auto"/>
                                                                                <w:bottom w:val="none" w:sz="0" w:space="0" w:color="auto"/>
                                                                                <w:right w:val="none" w:sz="0" w:space="0" w:color="auto"/>
                                                                              </w:divBdr>
                                                                              <w:divsChild>
                                                                                <w:div w:id="1891377064">
                                                                                  <w:marLeft w:val="0"/>
                                                                                  <w:marRight w:val="0"/>
                                                                                  <w:marTop w:val="0"/>
                                                                                  <w:marBottom w:val="0"/>
                                                                                  <w:divBdr>
                                                                                    <w:top w:val="none" w:sz="0" w:space="0" w:color="auto"/>
                                                                                    <w:left w:val="none" w:sz="0" w:space="0" w:color="auto"/>
                                                                                    <w:bottom w:val="none" w:sz="0" w:space="0" w:color="auto"/>
                                                                                    <w:right w:val="none" w:sz="0" w:space="0" w:color="auto"/>
                                                                                  </w:divBdr>
                                                                                  <w:divsChild>
                                                                                    <w:div w:id="1891377168">
                                                                                      <w:marLeft w:val="0"/>
                                                                                      <w:marRight w:val="0"/>
                                                                                      <w:marTop w:val="0"/>
                                                                                      <w:marBottom w:val="0"/>
                                                                                      <w:divBdr>
                                                                                        <w:top w:val="none" w:sz="0" w:space="0" w:color="auto"/>
                                                                                        <w:left w:val="none" w:sz="0" w:space="0" w:color="auto"/>
                                                                                        <w:bottom w:val="none" w:sz="0" w:space="0" w:color="auto"/>
                                                                                        <w:right w:val="none" w:sz="0" w:space="0" w:color="auto"/>
                                                                                      </w:divBdr>
                                                                                      <w:divsChild>
                                                                                        <w:div w:id="1891377336">
                                                                                          <w:marLeft w:val="0"/>
                                                                                          <w:marRight w:val="0"/>
                                                                                          <w:marTop w:val="0"/>
                                                                                          <w:marBottom w:val="0"/>
                                                                                          <w:divBdr>
                                                                                            <w:top w:val="none" w:sz="0" w:space="0" w:color="auto"/>
                                                                                            <w:left w:val="none" w:sz="0" w:space="0" w:color="auto"/>
                                                                                            <w:bottom w:val="none" w:sz="0" w:space="0" w:color="auto"/>
                                                                                            <w:right w:val="none" w:sz="0" w:space="0" w:color="auto"/>
                                                                                          </w:divBdr>
                                                                                          <w:divsChild>
                                                                                            <w:div w:id="1891377656">
                                                                                              <w:marLeft w:val="0"/>
                                                                                              <w:marRight w:val="0"/>
                                                                                              <w:marTop w:val="0"/>
                                                                                              <w:marBottom w:val="0"/>
                                                                                              <w:divBdr>
                                                                                                <w:top w:val="none" w:sz="0" w:space="0" w:color="auto"/>
                                                                                                <w:left w:val="none" w:sz="0" w:space="0" w:color="auto"/>
                                                                                                <w:bottom w:val="none" w:sz="0" w:space="0" w:color="auto"/>
                                                                                                <w:right w:val="none" w:sz="0" w:space="0" w:color="auto"/>
                                                                                              </w:divBdr>
                                                                                              <w:divsChild>
                                                                                                <w:div w:id="1891377092">
                                                                                                  <w:marLeft w:val="0"/>
                                                                                                  <w:marRight w:val="0"/>
                                                                                                  <w:marTop w:val="0"/>
                                                                                                  <w:marBottom w:val="0"/>
                                                                                                  <w:divBdr>
                                                                                                    <w:top w:val="none" w:sz="0" w:space="0" w:color="auto"/>
                                                                                                    <w:left w:val="none" w:sz="0" w:space="0" w:color="auto"/>
                                                                                                    <w:bottom w:val="none" w:sz="0" w:space="0" w:color="auto"/>
                                                                                                    <w:right w:val="none" w:sz="0" w:space="0" w:color="auto"/>
                                                                                                  </w:divBdr>
                                                                                                  <w:divsChild>
                                                                                                    <w:div w:id="1891377232">
                                                                                                      <w:marLeft w:val="0"/>
                                                                                                      <w:marRight w:val="0"/>
                                                                                                      <w:marTop w:val="0"/>
                                                                                                      <w:marBottom w:val="0"/>
                                                                                                      <w:divBdr>
                                                                                                        <w:top w:val="none" w:sz="0" w:space="0" w:color="auto"/>
                                                                                                        <w:left w:val="none" w:sz="0" w:space="0" w:color="auto"/>
                                                                                                        <w:bottom w:val="none" w:sz="0" w:space="0" w:color="auto"/>
                                                                                                        <w:right w:val="none" w:sz="0" w:space="0" w:color="auto"/>
                                                                                                      </w:divBdr>
                                                                                                      <w:divsChild>
                                                                                                        <w:div w:id="1891377145">
                                                                                                          <w:marLeft w:val="0"/>
                                                                                                          <w:marRight w:val="0"/>
                                                                                                          <w:marTop w:val="0"/>
                                                                                                          <w:marBottom w:val="0"/>
                                                                                                          <w:divBdr>
                                                                                                            <w:top w:val="none" w:sz="0" w:space="0" w:color="auto"/>
                                                                                                            <w:left w:val="none" w:sz="0" w:space="0" w:color="auto"/>
                                                                                                            <w:bottom w:val="none" w:sz="0" w:space="0" w:color="auto"/>
                                                                                                            <w:right w:val="none" w:sz="0" w:space="0" w:color="auto"/>
                                                                                                          </w:divBdr>
                                                                                                          <w:divsChild>
                                                                                                            <w:div w:id="1891377431">
                                                                                                              <w:marLeft w:val="0"/>
                                                                                                              <w:marRight w:val="0"/>
                                                                                                              <w:marTop w:val="0"/>
                                                                                                              <w:marBottom w:val="0"/>
                                                                                                              <w:divBdr>
                                                                                                                <w:top w:val="none" w:sz="0" w:space="0" w:color="auto"/>
                                                                                                                <w:left w:val="none" w:sz="0" w:space="0" w:color="auto"/>
                                                                                                                <w:bottom w:val="none" w:sz="0" w:space="0" w:color="auto"/>
                                                                                                                <w:right w:val="none" w:sz="0" w:space="0" w:color="auto"/>
                                                                                                              </w:divBdr>
                                                                                                              <w:divsChild>
                                                                                                                <w:div w:id="1891377152">
                                                                                                                  <w:marLeft w:val="0"/>
                                                                                                                  <w:marRight w:val="0"/>
                                                                                                                  <w:marTop w:val="0"/>
                                                                                                                  <w:marBottom w:val="0"/>
                                                                                                                  <w:divBdr>
                                                                                                                    <w:top w:val="none" w:sz="0" w:space="0" w:color="auto"/>
                                                                                                                    <w:left w:val="none" w:sz="0" w:space="0" w:color="auto"/>
                                                                                                                    <w:bottom w:val="none" w:sz="0" w:space="0" w:color="auto"/>
                                                                                                                    <w:right w:val="none" w:sz="0" w:space="0" w:color="auto"/>
                                                                                                                  </w:divBdr>
                                                                                                                  <w:divsChild>
                                                                                                                    <w:div w:id="1891377187">
                                                                                                                      <w:marLeft w:val="0"/>
                                                                                                                      <w:marRight w:val="0"/>
                                                                                                                      <w:marTop w:val="0"/>
                                                                                                                      <w:marBottom w:val="0"/>
                                                                                                                      <w:divBdr>
                                                                                                                        <w:top w:val="none" w:sz="0" w:space="0" w:color="auto"/>
                                                                                                                        <w:left w:val="none" w:sz="0" w:space="0" w:color="auto"/>
                                                                                                                        <w:bottom w:val="none" w:sz="0" w:space="0" w:color="auto"/>
                                                                                                                        <w:right w:val="none" w:sz="0" w:space="0" w:color="auto"/>
                                                                                                                      </w:divBdr>
                                                                                                                      <w:divsChild>
                                                                                                                        <w:div w:id="1891377241">
                                                                                                                          <w:marLeft w:val="0"/>
                                                                                                                          <w:marRight w:val="0"/>
                                                                                                                          <w:marTop w:val="0"/>
                                                                                                                          <w:marBottom w:val="0"/>
                                                                                                                          <w:divBdr>
                                                                                                                            <w:top w:val="none" w:sz="0" w:space="0" w:color="auto"/>
                                                                                                                            <w:left w:val="none" w:sz="0" w:space="0" w:color="auto"/>
                                                                                                                            <w:bottom w:val="none" w:sz="0" w:space="0" w:color="auto"/>
                                                                                                                            <w:right w:val="none" w:sz="0" w:space="0" w:color="auto"/>
                                                                                                                          </w:divBdr>
                                                                                                                          <w:divsChild>
                                                                                                                            <w:div w:id="1891377271">
                                                                                                                              <w:marLeft w:val="0"/>
                                                                                                                              <w:marRight w:val="0"/>
                                                                                                                              <w:marTop w:val="0"/>
                                                                                                                              <w:marBottom w:val="0"/>
                                                                                                                              <w:divBdr>
                                                                                                                                <w:top w:val="none" w:sz="0" w:space="0" w:color="auto"/>
                                                                                                                                <w:left w:val="none" w:sz="0" w:space="0" w:color="auto"/>
                                                                                                                                <w:bottom w:val="none" w:sz="0" w:space="0" w:color="auto"/>
                                                                                                                                <w:right w:val="none" w:sz="0" w:space="0" w:color="auto"/>
                                                                                                                              </w:divBdr>
                                                                                                                              <w:divsChild>
                                                                                                                                <w:div w:id="1891377803">
                                                                                                                                  <w:marLeft w:val="0"/>
                                                                                                                                  <w:marRight w:val="0"/>
                                                                                                                                  <w:marTop w:val="0"/>
                                                                                                                                  <w:marBottom w:val="0"/>
                                                                                                                                  <w:divBdr>
                                                                                                                                    <w:top w:val="none" w:sz="0" w:space="0" w:color="auto"/>
                                                                                                                                    <w:left w:val="none" w:sz="0" w:space="0" w:color="auto"/>
                                                                                                                                    <w:bottom w:val="none" w:sz="0" w:space="0" w:color="auto"/>
                                                                                                                                    <w:right w:val="none" w:sz="0" w:space="0" w:color="auto"/>
                                                                                                                                  </w:divBdr>
                                                                                                                                  <w:divsChild>
                                                                                                                                    <w:div w:id="1891377838">
                                                                                                                                      <w:marLeft w:val="0"/>
                                                                                                                                      <w:marRight w:val="0"/>
                                                                                                                                      <w:marTop w:val="0"/>
                                                                                                                                      <w:marBottom w:val="0"/>
                                                                                                                                      <w:divBdr>
                                                                                                                                        <w:top w:val="none" w:sz="0" w:space="0" w:color="auto"/>
                                                                                                                                        <w:left w:val="none" w:sz="0" w:space="0" w:color="auto"/>
                                                                                                                                        <w:bottom w:val="none" w:sz="0" w:space="0" w:color="auto"/>
                                                                                                                                        <w:right w:val="none" w:sz="0" w:space="0" w:color="auto"/>
                                                                                                                                      </w:divBdr>
                                                                                                                                      <w:divsChild>
                                                                                                                                        <w:div w:id="1891377130">
                                                                                                                                          <w:marLeft w:val="0"/>
                                                                                                                                          <w:marRight w:val="0"/>
                                                                                                                                          <w:marTop w:val="0"/>
                                                                                                                                          <w:marBottom w:val="0"/>
                                                                                                                                          <w:divBdr>
                                                                                                                                            <w:top w:val="none" w:sz="0" w:space="0" w:color="auto"/>
                                                                                                                                            <w:left w:val="none" w:sz="0" w:space="0" w:color="auto"/>
                                                                                                                                            <w:bottom w:val="none" w:sz="0" w:space="0" w:color="auto"/>
                                                                                                                                            <w:right w:val="none" w:sz="0" w:space="0" w:color="auto"/>
                                                                                                                                          </w:divBdr>
                                                                                                                                          <w:divsChild>
                                                                                                                                            <w:div w:id="1891377272">
                                                                                                                                              <w:marLeft w:val="0"/>
                                                                                                                                              <w:marRight w:val="0"/>
                                                                                                                                              <w:marTop w:val="0"/>
                                                                                                                                              <w:marBottom w:val="0"/>
                                                                                                                                              <w:divBdr>
                                                                                                                                                <w:top w:val="none" w:sz="0" w:space="0" w:color="auto"/>
                                                                                                                                                <w:left w:val="none" w:sz="0" w:space="0" w:color="auto"/>
                                                                                                                                                <w:bottom w:val="none" w:sz="0" w:space="0" w:color="auto"/>
                                                                                                                                                <w:right w:val="none" w:sz="0" w:space="0" w:color="auto"/>
                                                                                                                                              </w:divBdr>
                                                                                                                                              <w:divsChild>
                                                                                                                                                <w:div w:id="1891377400">
                                                                                                                                                  <w:marLeft w:val="0"/>
                                                                                                                                                  <w:marRight w:val="0"/>
                                                                                                                                                  <w:marTop w:val="0"/>
                                                                                                                                                  <w:marBottom w:val="0"/>
                                                                                                                                                  <w:divBdr>
                                                                                                                                                    <w:top w:val="none" w:sz="0" w:space="0" w:color="auto"/>
                                                                                                                                                    <w:left w:val="none" w:sz="0" w:space="0" w:color="auto"/>
                                                                                                                                                    <w:bottom w:val="none" w:sz="0" w:space="0" w:color="auto"/>
                                                                                                                                                    <w:right w:val="none" w:sz="0" w:space="0" w:color="auto"/>
                                                                                                                                                  </w:divBdr>
                                                                                                                                                  <w:divsChild>
                                                                                                                                                    <w:div w:id="1891377287">
                                                                                                                                                      <w:marLeft w:val="0"/>
                                                                                                                                                      <w:marRight w:val="0"/>
                                                                                                                                                      <w:marTop w:val="0"/>
                                                                                                                                                      <w:marBottom w:val="0"/>
                                                                                                                                                      <w:divBdr>
                                                                                                                                                        <w:top w:val="none" w:sz="0" w:space="0" w:color="auto"/>
                                                                                                                                                        <w:left w:val="none" w:sz="0" w:space="0" w:color="auto"/>
                                                                                                                                                        <w:bottom w:val="none" w:sz="0" w:space="0" w:color="auto"/>
                                                                                                                                                        <w:right w:val="none" w:sz="0" w:space="0" w:color="auto"/>
                                                                                                                                                      </w:divBdr>
                                                                                                                                                      <w:divsChild>
                                                                                                                                                        <w:div w:id="1891377608">
                                                                                                                                                          <w:marLeft w:val="0"/>
                                                                                                                                                          <w:marRight w:val="0"/>
                                                                                                                                                          <w:marTop w:val="0"/>
                                                                                                                                                          <w:marBottom w:val="0"/>
                                                                                                                                                          <w:divBdr>
                                                                                                                                                            <w:top w:val="none" w:sz="0" w:space="0" w:color="auto"/>
                                                                                                                                                            <w:left w:val="none" w:sz="0" w:space="0" w:color="auto"/>
                                                                                                                                                            <w:bottom w:val="none" w:sz="0" w:space="0" w:color="auto"/>
                                                                                                                                                            <w:right w:val="none" w:sz="0" w:space="0" w:color="auto"/>
                                                                                                                                                          </w:divBdr>
                                                                                                                                                        </w:div>
                                                                                                                                                      </w:divsChild>
                                                                                                                                                    </w:div>
                                                                                                                                                    <w:div w:id="1891377433">
                                                                                                                                                      <w:marLeft w:val="0"/>
                                                                                                                                                      <w:marRight w:val="0"/>
                                                                                                                                                      <w:marTop w:val="0"/>
                                                                                                                                                      <w:marBottom w:val="0"/>
                                                                                                                                                      <w:divBdr>
                                                                                                                                                        <w:top w:val="none" w:sz="0" w:space="0" w:color="auto"/>
                                                                                                                                                        <w:left w:val="none" w:sz="0" w:space="0" w:color="auto"/>
                                                                                                                                                        <w:bottom w:val="none" w:sz="0" w:space="0" w:color="auto"/>
                                                                                                                                                        <w:right w:val="none" w:sz="0" w:space="0" w:color="auto"/>
                                                                                                                                                      </w:divBdr>
                                                                                                                                                      <w:divsChild>
                                                                                                                                                        <w:div w:id="1891377158">
                                                                                                                                                          <w:marLeft w:val="0"/>
                                                                                                                                                          <w:marRight w:val="0"/>
                                                                                                                                                          <w:marTop w:val="0"/>
                                                                                                                                                          <w:marBottom w:val="0"/>
                                                                                                                                                          <w:divBdr>
                                                                                                                                                            <w:top w:val="none" w:sz="0" w:space="0" w:color="auto"/>
                                                                                                                                                            <w:left w:val="none" w:sz="0" w:space="0" w:color="auto"/>
                                                                                                                                                            <w:bottom w:val="none" w:sz="0" w:space="0" w:color="auto"/>
                                                                                                                                                            <w:right w:val="none" w:sz="0" w:space="0" w:color="auto"/>
                                                                                                                                                          </w:divBdr>
                                                                                                                                                        </w:div>
                                                                                                                                                      </w:divsChild>
                                                                                                                                                    </w:div>
                                                                                                                                                    <w:div w:id="1891377650">
                                                                                                                                                      <w:marLeft w:val="0"/>
                                                                                                                                                      <w:marRight w:val="0"/>
                                                                                                                                                      <w:marTop w:val="0"/>
                                                                                                                                                      <w:marBottom w:val="0"/>
                                                                                                                                                      <w:divBdr>
                                                                                                                                                        <w:top w:val="none" w:sz="0" w:space="0" w:color="auto"/>
                                                                                                                                                        <w:left w:val="none" w:sz="0" w:space="0" w:color="auto"/>
                                                                                                                                                        <w:bottom w:val="none" w:sz="0" w:space="0" w:color="auto"/>
                                                                                                                                                        <w:right w:val="none" w:sz="0" w:space="0" w:color="auto"/>
                                                                                                                                                      </w:divBdr>
                                                                                                                                                      <w:divsChild>
                                                                                                                                                        <w:div w:id="1891377415">
                                                                                                                                                          <w:marLeft w:val="0"/>
                                                                                                                                                          <w:marRight w:val="0"/>
                                                                                                                                                          <w:marTop w:val="0"/>
                                                                                                                                                          <w:marBottom w:val="0"/>
                                                                                                                                                          <w:divBdr>
                                                                                                                                                            <w:top w:val="none" w:sz="0" w:space="0" w:color="auto"/>
                                                                                                                                                            <w:left w:val="none" w:sz="0" w:space="0" w:color="auto"/>
                                                                                                                                                            <w:bottom w:val="none" w:sz="0" w:space="0" w:color="auto"/>
                                                                                                                                                            <w:right w:val="none" w:sz="0" w:space="0" w:color="auto"/>
                                                                                                                                                          </w:divBdr>
                                                                                                                                                          <w:divsChild>
                                                                                                                                                            <w:div w:id="1891377149">
                                                                                                                                                              <w:marLeft w:val="0"/>
                                                                                                                                                              <w:marRight w:val="0"/>
                                                                                                                                                              <w:marTop w:val="0"/>
                                                                                                                                                              <w:marBottom w:val="0"/>
                                                                                                                                                              <w:divBdr>
                                                                                                                                                                <w:top w:val="none" w:sz="0" w:space="0" w:color="auto"/>
                                                                                                                                                                <w:left w:val="none" w:sz="0" w:space="0" w:color="auto"/>
                                                                                                                                                                <w:bottom w:val="none" w:sz="0" w:space="0" w:color="auto"/>
                                                                                                                                                                <w:right w:val="none" w:sz="0" w:space="0" w:color="auto"/>
                                                                                                                                                              </w:divBdr>
                                                                                                                                                            </w:div>
                                                                                                                                                          </w:divsChild>
                                                                                                                                                        </w:div>
                                                                                                                                                        <w:div w:id="1891377463">
                                                                                                                                                          <w:marLeft w:val="0"/>
                                                                                                                                                          <w:marRight w:val="0"/>
                                                                                                                                                          <w:marTop w:val="0"/>
                                                                                                                                                          <w:marBottom w:val="0"/>
                                                                                                                                                          <w:divBdr>
                                                                                                                                                            <w:top w:val="none" w:sz="0" w:space="0" w:color="auto"/>
                                                                                                                                                            <w:left w:val="none" w:sz="0" w:space="0" w:color="auto"/>
                                                                                                                                                            <w:bottom w:val="none" w:sz="0" w:space="0" w:color="auto"/>
                                                                                                                                                            <w:right w:val="none" w:sz="0" w:space="0" w:color="auto"/>
                                                                                                                                                          </w:divBdr>
                                                                                                                                                        </w:div>
                                                                                                                                                        <w:div w:id="1891377610">
                                                                                                                                                          <w:marLeft w:val="0"/>
                                                                                                                                                          <w:marRight w:val="0"/>
                                                                                                                                                          <w:marTop w:val="0"/>
                                                                                                                                                          <w:marBottom w:val="0"/>
                                                                                                                                                          <w:divBdr>
                                                                                                                                                            <w:top w:val="none" w:sz="0" w:space="0" w:color="auto"/>
                                                                                                                                                            <w:left w:val="none" w:sz="0" w:space="0" w:color="auto"/>
                                                                                                                                                            <w:bottom w:val="none" w:sz="0" w:space="0" w:color="auto"/>
                                                                                                                                                            <w:right w:val="none" w:sz="0" w:space="0" w:color="auto"/>
                                                                                                                                                          </w:divBdr>
                                                                                                                                                          <w:divsChild>
                                                                                                                                                            <w:div w:id="1891377578">
                                                                                                                                                              <w:marLeft w:val="0"/>
                                                                                                                                                              <w:marRight w:val="0"/>
                                                                                                                                                              <w:marTop w:val="0"/>
                                                                                                                                                              <w:marBottom w:val="0"/>
                                                                                                                                                              <w:divBdr>
                                                                                                                                                                <w:top w:val="none" w:sz="0" w:space="0" w:color="auto"/>
                                                                                                                                                                <w:left w:val="none" w:sz="0" w:space="0" w:color="auto"/>
                                                                                                                                                                <w:bottom w:val="none" w:sz="0" w:space="0" w:color="auto"/>
                                                                                                                                                                <w:right w:val="none" w:sz="0" w:space="0" w:color="auto"/>
                                                                                                                                                              </w:divBdr>
                                                                                                                                                              <w:divsChild>
                                                                                                                                                                <w:div w:id="189137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37">
                                                                                                                                                          <w:marLeft w:val="0"/>
                                                                                                                                                          <w:marRight w:val="0"/>
                                                                                                                                                          <w:marTop w:val="0"/>
                                                                                                                                                          <w:marBottom w:val="0"/>
                                                                                                                                                          <w:divBdr>
                                                                                                                                                            <w:top w:val="none" w:sz="0" w:space="0" w:color="auto"/>
                                                                                                                                                            <w:left w:val="none" w:sz="0" w:space="0" w:color="auto"/>
                                                                                                                                                            <w:bottom w:val="none" w:sz="0" w:space="0" w:color="auto"/>
                                                                                                                                                            <w:right w:val="none" w:sz="0" w:space="0" w:color="auto"/>
                                                                                                                                                          </w:divBdr>
                                                                                                                                                          <w:divsChild>
                                                                                                                                                            <w:div w:id="189137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23">
                                                                                                                                                      <w:marLeft w:val="0"/>
                                                                                                                                                      <w:marRight w:val="0"/>
                                                                                                                                                      <w:marTop w:val="0"/>
                                                                                                                                                      <w:marBottom w:val="0"/>
                                                                                                                                                      <w:divBdr>
                                                                                                                                                        <w:top w:val="none" w:sz="0" w:space="0" w:color="auto"/>
                                                                                                                                                        <w:left w:val="none" w:sz="0" w:space="0" w:color="auto"/>
                                                                                                                                                        <w:bottom w:val="none" w:sz="0" w:space="0" w:color="auto"/>
                                                                                                                                                        <w:right w:val="none" w:sz="0" w:space="0" w:color="auto"/>
                                                                                                                                                      </w:divBdr>
                                                                                                                                                      <w:divsChild>
                                                                                                                                                        <w:div w:id="189137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1377340">
      <w:marLeft w:val="0"/>
      <w:marRight w:val="0"/>
      <w:marTop w:val="0"/>
      <w:marBottom w:val="0"/>
      <w:divBdr>
        <w:top w:val="none" w:sz="0" w:space="0" w:color="auto"/>
        <w:left w:val="none" w:sz="0" w:space="0" w:color="auto"/>
        <w:bottom w:val="none" w:sz="0" w:space="0" w:color="auto"/>
        <w:right w:val="none" w:sz="0" w:space="0" w:color="auto"/>
      </w:divBdr>
      <w:divsChild>
        <w:div w:id="1891377208">
          <w:marLeft w:val="0"/>
          <w:marRight w:val="0"/>
          <w:marTop w:val="0"/>
          <w:marBottom w:val="0"/>
          <w:divBdr>
            <w:top w:val="none" w:sz="0" w:space="0" w:color="auto"/>
            <w:left w:val="none" w:sz="0" w:space="0" w:color="auto"/>
            <w:bottom w:val="none" w:sz="0" w:space="0" w:color="auto"/>
            <w:right w:val="none" w:sz="0" w:space="0" w:color="auto"/>
          </w:divBdr>
        </w:div>
        <w:div w:id="1891377222">
          <w:marLeft w:val="0"/>
          <w:marRight w:val="0"/>
          <w:marTop w:val="0"/>
          <w:marBottom w:val="0"/>
          <w:divBdr>
            <w:top w:val="none" w:sz="0" w:space="0" w:color="auto"/>
            <w:left w:val="none" w:sz="0" w:space="0" w:color="auto"/>
            <w:bottom w:val="none" w:sz="0" w:space="0" w:color="auto"/>
            <w:right w:val="none" w:sz="0" w:space="0" w:color="auto"/>
          </w:divBdr>
        </w:div>
        <w:div w:id="1891377224">
          <w:marLeft w:val="0"/>
          <w:marRight w:val="0"/>
          <w:marTop w:val="0"/>
          <w:marBottom w:val="0"/>
          <w:divBdr>
            <w:top w:val="none" w:sz="0" w:space="0" w:color="auto"/>
            <w:left w:val="none" w:sz="0" w:space="0" w:color="auto"/>
            <w:bottom w:val="none" w:sz="0" w:space="0" w:color="auto"/>
            <w:right w:val="none" w:sz="0" w:space="0" w:color="auto"/>
          </w:divBdr>
        </w:div>
        <w:div w:id="1891377297">
          <w:marLeft w:val="0"/>
          <w:marRight w:val="0"/>
          <w:marTop w:val="0"/>
          <w:marBottom w:val="0"/>
          <w:divBdr>
            <w:top w:val="none" w:sz="0" w:space="0" w:color="auto"/>
            <w:left w:val="none" w:sz="0" w:space="0" w:color="auto"/>
            <w:bottom w:val="none" w:sz="0" w:space="0" w:color="auto"/>
            <w:right w:val="none" w:sz="0" w:space="0" w:color="auto"/>
          </w:divBdr>
        </w:div>
        <w:div w:id="1891377346">
          <w:marLeft w:val="0"/>
          <w:marRight w:val="0"/>
          <w:marTop w:val="0"/>
          <w:marBottom w:val="0"/>
          <w:divBdr>
            <w:top w:val="none" w:sz="0" w:space="0" w:color="auto"/>
            <w:left w:val="none" w:sz="0" w:space="0" w:color="auto"/>
            <w:bottom w:val="none" w:sz="0" w:space="0" w:color="auto"/>
            <w:right w:val="none" w:sz="0" w:space="0" w:color="auto"/>
          </w:divBdr>
        </w:div>
        <w:div w:id="1891377516">
          <w:marLeft w:val="0"/>
          <w:marRight w:val="0"/>
          <w:marTop w:val="0"/>
          <w:marBottom w:val="0"/>
          <w:divBdr>
            <w:top w:val="none" w:sz="0" w:space="0" w:color="auto"/>
            <w:left w:val="none" w:sz="0" w:space="0" w:color="auto"/>
            <w:bottom w:val="none" w:sz="0" w:space="0" w:color="auto"/>
            <w:right w:val="none" w:sz="0" w:space="0" w:color="auto"/>
          </w:divBdr>
        </w:div>
        <w:div w:id="1891377567">
          <w:marLeft w:val="0"/>
          <w:marRight w:val="0"/>
          <w:marTop w:val="0"/>
          <w:marBottom w:val="0"/>
          <w:divBdr>
            <w:top w:val="none" w:sz="0" w:space="0" w:color="auto"/>
            <w:left w:val="none" w:sz="0" w:space="0" w:color="auto"/>
            <w:bottom w:val="none" w:sz="0" w:space="0" w:color="auto"/>
            <w:right w:val="none" w:sz="0" w:space="0" w:color="auto"/>
          </w:divBdr>
        </w:div>
        <w:div w:id="1891377576">
          <w:marLeft w:val="0"/>
          <w:marRight w:val="0"/>
          <w:marTop w:val="0"/>
          <w:marBottom w:val="0"/>
          <w:divBdr>
            <w:top w:val="none" w:sz="0" w:space="0" w:color="auto"/>
            <w:left w:val="none" w:sz="0" w:space="0" w:color="auto"/>
            <w:bottom w:val="none" w:sz="0" w:space="0" w:color="auto"/>
            <w:right w:val="none" w:sz="0" w:space="0" w:color="auto"/>
          </w:divBdr>
        </w:div>
        <w:div w:id="1891377727">
          <w:marLeft w:val="0"/>
          <w:marRight w:val="0"/>
          <w:marTop w:val="0"/>
          <w:marBottom w:val="0"/>
          <w:divBdr>
            <w:top w:val="none" w:sz="0" w:space="0" w:color="auto"/>
            <w:left w:val="none" w:sz="0" w:space="0" w:color="auto"/>
            <w:bottom w:val="none" w:sz="0" w:space="0" w:color="auto"/>
            <w:right w:val="none" w:sz="0" w:space="0" w:color="auto"/>
          </w:divBdr>
        </w:div>
        <w:div w:id="1891377745">
          <w:marLeft w:val="0"/>
          <w:marRight w:val="0"/>
          <w:marTop w:val="0"/>
          <w:marBottom w:val="0"/>
          <w:divBdr>
            <w:top w:val="none" w:sz="0" w:space="0" w:color="auto"/>
            <w:left w:val="none" w:sz="0" w:space="0" w:color="auto"/>
            <w:bottom w:val="none" w:sz="0" w:space="0" w:color="auto"/>
            <w:right w:val="none" w:sz="0" w:space="0" w:color="auto"/>
          </w:divBdr>
        </w:div>
        <w:div w:id="1891377841">
          <w:marLeft w:val="0"/>
          <w:marRight w:val="0"/>
          <w:marTop w:val="0"/>
          <w:marBottom w:val="0"/>
          <w:divBdr>
            <w:top w:val="none" w:sz="0" w:space="0" w:color="auto"/>
            <w:left w:val="none" w:sz="0" w:space="0" w:color="auto"/>
            <w:bottom w:val="none" w:sz="0" w:space="0" w:color="auto"/>
            <w:right w:val="none" w:sz="0" w:space="0" w:color="auto"/>
          </w:divBdr>
        </w:div>
      </w:divsChild>
    </w:div>
    <w:div w:id="1891377344">
      <w:marLeft w:val="0"/>
      <w:marRight w:val="0"/>
      <w:marTop w:val="0"/>
      <w:marBottom w:val="0"/>
      <w:divBdr>
        <w:top w:val="none" w:sz="0" w:space="0" w:color="auto"/>
        <w:left w:val="none" w:sz="0" w:space="0" w:color="auto"/>
        <w:bottom w:val="none" w:sz="0" w:space="0" w:color="auto"/>
        <w:right w:val="none" w:sz="0" w:space="0" w:color="auto"/>
      </w:divBdr>
    </w:div>
    <w:div w:id="1891377345">
      <w:marLeft w:val="0"/>
      <w:marRight w:val="0"/>
      <w:marTop w:val="0"/>
      <w:marBottom w:val="0"/>
      <w:divBdr>
        <w:top w:val="none" w:sz="0" w:space="0" w:color="auto"/>
        <w:left w:val="none" w:sz="0" w:space="0" w:color="auto"/>
        <w:bottom w:val="none" w:sz="0" w:space="0" w:color="auto"/>
        <w:right w:val="none" w:sz="0" w:space="0" w:color="auto"/>
      </w:divBdr>
      <w:divsChild>
        <w:div w:id="1891377116">
          <w:marLeft w:val="0"/>
          <w:marRight w:val="0"/>
          <w:marTop w:val="0"/>
          <w:marBottom w:val="0"/>
          <w:divBdr>
            <w:top w:val="none" w:sz="0" w:space="0" w:color="auto"/>
            <w:left w:val="none" w:sz="0" w:space="0" w:color="auto"/>
            <w:bottom w:val="none" w:sz="0" w:space="0" w:color="auto"/>
            <w:right w:val="none" w:sz="0" w:space="0" w:color="auto"/>
          </w:divBdr>
          <w:divsChild>
            <w:div w:id="1891377465">
              <w:marLeft w:val="0"/>
              <w:marRight w:val="0"/>
              <w:marTop w:val="0"/>
              <w:marBottom w:val="0"/>
              <w:divBdr>
                <w:top w:val="none" w:sz="0" w:space="0" w:color="auto"/>
                <w:left w:val="none" w:sz="0" w:space="0" w:color="auto"/>
                <w:bottom w:val="none" w:sz="0" w:space="0" w:color="auto"/>
                <w:right w:val="none" w:sz="0" w:space="0" w:color="auto"/>
              </w:divBdr>
              <w:divsChild>
                <w:div w:id="1891377381">
                  <w:marLeft w:val="0"/>
                  <w:marRight w:val="0"/>
                  <w:marTop w:val="0"/>
                  <w:marBottom w:val="0"/>
                  <w:divBdr>
                    <w:top w:val="none" w:sz="0" w:space="0" w:color="auto"/>
                    <w:left w:val="none" w:sz="0" w:space="0" w:color="auto"/>
                    <w:bottom w:val="none" w:sz="0" w:space="0" w:color="auto"/>
                    <w:right w:val="none" w:sz="0" w:space="0" w:color="auto"/>
                  </w:divBdr>
                  <w:divsChild>
                    <w:div w:id="1891377709">
                      <w:marLeft w:val="0"/>
                      <w:marRight w:val="0"/>
                      <w:marTop w:val="0"/>
                      <w:marBottom w:val="0"/>
                      <w:divBdr>
                        <w:top w:val="none" w:sz="0" w:space="0" w:color="auto"/>
                        <w:left w:val="none" w:sz="0" w:space="0" w:color="auto"/>
                        <w:bottom w:val="none" w:sz="0" w:space="0" w:color="auto"/>
                        <w:right w:val="none" w:sz="0" w:space="0" w:color="auto"/>
                      </w:divBdr>
                      <w:divsChild>
                        <w:div w:id="1891377331">
                          <w:marLeft w:val="0"/>
                          <w:marRight w:val="0"/>
                          <w:marTop w:val="0"/>
                          <w:marBottom w:val="0"/>
                          <w:divBdr>
                            <w:top w:val="none" w:sz="0" w:space="0" w:color="auto"/>
                            <w:left w:val="none" w:sz="0" w:space="0" w:color="auto"/>
                            <w:bottom w:val="none" w:sz="0" w:space="0" w:color="auto"/>
                            <w:right w:val="none" w:sz="0" w:space="0" w:color="auto"/>
                          </w:divBdr>
                          <w:divsChild>
                            <w:div w:id="1891377089">
                              <w:marLeft w:val="0"/>
                              <w:marRight w:val="0"/>
                              <w:marTop w:val="0"/>
                              <w:marBottom w:val="0"/>
                              <w:divBdr>
                                <w:top w:val="none" w:sz="0" w:space="0" w:color="auto"/>
                                <w:left w:val="none" w:sz="0" w:space="0" w:color="auto"/>
                                <w:bottom w:val="none" w:sz="0" w:space="0" w:color="auto"/>
                                <w:right w:val="none" w:sz="0" w:space="0" w:color="auto"/>
                              </w:divBdr>
                              <w:divsChild>
                                <w:div w:id="1891377752">
                                  <w:marLeft w:val="0"/>
                                  <w:marRight w:val="0"/>
                                  <w:marTop w:val="0"/>
                                  <w:marBottom w:val="0"/>
                                  <w:divBdr>
                                    <w:top w:val="none" w:sz="0" w:space="0" w:color="auto"/>
                                    <w:left w:val="none" w:sz="0" w:space="0" w:color="auto"/>
                                    <w:bottom w:val="none" w:sz="0" w:space="0" w:color="auto"/>
                                    <w:right w:val="none" w:sz="0" w:space="0" w:color="auto"/>
                                  </w:divBdr>
                                  <w:divsChild>
                                    <w:div w:id="1891377240">
                                      <w:marLeft w:val="0"/>
                                      <w:marRight w:val="0"/>
                                      <w:marTop w:val="0"/>
                                      <w:marBottom w:val="0"/>
                                      <w:divBdr>
                                        <w:top w:val="none" w:sz="0" w:space="0" w:color="auto"/>
                                        <w:left w:val="none" w:sz="0" w:space="0" w:color="auto"/>
                                        <w:bottom w:val="none" w:sz="0" w:space="0" w:color="auto"/>
                                        <w:right w:val="none" w:sz="0" w:space="0" w:color="auto"/>
                                      </w:divBdr>
                                      <w:divsChild>
                                        <w:div w:id="1891377455">
                                          <w:marLeft w:val="0"/>
                                          <w:marRight w:val="0"/>
                                          <w:marTop w:val="0"/>
                                          <w:marBottom w:val="0"/>
                                          <w:divBdr>
                                            <w:top w:val="none" w:sz="0" w:space="0" w:color="auto"/>
                                            <w:left w:val="none" w:sz="0" w:space="0" w:color="auto"/>
                                            <w:bottom w:val="none" w:sz="0" w:space="0" w:color="auto"/>
                                            <w:right w:val="none" w:sz="0" w:space="0" w:color="auto"/>
                                          </w:divBdr>
                                          <w:divsChild>
                                            <w:div w:id="1891377801">
                                              <w:marLeft w:val="0"/>
                                              <w:marRight w:val="0"/>
                                              <w:marTop w:val="0"/>
                                              <w:marBottom w:val="0"/>
                                              <w:divBdr>
                                                <w:top w:val="none" w:sz="0" w:space="0" w:color="auto"/>
                                                <w:left w:val="none" w:sz="0" w:space="0" w:color="auto"/>
                                                <w:bottom w:val="none" w:sz="0" w:space="0" w:color="auto"/>
                                                <w:right w:val="none" w:sz="0" w:space="0" w:color="auto"/>
                                              </w:divBdr>
                                              <w:divsChild>
                                                <w:div w:id="1891377611">
                                                  <w:marLeft w:val="0"/>
                                                  <w:marRight w:val="0"/>
                                                  <w:marTop w:val="0"/>
                                                  <w:marBottom w:val="0"/>
                                                  <w:divBdr>
                                                    <w:top w:val="none" w:sz="0" w:space="0" w:color="auto"/>
                                                    <w:left w:val="none" w:sz="0" w:space="0" w:color="auto"/>
                                                    <w:bottom w:val="none" w:sz="0" w:space="0" w:color="auto"/>
                                                    <w:right w:val="none" w:sz="0" w:space="0" w:color="auto"/>
                                                  </w:divBdr>
                                                  <w:divsChild>
                                                    <w:div w:id="1891377495">
                                                      <w:marLeft w:val="0"/>
                                                      <w:marRight w:val="0"/>
                                                      <w:marTop w:val="0"/>
                                                      <w:marBottom w:val="0"/>
                                                      <w:divBdr>
                                                        <w:top w:val="none" w:sz="0" w:space="0" w:color="auto"/>
                                                        <w:left w:val="none" w:sz="0" w:space="0" w:color="auto"/>
                                                        <w:bottom w:val="none" w:sz="0" w:space="0" w:color="auto"/>
                                                        <w:right w:val="none" w:sz="0" w:space="0" w:color="auto"/>
                                                      </w:divBdr>
                                                      <w:divsChild>
                                                        <w:div w:id="189137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88">
      <w:marLeft w:val="0"/>
      <w:marRight w:val="0"/>
      <w:marTop w:val="0"/>
      <w:marBottom w:val="0"/>
      <w:divBdr>
        <w:top w:val="none" w:sz="0" w:space="0" w:color="auto"/>
        <w:left w:val="none" w:sz="0" w:space="0" w:color="auto"/>
        <w:bottom w:val="none" w:sz="0" w:space="0" w:color="auto"/>
        <w:right w:val="none" w:sz="0" w:space="0" w:color="auto"/>
      </w:divBdr>
    </w:div>
    <w:div w:id="1891377394">
      <w:marLeft w:val="0"/>
      <w:marRight w:val="0"/>
      <w:marTop w:val="0"/>
      <w:marBottom w:val="0"/>
      <w:divBdr>
        <w:top w:val="none" w:sz="0" w:space="0" w:color="auto"/>
        <w:left w:val="none" w:sz="0" w:space="0" w:color="auto"/>
        <w:bottom w:val="none" w:sz="0" w:space="0" w:color="auto"/>
        <w:right w:val="none" w:sz="0" w:space="0" w:color="auto"/>
      </w:divBdr>
      <w:divsChild>
        <w:div w:id="1891377056">
          <w:marLeft w:val="0"/>
          <w:marRight w:val="0"/>
          <w:marTop w:val="0"/>
          <w:marBottom w:val="0"/>
          <w:divBdr>
            <w:top w:val="none" w:sz="0" w:space="0" w:color="auto"/>
            <w:left w:val="none" w:sz="0" w:space="0" w:color="auto"/>
            <w:bottom w:val="none" w:sz="0" w:space="0" w:color="auto"/>
            <w:right w:val="none" w:sz="0" w:space="0" w:color="auto"/>
          </w:divBdr>
          <w:divsChild>
            <w:div w:id="189137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08">
      <w:marLeft w:val="0"/>
      <w:marRight w:val="0"/>
      <w:marTop w:val="0"/>
      <w:marBottom w:val="0"/>
      <w:divBdr>
        <w:top w:val="none" w:sz="0" w:space="0" w:color="auto"/>
        <w:left w:val="none" w:sz="0" w:space="0" w:color="auto"/>
        <w:bottom w:val="none" w:sz="0" w:space="0" w:color="auto"/>
        <w:right w:val="none" w:sz="0" w:space="0" w:color="auto"/>
      </w:divBdr>
      <w:divsChild>
        <w:div w:id="1891377570">
          <w:marLeft w:val="0"/>
          <w:marRight w:val="0"/>
          <w:marTop w:val="0"/>
          <w:marBottom w:val="0"/>
          <w:divBdr>
            <w:top w:val="none" w:sz="0" w:space="0" w:color="auto"/>
            <w:left w:val="none" w:sz="0" w:space="0" w:color="auto"/>
            <w:bottom w:val="none" w:sz="0" w:space="0" w:color="auto"/>
            <w:right w:val="none" w:sz="0" w:space="0" w:color="auto"/>
          </w:divBdr>
        </w:div>
      </w:divsChild>
    </w:div>
    <w:div w:id="1891377416">
      <w:marLeft w:val="0"/>
      <w:marRight w:val="0"/>
      <w:marTop w:val="0"/>
      <w:marBottom w:val="0"/>
      <w:divBdr>
        <w:top w:val="none" w:sz="0" w:space="0" w:color="auto"/>
        <w:left w:val="none" w:sz="0" w:space="0" w:color="auto"/>
        <w:bottom w:val="none" w:sz="0" w:space="0" w:color="auto"/>
        <w:right w:val="none" w:sz="0" w:space="0" w:color="auto"/>
      </w:divBdr>
    </w:div>
    <w:div w:id="1891377426">
      <w:marLeft w:val="0"/>
      <w:marRight w:val="0"/>
      <w:marTop w:val="0"/>
      <w:marBottom w:val="0"/>
      <w:divBdr>
        <w:top w:val="none" w:sz="0" w:space="0" w:color="auto"/>
        <w:left w:val="none" w:sz="0" w:space="0" w:color="auto"/>
        <w:bottom w:val="none" w:sz="0" w:space="0" w:color="auto"/>
        <w:right w:val="none" w:sz="0" w:space="0" w:color="auto"/>
      </w:divBdr>
      <w:divsChild>
        <w:div w:id="1891377511">
          <w:marLeft w:val="0"/>
          <w:marRight w:val="0"/>
          <w:marTop w:val="0"/>
          <w:marBottom w:val="0"/>
          <w:divBdr>
            <w:top w:val="none" w:sz="0" w:space="0" w:color="auto"/>
            <w:left w:val="none" w:sz="0" w:space="0" w:color="auto"/>
            <w:bottom w:val="none" w:sz="0" w:space="0" w:color="auto"/>
            <w:right w:val="none" w:sz="0" w:space="0" w:color="auto"/>
          </w:divBdr>
        </w:div>
        <w:div w:id="1891377606">
          <w:marLeft w:val="0"/>
          <w:marRight w:val="0"/>
          <w:marTop w:val="0"/>
          <w:marBottom w:val="0"/>
          <w:divBdr>
            <w:top w:val="none" w:sz="0" w:space="0" w:color="auto"/>
            <w:left w:val="none" w:sz="0" w:space="0" w:color="auto"/>
            <w:bottom w:val="none" w:sz="0" w:space="0" w:color="auto"/>
            <w:right w:val="none" w:sz="0" w:space="0" w:color="auto"/>
          </w:divBdr>
        </w:div>
        <w:div w:id="1891377749">
          <w:marLeft w:val="0"/>
          <w:marRight w:val="0"/>
          <w:marTop w:val="0"/>
          <w:marBottom w:val="0"/>
          <w:divBdr>
            <w:top w:val="none" w:sz="0" w:space="0" w:color="auto"/>
            <w:left w:val="none" w:sz="0" w:space="0" w:color="auto"/>
            <w:bottom w:val="none" w:sz="0" w:space="0" w:color="auto"/>
            <w:right w:val="none" w:sz="0" w:space="0" w:color="auto"/>
          </w:divBdr>
        </w:div>
        <w:div w:id="1891377761">
          <w:marLeft w:val="0"/>
          <w:marRight w:val="0"/>
          <w:marTop w:val="0"/>
          <w:marBottom w:val="0"/>
          <w:divBdr>
            <w:top w:val="none" w:sz="0" w:space="0" w:color="auto"/>
            <w:left w:val="none" w:sz="0" w:space="0" w:color="auto"/>
            <w:bottom w:val="none" w:sz="0" w:space="0" w:color="auto"/>
            <w:right w:val="none" w:sz="0" w:space="0" w:color="auto"/>
          </w:divBdr>
        </w:div>
        <w:div w:id="1891377773">
          <w:marLeft w:val="0"/>
          <w:marRight w:val="0"/>
          <w:marTop w:val="0"/>
          <w:marBottom w:val="0"/>
          <w:divBdr>
            <w:top w:val="none" w:sz="0" w:space="0" w:color="auto"/>
            <w:left w:val="none" w:sz="0" w:space="0" w:color="auto"/>
            <w:bottom w:val="none" w:sz="0" w:space="0" w:color="auto"/>
            <w:right w:val="none" w:sz="0" w:space="0" w:color="auto"/>
          </w:divBdr>
        </w:div>
        <w:div w:id="1891377805">
          <w:marLeft w:val="0"/>
          <w:marRight w:val="0"/>
          <w:marTop w:val="0"/>
          <w:marBottom w:val="0"/>
          <w:divBdr>
            <w:top w:val="none" w:sz="0" w:space="0" w:color="auto"/>
            <w:left w:val="none" w:sz="0" w:space="0" w:color="auto"/>
            <w:bottom w:val="none" w:sz="0" w:space="0" w:color="auto"/>
            <w:right w:val="none" w:sz="0" w:space="0" w:color="auto"/>
          </w:divBdr>
        </w:div>
        <w:div w:id="1891377832">
          <w:marLeft w:val="0"/>
          <w:marRight w:val="0"/>
          <w:marTop w:val="0"/>
          <w:marBottom w:val="0"/>
          <w:divBdr>
            <w:top w:val="none" w:sz="0" w:space="0" w:color="auto"/>
            <w:left w:val="none" w:sz="0" w:space="0" w:color="auto"/>
            <w:bottom w:val="none" w:sz="0" w:space="0" w:color="auto"/>
            <w:right w:val="none" w:sz="0" w:space="0" w:color="auto"/>
          </w:divBdr>
        </w:div>
      </w:divsChild>
    </w:div>
    <w:div w:id="1891377427">
      <w:marLeft w:val="0"/>
      <w:marRight w:val="0"/>
      <w:marTop w:val="0"/>
      <w:marBottom w:val="0"/>
      <w:divBdr>
        <w:top w:val="none" w:sz="0" w:space="0" w:color="auto"/>
        <w:left w:val="none" w:sz="0" w:space="0" w:color="auto"/>
        <w:bottom w:val="none" w:sz="0" w:space="0" w:color="auto"/>
        <w:right w:val="none" w:sz="0" w:space="0" w:color="auto"/>
      </w:divBdr>
      <w:divsChild>
        <w:div w:id="1891377737">
          <w:marLeft w:val="0"/>
          <w:marRight w:val="0"/>
          <w:marTop w:val="0"/>
          <w:marBottom w:val="0"/>
          <w:divBdr>
            <w:top w:val="none" w:sz="0" w:space="0" w:color="auto"/>
            <w:left w:val="none" w:sz="0" w:space="0" w:color="auto"/>
            <w:bottom w:val="none" w:sz="0" w:space="0" w:color="auto"/>
            <w:right w:val="none" w:sz="0" w:space="0" w:color="auto"/>
          </w:divBdr>
          <w:divsChild>
            <w:div w:id="1891377665">
              <w:marLeft w:val="0"/>
              <w:marRight w:val="0"/>
              <w:marTop w:val="0"/>
              <w:marBottom w:val="0"/>
              <w:divBdr>
                <w:top w:val="none" w:sz="0" w:space="0" w:color="auto"/>
                <w:left w:val="none" w:sz="0" w:space="0" w:color="auto"/>
                <w:bottom w:val="none" w:sz="0" w:space="0" w:color="auto"/>
                <w:right w:val="none" w:sz="0" w:space="0" w:color="auto"/>
              </w:divBdr>
              <w:divsChild>
                <w:div w:id="1891377077">
                  <w:marLeft w:val="0"/>
                  <w:marRight w:val="0"/>
                  <w:marTop w:val="0"/>
                  <w:marBottom w:val="0"/>
                  <w:divBdr>
                    <w:top w:val="none" w:sz="0" w:space="0" w:color="auto"/>
                    <w:left w:val="none" w:sz="0" w:space="0" w:color="auto"/>
                    <w:bottom w:val="none" w:sz="0" w:space="0" w:color="auto"/>
                    <w:right w:val="none" w:sz="0" w:space="0" w:color="auto"/>
                  </w:divBdr>
                  <w:divsChild>
                    <w:div w:id="1891377217">
                      <w:marLeft w:val="0"/>
                      <w:marRight w:val="0"/>
                      <w:marTop w:val="0"/>
                      <w:marBottom w:val="0"/>
                      <w:divBdr>
                        <w:top w:val="none" w:sz="0" w:space="0" w:color="auto"/>
                        <w:left w:val="none" w:sz="0" w:space="0" w:color="auto"/>
                        <w:bottom w:val="none" w:sz="0" w:space="0" w:color="auto"/>
                        <w:right w:val="none" w:sz="0" w:space="0" w:color="auto"/>
                      </w:divBdr>
                      <w:divsChild>
                        <w:div w:id="1891377112">
                          <w:marLeft w:val="0"/>
                          <w:marRight w:val="0"/>
                          <w:marTop w:val="0"/>
                          <w:marBottom w:val="0"/>
                          <w:divBdr>
                            <w:top w:val="none" w:sz="0" w:space="0" w:color="auto"/>
                            <w:left w:val="none" w:sz="0" w:space="0" w:color="auto"/>
                            <w:bottom w:val="none" w:sz="0" w:space="0" w:color="auto"/>
                            <w:right w:val="none" w:sz="0" w:space="0" w:color="auto"/>
                          </w:divBdr>
                          <w:divsChild>
                            <w:div w:id="1891377108">
                              <w:marLeft w:val="0"/>
                              <w:marRight w:val="0"/>
                              <w:marTop w:val="0"/>
                              <w:marBottom w:val="0"/>
                              <w:divBdr>
                                <w:top w:val="none" w:sz="0" w:space="0" w:color="auto"/>
                                <w:left w:val="none" w:sz="0" w:space="0" w:color="auto"/>
                                <w:bottom w:val="none" w:sz="0" w:space="0" w:color="auto"/>
                                <w:right w:val="none" w:sz="0" w:space="0" w:color="auto"/>
                              </w:divBdr>
                              <w:divsChild>
                                <w:div w:id="1891377141">
                                  <w:marLeft w:val="0"/>
                                  <w:marRight w:val="0"/>
                                  <w:marTop w:val="0"/>
                                  <w:marBottom w:val="0"/>
                                  <w:divBdr>
                                    <w:top w:val="none" w:sz="0" w:space="0" w:color="auto"/>
                                    <w:left w:val="none" w:sz="0" w:space="0" w:color="auto"/>
                                    <w:bottom w:val="none" w:sz="0" w:space="0" w:color="auto"/>
                                    <w:right w:val="none" w:sz="0" w:space="0" w:color="auto"/>
                                  </w:divBdr>
                                  <w:divsChild>
                                    <w:div w:id="1891377671">
                                      <w:marLeft w:val="0"/>
                                      <w:marRight w:val="0"/>
                                      <w:marTop w:val="0"/>
                                      <w:marBottom w:val="0"/>
                                      <w:divBdr>
                                        <w:top w:val="none" w:sz="0" w:space="0" w:color="auto"/>
                                        <w:left w:val="none" w:sz="0" w:space="0" w:color="auto"/>
                                        <w:bottom w:val="none" w:sz="0" w:space="0" w:color="auto"/>
                                        <w:right w:val="none" w:sz="0" w:space="0" w:color="auto"/>
                                      </w:divBdr>
                                      <w:divsChild>
                                        <w:div w:id="1891377110">
                                          <w:marLeft w:val="0"/>
                                          <w:marRight w:val="0"/>
                                          <w:marTop w:val="0"/>
                                          <w:marBottom w:val="0"/>
                                          <w:divBdr>
                                            <w:top w:val="none" w:sz="0" w:space="0" w:color="auto"/>
                                            <w:left w:val="none" w:sz="0" w:space="0" w:color="auto"/>
                                            <w:bottom w:val="none" w:sz="0" w:space="0" w:color="auto"/>
                                            <w:right w:val="none" w:sz="0" w:space="0" w:color="auto"/>
                                          </w:divBdr>
                                          <w:divsChild>
                                            <w:div w:id="1891377359">
                                              <w:marLeft w:val="0"/>
                                              <w:marRight w:val="0"/>
                                              <w:marTop w:val="0"/>
                                              <w:marBottom w:val="0"/>
                                              <w:divBdr>
                                                <w:top w:val="none" w:sz="0" w:space="0" w:color="auto"/>
                                                <w:left w:val="none" w:sz="0" w:space="0" w:color="auto"/>
                                                <w:bottom w:val="none" w:sz="0" w:space="0" w:color="auto"/>
                                                <w:right w:val="none" w:sz="0" w:space="0" w:color="auto"/>
                                              </w:divBdr>
                                              <w:divsChild>
                                                <w:div w:id="1891377848">
                                                  <w:marLeft w:val="0"/>
                                                  <w:marRight w:val="0"/>
                                                  <w:marTop w:val="0"/>
                                                  <w:marBottom w:val="0"/>
                                                  <w:divBdr>
                                                    <w:top w:val="none" w:sz="0" w:space="0" w:color="auto"/>
                                                    <w:left w:val="none" w:sz="0" w:space="0" w:color="auto"/>
                                                    <w:bottom w:val="none" w:sz="0" w:space="0" w:color="auto"/>
                                                    <w:right w:val="none" w:sz="0" w:space="0" w:color="auto"/>
                                                  </w:divBdr>
                                                  <w:divsChild>
                                                    <w:div w:id="1891377790">
                                                      <w:marLeft w:val="0"/>
                                                      <w:marRight w:val="0"/>
                                                      <w:marTop w:val="0"/>
                                                      <w:marBottom w:val="0"/>
                                                      <w:divBdr>
                                                        <w:top w:val="none" w:sz="0" w:space="0" w:color="auto"/>
                                                        <w:left w:val="none" w:sz="0" w:space="0" w:color="auto"/>
                                                        <w:bottom w:val="none" w:sz="0" w:space="0" w:color="auto"/>
                                                        <w:right w:val="none" w:sz="0" w:space="0" w:color="auto"/>
                                                      </w:divBdr>
                                                      <w:divsChild>
                                                        <w:div w:id="1891377614">
                                                          <w:marLeft w:val="720"/>
                                                          <w:marRight w:val="720"/>
                                                          <w:marTop w:val="100"/>
                                                          <w:marBottom w:val="100"/>
                                                          <w:divBdr>
                                                            <w:top w:val="none" w:sz="0" w:space="0" w:color="auto"/>
                                                            <w:left w:val="none" w:sz="0" w:space="0" w:color="auto"/>
                                                            <w:bottom w:val="none" w:sz="0" w:space="0" w:color="auto"/>
                                                            <w:right w:val="none" w:sz="0" w:space="0" w:color="auto"/>
                                                          </w:divBdr>
                                                          <w:divsChild>
                                                            <w:div w:id="1891377258">
                                                              <w:marLeft w:val="0"/>
                                                              <w:marRight w:val="0"/>
                                                              <w:marTop w:val="0"/>
                                                              <w:marBottom w:val="0"/>
                                                              <w:divBdr>
                                                                <w:top w:val="none" w:sz="0" w:space="0" w:color="auto"/>
                                                                <w:left w:val="none" w:sz="0" w:space="0" w:color="auto"/>
                                                                <w:bottom w:val="none" w:sz="0" w:space="0" w:color="auto"/>
                                                                <w:right w:val="none" w:sz="0" w:space="0" w:color="auto"/>
                                                              </w:divBdr>
                                                              <w:divsChild>
                                                                <w:div w:id="1891377398">
                                                                  <w:marLeft w:val="0"/>
                                                                  <w:marRight w:val="0"/>
                                                                  <w:marTop w:val="0"/>
                                                                  <w:marBottom w:val="0"/>
                                                                  <w:divBdr>
                                                                    <w:top w:val="none" w:sz="0" w:space="0" w:color="auto"/>
                                                                    <w:left w:val="none" w:sz="0" w:space="0" w:color="auto"/>
                                                                    <w:bottom w:val="none" w:sz="0" w:space="0" w:color="auto"/>
                                                                    <w:right w:val="none" w:sz="0" w:space="0" w:color="auto"/>
                                                                  </w:divBdr>
                                                                  <w:divsChild>
                                                                    <w:div w:id="1891377085">
                                                                      <w:marLeft w:val="0"/>
                                                                      <w:marRight w:val="0"/>
                                                                      <w:marTop w:val="0"/>
                                                                      <w:marBottom w:val="0"/>
                                                                      <w:divBdr>
                                                                        <w:top w:val="none" w:sz="0" w:space="0" w:color="auto"/>
                                                                        <w:left w:val="none" w:sz="0" w:space="0" w:color="auto"/>
                                                                        <w:bottom w:val="none" w:sz="0" w:space="0" w:color="auto"/>
                                                                        <w:right w:val="none" w:sz="0" w:space="0" w:color="auto"/>
                                                                      </w:divBdr>
                                                                      <w:divsChild>
                                                                        <w:div w:id="1891377796">
                                                                          <w:marLeft w:val="0"/>
                                                                          <w:marRight w:val="0"/>
                                                                          <w:marTop w:val="0"/>
                                                                          <w:marBottom w:val="0"/>
                                                                          <w:divBdr>
                                                                            <w:top w:val="none" w:sz="0" w:space="0" w:color="auto"/>
                                                                            <w:left w:val="none" w:sz="0" w:space="0" w:color="auto"/>
                                                                            <w:bottom w:val="none" w:sz="0" w:space="0" w:color="auto"/>
                                                                            <w:right w:val="none" w:sz="0" w:space="0" w:color="auto"/>
                                                                          </w:divBdr>
                                                                          <w:divsChild>
                                                                            <w:div w:id="1891377451">
                                                                              <w:marLeft w:val="0"/>
                                                                              <w:marRight w:val="0"/>
                                                                              <w:marTop w:val="0"/>
                                                                              <w:marBottom w:val="0"/>
                                                                              <w:divBdr>
                                                                                <w:top w:val="none" w:sz="0" w:space="0" w:color="auto"/>
                                                                                <w:left w:val="none" w:sz="0" w:space="0" w:color="auto"/>
                                                                                <w:bottom w:val="none" w:sz="0" w:space="0" w:color="auto"/>
                                                                                <w:right w:val="none" w:sz="0" w:space="0" w:color="auto"/>
                                                                              </w:divBdr>
                                                                              <w:divsChild>
                                                                                <w:div w:id="189137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436">
      <w:marLeft w:val="0"/>
      <w:marRight w:val="0"/>
      <w:marTop w:val="0"/>
      <w:marBottom w:val="0"/>
      <w:divBdr>
        <w:top w:val="none" w:sz="0" w:space="0" w:color="auto"/>
        <w:left w:val="none" w:sz="0" w:space="0" w:color="auto"/>
        <w:bottom w:val="none" w:sz="0" w:space="0" w:color="auto"/>
        <w:right w:val="none" w:sz="0" w:space="0" w:color="auto"/>
      </w:divBdr>
      <w:divsChild>
        <w:div w:id="1891377316">
          <w:marLeft w:val="0"/>
          <w:marRight w:val="0"/>
          <w:marTop w:val="0"/>
          <w:marBottom w:val="0"/>
          <w:divBdr>
            <w:top w:val="none" w:sz="0" w:space="0" w:color="auto"/>
            <w:left w:val="none" w:sz="0" w:space="0" w:color="auto"/>
            <w:bottom w:val="none" w:sz="0" w:space="0" w:color="auto"/>
            <w:right w:val="none" w:sz="0" w:space="0" w:color="auto"/>
          </w:divBdr>
          <w:divsChild>
            <w:div w:id="1891377683">
              <w:marLeft w:val="0"/>
              <w:marRight w:val="0"/>
              <w:marTop w:val="0"/>
              <w:marBottom w:val="0"/>
              <w:divBdr>
                <w:top w:val="none" w:sz="0" w:space="0" w:color="auto"/>
                <w:left w:val="none" w:sz="0" w:space="0" w:color="auto"/>
                <w:bottom w:val="none" w:sz="0" w:space="0" w:color="auto"/>
                <w:right w:val="none" w:sz="0" w:space="0" w:color="auto"/>
              </w:divBdr>
              <w:divsChild>
                <w:div w:id="1891377262">
                  <w:marLeft w:val="0"/>
                  <w:marRight w:val="0"/>
                  <w:marTop w:val="0"/>
                  <w:marBottom w:val="0"/>
                  <w:divBdr>
                    <w:top w:val="none" w:sz="0" w:space="0" w:color="auto"/>
                    <w:left w:val="none" w:sz="0" w:space="0" w:color="auto"/>
                    <w:bottom w:val="none" w:sz="0" w:space="0" w:color="auto"/>
                    <w:right w:val="none" w:sz="0" w:space="0" w:color="auto"/>
                  </w:divBdr>
                  <w:divsChild>
                    <w:div w:id="1891377579">
                      <w:marLeft w:val="0"/>
                      <w:marRight w:val="0"/>
                      <w:marTop w:val="0"/>
                      <w:marBottom w:val="0"/>
                      <w:divBdr>
                        <w:top w:val="none" w:sz="0" w:space="0" w:color="auto"/>
                        <w:left w:val="none" w:sz="0" w:space="0" w:color="auto"/>
                        <w:bottom w:val="none" w:sz="0" w:space="0" w:color="auto"/>
                        <w:right w:val="none" w:sz="0" w:space="0" w:color="auto"/>
                      </w:divBdr>
                      <w:divsChild>
                        <w:div w:id="1891377294">
                          <w:marLeft w:val="0"/>
                          <w:marRight w:val="0"/>
                          <w:marTop w:val="0"/>
                          <w:marBottom w:val="0"/>
                          <w:divBdr>
                            <w:top w:val="none" w:sz="0" w:space="0" w:color="auto"/>
                            <w:left w:val="none" w:sz="0" w:space="0" w:color="auto"/>
                            <w:bottom w:val="none" w:sz="0" w:space="0" w:color="auto"/>
                            <w:right w:val="none" w:sz="0" w:space="0" w:color="auto"/>
                          </w:divBdr>
                          <w:divsChild>
                            <w:div w:id="1891377502">
                              <w:marLeft w:val="0"/>
                              <w:marRight w:val="0"/>
                              <w:marTop w:val="0"/>
                              <w:marBottom w:val="0"/>
                              <w:divBdr>
                                <w:top w:val="none" w:sz="0" w:space="0" w:color="auto"/>
                                <w:left w:val="none" w:sz="0" w:space="0" w:color="auto"/>
                                <w:bottom w:val="none" w:sz="0" w:space="0" w:color="auto"/>
                                <w:right w:val="none" w:sz="0" w:space="0" w:color="auto"/>
                              </w:divBdr>
                              <w:divsChild>
                                <w:div w:id="1891377414">
                                  <w:marLeft w:val="0"/>
                                  <w:marRight w:val="0"/>
                                  <w:marTop w:val="0"/>
                                  <w:marBottom w:val="0"/>
                                  <w:divBdr>
                                    <w:top w:val="none" w:sz="0" w:space="0" w:color="auto"/>
                                    <w:left w:val="none" w:sz="0" w:space="0" w:color="auto"/>
                                    <w:bottom w:val="none" w:sz="0" w:space="0" w:color="auto"/>
                                    <w:right w:val="none" w:sz="0" w:space="0" w:color="auto"/>
                                  </w:divBdr>
                                  <w:divsChild>
                                    <w:div w:id="1891377301">
                                      <w:marLeft w:val="0"/>
                                      <w:marRight w:val="0"/>
                                      <w:marTop w:val="0"/>
                                      <w:marBottom w:val="0"/>
                                      <w:divBdr>
                                        <w:top w:val="none" w:sz="0" w:space="0" w:color="auto"/>
                                        <w:left w:val="none" w:sz="0" w:space="0" w:color="auto"/>
                                        <w:bottom w:val="none" w:sz="0" w:space="0" w:color="auto"/>
                                        <w:right w:val="none" w:sz="0" w:space="0" w:color="auto"/>
                                      </w:divBdr>
                                    </w:div>
                                    <w:div w:id="1891377356">
                                      <w:marLeft w:val="0"/>
                                      <w:marRight w:val="0"/>
                                      <w:marTop w:val="0"/>
                                      <w:marBottom w:val="0"/>
                                      <w:divBdr>
                                        <w:top w:val="none" w:sz="0" w:space="0" w:color="auto"/>
                                        <w:left w:val="none" w:sz="0" w:space="0" w:color="auto"/>
                                        <w:bottom w:val="none" w:sz="0" w:space="0" w:color="auto"/>
                                        <w:right w:val="none" w:sz="0" w:space="0" w:color="auto"/>
                                      </w:divBdr>
                                    </w:div>
                                    <w:div w:id="1891377373">
                                      <w:marLeft w:val="0"/>
                                      <w:marRight w:val="0"/>
                                      <w:marTop w:val="0"/>
                                      <w:marBottom w:val="0"/>
                                      <w:divBdr>
                                        <w:top w:val="none" w:sz="0" w:space="0" w:color="auto"/>
                                        <w:left w:val="none" w:sz="0" w:space="0" w:color="auto"/>
                                        <w:bottom w:val="none" w:sz="0" w:space="0" w:color="auto"/>
                                        <w:right w:val="none" w:sz="0" w:space="0" w:color="auto"/>
                                      </w:divBdr>
                                    </w:div>
                                    <w:div w:id="1891377726">
                                      <w:marLeft w:val="0"/>
                                      <w:marRight w:val="0"/>
                                      <w:marTop w:val="0"/>
                                      <w:marBottom w:val="0"/>
                                      <w:divBdr>
                                        <w:top w:val="none" w:sz="0" w:space="0" w:color="auto"/>
                                        <w:left w:val="none" w:sz="0" w:space="0" w:color="auto"/>
                                        <w:bottom w:val="none" w:sz="0" w:space="0" w:color="auto"/>
                                        <w:right w:val="none" w:sz="0" w:space="0" w:color="auto"/>
                                      </w:divBdr>
                                    </w:div>
                                    <w:div w:id="18913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44">
      <w:marLeft w:val="0"/>
      <w:marRight w:val="0"/>
      <w:marTop w:val="0"/>
      <w:marBottom w:val="0"/>
      <w:divBdr>
        <w:top w:val="none" w:sz="0" w:space="0" w:color="auto"/>
        <w:left w:val="none" w:sz="0" w:space="0" w:color="auto"/>
        <w:bottom w:val="none" w:sz="0" w:space="0" w:color="auto"/>
        <w:right w:val="none" w:sz="0" w:space="0" w:color="auto"/>
      </w:divBdr>
      <w:divsChild>
        <w:div w:id="1891377550">
          <w:marLeft w:val="0"/>
          <w:marRight w:val="0"/>
          <w:marTop w:val="0"/>
          <w:marBottom w:val="0"/>
          <w:divBdr>
            <w:top w:val="none" w:sz="0" w:space="0" w:color="auto"/>
            <w:left w:val="none" w:sz="0" w:space="0" w:color="auto"/>
            <w:bottom w:val="none" w:sz="0" w:space="0" w:color="auto"/>
            <w:right w:val="none" w:sz="0" w:space="0" w:color="auto"/>
          </w:divBdr>
          <w:divsChild>
            <w:div w:id="1891377631">
              <w:marLeft w:val="0"/>
              <w:marRight w:val="0"/>
              <w:marTop w:val="0"/>
              <w:marBottom w:val="0"/>
              <w:divBdr>
                <w:top w:val="none" w:sz="0" w:space="0" w:color="auto"/>
                <w:left w:val="none" w:sz="0" w:space="0" w:color="auto"/>
                <w:bottom w:val="none" w:sz="0" w:space="0" w:color="auto"/>
                <w:right w:val="none" w:sz="0" w:space="0" w:color="auto"/>
              </w:divBdr>
              <w:divsChild>
                <w:div w:id="1891377360">
                  <w:marLeft w:val="0"/>
                  <w:marRight w:val="0"/>
                  <w:marTop w:val="0"/>
                  <w:marBottom w:val="0"/>
                  <w:divBdr>
                    <w:top w:val="none" w:sz="0" w:space="0" w:color="auto"/>
                    <w:left w:val="none" w:sz="0" w:space="0" w:color="auto"/>
                    <w:bottom w:val="none" w:sz="0" w:space="0" w:color="auto"/>
                    <w:right w:val="none" w:sz="0" w:space="0" w:color="auto"/>
                  </w:divBdr>
                  <w:divsChild>
                    <w:div w:id="189137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453">
      <w:marLeft w:val="0"/>
      <w:marRight w:val="0"/>
      <w:marTop w:val="0"/>
      <w:marBottom w:val="0"/>
      <w:divBdr>
        <w:top w:val="none" w:sz="0" w:space="0" w:color="auto"/>
        <w:left w:val="none" w:sz="0" w:space="0" w:color="auto"/>
        <w:bottom w:val="none" w:sz="0" w:space="0" w:color="auto"/>
        <w:right w:val="none" w:sz="0" w:space="0" w:color="auto"/>
      </w:divBdr>
      <w:divsChild>
        <w:div w:id="1891377798">
          <w:marLeft w:val="0"/>
          <w:marRight w:val="0"/>
          <w:marTop w:val="0"/>
          <w:marBottom w:val="0"/>
          <w:divBdr>
            <w:top w:val="none" w:sz="0" w:space="0" w:color="auto"/>
            <w:left w:val="none" w:sz="0" w:space="0" w:color="auto"/>
            <w:bottom w:val="none" w:sz="0" w:space="0" w:color="auto"/>
            <w:right w:val="none" w:sz="0" w:space="0" w:color="auto"/>
          </w:divBdr>
          <w:divsChild>
            <w:div w:id="1891377230">
              <w:marLeft w:val="0"/>
              <w:marRight w:val="0"/>
              <w:marTop w:val="0"/>
              <w:marBottom w:val="0"/>
              <w:divBdr>
                <w:top w:val="none" w:sz="0" w:space="0" w:color="auto"/>
                <w:left w:val="none" w:sz="0" w:space="0" w:color="auto"/>
                <w:bottom w:val="none" w:sz="0" w:space="0" w:color="auto"/>
                <w:right w:val="none" w:sz="0" w:space="0" w:color="auto"/>
              </w:divBdr>
              <w:divsChild>
                <w:div w:id="1891377733">
                  <w:marLeft w:val="0"/>
                  <w:marRight w:val="0"/>
                  <w:marTop w:val="0"/>
                  <w:marBottom w:val="0"/>
                  <w:divBdr>
                    <w:top w:val="none" w:sz="0" w:space="0" w:color="auto"/>
                    <w:left w:val="none" w:sz="0" w:space="0" w:color="auto"/>
                    <w:bottom w:val="none" w:sz="0" w:space="0" w:color="auto"/>
                    <w:right w:val="none" w:sz="0" w:space="0" w:color="auto"/>
                  </w:divBdr>
                  <w:divsChild>
                    <w:div w:id="1891377682">
                      <w:marLeft w:val="0"/>
                      <w:marRight w:val="0"/>
                      <w:marTop w:val="0"/>
                      <w:marBottom w:val="0"/>
                      <w:divBdr>
                        <w:top w:val="none" w:sz="0" w:space="0" w:color="auto"/>
                        <w:left w:val="none" w:sz="0" w:space="0" w:color="auto"/>
                        <w:bottom w:val="none" w:sz="0" w:space="0" w:color="auto"/>
                        <w:right w:val="none" w:sz="0" w:space="0" w:color="auto"/>
                      </w:divBdr>
                      <w:divsChild>
                        <w:div w:id="1891377489">
                          <w:marLeft w:val="0"/>
                          <w:marRight w:val="0"/>
                          <w:marTop w:val="0"/>
                          <w:marBottom w:val="0"/>
                          <w:divBdr>
                            <w:top w:val="none" w:sz="0" w:space="0" w:color="auto"/>
                            <w:left w:val="none" w:sz="0" w:space="0" w:color="auto"/>
                            <w:bottom w:val="none" w:sz="0" w:space="0" w:color="auto"/>
                            <w:right w:val="none" w:sz="0" w:space="0" w:color="auto"/>
                          </w:divBdr>
                          <w:divsChild>
                            <w:div w:id="1891377082">
                              <w:marLeft w:val="0"/>
                              <w:marRight w:val="0"/>
                              <w:marTop w:val="0"/>
                              <w:marBottom w:val="0"/>
                              <w:divBdr>
                                <w:top w:val="none" w:sz="0" w:space="0" w:color="auto"/>
                                <w:left w:val="none" w:sz="0" w:space="0" w:color="auto"/>
                                <w:bottom w:val="none" w:sz="0" w:space="0" w:color="auto"/>
                                <w:right w:val="none" w:sz="0" w:space="0" w:color="auto"/>
                              </w:divBdr>
                              <w:divsChild>
                                <w:div w:id="189137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457">
      <w:marLeft w:val="0"/>
      <w:marRight w:val="0"/>
      <w:marTop w:val="0"/>
      <w:marBottom w:val="0"/>
      <w:divBdr>
        <w:top w:val="none" w:sz="0" w:space="0" w:color="auto"/>
        <w:left w:val="none" w:sz="0" w:space="0" w:color="auto"/>
        <w:bottom w:val="none" w:sz="0" w:space="0" w:color="auto"/>
        <w:right w:val="none" w:sz="0" w:space="0" w:color="auto"/>
      </w:divBdr>
    </w:div>
    <w:div w:id="1891377458">
      <w:marLeft w:val="0"/>
      <w:marRight w:val="0"/>
      <w:marTop w:val="0"/>
      <w:marBottom w:val="0"/>
      <w:divBdr>
        <w:top w:val="none" w:sz="0" w:space="0" w:color="auto"/>
        <w:left w:val="none" w:sz="0" w:space="0" w:color="auto"/>
        <w:bottom w:val="none" w:sz="0" w:space="0" w:color="auto"/>
        <w:right w:val="none" w:sz="0" w:space="0" w:color="auto"/>
      </w:divBdr>
      <w:divsChild>
        <w:div w:id="1891377577">
          <w:marLeft w:val="0"/>
          <w:marRight w:val="0"/>
          <w:marTop w:val="0"/>
          <w:marBottom w:val="0"/>
          <w:divBdr>
            <w:top w:val="none" w:sz="0" w:space="0" w:color="auto"/>
            <w:left w:val="none" w:sz="0" w:space="0" w:color="auto"/>
            <w:bottom w:val="none" w:sz="0" w:space="0" w:color="auto"/>
            <w:right w:val="none" w:sz="0" w:space="0" w:color="auto"/>
          </w:divBdr>
          <w:divsChild>
            <w:div w:id="1891377203">
              <w:marLeft w:val="0"/>
              <w:marRight w:val="0"/>
              <w:marTop w:val="0"/>
              <w:marBottom w:val="0"/>
              <w:divBdr>
                <w:top w:val="none" w:sz="0" w:space="0" w:color="auto"/>
                <w:left w:val="none" w:sz="0" w:space="0" w:color="auto"/>
                <w:bottom w:val="none" w:sz="0" w:space="0" w:color="auto"/>
                <w:right w:val="none" w:sz="0" w:space="0" w:color="auto"/>
              </w:divBdr>
              <w:divsChild>
                <w:div w:id="1891377078">
                  <w:marLeft w:val="0"/>
                  <w:marRight w:val="0"/>
                  <w:marTop w:val="0"/>
                  <w:marBottom w:val="0"/>
                  <w:divBdr>
                    <w:top w:val="none" w:sz="0" w:space="0" w:color="auto"/>
                    <w:left w:val="none" w:sz="0" w:space="0" w:color="auto"/>
                    <w:bottom w:val="none" w:sz="0" w:space="0" w:color="auto"/>
                    <w:right w:val="none" w:sz="0" w:space="0" w:color="auto"/>
                  </w:divBdr>
                </w:div>
                <w:div w:id="1891377102">
                  <w:marLeft w:val="0"/>
                  <w:marRight w:val="0"/>
                  <w:marTop w:val="0"/>
                  <w:marBottom w:val="0"/>
                  <w:divBdr>
                    <w:top w:val="none" w:sz="0" w:space="0" w:color="auto"/>
                    <w:left w:val="none" w:sz="0" w:space="0" w:color="auto"/>
                    <w:bottom w:val="none" w:sz="0" w:space="0" w:color="auto"/>
                    <w:right w:val="none" w:sz="0" w:space="0" w:color="auto"/>
                  </w:divBdr>
                </w:div>
                <w:div w:id="1891377163">
                  <w:marLeft w:val="0"/>
                  <w:marRight w:val="0"/>
                  <w:marTop w:val="0"/>
                  <w:marBottom w:val="0"/>
                  <w:divBdr>
                    <w:top w:val="none" w:sz="0" w:space="0" w:color="auto"/>
                    <w:left w:val="none" w:sz="0" w:space="0" w:color="auto"/>
                    <w:bottom w:val="none" w:sz="0" w:space="0" w:color="auto"/>
                    <w:right w:val="none" w:sz="0" w:space="0" w:color="auto"/>
                  </w:divBdr>
                </w:div>
                <w:div w:id="1891377181">
                  <w:marLeft w:val="0"/>
                  <w:marRight w:val="0"/>
                  <w:marTop w:val="0"/>
                  <w:marBottom w:val="0"/>
                  <w:divBdr>
                    <w:top w:val="none" w:sz="0" w:space="0" w:color="auto"/>
                    <w:left w:val="none" w:sz="0" w:space="0" w:color="auto"/>
                    <w:bottom w:val="none" w:sz="0" w:space="0" w:color="auto"/>
                    <w:right w:val="none" w:sz="0" w:space="0" w:color="auto"/>
                  </w:divBdr>
                </w:div>
                <w:div w:id="1891377280">
                  <w:marLeft w:val="0"/>
                  <w:marRight w:val="0"/>
                  <w:marTop w:val="0"/>
                  <w:marBottom w:val="0"/>
                  <w:divBdr>
                    <w:top w:val="none" w:sz="0" w:space="0" w:color="auto"/>
                    <w:left w:val="none" w:sz="0" w:space="0" w:color="auto"/>
                    <w:bottom w:val="none" w:sz="0" w:space="0" w:color="auto"/>
                    <w:right w:val="none" w:sz="0" w:space="0" w:color="auto"/>
                  </w:divBdr>
                </w:div>
                <w:div w:id="18913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466">
      <w:marLeft w:val="0"/>
      <w:marRight w:val="0"/>
      <w:marTop w:val="0"/>
      <w:marBottom w:val="0"/>
      <w:divBdr>
        <w:top w:val="none" w:sz="0" w:space="0" w:color="auto"/>
        <w:left w:val="none" w:sz="0" w:space="0" w:color="auto"/>
        <w:bottom w:val="none" w:sz="0" w:space="0" w:color="auto"/>
        <w:right w:val="none" w:sz="0" w:space="0" w:color="auto"/>
      </w:divBdr>
      <w:divsChild>
        <w:div w:id="1891377488">
          <w:marLeft w:val="0"/>
          <w:marRight w:val="0"/>
          <w:marTop w:val="0"/>
          <w:marBottom w:val="0"/>
          <w:divBdr>
            <w:top w:val="none" w:sz="0" w:space="0" w:color="auto"/>
            <w:left w:val="none" w:sz="0" w:space="0" w:color="auto"/>
            <w:bottom w:val="none" w:sz="0" w:space="0" w:color="auto"/>
            <w:right w:val="none" w:sz="0" w:space="0" w:color="auto"/>
          </w:divBdr>
          <w:divsChild>
            <w:div w:id="1891377645">
              <w:marLeft w:val="0"/>
              <w:marRight w:val="0"/>
              <w:marTop w:val="0"/>
              <w:marBottom w:val="0"/>
              <w:divBdr>
                <w:top w:val="none" w:sz="0" w:space="0" w:color="auto"/>
                <w:left w:val="none" w:sz="0" w:space="0" w:color="auto"/>
                <w:bottom w:val="none" w:sz="0" w:space="0" w:color="auto"/>
                <w:right w:val="none" w:sz="0" w:space="0" w:color="auto"/>
              </w:divBdr>
              <w:divsChild>
                <w:div w:id="1891377214">
                  <w:marLeft w:val="0"/>
                  <w:marRight w:val="0"/>
                  <w:marTop w:val="0"/>
                  <w:marBottom w:val="0"/>
                  <w:divBdr>
                    <w:top w:val="none" w:sz="0" w:space="0" w:color="auto"/>
                    <w:left w:val="none" w:sz="0" w:space="0" w:color="auto"/>
                    <w:bottom w:val="none" w:sz="0" w:space="0" w:color="auto"/>
                    <w:right w:val="none" w:sz="0" w:space="0" w:color="auto"/>
                  </w:divBdr>
                  <w:divsChild>
                    <w:div w:id="1891377547">
                      <w:marLeft w:val="0"/>
                      <w:marRight w:val="0"/>
                      <w:marTop w:val="0"/>
                      <w:marBottom w:val="0"/>
                      <w:divBdr>
                        <w:top w:val="none" w:sz="0" w:space="0" w:color="auto"/>
                        <w:left w:val="none" w:sz="0" w:space="0" w:color="auto"/>
                        <w:bottom w:val="none" w:sz="0" w:space="0" w:color="auto"/>
                        <w:right w:val="none" w:sz="0" w:space="0" w:color="auto"/>
                      </w:divBdr>
                      <w:divsChild>
                        <w:div w:id="1891377500">
                          <w:marLeft w:val="0"/>
                          <w:marRight w:val="0"/>
                          <w:marTop w:val="0"/>
                          <w:marBottom w:val="0"/>
                          <w:divBdr>
                            <w:top w:val="none" w:sz="0" w:space="0" w:color="auto"/>
                            <w:left w:val="none" w:sz="0" w:space="0" w:color="auto"/>
                            <w:bottom w:val="none" w:sz="0" w:space="0" w:color="auto"/>
                            <w:right w:val="none" w:sz="0" w:space="0" w:color="auto"/>
                          </w:divBdr>
                          <w:divsChild>
                            <w:div w:id="1891377487">
                              <w:marLeft w:val="0"/>
                              <w:marRight w:val="0"/>
                              <w:marTop w:val="0"/>
                              <w:marBottom w:val="0"/>
                              <w:divBdr>
                                <w:top w:val="none" w:sz="0" w:space="0" w:color="auto"/>
                                <w:left w:val="none" w:sz="0" w:space="0" w:color="auto"/>
                                <w:bottom w:val="none" w:sz="0" w:space="0" w:color="auto"/>
                                <w:right w:val="none" w:sz="0" w:space="0" w:color="auto"/>
                              </w:divBdr>
                              <w:divsChild>
                                <w:div w:id="1891377711">
                                  <w:marLeft w:val="0"/>
                                  <w:marRight w:val="0"/>
                                  <w:marTop w:val="0"/>
                                  <w:marBottom w:val="0"/>
                                  <w:divBdr>
                                    <w:top w:val="none" w:sz="0" w:space="0" w:color="auto"/>
                                    <w:left w:val="none" w:sz="0" w:space="0" w:color="auto"/>
                                    <w:bottom w:val="none" w:sz="0" w:space="0" w:color="auto"/>
                                    <w:right w:val="none" w:sz="0" w:space="0" w:color="auto"/>
                                  </w:divBdr>
                                  <w:divsChild>
                                    <w:div w:id="189137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69">
      <w:marLeft w:val="0"/>
      <w:marRight w:val="0"/>
      <w:marTop w:val="0"/>
      <w:marBottom w:val="0"/>
      <w:divBdr>
        <w:top w:val="none" w:sz="0" w:space="0" w:color="auto"/>
        <w:left w:val="none" w:sz="0" w:space="0" w:color="auto"/>
        <w:bottom w:val="none" w:sz="0" w:space="0" w:color="auto"/>
        <w:right w:val="none" w:sz="0" w:space="0" w:color="auto"/>
      </w:divBdr>
      <w:divsChild>
        <w:div w:id="1891377191">
          <w:marLeft w:val="0"/>
          <w:marRight w:val="0"/>
          <w:marTop w:val="0"/>
          <w:marBottom w:val="0"/>
          <w:divBdr>
            <w:top w:val="none" w:sz="0" w:space="0" w:color="auto"/>
            <w:left w:val="none" w:sz="0" w:space="0" w:color="auto"/>
            <w:bottom w:val="none" w:sz="0" w:space="0" w:color="auto"/>
            <w:right w:val="none" w:sz="0" w:space="0" w:color="auto"/>
          </w:divBdr>
          <w:divsChild>
            <w:div w:id="1891377058">
              <w:marLeft w:val="0"/>
              <w:marRight w:val="0"/>
              <w:marTop w:val="0"/>
              <w:marBottom w:val="0"/>
              <w:divBdr>
                <w:top w:val="none" w:sz="0" w:space="0" w:color="auto"/>
                <w:left w:val="none" w:sz="0" w:space="0" w:color="auto"/>
                <w:bottom w:val="none" w:sz="0" w:space="0" w:color="auto"/>
                <w:right w:val="none" w:sz="0" w:space="0" w:color="auto"/>
              </w:divBdr>
              <w:divsChild>
                <w:div w:id="1891377257">
                  <w:marLeft w:val="0"/>
                  <w:marRight w:val="0"/>
                  <w:marTop w:val="0"/>
                  <w:marBottom w:val="0"/>
                  <w:divBdr>
                    <w:top w:val="none" w:sz="0" w:space="0" w:color="auto"/>
                    <w:left w:val="none" w:sz="0" w:space="0" w:color="auto"/>
                    <w:bottom w:val="none" w:sz="0" w:space="0" w:color="auto"/>
                    <w:right w:val="none" w:sz="0" w:space="0" w:color="auto"/>
                  </w:divBdr>
                  <w:divsChild>
                    <w:div w:id="1891377447">
                      <w:marLeft w:val="0"/>
                      <w:marRight w:val="0"/>
                      <w:marTop w:val="0"/>
                      <w:marBottom w:val="0"/>
                      <w:divBdr>
                        <w:top w:val="none" w:sz="0" w:space="0" w:color="auto"/>
                        <w:left w:val="none" w:sz="0" w:space="0" w:color="auto"/>
                        <w:bottom w:val="none" w:sz="0" w:space="0" w:color="auto"/>
                        <w:right w:val="none" w:sz="0" w:space="0" w:color="auto"/>
                      </w:divBdr>
                      <w:divsChild>
                        <w:div w:id="1891377821">
                          <w:marLeft w:val="0"/>
                          <w:marRight w:val="0"/>
                          <w:marTop w:val="0"/>
                          <w:marBottom w:val="0"/>
                          <w:divBdr>
                            <w:top w:val="none" w:sz="0" w:space="0" w:color="auto"/>
                            <w:left w:val="none" w:sz="0" w:space="0" w:color="auto"/>
                            <w:bottom w:val="none" w:sz="0" w:space="0" w:color="auto"/>
                            <w:right w:val="none" w:sz="0" w:space="0" w:color="auto"/>
                          </w:divBdr>
                          <w:divsChild>
                            <w:div w:id="1891377432">
                              <w:marLeft w:val="0"/>
                              <w:marRight w:val="0"/>
                              <w:marTop w:val="0"/>
                              <w:marBottom w:val="0"/>
                              <w:divBdr>
                                <w:top w:val="none" w:sz="0" w:space="0" w:color="auto"/>
                                <w:left w:val="none" w:sz="0" w:space="0" w:color="auto"/>
                                <w:bottom w:val="none" w:sz="0" w:space="0" w:color="auto"/>
                                <w:right w:val="none" w:sz="0" w:space="0" w:color="auto"/>
                              </w:divBdr>
                              <w:divsChild>
                                <w:div w:id="1891377080">
                                  <w:marLeft w:val="0"/>
                                  <w:marRight w:val="0"/>
                                  <w:marTop w:val="0"/>
                                  <w:marBottom w:val="0"/>
                                  <w:divBdr>
                                    <w:top w:val="none" w:sz="0" w:space="0" w:color="auto"/>
                                    <w:left w:val="none" w:sz="0" w:space="0" w:color="auto"/>
                                    <w:bottom w:val="none" w:sz="0" w:space="0" w:color="auto"/>
                                    <w:right w:val="none" w:sz="0" w:space="0" w:color="auto"/>
                                  </w:divBdr>
                                  <w:divsChild>
                                    <w:div w:id="1891377813">
                                      <w:marLeft w:val="0"/>
                                      <w:marRight w:val="0"/>
                                      <w:marTop w:val="0"/>
                                      <w:marBottom w:val="0"/>
                                      <w:divBdr>
                                        <w:top w:val="none" w:sz="0" w:space="0" w:color="auto"/>
                                        <w:left w:val="none" w:sz="0" w:space="0" w:color="auto"/>
                                        <w:bottom w:val="none" w:sz="0" w:space="0" w:color="auto"/>
                                        <w:right w:val="none" w:sz="0" w:space="0" w:color="auto"/>
                                      </w:divBdr>
                                      <w:divsChild>
                                        <w:div w:id="189137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470">
      <w:marLeft w:val="0"/>
      <w:marRight w:val="0"/>
      <w:marTop w:val="0"/>
      <w:marBottom w:val="0"/>
      <w:divBdr>
        <w:top w:val="none" w:sz="0" w:space="0" w:color="auto"/>
        <w:left w:val="none" w:sz="0" w:space="0" w:color="auto"/>
        <w:bottom w:val="none" w:sz="0" w:space="0" w:color="auto"/>
        <w:right w:val="none" w:sz="0" w:space="0" w:color="auto"/>
      </w:divBdr>
    </w:div>
    <w:div w:id="1891377479">
      <w:marLeft w:val="0"/>
      <w:marRight w:val="0"/>
      <w:marTop w:val="0"/>
      <w:marBottom w:val="0"/>
      <w:divBdr>
        <w:top w:val="none" w:sz="0" w:space="0" w:color="auto"/>
        <w:left w:val="none" w:sz="0" w:space="0" w:color="auto"/>
        <w:bottom w:val="none" w:sz="0" w:space="0" w:color="auto"/>
        <w:right w:val="none" w:sz="0" w:space="0" w:color="auto"/>
      </w:divBdr>
    </w:div>
    <w:div w:id="1891377485">
      <w:marLeft w:val="0"/>
      <w:marRight w:val="0"/>
      <w:marTop w:val="0"/>
      <w:marBottom w:val="0"/>
      <w:divBdr>
        <w:top w:val="none" w:sz="0" w:space="0" w:color="auto"/>
        <w:left w:val="none" w:sz="0" w:space="0" w:color="auto"/>
        <w:bottom w:val="none" w:sz="0" w:space="0" w:color="auto"/>
        <w:right w:val="none" w:sz="0" w:space="0" w:color="auto"/>
      </w:divBdr>
      <w:divsChild>
        <w:div w:id="1891377831">
          <w:marLeft w:val="0"/>
          <w:marRight w:val="0"/>
          <w:marTop w:val="0"/>
          <w:marBottom w:val="0"/>
          <w:divBdr>
            <w:top w:val="none" w:sz="0" w:space="0" w:color="auto"/>
            <w:left w:val="none" w:sz="0" w:space="0" w:color="auto"/>
            <w:bottom w:val="none" w:sz="0" w:space="0" w:color="auto"/>
            <w:right w:val="none" w:sz="0" w:space="0" w:color="auto"/>
          </w:divBdr>
          <w:divsChild>
            <w:div w:id="1891377651">
              <w:marLeft w:val="0"/>
              <w:marRight w:val="0"/>
              <w:marTop w:val="0"/>
              <w:marBottom w:val="0"/>
              <w:divBdr>
                <w:top w:val="none" w:sz="0" w:space="0" w:color="auto"/>
                <w:left w:val="none" w:sz="0" w:space="0" w:color="auto"/>
                <w:bottom w:val="none" w:sz="0" w:space="0" w:color="auto"/>
                <w:right w:val="none" w:sz="0" w:space="0" w:color="auto"/>
              </w:divBdr>
              <w:divsChild>
                <w:div w:id="1891377193">
                  <w:marLeft w:val="0"/>
                  <w:marRight w:val="0"/>
                  <w:marTop w:val="0"/>
                  <w:marBottom w:val="0"/>
                  <w:divBdr>
                    <w:top w:val="none" w:sz="0" w:space="0" w:color="auto"/>
                    <w:left w:val="none" w:sz="0" w:space="0" w:color="auto"/>
                    <w:bottom w:val="none" w:sz="0" w:space="0" w:color="auto"/>
                    <w:right w:val="none" w:sz="0" w:space="0" w:color="auto"/>
                  </w:divBdr>
                </w:div>
                <w:div w:id="189137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515">
      <w:marLeft w:val="0"/>
      <w:marRight w:val="0"/>
      <w:marTop w:val="0"/>
      <w:marBottom w:val="0"/>
      <w:divBdr>
        <w:top w:val="none" w:sz="0" w:space="0" w:color="auto"/>
        <w:left w:val="none" w:sz="0" w:space="0" w:color="auto"/>
        <w:bottom w:val="none" w:sz="0" w:space="0" w:color="auto"/>
        <w:right w:val="none" w:sz="0" w:space="0" w:color="auto"/>
      </w:divBdr>
      <w:divsChild>
        <w:div w:id="1891377096">
          <w:marLeft w:val="0"/>
          <w:marRight w:val="0"/>
          <w:marTop w:val="0"/>
          <w:marBottom w:val="0"/>
          <w:divBdr>
            <w:top w:val="none" w:sz="0" w:space="0" w:color="auto"/>
            <w:left w:val="none" w:sz="0" w:space="0" w:color="auto"/>
            <w:bottom w:val="none" w:sz="0" w:space="0" w:color="auto"/>
            <w:right w:val="none" w:sz="0" w:space="0" w:color="auto"/>
          </w:divBdr>
          <w:divsChild>
            <w:div w:id="1891377410">
              <w:marLeft w:val="0"/>
              <w:marRight w:val="0"/>
              <w:marTop w:val="0"/>
              <w:marBottom w:val="0"/>
              <w:divBdr>
                <w:top w:val="none" w:sz="0" w:space="0" w:color="auto"/>
                <w:left w:val="none" w:sz="0" w:space="0" w:color="auto"/>
                <w:bottom w:val="none" w:sz="0" w:space="0" w:color="auto"/>
                <w:right w:val="none" w:sz="0" w:space="0" w:color="auto"/>
              </w:divBdr>
              <w:divsChild>
                <w:div w:id="1891377309">
                  <w:marLeft w:val="0"/>
                  <w:marRight w:val="0"/>
                  <w:marTop w:val="0"/>
                  <w:marBottom w:val="0"/>
                  <w:divBdr>
                    <w:top w:val="none" w:sz="0" w:space="0" w:color="auto"/>
                    <w:left w:val="none" w:sz="0" w:space="0" w:color="auto"/>
                    <w:bottom w:val="none" w:sz="0" w:space="0" w:color="auto"/>
                    <w:right w:val="none" w:sz="0" w:space="0" w:color="auto"/>
                  </w:divBdr>
                  <w:divsChild>
                    <w:div w:id="1891377220">
                      <w:marLeft w:val="0"/>
                      <w:marRight w:val="0"/>
                      <w:marTop w:val="0"/>
                      <w:marBottom w:val="0"/>
                      <w:divBdr>
                        <w:top w:val="none" w:sz="0" w:space="0" w:color="auto"/>
                        <w:left w:val="none" w:sz="0" w:space="0" w:color="auto"/>
                        <w:bottom w:val="none" w:sz="0" w:space="0" w:color="auto"/>
                        <w:right w:val="none" w:sz="0" w:space="0" w:color="auto"/>
                      </w:divBdr>
                      <w:divsChild>
                        <w:div w:id="1891377788">
                          <w:marLeft w:val="0"/>
                          <w:marRight w:val="0"/>
                          <w:marTop w:val="0"/>
                          <w:marBottom w:val="0"/>
                          <w:divBdr>
                            <w:top w:val="none" w:sz="0" w:space="0" w:color="auto"/>
                            <w:left w:val="none" w:sz="0" w:space="0" w:color="auto"/>
                            <w:bottom w:val="none" w:sz="0" w:space="0" w:color="auto"/>
                            <w:right w:val="none" w:sz="0" w:space="0" w:color="auto"/>
                          </w:divBdr>
                          <w:divsChild>
                            <w:div w:id="1891377330">
                              <w:marLeft w:val="0"/>
                              <w:marRight w:val="0"/>
                              <w:marTop w:val="0"/>
                              <w:marBottom w:val="0"/>
                              <w:divBdr>
                                <w:top w:val="none" w:sz="0" w:space="0" w:color="auto"/>
                                <w:left w:val="none" w:sz="0" w:space="0" w:color="auto"/>
                                <w:bottom w:val="none" w:sz="0" w:space="0" w:color="auto"/>
                                <w:right w:val="none" w:sz="0" w:space="0" w:color="auto"/>
                              </w:divBdr>
                              <w:divsChild>
                                <w:div w:id="1891377533">
                                  <w:marLeft w:val="0"/>
                                  <w:marRight w:val="0"/>
                                  <w:marTop w:val="0"/>
                                  <w:marBottom w:val="0"/>
                                  <w:divBdr>
                                    <w:top w:val="none" w:sz="0" w:space="0" w:color="auto"/>
                                    <w:left w:val="none" w:sz="0" w:space="0" w:color="auto"/>
                                    <w:bottom w:val="none" w:sz="0" w:space="0" w:color="auto"/>
                                    <w:right w:val="none" w:sz="0" w:space="0" w:color="auto"/>
                                  </w:divBdr>
                                  <w:divsChild>
                                    <w:div w:id="1891377081">
                                      <w:marLeft w:val="0"/>
                                      <w:marRight w:val="0"/>
                                      <w:marTop w:val="0"/>
                                      <w:marBottom w:val="0"/>
                                      <w:divBdr>
                                        <w:top w:val="none" w:sz="0" w:space="0" w:color="auto"/>
                                        <w:left w:val="none" w:sz="0" w:space="0" w:color="auto"/>
                                        <w:bottom w:val="none" w:sz="0" w:space="0" w:color="auto"/>
                                        <w:right w:val="none" w:sz="0" w:space="0" w:color="auto"/>
                                      </w:divBdr>
                                    </w:div>
                                    <w:div w:id="1891377105">
                                      <w:marLeft w:val="0"/>
                                      <w:marRight w:val="0"/>
                                      <w:marTop w:val="0"/>
                                      <w:marBottom w:val="0"/>
                                      <w:divBdr>
                                        <w:top w:val="none" w:sz="0" w:space="0" w:color="auto"/>
                                        <w:left w:val="none" w:sz="0" w:space="0" w:color="auto"/>
                                        <w:bottom w:val="none" w:sz="0" w:space="0" w:color="auto"/>
                                        <w:right w:val="none" w:sz="0" w:space="0" w:color="auto"/>
                                      </w:divBdr>
                                    </w:div>
                                    <w:div w:id="1891377169">
                                      <w:marLeft w:val="0"/>
                                      <w:marRight w:val="0"/>
                                      <w:marTop w:val="0"/>
                                      <w:marBottom w:val="0"/>
                                      <w:divBdr>
                                        <w:top w:val="none" w:sz="0" w:space="0" w:color="auto"/>
                                        <w:left w:val="none" w:sz="0" w:space="0" w:color="auto"/>
                                        <w:bottom w:val="none" w:sz="0" w:space="0" w:color="auto"/>
                                        <w:right w:val="none" w:sz="0" w:space="0" w:color="auto"/>
                                      </w:divBdr>
                                    </w:div>
                                    <w:div w:id="1891377198">
                                      <w:marLeft w:val="0"/>
                                      <w:marRight w:val="0"/>
                                      <w:marTop w:val="0"/>
                                      <w:marBottom w:val="0"/>
                                      <w:divBdr>
                                        <w:top w:val="none" w:sz="0" w:space="0" w:color="auto"/>
                                        <w:left w:val="none" w:sz="0" w:space="0" w:color="auto"/>
                                        <w:bottom w:val="none" w:sz="0" w:space="0" w:color="auto"/>
                                        <w:right w:val="none" w:sz="0" w:space="0" w:color="auto"/>
                                      </w:divBdr>
                                    </w:div>
                                    <w:div w:id="1891377313">
                                      <w:marLeft w:val="0"/>
                                      <w:marRight w:val="0"/>
                                      <w:marTop w:val="0"/>
                                      <w:marBottom w:val="0"/>
                                      <w:divBdr>
                                        <w:top w:val="none" w:sz="0" w:space="0" w:color="auto"/>
                                        <w:left w:val="none" w:sz="0" w:space="0" w:color="auto"/>
                                        <w:bottom w:val="none" w:sz="0" w:space="0" w:color="auto"/>
                                        <w:right w:val="none" w:sz="0" w:space="0" w:color="auto"/>
                                      </w:divBdr>
                                    </w:div>
                                    <w:div w:id="1891377418">
                                      <w:marLeft w:val="0"/>
                                      <w:marRight w:val="0"/>
                                      <w:marTop w:val="0"/>
                                      <w:marBottom w:val="0"/>
                                      <w:divBdr>
                                        <w:top w:val="none" w:sz="0" w:space="0" w:color="auto"/>
                                        <w:left w:val="none" w:sz="0" w:space="0" w:color="auto"/>
                                        <w:bottom w:val="none" w:sz="0" w:space="0" w:color="auto"/>
                                        <w:right w:val="none" w:sz="0" w:space="0" w:color="auto"/>
                                      </w:divBdr>
                                    </w:div>
                                    <w:div w:id="1891377491">
                                      <w:marLeft w:val="0"/>
                                      <w:marRight w:val="0"/>
                                      <w:marTop w:val="0"/>
                                      <w:marBottom w:val="0"/>
                                      <w:divBdr>
                                        <w:top w:val="none" w:sz="0" w:space="0" w:color="auto"/>
                                        <w:left w:val="none" w:sz="0" w:space="0" w:color="auto"/>
                                        <w:bottom w:val="none" w:sz="0" w:space="0" w:color="auto"/>
                                        <w:right w:val="none" w:sz="0" w:space="0" w:color="auto"/>
                                      </w:divBdr>
                                    </w:div>
                                    <w:div w:id="1891377507">
                                      <w:marLeft w:val="0"/>
                                      <w:marRight w:val="0"/>
                                      <w:marTop w:val="0"/>
                                      <w:marBottom w:val="0"/>
                                      <w:divBdr>
                                        <w:top w:val="none" w:sz="0" w:space="0" w:color="auto"/>
                                        <w:left w:val="none" w:sz="0" w:space="0" w:color="auto"/>
                                        <w:bottom w:val="none" w:sz="0" w:space="0" w:color="auto"/>
                                        <w:right w:val="none" w:sz="0" w:space="0" w:color="auto"/>
                                      </w:divBdr>
                                    </w:div>
                                    <w:div w:id="1891377527">
                                      <w:marLeft w:val="0"/>
                                      <w:marRight w:val="0"/>
                                      <w:marTop w:val="0"/>
                                      <w:marBottom w:val="0"/>
                                      <w:divBdr>
                                        <w:top w:val="none" w:sz="0" w:space="0" w:color="auto"/>
                                        <w:left w:val="none" w:sz="0" w:space="0" w:color="auto"/>
                                        <w:bottom w:val="none" w:sz="0" w:space="0" w:color="auto"/>
                                        <w:right w:val="none" w:sz="0" w:space="0" w:color="auto"/>
                                      </w:divBdr>
                                    </w:div>
                                    <w:div w:id="1891377556">
                                      <w:marLeft w:val="0"/>
                                      <w:marRight w:val="0"/>
                                      <w:marTop w:val="0"/>
                                      <w:marBottom w:val="0"/>
                                      <w:divBdr>
                                        <w:top w:val="none" w:sz="0" w:space="0" w:color="auto"/>
                                        <w:left w:val="none" w:sz="0" w:space="0" w:color="auto"/>
                                        <w:bottom w:val="none" w:sz="0" w:space="0" w:color="auto"/>
                                        <w:right w:val="none" w:sz="0" w:space="0" w:color="auto"/>
                                      </w:divBdr>
                                    </w:div>
                                    <w:div w:id="1891377580">
                                      <w:marLeft w:val="0"/>
                                      <w:marRight w:val="0"/>
                                      <w:marTop w:val="0"/>
                                      <w:marBottom w:val="0"/>
                                      <w:divBdr>
                                        <w:top w:val="none" w:sz="0" w:space="0" w:color="auto"/>
                                        <w:left w:val="none" w:sz="0" w:space="0" w:color="auto"/>
                                        <w:bottom w:val="none" w:sz="0" w:space="0" w:color="auto"/>
                                        <w:right w:val="none" w:sz="0" w:space="0" w:color="auto"/>
                                      </w:divBdr>
                                    </w:div>
                                    <w:div w:id="1891377615">
                                      <w:marLeft w:val="0"/>
                                      <w:marRight w:val="0"/>
                                      <w:marTop w:val="0"/>
                                      <w:marBottom w:val="0"/>
                                      <w:divBdr>
                                        <w:top w:val="none" w:sz="0" w:space="0" w:color="auto"/>
                                        <w:left w:val="none" w:sz="0" w:space="0" w:color="auto"/>
                                        <w:bottom w:val="none" w:sz="0" w:space="0" w:color="auto"/>
                                        <w:right w:val="none" w:sz="0" w:space="0" w:color="auto"/>
                                      </w:divBdr>
                                    </w:div>
                                    <w:div w:id="1891377700">
                                      <w:marLeft w:val="0"/>
                                      <w:marRight w:val="0"/>
                                      <w:marTop w:val="0"/>
                                      <w:marBottom w:val="0"/>
                                      <w:divBdr>
                                        <w:top w:val="none" w:sz="0" w:space="0" w:color="auto"/>
                                        <w:left w:val="none" w:sz="0" w:space="0" w:color="auto"/>
                                        <w:bottom w:val="none" w:sz="0" w:space="0" w:color="auto"/>
                                        <w:right w:val="none" w:sz="0" w:space="0" w:color="auto"/>
                                      </w:divBdr>
                                    </w:div>
                                    <w:div w:id="1891377719">
                                      <w:marLeft w:val="0"/>
                                      <w:marRight w:val="0"/>
                                      <w:marTop w:val="0"/>
                                      <w:marBottom w:val="0"/>
                                      <w:divBdr>
                                        <w:top w:val="none" w:sz="0" w:space="0" w:color="auto"/>
                                        <w:left w:val="none" w:sz="0" w:space="0" w:color="auto"/>
                                        <w:bottom w:val="none" w:sz="0" w:space="0" w:color="auto"/>
                                        <w:right w:val="none" w:sz="0" w:space="0" w:color="auto"/>
                                      </w:divBdr>
                                    </w:div>
                                    <w:div w:id="1891377769">
                                      <w:marLeft w:val="0"/>
                                      <w:marRight w:val="0"/>
                                      <w:marTop w:val="0"/>
                                      <w:marBottom w:val="0"/>
                                      <w:divBdr>
                                        <w:top w:val="none" w:sz="0" w:space="0" w:color="auto"/>
                                        <w:left w:val="none" w:sz="0" w:space="0" w:color="auto"/>
                                        <w:bottom w:val="none" w:sz="0" w:space="0" w:color="auto"/>
                                        <w:right w:val="none" w:sz="0" w:space="0" w:color="auto"/>
                                      </w:divBdr>
                                    </w:div>
                                    <w:div w:id="189137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524">
      <w:marLeft w:val="0"/>
      <w:marRight w:val="0"/>
      <w:marTop w:val="0"/>
      <w:marBottom w:val="0"/>
      <w:divBdr>
        <w:top w:val="none" w:sz="0" w:space="0" w:color="auto"/>
        <w:left w:val="none" w:sz="0" w:space="0" w:color="auto"/>
        <w:bottom w:val="none" w:sz="0" w:space="0" w:color="auto"/>
        <w:right w:val="none" w:sz="0" w:space="0" w:color="auto"/>
      </w:divBdr>
      <w:divsChild>
        <w:div w:id="1891377083">
          <w:marLeft w:val="0"/>
          <w:marRight w:val="0"/>
          <w:marTop w:val="0"/>
          <w:marBottom w:val="0"/>
          <w:divBdr>
            <w:top w:val="none" w:sz="0" w:space="0" w:color="auto"/>
            <w:left w:val="none" w:sz="0" w:space="0" w:color="auto"/>
            <w:bottom w:val="none" w:sz="0" w:space="0" w:color="auto"/>
            <w:right w:val="none" w:sz="0" w:space="0" w:color="auto"/>
          </w:divBdr>
        </w:div>
        <w:div w:id="1891377233">
          <w:marLeft w:val="0"/>
          <w:marRight w:val="0"/>
          <w:marTop w:val="0"/>
          <w:marBottom w:val="0"/>
          <w:divBdr>
            <w:top w:val="none" w:sz="0" w:space="0" w:color="auto"/>
            <w:left w:val="none" w:sz="0" w:space="0" w:color="auto"/>
            <w:bottom w:val="none" w:sz="0" w:space="0" w:color="auto"/>
            <w:right w:val="none" w:sz="0" w:space="0" w:color="auto"/>
          </w:divBdr>
        </w:div>
        <w:div w:id="1891377477">
          <w:marLeft w:val="0"/>
          <w:marRight w:val="0"/>
          <w:marTop w:val="0"/>
          <w:marBottom w:val="0"/>
          <w:divBdr>
            <w:top w:val="none" w:sz="0" w:space="0" w:color="auto"/>
            <w:left w:val="none" w:sz="0" w:space="0" w:color="auto"/>
            <w:bottom w:val="none" w:sz="0" w:space="0" w:color="auto"/>
            <w:right w:val="none" w:sz="0" w:space="0" w:color="auto"/>
          </w:divBdr>
        </w:div>
        <w:div w:id="1891377506">
          <w:marLeft w:val="0"/>
          <w:marRight w:val="0"/>
          <w:marTop w:val="0"/>
          <w:marBottom w:val="0"/>
          <w:divBdr>
            <w:top w:val="none" w:sz="0" w:space="0" w:color="auto"/>
            <w:left w:val="none" w:sz="0" w:space="0" w:color="auto"/>
            <w:bottom w:val="none" w:sz="0" w:space="0" w:color="auto"/>
            <w:right w:val="none" w:sz="0" w:space="0" w:color="auto"/>
          </w:divBdr>
        </w:div>
        <w:div w:id="1891377563">
          <w:marLeft w:val="0"/>
          <w:marRight w:val="0"/>
          <w:marTop w:val="0"/>
          <w:marBottom w:val="0"/>
          <w:divBdr>
            <w:top w:val="none" w:sz="0" w:space="0" w:color="auto"/>
            <w:left w:val="none" w:sz="0" w:space="0" w:color="auto"/>
            <w:bottom w:val="none" w:sz="0" w:space="0" w:color="auto"/>
            <w:right w:val="none" w:sz="0" w:space="0" w:color="auto"/>
          </w:divBdr>
        </w:div>
        <w:div w:id="1891377724">
          <w:marLeft w:val="0"/>
          <w:marRight w:val="0"/>
          <w:marTop w:val="0"/>
          <w:marBottom w:val="0"/>
          <w:divBdr>
            <w:top w:val="none" w:sz="0" w:space="0" w:color="auto"/>
            <w:left w:val="none" w:sz="0" w:space="0" w:color="auto"/>
            <w:bottom w:val="none" w:sz="0" w:space="0" w:color="auto"/>
            <w:right w:val="none" w:sz="0" w:space="0" w:color="auto"/>
          </w:divBdr>
        </w:div>
        <w:div w:id="1891377795">
          <w:marLeft w:val="0"/>
          <w:marRight w:val="0"/>
          <w:marTop w:val="0"/>
          <w:marBottom w:val="0"/>
          <w:divBdr>
            <w:top w:val="none" w:sz="0" w:space="0" w:color="auto"/>
            <w:left w:val="none" w:sz="0" w:space="0" w:color="auto"/>
            <w:bottom w:val="none" w:sz="0" w:space="0" w:color="auto"/>
            <w:right w:val="none" w:sz="0" w:space="0" w:color="auto"/>
          </w:divBdr>
        </w:div>
        <w:div w:id="1891377819">
          <w:marLeft w:val="0"/>
          <w:marRight w:val="0"/>
          <w:marTop w:val="0"/>
          <w:marBottom w:val="0"/>
          <w:divBdr>
            <w:top w:val="none" w:sz="0" w:space="0" w:color="auto"/>
            <w:left w:val="none" w:sz="0" w:space="0" w:color="auto"/>
            <w:bottom w:val="none" w:sz="0" w:space="0" w:color="auto"/>
            <w:right w:val="none" w:sz="0" w:space="0" w:color="auto"/>
          </w:divBdr>
        </w:div>
      </w:divsChild>
    </w:div>
    <w:div w:id="1891377539">
      <w:marLeft w:val="0"/>
      <w:marRight w:val="0"/>
      <w:marTop w:val="0"/>
      <w:marBottom w:val="0"/>
      <w:divBdr>
        <w:top w:val="none" w:sz="0" w:space="0" w:color="auto"/>
        <w:left w:val="none" w:sz="0" w:space="0" w:color="auto"/>
        <w:bottom w:val="none" w:sz="0" w:space="0" w:color="auto"/>
        <w:right w:val="none" w:sz="0" w:space="0" w:color="auto"/>
      </w:divBdr>
    </w:div>
    <w:div w:id="1891377552">
      <w:marLeft w:val="0"/>
      <w:marRight w:val="0"/>
      <w:marTop w:val="0"/>
      <w:marBottom w:val="0"/>
      <w:divBdr>
        <w:top w:val="none" w:sz="0" w:space="0" w:color="auto"/>
        <w:left w:val="none" w:sz="0" w:space="0" w:color="auto"/>
        <w:bottom w:val="none" w:sz="0" w:space="0" w:color="auto"/>
        <w:right w:val="none" w:sz="0" w:space="0" w:color="auto"/>
      </w:divBdr>
    </w:div>
    <w:div w:id="1891377560">
      <w:marLeft w:val="0"/>
      <w:marRight w:val="0"/>
      <w:marTop w:val="0"/>
      <w:marBottom w:val="0"/>
      <w:divBdr>
        <w:top w:val="none" w:sz="0" w:space="0" w:color="auto"/>
        <w:left w:val="none" w:sz="0" w:space="0" w:color="auto"/>
        <w:bottom w:val="none" w:sz="0" w:space="0" w:color="auto"/>
        <w:right w:val="none" w:sz="0" w:space="0" w:color="auto"/>
      </w:divBdr>
      <w:divsChild>
        <w:div w:id="1891377695">
          <w:marLeft w:val="0"/>
          <w:marRight w:val="0"/>
          <w:marTop w:val="0"/>
          <w:marBottom w:val="0"/>
          <w:divBdr>
            <w:top w:val="none" w:sz="0" w:space="0" w:color="auto"/>
            <w:left w:val="none" w:sz="0" w:space="0" w:color="auto"/>
            <w:bottom w:val="none" w:sz="0" w:space="0" w:color="auto"/>
            <w:right w:val="none" w:sz="0" w:space="0" w:color="auto"/>
          </w:divBdr>
        </w:div>
      </w:divsChild>
    </w:div>
    <w:div w:id="1891377573">
      <w:marLeft w:val="0"/>
      <w:marRight w:val="0"/>
      <w:marTop w:val="0"/>
      <w:marBottom w:val="0"/>
      <w:divBdr>
        <w:top w:val="none" w:sz="0" w:space="0" w:color="auto"/>
        <w:left w:val="none" w:sz="0" w:space="0" w:color="auto"/>
        <w:bottom w:val="none" w:sz="0" w:space="0" w:color="auto"/>
        <w:right w:val="none" w:sz="0" w:space="0" w:color="auto"/>
      </w:divBdr>
      <w:divsChild>
        <w:div w:id="1891377644">
          <w:marLeft w:val="0"/>
          <w:marRight w:val="0"/>
          <w:marTop w:val="0"/>
          <w:marBottom w:val="0"/>
          <w:divBdr>
            <w:top w:val="none" w:sz="0" w:space="0" w:color="auto"/>
            <w:left w:val="none" w:sz="0" w:space="0" w:color="auto"/>
            <w:bottom w:val="none" w:sz="0" w:space="0" w:color="auto"/>
            <w:right w:val="none" w:sz="0" w:space="0" w:color="auto"/>
          </w:divBdr>
        </w:div>
      </w:divsChild>
    </w:div>
    <w:div w:id="1891377575">
      <w:marLeft w:val="0"/>
      <w:marRight w:val="0"/>
      <w:marTop w:val="0"/>
      <w:marBottom w:val="0"/>
      <w:divBdr>
        <w:top w:val="none" w:sz="0" w:space="0" w:color="auto"/>
        <w:left w:val="none" w:sz="0" w:space="0" w:color="auto"/>
        <w:bottom w:val="none" w:sz="0" w:space="0" w:color="auto"/>
        <w:right w:val="none" w:sz="0" w:space="0" w:color="auto"/>
      </w:divBdr>
      <w:divsChild>
        <w:div w:id="1891377468">
          <w:marLeft w:val="0"/>
          <w:marRight w:val="0"/>
          <w:marTop w:val="0"/>
          <w:marBottom w:val="0"/>
          <w:divBdr>
            <w:top w:val="none" w:sz="0" w:space="0" w:color="auto"/>
            <w:left w:val="none" w:sz="0" w:space="0" w:color="auto"/>
            <w:bottom w:val="none" w:sz="0" w:space="0" w:color="auto"/>
            <w:right w:val="none" w:sz="0" w:space="0" w:color="auto"/>
          </w:divBdr>
          <w:divsChild>
            <w:div w:id="1891377452">
              <w:marLeft w:val="0"/>
              <w:marRight w:val="0"/>
              <w:marTop w:val="0"/>
              <w:marBottom w:val="0"/>
              <w:divBdr>
                <w:top w:val="none" w:sz="0" w:space="0" w:color="auto"/>
                <w:left w:val="none" w:sz="0" w:space="0" w:color="auto"/>
                <w:bottom w:val="none" w:sz="0" w:space="0" w:color="auto"/>
                <w:right w:val="none" w:sz="0" w:space="0" w:color="auto"/>
              </w:divBdr>
              <w:divsChild>
                <w:div w:id="1891377782">
                  <w:marLeft w:val="0"/>
                  <w:marRight w:val="0"/>
                  <w:marTop w:val="0"/>
                  <w:marBottom w:val="0"/>
                  <w:divBdr>
                    <w:top w:val="none" w:sz="0" w:space="0" w:color="auto"/>
                    <w:left w:val="none" w:sz="0" w:space="0" w:color="auto"/>
                    <w:bottom w:val="none" w:sz="0" w:space="0" w:color="auto"/>
                    <w:right w:val="none" w:sz="0" w:space="0" w:color="auto"/>
                  </w:divBdr>
                  <w:divsChild>
                    <w:div w:id="1891377662">
                      <w:marLeft w:val="720"/>
                      <w:marRight w:val="720"/>
                      <w:marTop w:val="100"/>
                      <w:marBottom w:val="100"/>
                      <w:divBdr>
                        <w:top w:val="none" w:sz="0" w:space="0" w:color="auto"/>
                        <w:left w:val="none" w:sz="0" w:space="0" w:color="auto"/>
                        <w:bottom w:val="none" w:sz="0" w:space="0" w:color="auto"/>
                        <w:right w:val="none" w:sz="0" w:space="0" w:color="auto"/>
                      </w:divBdr>
                      <w:divsChild>
                        <w:div w:id="1891377597">
                          <w:marLeft w:val="0"/>
                          <w:marRight w:val="0"/>
                          <w:marTop w:val="0"/>
                          <w:marBottom w:val="0"/>
                          <w:divBdr>
                            <w:top w:val="none" w:sz="0" w:space="0" w:color="auto"/>
                            <w:left w:val="none" w:sz="0" w:space="0" w:color="auto"/>
                            <w:bottom w:val="none" w:sz="0" w:space="0" w:color="auto"/>
                            <w:right w:val="none" w:sz="0" w:space="0" w:color="auto"/>
                          </w:divBdr>
                          <w:divsChild>
                            <w:div w:id="1891377546">
                              <w:marLeft w:val="0"/>
                              <w:marRight w:val="0"/>
                              <w:marTop w:val="0"/>
                              <w:marBottom w:val="0"/>
                              <w:divBdr>
                                <w:top w:val="none" w:sz="0" w:space="0" w:color="auto"/>
                                <w:left w:val="none" w:sz="0" w:space="0" w:color="auto"/>
                                <w:bottom w:val="none" w:sz="0" w:space="0" w:color="auto"/>
                                <w:right w:val="none" w:sz="0" w:space="0" w:color="auto"/>
                              </w:divBdr>
                              <w:divsChild>
                                <w:div w:id="1891377712">
                                  <w:marLeft w:val="0"/>
                                  <w:marRight w:val="0"/>
                                  <w:marTop w:val="0"/>
                                  <w:marBottom w:val="0"/>
                                  <w:divBdr>
                                    <w:top w:val="none" w:sz="0" w:space="0" w:color="auto"/>
                                    <w:left w:val="none" w:sz="0" w:space="0" w:color="auto"/>
                                    <w:bottom w:val="none" w:sz="0" w:space="0" w:color="auto"/>
                                    <w:right w:val="none" w:sz="0" w:space="0" w:color="auto"/>
                                  </w:divBdr>
                                  <w:divsChild>
                                    <w:div w:id="1891377256">
                                      <w:marLeft w:val="0"/>
                                      <w:marRight w:val="0"/>
                                      <w:marTop w:val="0"/>
                                      <w:marBottom w:val="0"/>
                                      <w:divBdr>
                                        <w:top w:val="none" w:sz="0" w:space="0" w:color="auto"/>
                                        <w:left w:val="none" w:sz="0" w:space="0" w:color="auto"/>
                                        <w:bottom w:val="none" w:sz="0" w:space="0" w:color="auto"/>
                                        <w:right w:val="none" w:sz="0" w:space="0" w:color="auto"/>
                                      </w:divBdr>
                                      <w:divsChild>
                                        <w:div w:id="1891377382">
                                          <w:marLeft w:val="0"/>
                                          <w:marRight w:val="0"/>
                                          <w:marTop w:val="0"/>
                                          <w:marBottom w:val="0"/>
                                          <w:divBdr>
                                            <w:top w:val="none" w:sz="0" w:space="0" w:color="auto"/>
                                            <w:left w:val="none" w:sz="0" w:space="0" w:color="auto"/>
                                            <w:bottom w:val="none" w:sz="0" w:space="0" w:color="auto"/>
                                            <w:right w:val="none" w:sz="0" w:space="0" w:color="auto"/>
                                          </w:divBdr>
                                          <w:divsChild>
                                            <w:div w:id="1891377088">
                                              <w:marLeft w:val="0"/>
                                              <w:marRight w:val="0"/>
                                              <w:marTop w:val="0"/>
                                              <w:marBottom w:val="0"/>
                                              <w:divBdr>
                                                <w:top w:val="none" w:sz="0" w:space="0" w:color="auto"/>
                                                <w:left w:val="none" w:sz="0" w:space="0" w:color="auto"/>
                                                <w:bottom w:val="none" w:sz="0" w:space="0" w:color="auto"/>
                                                <w:right w:val="none" w:sz="0" w:space="0" w:color="auto"/>
                                              </w:divBdr>
                                              <w:divsChild>
                                                <w:div w:id="1891377673">
                                                  <w:marLeft w:val="0"/>
                                                  <w:marRight w:val="0"/>
                                                  <w:marTop w:val="0"/>
                                                  <w:marBottom w:val="0"/>
                                                  <w:divBdr>
                                                    <w:top w:val="none" w:sz="0" w:space="0" w:color="auto"/>
                                                    <w:left w:val="none" w:sz="0" w:space="0" w:color="auto"/>
                                                    <w:bottom w:val="none" w:sz="0" w:space="0" w:color="auto"/>
                                                    <w:right w:val="none" w:sz="0" w:space="0" w:color="auto"/>
                                                  </w:divBdr>
                                                  <w:divsChild>
                                                    <w:div w:id="1891377148">
                                                      <w:marLeft w:val="0"/>
                                                      <w:marRight w:val="0"/>
                                                      <w:marTop w:val="0"/>
                                                      <w:marBottom w:val="0"/>
                                                      <w:divBdr>
                                                        <w:top w:val="none" w:sz="0" w:space="0" w:color="auto"/>
                                                        <w:left w:val="none" w:sz="0" w:space="0" w:color="auto"/>
                                                        <w:bottom w:val="none" w:sz="0" w:space="0" w:color="auto"/>
                                                        <w:right w:val="none" w:sz="0" w:space="0" w:color="auto"/>
                                                      </w:divBdr>
                                                      <w:divsChild>
                                                        <w:div w:id="1891377701">
                                                          <w:marLeft w:val="0"/>
                                                          <w:marRight w:val="0"/>
                                                          <w:marTop w:val="0"/>
                                                          <w:marBottom w:val="0"/>
                                                          <w:divBdr>
                                                            <w:top w:val="none" w:sz="0" w:space="0" w:color="auto"/>
                                                            <w:left w:val="none" w:sz="0" w:space="0" w:color="auto"/>
                                                            <w:bottom w:val="none" w:sz="0" w:space="0" w:color="auto"/>
                                                            <w:right w:val="none" w:sz="0" w:space="0" w:color="auto"/>
                                                          </w:divBdr>
                                                          <w:divsChild>
                                                            <w:div w:id="1891377817">
                                                              <w:marLeft w:val="0"/>
                                                              <w:marRight w:val="0"/>
                                                              <w:marTop w:val="0"/>
                                                              <w:marBottom w:val="0"/>
                                                              <w:divBdr>
                                                                <w:top w:val="none" w:sz="0" w:space="0" w:color="auto"/>
                                                                <w:left w:val="none" w:sz="0" w:space="0" w:color="auto"/>
                                                                <w:bottom w:val="none" w:sz="0" w:space="0" w:color="auto"/>
                                                                <w:right w:val="none" w:sz="0" w:space="0" w:color="auto"/>
                                                              </w:divBdr>
                                                              <w:divsChild>
                                                                <w:div w:id="1891377218">
                                                                  <w:marLeft w:val="0"/>
                                                                  <w:marRight w:val="0"/>
                                                                  <w:marTop w:val="0"/>
                                                                  <w:marBottom w:val="0"/>
                                                                  <w:divBdr>
                                                                    <w:top w:val="none" w:sz="0" w:space="0" w:color="auto"/>
                                                                    <w:left w:val="none" w:sz="0" w:space="0" w:color="auto"/>
                                                                    <w:bottom w:val="none" w:sz="0" w:space="0" w:color="auto"/>
                                                                    <w:right w:val="none" w:sz="0" w:space="0" w:color="auto"/>
                                                                  </w:divBdr>
                                                                  <w:divsChild>
                                                                    <w:div w:id="1891377595">
                                                                      <w:marLeft w:val="0"/>
                                                                      <w:marRight w:val="0"/>
                                                                      <w:marTop w:val="0"/>
                                                                      <w:marBottom w:val="0"/>
                                                                      <w:divBdr>
                                                                        <w:top w:val="none" w:sz="0" w:space="0" w:color="auto"/>
                                                                        <w:left w:val="none" w:sz="0" w:space="0" w:color="auto"/>
                                                                        <w:bottom w:val="none" w:sz="0" w:space="0" w:color="auto"/>
                                                                        <w:right w:val="none" w:sz="0" w:space="0" w:color="auto"/>
                                                                      </w:divBdr>
                                                                      <w:divsChild>
                                                                        <w:div w:id="1891377200">
                                                                          <w:marLeft w:val="0"/>
                                                                          <w:marRight w:val="0"/>
                                                                          <w:marTop w:val="0"/>
                                                                          <w:marBottom w:val="0"/>
                                                                          <w:divBdr>
                                                                            <w:top w:val="none" w:sz="0" w:space="0" w:color="auto"/>
                                                                            <w:left w:val="none" w:sz="0" w:space="0" w:color="auto"/>
                                                                            <w:bottom w:val="none" w:sz="0" w:space="0" w:color="auto"/>
                                                                            <w:right w:val="none" w:sz="0" w:space="0" w:color="auto"/>
                                                                          </w:divBdr>
                                                                          <w:divsChild>
                                                                            <w:div w:id="1891377299">
                                                                              <w:marLeft w:val="0"/>
                                                                              <w:marRight w:val="0"/>
                                                                              <w:marTop w:val="0"/>
                                                                              <w:marBottom w:val="0"/>
                                                                              <w:divBdr>
                                                                                <w:top w:val="none" w:sz="0" w:space="0" w:color="auto"/>
                                                                                <w:left w:val="none" w:sz="0" w:space="0" w:color="auto"/>
                                                                                <w:bottom w:val="none" w:sz="0" w:space="0" w:color="auto"/>
                                                                                <w:right w:val="none" w:sz="0" w:space="0" w:color="auto"/>
                                                                              </w:divBdr>
                                                                              <w:divsChild>
                                                                                <w:div w:id="1891377443">
                                                                                  <w:marLeft w:val="0"/>
                                                                                  <w:marRight w:val="0"/>
                                                                                  <w:marTop w:val="0"/>
                                                                                  <w:marBottom w:val="0"/>
                                                                                  <w:divBdr>
                                                                                    <w:top w:val="none" w:sz="0" w:space="0" w:color="auto"/>
                                                                                    <w:left w:val="none" w:sz="0" w:space="0" w:color="auto"/>
                                                                                    <w:bottom w:val="none" w:sz="0" w:space="0" w:color="auto"/>
                                                                                    <w:right w:val="none" w:sz="0" w:space="0" w:color="auto"/>
                                                                                  </w:divBdr>
                                                                                  <w:divsChild>
                                                                                    <w:div w:id="1891377308">
                                                                                      <w:marLeft w:val="0"/>
                                                                                      <w:marRight w:val="0"/>
                                                                                      <w:marTop w:val="0"/>
                                                                                      <w:marBottom w:val="0"/>
                                                                                      <w:divBdr>
                                                                                        <w:top w:val="none" w:sz="0" w:space="0" w:color="auto"/>
                                                                                        <w:left w:val="none" w:sz="0" w:space="0" w:color="auto"/>
                                                                                        <w:bottom w:val="none" w:sz="0" w:space="0" w:color="auto"/>
                                                                                        <w:right w:val="none" w:sz="0" w:space="0" w:color="auto"/>
                                                                                      </w:divBdr>
                                                                                      <w:divsChild>
                                                                                        <w:div w:id="1891377150">
                                                                                          <w:marLeft w:val="0"/>
                                                                                          <w:marRight w:val="0"/>
                                                                                          <w:marTop w:val="0"/>
                                                                                          <w:marBottom w:val="0"/>
                                                                                          <w:divBdr>
                                                                                            <w:top w:val="none" w:sz="0" w:space="0" w:color="auto"/>
                                                                                            <w:left w:val="none" w:sz="0" w:space="0" w:color="auto"/>
                                                                                            <w:bottom w:val="none" w:sz="0" w:space="0" w:color="auto"/>
                                                                                            <w:right w:val="none" w:sz="0" w:space="0" w:color="auto"/>
                                                                                          </w:divBdr>
                                                                                          <w:divsChild>
                                                                                            <w:div w:id="1891377266">
                                                                                              <w:marLeft w:val="0"/>
                                                                                              <w:marRight w:val="0"/>
                                                                                              <w:marTop w:val="0"/>
                                                                                              <w:marBottom w:val="0"/>
                                                                                              <w:divBdr>
                                                                                                <w:top w:val="none" w:sz="0" w:space="0" w:color="auto"/>
                                                                                                <w:left w:val="none" w:sz="0" w:space="0" w:color="auto"/>
                                                                                                <w:bottom w:val="none" w:sz="0" w:space="0" w:color="auto"/>
                                                                                                <w:right w:val="none" w:sz="0" w:space="0" w:color="auto"/>
                                                                                              </w:divBdr>
                                                                                              <w:divsChild>
                                                                                                <w:div w:id="1891377632">
                                                                                                  <w:marLeft w:val="0"/>
                                                                                                  <w:marRight w:val="0"/>
                                                                                                  <w:marTop w:val="0"/>
                                                                                                  <w:marBottom w:val="0"/>
                                                                                                  <w:divBdr>
                                                                                                    <w:top w:val="none" w:sz="0" w:space="0" w:color="auto"/>
                                                                                                    <w:left w:val="none" w:sz="0" w:space="0" w:color="auto"/>
                                                                                                    <w:bottom w:val="none" w:sz="0" w:space="0" w:color="auto"/>
                                                                                                    <w:right w:val="none" w:sz="0" w:space="0" w:color="auto"/>
                                                                                                  </w:divBdr>
                                                                                                  <w:divsChild>
                                                                                                    <w:div w:id="1891377354">
                                                                                                      <w:marLeft w:val="0"/>
                                                                                                      <w:marRight w:val="0"/>
                                                                                                      <w:marTop w:val="0"/>
                                                                                                      <w:marBottom w:val="0"/>
                                                                                                      <w:divBdr>
                                                                                                        <w:top w:val="none" w:sz="0" w:space="0" w:color="auto"/>
                                                                                                        <w:left w:val="none" w:sz="0" w:space="0" w:color="auto"/>
                                                                                                        <w:bottom w:val="none" w:sz="0" w:space="0" w:color="auto"/>
                                                                                                        <w:right w:val="none" w:sz="0" w:space="0" w:color="auto"/>
                                                                                                      </w:divBdr>
                                                                                                      <w:divsChild>
                                                                                                        <w:div w:id="1891377729">
                                                                                                          <w:marLeft w:val="0"/>
                                                                                                          <w:marRight w:val="0"/>
                                                                                                          <w:marTop w:val="0"/>
                                                                                                          <w:marBottom w:val="0"/>
                                                                                                          <w:divBdr>
                                                                                                            <w:top w:val="none" w:sz="0" w:space="0" w:color="auto"/>
                                                                                                            <w:left w:val="none" w:sz="0" w:space="0" w:color="auto"/>
                                                                                                            <w:bottom w:val="none" w:sz="0" w:space="0" w:color="auto"/>
                                                                                                            <w:right w:val="none" w:sz="0" w:space="0" w:color="auto"/>
                                                                                                          </w:divBdr>
                                                                                                          <w:divsChild>
                                                                                                            <w:div w:id="1891377504">
                                                                                                              <w:marLeft w:val="0"/>
                                                                                                              <w:marRight w:val="0"/>
                                                                                                              <w:marTop w:val="0"/>
                                                                                                              <w:marBottom w:val="0"/>
                                                                                                              <w:divBdr>
                                                                                                                <w:top w:val="none" w:sz="0" w:space="0" w:color="auto"/>
                                                                                                                <w:left w:val="none" w:sz="0" w:space="0" w:color="auto"/>
                                                                                                                <w:bottom w:val="none" w:sz="0" w:space="0" w:color="auto"/>
                                                                                                                <w:right w:val="none" w:sz="0" w:space="0" w:color="auto"/>
                                                                                                              </w:divBdr>
                                                                                                              <w:divsChild>
                                                                                                                <w:div w:id="1891377616">
                                                                                                                  <w:marLeft w:val="0"/>
                                                                                                                  <w:marRight w:val="0"/>
                                                                                                                  <w:marTop w:val="0"/>
                                                                                                                  <w:marBottom w:val="0"/>
                                                                                                                  <w:divBdr>
                                                                                                                    <w:top w:val="none" w:sz="0" w:space="0" w:color="auto"/>
                                                                                                                    <w:left w:val="none" w:sz="0" w:space="0" w:color="auto"/>
                                                                                                                    <w:bottom w:val="none" w:sz="0" w:space="0" w:color="auto"/>
                                                                                                                    <w:right w:val="none" w:sz="0" w:space="0" w:color="auto"/>
                                                                                                                  </w:divBdr>
                                                                                                                  <w:divsChild>
                                                                                                                    <w:div w:id="1891377347">
                                                                                                                      <w:marLeft w:val="0"/>
                                                                                                                      <w:marRight w:val="0"/>
                                                                                                                      <w:marTop w:val="0"/>
                                                                                                                      <w:marBottom w:val="0"/>
                                                                                                                      <w:divBdr>
                                                                                                                        <w:top w:val="none" w:sz="0" w:space="0" w:color="auto"/>
                                                                                                                        <w:left w:val="none" w:sz="0" w:space="0" w:color="auto"/>
                                                                                                                        <w:bottom w:val="none" w:sz="0" w:space="0" w:color="auto"/>
                                                                                                                        <w:right w:val="none" w:sz="0" w:space="0" w:color="auto"/>
                                                                                                                      </w:divBdr>
                                                                                                                      <w:divsChild>
                                                                                                                        <w:div w:id="1891377525">
                                                                                                                          <w:marLeft w:val="0"/>
                                                                                                                          <w:marRight w:val="0"/>
                                                                                                                          <w:marTop w:val="0"/>
                                                                                                                          <w:marBottom w:val="0"/>
                                                                                                                          <w:divBdr>
                                                                                                                            <w:top w:val="none" w:sz="0" w:space="0" w:color="auto"/>
                                                                                                                            <w:left w:val="none" w:sz="0" w:space="0" w:color="auto"/>
                                                                                                                            <w:bottom w:val="none" w:sz="0" w:space="0" w:color="auto"/>
                                                                                                                            <w:right w:val="none" w:sz="0" w:space="0" w:color="auto"/>
                                                                                                                          </w:divBdr>
                                                                                                                          <w:divsChild>
                                                                                                                            <w:div w:id="1891377635">
                                                                                                                              <w:marLeft w:val="0"/>
                                                                                                                              <w:marRight w:val="0"/>
                                                                                                                              <w:marTop w:val="0"/>
                                                                                                                              <w:marBottom w:val="0"/>
                                                                                                                              <w:divBdr>
                                                                                                                                <w:top w:val="none" w:sz="0" w:space="0" w:color="auto"/>
                                                                                                                                <w:left w:val="none" w:sz="0" w:space="0" w:color="auto"/>
                                                                                                                                <w:bottom w:val="none" w:sz="0" w:space="0" w:color="auto"/>
                                                                                                                                <w:right w:val="none" w:sz="0" w:space="0" w:color="auto"/>
                                                                                                                              </w:divBdr>
                                                                                                                              <w:divsChild>
                                                                                                                                <w:div w:id="1891377824">
                                                                                                                                  <w:marLeft w:val="0"/>
                                                                                                                                  <w:marRight w:val="0"/>
                                                                                                                                  <w:marTop w:val="0"/>
                                                                                                                                  <w:marBottom w:val="0"/>
                                                                                                                                  <w:divBdr>
                                                                                                                                    <w:top w:val="none" w:sz="0" w:space="0" w:color="auto"/>
                                                                                                                                    <w:left w:val="none" w:sz="0" w:space="0" w:color="auto"/>
                                                                                                                                    <w:bottom w:val="none" w:sz="0" w:space="0" w:color="auto"/>
                                                                                                                                    <w:right w:val="none" w:sz="0" w:space="0" w:color="auto"/>
                                                                                                                                  </w:divBdr>
                                                                                                                                  <w:divsChild>
                                                                                                                                    <w:div w:id="1891377290">
                                                                                                                                      <w:marLeft w:val="0"/>
                                                                                                                                      <w:marRight w:val="0"/>
                                                                                                                                      <w:marTop w:val="0"/>
                                                                                                                                      <w:marBottom w:val="0"/>
                                                                                                                                      <w:divBdr>
                                                                                                                                        <w:top w:val="none" w:sz="0" w:space="0" w:color="auto"/>
                                                                                                                                        <w:left w:val="none" w:sz="0" w:space="0" w:color="auto"/>
                                                                                                                                        <w:bottom w:val="none" w:sz="0" w:space="0" w:color="auto"/>
                                                                                                                                        <w:right w:val="none" w:sz="0" w:space="0" w:color="auto"/>
                                                                                                                                      </w:divBdr>
                                                                                                                                      <w:divsChild>
                                                                                                                                        <w:div w:id="1891377835">
                                                                                                                                          <w:marLeft w:val="0"/>
                                                                                                                                          <w:marRight w:val="0"/>
                                                                                                                                          <w:marTop w:val="0"/>
                                                                                                                                          <w:marBottom w:val="0"/>
                                                                                                                                          <w:divBdr>
                                                                                                                                            <w:top w:val="none" w:sz="0" w:space="0" w:color="auto"/>
                                                                                                                                            <w:left w:val="none" w:sz="0" w:space="0" w:color="auto"/>
                                                                                                                                            <w:bottom w:val="none" w:sz="0" w:space="0" w:color="auto"/>
                                                                                                                                            <w:right w:val="none" w:sz="0" w:space="0" w:color="auto"/>
                                                                                                                                          </w:divBdr>
                                                                                                                                          <w:divsChild>
                                                                                                                                            <w:div w:id="1891377537">
                                                                                                                                              <w:marLeft w:val="0"/>
                                                                                                                                              <w:marRight w:val="0"/>
                                                                                                                                              <w:marTop w:val="0"/>
                                                                                                                                              <w:marBottom w:val="0"/>
                                                                                                                                              <w:divBdr>
                                                                                                                                                <w:top w:val="none" w:sz="0" w:space="0" w:color="auto"/>
                                                                                                                                                <w:left w:val="none" w:sz="0" w:space="0" w:color="auto"/>
                                                                                                                                                <w:bottom w:val="none" w:sz="0" w:space="0" w:color="auto"/>
                                                                                                                                                <w:right w:val="none" w:sz="0" w:space="0" w:color="auto"/>
                                                                                                                                              </w:divBdr>
                                                                                                                                              <w:divsChild>
                                                                                                                                                <w:div w:id="1891377535">
                                                                                                                                                  <w:marLeft w:val="0"/>
                                                                                                                                                  <w:marRight w:val="0"/>
                                                                                                                                                  <w:marTop w:val="0"/>
                                                                                                                                                  <w:marBottom w:val="0"/>
                                                                                                                                                  <w:divBdr>
                                                                                                                                                    <w:top w:val="none" w:sz="0" w:space="0" w:color="auto"/>
                                                                                                                                                    <w:left w:val="none" w:sz="0" w:space="0" w:color="auto"/>
                                                                                                                                                    <w:bottom w:val="none" w:sz="0" w:space="0" w:color="auto"/>
                                                                                                                                                    <w:right w:val="none" w:sz="0" w:space="0" w:color="auto"/>
                                                                                                                                                  </w:divBdr>
                                                                                                                                                  <w:divsChild>
                                                                                                                                                    <w:div w:id="1891377816">
                                                                                                                                                      <w:marLeft w:val="0"/>
                                                                                                                                                      <w:marRight w:val="0"/>
                                                                                                                                                      <w:marTop w:val="0"/>
                                                                                                                                                      <w:marBottom w:val="0"/>
                                                                                                                                                      <w:divBdr>
                                                                                                                                                        <w:top w:val="none" w:sz="0" w:space="0" w:color="auto"/>
                                                                                                                                                        <w:left w:val="none" w:sz="0" w:space="0" w:color="auto"/>
                                                                                                                                                        <w:bottom w:val="none" w:sz="0" w:space="0" w:color="auto"/>
                                                                                                                                                        <w:right w:val="none" w:sz="0" w:space="0" w:color="auto"/>
                                                                                                                                                      </w:divBdr>
                                                                                                                                                      <w:divsChild>
                                                                                                                                                        <w:div w:id="189137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84">
      <w:marLeft w:val="0"/>
      <w:marRight w:val="0"/>
      <w:marTop w:val="0"/>
      <w:marBottom w:val="0"/>
      <w:divBdr>
        <w:top w:val="none" w:sz="0" w:space="0" w:color="auto"/>
        <w:left w:val="none" w:sz="0" w:space="0" w:color="auto"/>
        <w:bottom w:val="none" w:sz="0" w:space="0" w:color="auto"/>
        <w:right w:val="none" w:sz="0" w:space="0" w:color="auto"/>
      </w:divBdr>
    </w:div>
    <w:div w:id="1891377596">
      <w:marLeft w:val="0"/>
      <w:marRight w:val="0"/>
      <w:marTop w:val="0"/>
      <w:marBottom w:val="0"/>
      <w:divBdr>
        <w:top w:val="none" w:sz="0" w:space="0" w:color="auto"/>
        <w:left w:val="none" w:sz="0" w:space="0" w:color="auto"/>
        <w:bottom w:val="none" w:sz="0" w:space="0" w:color="auto"/>
        <w:right w:val="none" w:sz="0" w:space="0" w:color="auto"/>
      </w:divBdr>
      <w:divsChild>
        <w:div w:id="1891377143">
          <w:marLeft w:val="0"/>
          <w:marRight w:val="0"/>
          <w:marTop w:val="0"/>
          <w:marBottom w:val="0"/>
          <w:divBdr>
            <w:top w:val="none" w:sz="0" w:space="0" w:color="auto"/>
            <w:left w:val="none" w:sz="0" w:space="0" w:color="auto"/>
            <w:bottom w:val="none" w:sz="0" w:space="0" w:color="auto"/>
            <w:right w:val="none" w:sz="0" w:space="0" w:color="auto"/>
          </w:divBdr>
        </w:div>
        <w:div w:id="1891377310">
          <w:marLeft w:val="0"/>
          <w:marRight w:val="0"/>
          <w:marTop w:val="0"/>
          <w:marBottom w:val="0"/>
          <w:divBdr>
            <w:top w:val="none" w:sz="0" w:space="0" w:color="auto"/>
            <w:left w:val="none" w:sz="0" w:space="0" w:color="auto"/>
            <w:bottom w:val="none" w:sz="0" w:space="0" w:color="auto"/>
            <w:right w:val="none" w:sz="0" w:space="0" w:color="auto"/>
          </w:divBdr>
          <w:divsChild>
            <w:div w:id="1891377785">
              <w:marLeft w:val="0"/>
              <w:marRight w:val="0"/>
              <w:marTop w:val="0"/>
              <w:marBottom w:val="0"/>
              <w:divBdr>
                <w:top w:val="none" w:sz="0" w:space="0" w:color="auto"/>
                <w:left w:val="none" w:sz="0" w:space="0" w:color="auto"/>
                <w:bottom w:val="none" w:sz="0" w:space="0" w:color="auto"/>
                <w:right w:val="none" w:sz="0" w:space="0" w:color="auto"/>
              </w:divBdr>
            </w:div>
          </w:divsChild>
        </w:div>
        <w:div w:id="1891377405">
          <w:marLeft w:val="0"/>
          <w:marRight w:val="0"/>
          <w:marTop w:val="0"/>
          <w:marBottom w:val="0"/>
          <w:divBdr>
            <w:top w:val="none" w:sz="0" w:space="0" w:color="auto"/>
            <w:left w:val="none" w:sz="0" w:space="0" w:color="auto"/>
            <w:bottom w:val="none" w:sz="0" w:space="0" w:color="auto"/>
            <w:right w:val="none" w:sz="0" w:space="0" w:color="auto"/>
          </w:divBdr>
        </w:div>
        <w:div w:id="1891377434">
          <w:marLeft w:val="0"/>
          <w:marRight w:val="0"/>
          <w:marTop w:val="0"/>
          <w:marBottom w:val="0"/>
          <w:divBdr>
            <w:top w:val="none" w:sz="0" w:space="0" w:color="auto"/>
            <w:left w:val="none" w:sz="0" w:space="0" w:color="auto"/>
            <w:bottom w:val="none" w:sz="0" w:space="0" w:color="auto"/>
            <w:right w:val="none" w:sz="0" w:space="0" w:color="auto"/>
          </w:divBdr>
        </w:div>
        <w:div w:id="1891377667">
          <w:marLeft w:val="0"/>
          <w:marRight w:val="0"/>
          <w:marTop w:val="0"/>
          <w:marBottom w:val="0"/>
          <w:divBdr>
            <w:top w:val="none" w:sz="0" w:space="0" w:color="auto"/>
            <w:left w:val="none" w:sz="0" w:space="0" w:color="auto"/>
            <w:bottom w:val="none" w:sz="0" w:space="0" w:color="auto"/>
            <w:right w:val="none" w:sz="0" w:space="0" w:color="auto"/>
          </w:divBdr>
        </w:div>
        <w:div w:id="1891377741">
          <w:marLeft w:val="0"/>
          <w:marRight w:val="0"/>
          <w:marTop w:val="0"/>
          <w:marBottom w:val="0"/>
          <w:divBdr>
            <w:top w:val="none" w:sz="0" w:space="0" w:color="auto"/>
            <w:left w:val="none" w:sz="0" w:space="0" w:color="auto"/>
            <w:bottom w:val="none" w:sz="0" w:space="0" w:color="auto"/>
            <w:right w:val="none" w:sz="0" w:space="0" w:color="auto"/>
          </w:divBdr>
        </w:div>
        <w:div w:id="1891377815">
          <w:marLeft w:val="0"/>
          <w:marRight w:val="0"/>
          <w:marTop w:val="0"/>
          <w:marBottom w:val="0"/>
          <w:divBdr>
            <w:top w:val="none" w:sz="0" w:space="0" w:color="auto"/>
            <w:left w:val="none" w:sz="0" w:space="0" w:color="auto"/>
            <w:bottom w:val="none" w:sz="0" w:space="0" w:color="auto"/>
            <w:right w:val="none" w:sz="0" w:space="0" w:color="auto"/>
          </w:divBdr>
        </w:div>
        <w:div w:id="1891377834">
          <w:marLeft w:val="0"/>
          <w:marRight w:val="0"/>
          <w:marTop w:val="0"/>
          <w:marBottom w:val="0"/>
          <w:divBdr>
            <w:top w:val="none" w:sz="0" w:space="0" w:color="auto"/>
            <w:left w:val="none" w:sz="0" w:space="0" w:color="auto"/>
            <w:bottom w:val="none" w:sz="0" w:space="0" w:color="auto"/>
            <w:right w:val="none" w:sz="0" w:space="0" w:color="auto"/>
          </w:divBdr>
        </w:div>
        <w:div w:id="1891377843">
          <w:marLeft w:val="0"/>
          <w:marRight w:val="0"/>
          <w:marTop w:val="0"/>
          <w:marBottom w:val="0"/>
          <w:divBdr>
            <w:top w:val="none" w:sz="0" w:space="0" w:color="auto"/>
            <w:left w:val="none" w:sz="0" w:space="0" w:color="auto"/>
            <w:bottom w:val="none" w:sz="0" w:space="0" w:color="auto"/>
            <w:right w:val="none" w:sz="0" w:space="0" w:color="auto"/>
          </w:divBdr>
        </w:div>
      </w:divsChild>
    </w:div>
    <w:div w:id="1891377607">
      <w:marLeft w:val="0"/>
      <w:marRight w:val="0"/>
      <w:marTop w:val="0"/>
      <w:marBottom w:val="0"/>
      <w:divBdr>
        <w:top w:val="none" w:sz="0" w:space="0" w:color="auto"/>
        <w:left w:val="none" w:sz="0" w:space="0" w:color="auto"/>
        <w:bottom w:val="none" w:sz="0" w:space="0" w:color="auto"/>
        <w:right w:val="none" w:sz="0" w:space="0" w:color="auto"/>
      </w:divBdr>
    </w:div>
    <w:div w:id="1891377623">
      <w:marLeft w:val="0"/>
      <w:marRight w:val="0"/>
      <w:marTop w:val="0"/>
      <w:marBottom w:val="0"/>
      <w:divBdr>
        <w:top w:val="none" w:sz="0" w:space="0" w:color="auto"/>
        <w:left w:val="none" w:sz="0" w:space="0" w:color="auto"/>
        <w:bottom w:val="none" w:sz="0" w:space="0" w:color="auto"/>
        <w:right w:val="none" w:sz="0" w:space="0" w:color="auto"/>
      </w:divBdr>
      <w:divsChild>
        <w:div w:id="1891377757">
          <w:marLeft w:val="0"/>
          <w:marRight w:val="0"/>
          <w:marTop w:val="0"/>
          <w:marBottom w:val="0"/>
          <w:divBdr>
            <w:top w:val="none" w:sz="0" w:space="0" w:color="auto"/>
            <w:left w:val="none" w:sz="0" w:space="0" w:color="auto"/>
            <w:bottom w:val="none" w:sz="0" w:space="0" w:color="auto"/>
            <w:right w:val="none" w:sz="0" w:space="0" w:color="auto"/>
          </w:divBdr>
          <w:divsChild>
            <w:div w:id="1891377518">
              <w:marLeft w:val="0"/>
              <w:marRight w:val="0"/>
              <w:marTop w:val="0"/>
              <w:marBottom w:val="0"/>
              <w:divBdr>
                <w:top w:val="none" w:sz="0" w:space="0" w:color="auto"/>
                <w:left w:val="none" w:sz="0" w:space="0" w:color="auto"/>
                <w:bottom w:val="none" w:sz="0" w:space="0" w:color="auto"/>
                <w:right w:val="none" w:sz="0" w:space="0" w:color="auto"/>
              </w:divBdr>
              <w:divsChild>
                <w:div w:id="1891377251">
                  <w:marLeft w:val="0"/>
                  <w:marRight w:val="0"/>
                  <w:marTop w:val="0"/>
                  <w:marBottom w:val="0"/>
                  <w:divBdr>
                    <w:top w:val="none" w:sz="0" w:space="0" w:color="auto"/>
                    <w:left w:val="none" w:sz="0" w:space="0" w:color="auto"/>
                    <w:bottom w:val="none" w:sz="0" w:space="0" w:color="auto"/>
                    <w:right w:val="none" w:sz="0" w:space="0" w:color="auto"/>
                  </w:divBdr>
                  <w:divsChild>
                    <w:div w:id="189137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628">
      <w:marLeft w:val="0"/>
      <w:marRight w:val="0"/>
      <w:marTop w:val="0"/>
      <w:marBottom w:val="0"/>
      <w:divBdr>
        <w:top w:val="none" w:sz="0" w:space="0" w:color="auto"/>
        <w:left w:val="none" w:sz="0" w:space="0" w:color="auto"/>
        <w:bottom w:val="none" w:sz="0" w:space="0" w:color="auto"/>
        <w:right w:val="none" w:sz="0" w:space="0" w:color="auto"/>
      </w:divBdr>
      <w:divsChild>
        <w:div w:id="1891377809">
          <w:marLeft w:val="0"/>
          <w:marRight w:val="0"/>
          <w:marTop w:val="0"/>
          <w:marBottom w:val="0"/>
          <w:divBdr>
            <w:top w:val="none" w:sz="0" w:space="0" w:color="auto"/>
            <w:left w:val="none" w:sz="0" w:space="0" w:color="auto"/>
            <w:bottom w:val="none" w:sz="0" w:space="0" w:color="auto"/>
            <w:right w:val="none" w:sz="0" w:space="0" w:color="auto"/>
          </w:divBdr>
          <w:divsChild>
            <w:div w:id="1891377492">
              <w:marLeft w:val="75"/>
              <w:marRight w:val="720"/>
              <w:marTop w:val="100"/>
              <w:marBottom w:val="100"/>
              <w:divBdr>
                <w:top w:val="none" w:sz="0" w:space="0" w:color="auto"/>
                <w:left w:val="single" w:sz="12" w:space="4" w:color="1010FF"/>
                <w:bottom w:val="none" w:sz="0" w:space="0" w:color="auto"/>
                <w:right w:val="none" w:sz="0" w:space="0" w:color="auto"/>
              </w:divBdr>
              <w:divsChild>
                <w:div w:id="1891377680">
                  <w:marLeft w:val="0"/>
                  <w:marRight w:val="0"/>
                  <w:marTop w:val="0"/>
                  <w:marBottom w:val="0"/>
                  <w:divBdr>
                    <w:top w:val="none" w:sz="0" w:space="0" w:color="auto"/>
                    <w:left w:val="none" w:sz="0" w:space="0" w:color="auto"/>
                    <w:bottom w:val="none" w:sz="0" w:space="0" w:color="auto"/>
                    <w:right w:val="none" w:sz="0" w:space="0" w:color="auto"/>
                  </w:divBdr>
                  <w:divsChild>
                    <w:div w:id="1891377319">
                      <w:marLeft w:val="0"/>
                      <w:marRight w:val="0"/>
                      <w:marTop w:val="0"/>
                      <w:marBottom w:val="0"/>
                      <w:divBdr>
                        <w:top w:val="none" w:sz="0" w:space="0" w:color="auto"/>
                        <w:left w:val="none" w:sz="0" w:space="0" w:color="auto"/>
                        <w:bottom w:val="none" w:sz="0" w:space="0" w:color="auto"/>
                        <w:right w:val="none" w:sz="0" w:space="0" w:color="auto"/>
                      </w:divBdr>
                      <w:divsChild>
                        <w:div w:id="1891377412">
                          <w:marLeft w:val="0"/>
                          <w:marRight w:val="0"/>
                          <w:marTop w:val="0"/>
                          <w:marBottom w:val="0"/>
                          <w:divBdr>
                            <w:top w:val="none" w:sz="0" w:space="0" w:color="auto"/>
                            <w:left w:val="none" w:sz="0" w:space="0" w:color="auto"/>
                            <w:bottom w:val="none" w:sz="0" w:space="0" w:color="auto"/>
                            <w:right w:val="none" w:sz="0" w:space="0" w:color="auto"/>
                          </w:divBdr>
                          <w:divsChild>
                            <w:div w:id="1891377571">
                              <w:marLeft w:val="75"/>
                              <w:marRight w:val="720"/>
                              <w:marTop w:val="100"/>
                              <w:marBottom w:val="100"/>
                              <w:divBdr>
                                <w:top w:val="none" w:sz="0" w:space="0" w:color="auto"/>
                                <w:left w:val="single" w:sz="12" w:space="4" w:color="1010FF"/>
                                <w:bottom w:val="none" w:sz="0" w:space="0" w:color="auto"/>
                                <w:right w:val="none" w:sz="0" w:space="0" w:color="auto"/>
                              </w:divBdr>
                              <w:divsChild>
                                <w:div w:id="1891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629">
      <w:marLeft w:val="0"/>
      <w:marRight w:val="0"/>
      <w:marTop w:val="0"/>
      <w:marBottom w:val="0"/>
      <w:divBdr>
        <w:top w:val="none" w:sz="0" w:space="0" w:color="auto"/>
        <w:left w:val="none" w:sz="0" w:space="0" w:color="auto"/>
        <w:bottom w:val="none" w:sz="0" w:space="0" w:color="auto"/>
        <w:right w:val="none" w:sz="0" w:space="0" w:color="auto"/>
      </w:divBdr>
      <w:divsChild>
        <w:div w:id="1891377238">
          <w:marLeft w:val="0"/>
          <w:marRight w:val="0"/>
          <w:marTop w:val="0"/>
          <w:marBottom w:val="180"/>
          <w:divBdr>
            <w:top w:val="none" w:sz="0" w:space="0" w:color="auto"/>
            <w:left w:val="none" w:sz="0" w:space="0" w:color="auto"/>
            <w:bottom w:val="none" w:sz="0" w:space="0" w:color="auto"/>
            <w:right w:val="none" w:sz="0" w:space="0" w:color="auto"/>
          </w:divBdr>
          <w:divsChild>
            <w:div w:id="1891377811">
              <w:marLeft w:val="0"/>
              <w:marRight w:val="0"/>
              <w:marTop w:val="0"/>
              <w:marBottom w:val="0"/>
              <w:divBdr>
                <w:top w:val="none" w:sz="0" w:space="0" w:color="auto"/>
                <w:left w:val="none" w:sz="0" w:space="0" w:color="auto"/>
                <w:bottom w:val="none" w:sz="0" w:space="0" w:color="auto"/>
                <w:right w:val="none" w:sz="0" w:space="0" w:color="auto"/>
              </w:divBdr>
            </w:div>
            <w:div w:id="189137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37">
      <w:marLeft w:val="0"/>
      <w:marRight w:val="0"/>
      <w:marTop w:val="0"/>
      <w:marBottom w:val="0"/>
      <w:divBdr>
        <w:top w:val="none" w:sz="0" w:space="0" w:color="auto"/>
        <w:left w:val="none" w:sz="0" w:space="0" w:color="auto"/>
        <w:bottom w:val="none" w:sz="0" w:space="0" w:color="auto"/>
        <w:right w:val="none" w:sz="0" w:space="0" w:color="auto"/>
      </w:divBdr>
      <w:divsChild>
        <w:div w:id="1891377123">
          <w:marLeft w:val="0"/>
          <w:marRight w:val="0"/>
          <w:marTop w:val="0"/>
          <w:marBottom w:val="0"/>
          <w:divBdr>
            <w:top w:val="none" w:sz="0" w:space="0" w:color="auto"/>
            <w:left w:val="none" w:sz="0" w:space="0" w:color="auto"/>
            <w:bottom w:val="none" w:sz="0" w:space="0" w:color="auto"/>
            <w:right w:val="none" w:sz="0" w:space="0" w:color="auto"/>
          </w:divBdr>
          <w:divsChild>
            <w:div w:id="1891377777">
              <w:marLeft w:val="0"/>
              <w:marRight w:val="0"/>
              <w:marTop w:val="0"/>
              <w:marBottom w:val="0"/>
              <w:divBdr>
                <w:top w:val="none" w:sz="0" w:space="0" w:color="auto"/>
                <w:left w:val="none" w:sz="0" w:space="0" w:color="auto"/>
                <w:bottom w:val="none" w:sz="0" w:space="0" w:color="auto"/>
                <w:right w:val="none" w:sz="0" w:space="0" w:color="auto"/>
              </w:divBdr>
              <w:divsChild>
                <w:div w:id="1891377289">
                  <w:marLeft w:val="0"/>
                  <w:marRight w:val="0"/>
                  <w:marTop w:val="0"/>
                  <w:marBottom w:val="0"/>
                  <w:divBdr>
                    <w:top w:val="none" w:sz="0" w:space="0" w:color="auto"/>
                    <w:left w:val="none" w:sz="0" w:space="0" w:color="auto"/>
                    <w:bottom w:val="none" w:sz="0" w:space="0" w:color="auto"/>
                    <w:right w:val="none" w:sz="0" w:space="0" w:color="auto"/>
                  </w:divBdr>
                  <w:divsChild>
                    <w:div w:id="1891377557">
                      <w:marLeft w:val="0"/>
                      <w:marRight w:val="0"/>
                      <w:marTop w:val="0"/>
                      <w:marBottom w:val="0"/>
                      <w:divBdr>
                        <w:top w:val="none" w:sz="0" w:space="0" w:color="auto"/>
                        <w:left w:val="none" w:sz="0" w:space="0" w:color="auto"/>
                        <w:bottom w:val="none" w:sz="0" w:space="0" w:color="auto"/>
                        <w:right w:val="none" w:sz="0" w:space="0" w:color="auto"/>
                      </w:divBdr>
                      <w:divsChild>
                        <w:div w:id="1891377300">
                          <w:marLeft w:val="0"/>
                          <w:marRight w:val="0"/>
                          <w:marTop w:val="0"/>
                          <w:marBottom w:val="0"/>
                          <w:divBdr>
                            <w:top w:val="none" w:sz="0" w:space="0" w:color="auto"/>
                            <w:left w:val="none" w:sz="0" w:space="0" w:color="auto"/>
                            <w:bottom w:val="none" w:sz="0" w:space="0" w:color="auto"/>
                            <w:right w:val="none" w:sz="0" w:space="0" w:color="auto"/>
                          </w:divBdr>
                          <w:divsChild>
                            <w:div w:id="1891377755">
                              <w:marLeft w:val="0"/>
                              <w:marRight w:val="0"/>
                              <w:marTop w:val="0"/>
                              <w:marBottom w:val="0"/>
                              <w:divBdr>
                                <w:top w:val="none" w:sz="0" w:space="0" w:color="auto"/>
                                <w:left w:val="none" w:sz="0" w:space="0" w:color="auto"/>
                                <w:bottom w:val="none" w:sz="0" w:space="0" w:color="auto"/>
                                <w:right w:val="none" w:sz="0" w:space="0" w:color="auto"/>
                              </w:divBdr>
                              <w:divsChild>
                                <w:div w:id="1891377413">
                                  <w:marLeft w:val="0"/>
                                  <w:marRight w:val="0"/>
                                  <w:marTop w:val="0"/>
                                  <w:marBottom w:val="0"/>
                                  <w:divBdr>
                                    <w:top w:val="none" w:sz="0" w:space="0" w:color="auto"/>
                                    <w:left w:val="none" w:sz="0" w:space="0" w:color="auto"/>
                                    <w:bottom w:val="none" w:sz="0" w:space="0" w:color="auto"/>
                                    <w:right w:val="none" w:sz="0" w:space="0" w:color="auto"/>
                                  </w:divBdr>
                                  <w:divsChild>
                                    <w:div w:id="1891377473">
                                      <w:marLeft w:val="0"/>
                                      <w:marRight w:val="0"/>
                                      <w:marTop w:val="0"/>
                                      <w:marBottom w:val="0"/>
                                      <w:divBdr>
                                        <w:top w:val="none" w:sz="0" w:space="0" w:color="auto"/>
                                        <w:left w:val="none" w:sz="0" w:space="0" w:color="auto"/>
                                        <w:bottom w:val="none" w:sz="0" w:space="0" w:color="auto"/>
                                        <w:right w:val="none" w:sz="0" w:space="0" w:color="auto"/>
                                      </w:divBdr>
                                      <w:divsChild>
                                        <w:div w:id="1891377850">
                                          <w:marLeft w:val="0"/>
                                          <w:marRight w:val="0"/>
                                          <w:marTop w:val="0"/>
                                          <w:marBottom w:val="0"/>
                                          <w:divBdr>
                                            <w:top w:val="none" w:sz="0" w:space="0" w:color="auto"/>
                                            <w:left w:val="none" w:sz="0" w:space="0" w:color="auto"/>
                                            <w:bottom w:val="none" w:sz="0" w:space="0" w:color="auto"/>
                                            <w:right w:val="none" w:sz="0" w:space="0" w:color="auto"/>
                                          </w:divBdr>
                                          <w:divsChild>
                                            <w:div w:id="1891377327">
                                              <w:marLeft w:val="0"/>
                                              <w:marRight w:val="0"/>
                                              <w:marTop w:val="0"/>
                                              <w:marBottom w:val="0"/>
                                              <w:divBdr>
                                                <w:top w:val="none" w:sz="0" w:space="0" w:color="auto"/>
                                                <w:left w:val="none" w:sz="0" w:space="0" w:color="auto"/>
                                                <w:bottom w:val="none" w:sz="0" w:space="0" w:color="auto"/>
                                                <w:right w:val="none" w:sz="0" w:space="0" w:color="auto"/>
                                              </w:divBdr>
                                              <w:divsChild>
                                                <w:div w:id="1891377499">
                                                  <w:marLeft w:val="0"/>
                                                  <w:marRight w:val="0"/>
                                                  <w:marTop w:val="0"/>
                                                  <w:marBottom w:val="0"/>
                                                  <w:divBdr>
                                                    <w:top w:val="none" w:sz="0" w:space="0" w:color="auto"/>
                                                    <w:left w:val="none" w:sz="0" w:space="0" w:color="auto"/>
                                                    <w:bottom w:val="none" w:sz="0" w:space="0" w:color="auto"/>
                                                    <w:right w:val="none" w:sz="0" w:space="0" w:color="auto"/>
                                                  </w:divBdr>
                                                  <w:divsChild>
                                                    <w:div w:id="1891377490">
                                                      <w:marLeft w:val="720"/>
                                                      <w:marRight w:val="720"/>
                                                      <w:marTop w:val="100"/>
                                                      <w:marBottom w:val="100"/>
                                                      <w:divBdr>
                                                        <w:top w:val="none" w:sz="0" w:space="0" w:color="auto"/>
                                                        <w:left w:val="none" w:sz="0" w:space="0" w:color="auto"/>
                                                        <w:bottom w:val="none" w:sz="0" w:space="0" w:color="auto"/>
                                                        <w:right w:val="none" w:sz="0" w:space="0" w:color="auto"/>
                                                      </w:divBdr>
                                                      <w:divsChild>
                                                        <w:div w:id="1891377392">
                                                          <w:marLeft w:val="0"/>
                                                          <w:marRight w:val="0"/>
                                                          <w:marTop w:val="0"/>
                                                          <w:marBottom w:val="0"/>
                                                          <w:divBdr>
                                                            <w:top w:val="none" w:sz="0" w:space="0" w:color="auto"/>
                                                            <w:left w:val="none" w:sz="0" w:space="0" w:color="auto"/>
                                                            <w:bottom w:val="none" w:sz="0" w:space="0" w:color="auto"/>
                                                            <w:right w:val="none" w:sz="0" w:space="0" w:color="auto"/>
                                                          </w:divBdr>
                                                          <w:divsChild>
                                                            <w:div w:id="1891377210">
                                                              <w:marLeft w:val="0"/>
                                                              <w:marRight w:val="0"/>
                                                              <w:marTop w:val="0"/>
                                                              <w:marBottom w:val="0"/>
                                                              <w:divBdr>
                                                                <w:top w:val="none" w:sz="0" w:space="0" w:color="auto"/>
                                                                <w:left w:val="none" w:sz="0" w:space="0" w:color="auto"/>
                                                                <w:bottom w:val="none" w:sz="0" w:space="0" w:color="auto"/>
                                                                <w:right w:val="none" w:sz="0" w:space="0" w:color="auto"/>
                                                              </w:divBdr>
                                                              <w:divsChild>
                                                                <w:div w:id="1891377670">
                                                                  <w:marLeft w:val="0"/>
                                                                  <w:marRight w:val="0"/>
                                                                  <w:marTop w:val="0"/>
                                                                  <w:marBottom w:val="0"/>
                                                                  <w:divBdr>
                                                                    <w:top w:val="none" w:sz="0" w:space="0" w:color="auto"/>
                                                                    <w:left w:val="none" w:sz="0" w:space="0" w:color="auto"/>
                                                                    <w:bottom w:val="none" w:sz="0" w:space="0" w:color="auto"/>
                                                                    <w:right w:val="none" w:sz="0" w:space="0" w:color="auto"/>
                                                                  </w:divBdr>
                                                                  <w:divsChild>
                                                                    <w:div w:id="1891377697">
                                                                      <w:marLeft w:val="0"/>
                                                                      <w:marRight w:val="0"/>
                                                                      <w:marTop w:val="0"/>
                                                                      <w:marBottom w:val="0"/>
                                                                      <w:divBdr>
                                                                        <w:top w:val="none" w:sz="0" w:space="0" w:color="auto"/>
                                                                        <w:left w:val="none" w:sz="0" w:space="0" w:color="auto"/>
                                                                        <w:bottom w:val="none" w:sz="0" w:space="0" w:color="auto"/>
                                                                        <w:right w:val="none" w:sz="0" w:space="0" w:color="auto"/>
                                                                      </w:divBdr>
                                                                      <w:divsChild>
                                                                        <w:div w:id="1891377707">
                                                                          <w:marLeft w:val="0"/>
                                                                          <w:marRight w:val="0"/>
                                                                          <w:marTop w:val="0"/>
                                                                          <w:marBottom w:val="0"/>
                                                                          <w:divBdr>
                                                                            <w:top w:val="none" w:sz="0" w:space="0" w:color="auto"/>
                                                                            <w:left w:val="none" w:sz="0" w:space="0" w:color="auto"/>
                                                                            <w:bottom w:val="none" w:sz="0" w:space="0" w:color="auto"/>
                                                                            <w:right w:val="none" w:sz="0" w:space="0" w:color="auto"/>
                                                                          </w:divBdr>
                                                                          <w:divsChild>
                                                                            <w:div w:id="1891377201">
                                                                              <w:marLeft w:val="0"/>
                                                                              <w:marRight w:val="0"/>
                                                                              <w:marTop w:val="0"/>
                                                                              <w:marBottom w:val="0"/>
                                                                              <w:divBdr>
                                                                                <w:top w:val="none" w:sz="0" w:space="0" w:color="auto"/>
                                                                                <w:left w:val="none" w:sz="0" w:space="0" w:color="auto"/>
                                                                                <w:bottom w:val="none" w:sz="0" w:space="0" w:color="auto"/>
                                                                                <w:right w:val="none" w:sz="0" w:space="0" w:color="auto"/>
                                                                              </w:divBdr>
                                                                              <w:divsChild>
                                                                                <w:div w:id="1891377420">
                                                                                  <w:marLeft w:val="0"/>
                                                                                  <w:marRight w:val="0"/>
                                                                                  <w:marTop w:val="0"/>
                                                                                  <w:marBottom w:val="0"/>
                                                                                  <w:divBdr>
                                                                                    <w:top w:val="none" w:sz="0" w:space="0" w:color="auto"/>
                                                                                    <w:left w:val="none" w:sz="0" w:space="0" w:color="auto"/>
                                                                                    <w:bottom w:val="none" w:sz="0" w:space="0" w:color="auto"/>
                                                                                    <w:right w:val="none" w:sz="0" w:space="0" w:color="auto"/>
                                                                                  </w:divBdr>
                                                                                  <w:divsChild>
                                                                                    <w:div w:id="1891377059">
                                                                                      <w:marLeft w:val="0"/>
                                                                                      <w:marRight w:val="0"/>
                                                                                      <w:marTop w:val="0"/>
                                                                                      <w:marBottom w:val="0"/>
                                                                                      <w:divBdr>
                                                                                        <w:top w:val="none" w:sz="0" w:space="0" w:color="auto"/>
                                                                                        <w:left w:val="none" w:sz="0" w:space="0" w:color="auto"/>
                                                                                        <w:bottom w:val="none" w:sz="0" w:space="0" w:color="auto"/>
                                                                                        <w:right w:val="none" w:sz="0" w:space="0" w:color="auto"/>
                                                                                      </w:divBdr>
                                                                                    </w:div>
                                                                                    <w:div w:id="1891377061">
                                                                                      <w:marLeft w:val="0"/>
                                                                                      <w:marRight w:val="0"/>
                                                                                      <w:marTop w:val="0"/>
                                                                                      <w:marBottom w:val="0"/>
                                                                                      <w:divBdr>
                                                                                        <w:top w:val="none" w:sz="0" w:space="0" w:color="auto"/>
                                                                                        <w:left w:val="none" w:sz="0" w:space="0" w:color="auto"/>
                                                                                        <w:bottom w:val="none" w:sz="0" w:space="0" w:color="auto"/>
                                                                                        <w:right w:val="none" w:sz="0" w:space="0" w:color="auto"/>
                                                                                      </w:divBdr>
                                                                                    </w:div>
                                                                                    <w:div w:id="1891377154">
                                                                                      <w:marLeft w:val="0"/>
                                                                                      <w:marRight w:val="0"/>
                                                                                      <w:marTop w:val="0"/>
                                                                                      <w:marBottom w:val="0"/>
                                                                                      <w:divBdr>
                                                                                        <w:top w:val="none" w:sz="0" w:space="0" w:color="auto"/>
                                                                                        <w:left w:val="none" w:sz="0" w:space="0" w:color="auto"/>
                                                                                        <w:bottom w:val="none" w:sz="0" w:space="0" w:color="auto"/>
                                                                                        <w:right w:val="none" w:sz="0" w:space="0" w:color="auto"/>
                                                                                      </w:divBdr>
                                                                                    </w:div>
                                                                                    <w:div w:id="1891377172">
                                                                                      <w:marLeft w:val="0"/>
                                                                                      <w:marRight w:val="0"/>
                                                                                      <w:marTop w:val="0"/>
                                                                                      <w:marBottom w:val="0"/>
                                                                                      <w:divBdr>
                                                                                        <w:top w:val="none" w:sz="0" w:space="0" w:color="auto"/>
                                                                                        <w:left w:val="none" w:sz="0" w:space="0" w:color="auto"/>
                                                                                        <w:bottom w:val="none" w:sz="0" w:space="0" w:color="auto"/>
                                                                                        <w:right w:val="none" w:sz="0" w:space="0" w:color="auto"/>
                                                                                      </w:divBdr>
                                                                                    </w:div>
                                                                                    <w:div w:id="1891377177">
                                                                                      <w:marLeft w:val="0"/>
                                                                                      <w:marRight w:val="0"/>
                                                                                      <w:marTop w:val="0"/>
                                                                                      <w:marBottom w:val="0"/>
                                                                                      <w:divBdr>
                                                                                        <w:top w:val="none" w:sz="0" w:space="0" w:color="auto"/>
                                                                                        <w:left w:val="none" w:sz="0" w:space="0" w:color="auto"/>
                                                                                        <w:bottom w:val="none" w:sz="0" w:space="0" w:color="auto"/>
                                                                                        <w:right w:val="none" w:sz="0" w:space="0" w:color="auto"/>
                                                                                      </w:divBdr>
                                                                                    </w:div>
                                                                                    <w:div w:id="1891377227">
                                                                                      <w:marLeft w:val="0"/>
                                                                                      <w:marRight w:val="0"/>
                                                                                      <w:marTop w:val="0"/>
                                                                                      <w:marBottom w:val="0"/>
                                                                                      <w:divBdr>
                                                                                        <w:top w:val="none" w:sz="0" w:space="0" w:color="auto"/>
                                                                                        <w:left w:val="none" w:sz="0" w:space="0" w:color="auto"/>
                                                                                        <w:bottom w:val="none" w:sz="0" w:space="0" w:color="auto"/>
                                                                                        <w:right w:val="none" w:sz="0" w:space="0" w:color="auto"/>
                                                                                      </w:divBdr>
                                                                                    </w:div>
                                                                                    <w:div w:id="1891377252">
                                                                                      <w:marLeft w:val="0"/>
                                                                                      <w:marRight w:val="0"/>
                                                                                      <w:marTop w:val="0"/>
                                                                                      <w:marBottom w:val="0"/>
                                                                                      <w:divBdr>
                                                                                        <w:top w:val="none" w:sz="0" w:space="0" w:color="auto"/>
                                                                                        <w:left w:val="none" w:sz="0" w:space="0" w:color="auto"/>
                                                                                        <w:bottom w:val="none" w:sz="0" w:space="0" w:color="auto"/>
                                                                                        <w:right w:val="none" w:sz="0" w:space="0" w:color="auto"/>
                                                                                      </w:divBdr>
                                                                                    </w:div>
                                                                                    <w:div w:id="1891377278">
                                                                                      <w:marLeft w:val="0"/>
                                                                                      <w:marRight w:val="0"/>
                                                                                      <w:marTop w:val="0"/>
                                                                                      <w:marBottom w:val="0"/>
                                                                                      <w:divBdr>
                                                                                        <w:top w:val="none" w:sz="0" w:space="0" w:color="auto"/>
                                                                                        <w:left w:val="none" w:sz="0" w:space="0" w:color="auto"/>
                                                                                        <w:bottom w:val="none" w:sz="0" w:space="0" w:color="auto"/>
                                                                                        <w:right w:val="none" w:sz="0" w:space="0" w:color="auto"/>
                                                                                      </w:divBdr>
                                                                                    </w:div>
                                                                                    <w:div w:id="1891377320">
                                                                                      <w:marLeft w:val="0"/>
                                                                                      <w:marRight w:val="0"/>
                                                                                      <w:marTop w:val="0"/>
                                                                                      <w:marBottom w:val="0"/>
                                                                                      <w:divBdr>
                                                                                        <w:top w:val="none" w:sz="0" w:space="0" w:color="auto"/>
                                                                                        <w:left w:val="none" w:sz="0" w:space="0" w:color="auto"/>
                                                                                        <w:bottom w:val="none" w:sz="0" w:space="0" w:color="auto"/>
                                                                                        <w:right w:val="none" w:sz="0" w:space="0" w:color="auto"/>
                                                                                      </w:divBdr>
                                                                                    </w:div>
                                                                                    <w:div w:id="1891377333">
                                                                                      <w:marLeft w:val="0"/>
                                                                                      <w:marRight w:val="0"/>
                                                                                      <w:marTop w:val="0"/>
                                                                                      <w:marBottom w:val="0"/>
                                                                                      <w:divBdr>
                                                                                        <w:top w:val="none" w:sz="0" w:space="0" w:color="auto"/>
                                                                                        <w:left w:val="none" w:sz="0" w:space="0" w:color="auto"/>
                                                                                        <w:bottom w:val="none" w:sz="0" w:space="0" w:color="auto"/>
                                                                                        <w:right w:val="none" w:sz="0" w:space="0" w:color="auto"/>
                                                                                      </w:divBdr>
                                                                                    </w:div>
                                                                                    <w:div w:id="1891377364">
                                                                                      <w:marLeft w:val="0"/>
                                                                                      <w:marRight w:val="0"/>
                                                                                      <w:marTop w:val="0"/>
                                                                                      <w:marBottom w:val="0"/>
                                                                                      <w:divBdr>
                                                                                        <w:top w:val="none" w:sz="0" w:space="0" w:color="auto"/>
                                                                                        <w:left w:val="none" w:sz="0" w:space="0" w:color="auto"/>
                                                                                        <w:bottom w:val="none" w:sz="0" w:space="0" w:color="auto"/>
                                                                                        <w:right w:val="none" w:sz="0" w:space="0" w:color="auto"/>
                                                                                      </w:divBdr>
                                                                                    </w:div>
                                                                                    <w:div w:id="1891377464">
                                                                                      <w:marLeft w:val="0"/>
                                                                                      <w:marRight w:val="0"/>
                                                                                      <w:marTop w:val="0"/>
                                                                                      <w:marBottom w:val="0"/>
                                                                                      <w:divBdr>
                                                                                        <w:top w:val="none" w:sz="0" w:space="0" w:color="auto"/>
                                                                                        <w:left w:val="none" w:sz="0" w:space="0" w:color="auto"/>
                                                                                        <w:bottom w:val="none" w:sz="0" w:space="0" w:color="auto"/>
                                                                                        <w:right w:val="none" w:sz="0" w:space="0" w:color="auto"/>
                                                                                      </w:divBdr>
                                                                                    </w:div>
                                                                                    <w:div w:id="1891377521">
                                                                                      <w:marLeft w:val="0"/>
                                                                                      <w:marRight w:val="0"/>
                                                                                      <w:marTop w:val="0"/>
                                                                                      <w:marBottom w:val="0"/>
                                                                                      <w:divBdr>
                                                                                        <w:top w:val="none" w:sz="0" w:space="0" w:color="auto"/>
                                                                                        <w:left w:val="none" w:sz="0" w:space="0" w:color="auto"/>
                                                                                        <w:bottom w:val="none" w:sz="0" w:space="0" w:color="auto"/>
                                                                                        <w:right w:val="none" w:sz="0" w:space="0" w:color="auto"/>
                                                                                      </w:divBdr>
                                                                                    </w:div>
                                                                                    <w:div w:id="1891377523">
                                                                                      <w:marLeft w:val="0"/>
                                                                                      <w:marRight w:val="0"/>
                                                                                      <w:marTop w:val="0"/>
                                                                                      <w:marBottom w:val="0"/>
                                                                                      <w:divBdr>
                                                                                        <w:top w:val="none" w:sz="0" w:space="0" w:color="auto"/>
                                                                                        <w:left w:val="none" w:sz="0" w:space="0" w:color="auto"/>
                                                                                        <w:bottom w:val="none" w:sz="0" w:space="0" w:color="auto"/>
                                                                                        <w:right w:val="none" w:sz="0" w:space="0" w:color="auto"/>
                                                                                      </w:divBdr>
                                                                                    </w:div>
                                                                                    <w:div w:id="1891377574">
                                                                                      <w:marLeft w:val="0"/>
                                                                                      <w:marRight w:val="0"/>
                                                                                      <w:marTop w:val="0"/>
                                                                                      <w:marBottom w:val="0"/>
                                                                                      <w:divBdr>
                                                                                        <w:top w:val="none" w:sz="0" w:space="0" w:color="auto"/>
                                                                                        <w:left w:val="none" w:sz="0" w:space="0" w:color="auto"/>
                                                                                        <w:bottom w:val="none" w:sz="0" w:space="0" w:color="auto"/>
                                                                                        <w:right w:val="none" w:sz="0" w:space="0" w:color="auto"/>
                                                                                      </w:divBdr>
                                                                                    </w:div>
                                                                                    <w:div w:id="1891377698">
                                                                                      <w:marLeft w:val="0"/>
                                                                                      <w:marRight w:val="0"/>
                                                                                      <w:marTop w:val="0"/>
                                                                                      <w:marBottom w:val="0"/>
                                                                                      <w:divBdr>
                                                                                        <w:top w:val="none" w:sz="0" w:space="0" w:color="auto"/>
                                                                                        <w:left w:val="none" w:sz="0" w:space="0" w:color="auto"/>
                                                                                        <w:bottom w:val="none" w:sz="0" w:space="0" w:color="auto"/>
                                                                                        <w:right w:val="none" w:sz="0" w:space="0" w:color="auto"/>
                                                                                      </w:divBdr>
                                                                                    </w:div>
                                                                                    <w:div w:id="189137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643">
      <w:marLeft w:val="0"/>
      <w:marRight w:val="0"/>
      <w:marTop w:val="0"/>
      <w:marBottom w:val="0"/>
      <w:divBdr>
        <w:top w:val="none" w:sz="0" w:space="0" w:color="auto"/>
        <w:left w:val="none" w:sz="0" w:space="0" w:color="auto"/>
        <w:bottom w:val="none" w:sz="0" w:space="0" w:color="auto"/>
        <w:right w:val="none" w:sz="0" w:space="0" w:color="auto"/>
      </w:divBdr>
      <w:divsChild>
        <w:div w:id="1891377646">
          <w:marLeft w:val="0"/>
          <w:marRight w:val="0"/>
          <w:marTop w:val="0"/>
          <w:marBottom w:val="0"/>
          <w:divBdr>
            <w:top w:val="none" w:sz="0" w:space="0" w:color="auto"/>
            <w:left w:val="none" w:sz="0" w:space="0" w:color="auto"/>
            <w:bottom w:val="none" w:sz="0" w:space="0" w:color="auto"/>
            <w:right w:val="none" w:sz="0" w:space="0" w:color="auto"/>
          </w:divBdr>
          <w:divsChild>
            <w:div w:id="1891377713">
              <w:marLeft w:val="0"/>
              <w:marRight w:val="0"/>
              <w:marTop w:val="0"/>
              <w:marBottom w:val="0"/>
              <w:divBdr>
                <w:top w:val="none" w:sz="0" w:space="0" w:color="auto"/>
                <w:left w:val="none" w:sz="0" w:space="0" w:color="auto"/>
                <w:bottom w:val="none" w:sz="0" w:space="0" w:color="auto"/>
                <w:right w:val="none" w:sz="0" w:space="0" w:color="auto"/>
              </w:divBdr>
              <w:divsChild>
                <w:div w:id="1891377243">
                  <w:marLeft w:val="0"/>
                  <w:marRight w:val="0"/>
                  <w:marTop w:val="0"/>
                  <w:marBottom w:val="0"/>
                  <w:divBdr>
                    <w:top w:val="none" w:sz="0" w:space="0" w:color="auto"/>
                    <w:left w:val="none" w:sz="0" w:space="0" w:color="auto"/>
                    <w:bottom w:val="none" w:sz="0" w:space="0" w:color="auto"/>
                    <w:right w:val="none" w:sz="0" w:space="0" w:color="auto"/>
                  </w:divBdr>
                  <w:divsChild>
                    <w:div w:id="1891377669">
                      <w:marLeft w:val="0"/>
                      <w:marRight w:val="0"/>
                      <w:marTop w:val="0"/>
                      <w:marBottom w:val="0"/>
                      <w:divBdr>
                        <w:top w:val="none" w:sz="0" w:space="0" w:color="auto"/>
                        <w:left w:val="none" w:sz="0" w:space="0" w:color="auto"/>
                        <w:bottom w:val="none" w:sz="0" w:space="0" w:color="auto"/>
                        <w:right w:val="none" w:sz="0" w:space="0" w:color="auto"/>
                      </w:divBdr>
                      <w:divsChild>
                        <w:div w:id="1891377428">
                          <w:marLeft w:val="0"/>
                          <w:marRight w:val="0"/>
                          <w:marTop w:val="0"/>
                          <w:marBottom w:val="0"/>
                          <w:divBdr>
                            <w:top w:val="none" w:sz="0" w:space="0" w:color="auto"/>
                            <w:left w:val="none" w:sz="0" w:space="0" w:color="auto"/>
                            <w:bottom w:val="none" w:sz="0" w:space="0" w:color="auto"/>
                            <w:right w:val="none" w:sz="0" w:space="0" w:color="auto"/>
                          </w:divBdr>
                        </w:div>
                        <w:div w:id="1891377736">
                          <w:marLeft w:val="0"/>
                          <w:marRight w:val="0"/>
                          <w:marTop w:val="0"/>
                          <w:marBottom w:val="0"/>
                          <w:divBdr>
                            <w:top w:val="none" w:sz="0" w:space="0" w:color="auto"/>
                            <w:left w:val="none" w:sz="0" w:space="0" w:color="auto"/>
                            <w:bottom w:val="none" w:sz="0" w:space="0" w:color="auto"/>
                            <w:right w:val="none" w:sz="0" w:space="0" w:color="auto"/>
                          </w:divBdr>
                          <w:divsChild>
                            <w:div w:id="1891377098">
                              <w:marLeft w:val="0"/>
                              <w:marRight w:val="0"/>
                              <w:marTop w:val="0"/>
                              <w:marBottom w:val="0"/>
                              <w:divBdr>
                                <w:top w:val="none" w:sz="0" w:space="0" w:color="auto"/>
                                <w:left w:val="none" w:sz="0" w:space="0" w:color="auto"/>
                                <w:bottom w:val="none" w:sz="0" w:space="0" w:color="auto"/>
                                <w:right w:val="none" w:sz="0" w:space="0" w:color="auto"/>
                              </w:divBdr>
                            </w:div>
                            <w:div w:id="1891377104">
                              <w:marLeft w:val="0"/>
                              <w:marRight w:val="0"/>
                              <w:marTop w:val="0"/>
                              <w:marBottom w:val="0"/>
                              <w:divBdr>
                                <w:top w:val="none" w:sz="0" w:space="0" w:color="auto"/>
                                <w:left w:val="none" w:sz="0" w:space="0" w:color="auto"/>
                                <w:bottom w:val="none" w:sz="0" w:space="0" w:color="auto"/>
                                <w:right w:val="none" w:sz="0" w:space="0" w:color="auto"/>
                              </w:divBdr>
                            </w:div>
                            <w:div w:id="1891377120">
                              <w:marLeft w:val="0"/>
                              <w:marRight w:val="0"/>
                              <w:marTop w:val="0"/>
                              <w:marBottom w:val="0"/>
                              <w:divBdr>
                                <w:top w:val="none" w:sz="0" w:space="0" w:color="auto"/>
                                <w:left w:val="none" w:sz="0" w:space="0" w:color="auto"/>
                                <w:bottom w:val="none" w:sz="0" w:space="0" w:color="auto"/>
                                <w:right w:val="none" w:sz="0" w:space="0" w:color="auto"/>
                              </w:divBdr>
                            </w:div>
                            <w:div w:id="1891377131">
                              <w:marLeft w:val="0"/>
                              <w:marRight w:val="0"/>
                              <w:marTop w:val="0"/>
                              <w:marBottom w:val="0"/>
                              <w:divBdr>
                                <w:top w:val="none" w:sz="0" w:space="0" w:color="auto"/>
                                <w:left w:val="none" w:sz="0" w:space="0" w:color="auto"/>
                                <w:bottom w:val="none" w:sz="0" w:space="0" w:color="auto"/>
                                <w:right w:val="none" w:sz="0" w:space="0" w:color="auto"/>
                              </w:divBdr>
                            </w:div>
                            <w:div w:id="1891377136">
                              <w:marLeft w:val="0"/>
                              <w:marRight w:val="0"/>
                              <w:marTop w:val="0"/>
                              <w:marBottom w:val="0"/>
                              <w:divBdr>
                                <w:top w:val="none" w:sz="0" w:space="0" w:color="auto"/>
                                <w:left w:val="none" w:sz="0" w:space="0" w:color="auto"/>
                                <w:bottom w:val="none" w:sz="0" w:space="0" w:color="auto"/>
                                <w:right w:val="none" w:sz="0" w:space="0" w:color="auto"/>
                              </w:divBdr>
                            </w:div>
                            <w:div w:id="1891377160">
                              <w:marLeft w:val="0"/>
                              <w:marRight w:val="0"/>
                              <w:marTop w:val="0"/>
                              <w:marBottom w:val="0"/>
                              <w:divBdr>
                                <w:top w:val="none" w:sz="0" w:space="0" w:color="auto"/>
                                <w:left w:val="none" w:sz="0" w:space="0" w:color="auto"/>
                                <w:bottom w:val="none" w:sz="0" w:space="0" w:color="auto"/>
                                <w:right w:val="none" w:sz="0" w:space="0" w:color="auto"/>
                              </w:divBdr>
                            </w:div>
                            <w:div w:id="1891377164">
                              <w:marLeft w:val="0"/>
                              <w:marRight w:val="0"/>
                              <w:marTop w:val="0"/>
                              <w:marBottom w:val="0"/>
                              <w:divBdr>
                                <w:top w:val="none" w:sz="0" w:space="0" w:color="auto"/>
                                <w:left w:val="none" w:sz="0" w:space="0" w:color="auto"/>
                                <w:bottom w:val="none" w:sz="0" w:space="0" w:color="auto"/>
                                <w:right w:val="none" w:sz="0" w:space="0" w:color="auto"/>
                              </w:divBdr>
                            </w:div>
                            <w:div w:id="1891377185">
                              <w:marLeft w:val="0"/>
                              <w:marRight w:val="0"/>
                              <w:marTop w:val="0"/>
                              <w:marBottom w:val="0"/>
                              <w:divBdr>
                                <w:top w:val="none" w:sz="0" w:space="0" w:color="auto"/>
                                <w:left w:val="none" w:sz="0" w:space="0" w:color="auto"/>
                                <w:bottom w:val="none" w:sz="0" w:space="0" w:color="auto"/>
                                <w:right w:val="none" w:sz="0" w:space="0" w:color="auto"/>
                              </w:divBdr>
                            </w:div>
                            <w:div w:id="1891377212">
                              <w:marLeft w:val="0"/>
                              <w:marRight w:val="0"/>
                              <w:marTop w:val="0"/>
                              <w:marBottom w:val="0"/>
                              <w:divBdr>
                                <w:top w:val="none" w:sz="0" w:space="0" w:color="auto"/>
                                <w:left w:val="none" w:sz="0" w:space="0" w:color="auto"/>
                                <w:bottom w:val="none" w:sz="0" w:space="0" w:color="auto"/>
                                <w:right w:val="none" w:sz="0" w:space="0" w:color="auto"/>
                              </w:divBdr>
                            </w:div>
                            <w:div w:id="1891377248">
                              <w:marLeft w:val="0"/>
                              <w:marRight w:val="0"/>
                              <w:marTop w:val="0"/>
                              <w:marBottom w:val="0"/>
                              <w:divBdr>
                                <w:top w:val="none" w:sz="0" w:space="0" w:color="auto"/>
                                <w:left w:val="none" w:sz="0" w:space="0" w:color="auto"/>
                                <w:bottom w:val="none" w:sz="0" w:space="0" w:color="auto"/>
                                <w:right w:val="none" w:sz="0" w:space="0" w:color="auto"/>
                              </w:divBdr>
                            </w:div>
                            <w:div w:id="1891377253">
                              <w:marLeft w:val="0"/>
                              <w:marRight w:val="0"/>
                              <w:marTop w:val="0"/>
                              <w:marBottom w:val="0"/>
                              <w:divBdr>
                                <w:top w:val="none" w:sz="0" w:space="0" w:color="auto"/>
                                <w:left w:val="none" w:sz="0" w:space="0" w:color="auto"/>
                                <w:bottom w:val="none" w:sz="0" w:space="0" w:color="auto"/>
                                <w:right w:val="none" w:sz="0" w:space="0" w:color="auto"/>
                              </w:divBdr>
                            </w:div>
                            <w:div w:id="1891377267">
                              <w:marLeft w:val="0"/>
                              <w:marRight w:val="0"/>
                              <w:marTop w:val="0"/>
                              <w:marBottom w:val="0"/>
                              <w:divBdr>
                                <w:top w:val="none" w:sz="0" w:space="0" w:color="auto"/>
                                <w:left w:val="none" w:sz="0" w:space="0" w:color="auto"/>
                                <w:bottom w:val="none" w:sz="0" w:space="0" w:color="auto"/>
                                <w:right w:val="none" w:sz="0" w:space="0" w:color="auto"/>
                              </w:divBdr>
                            </w:div>
                            <w:div w:id="1891377282">
                              <w:marLeft w:val="0"/>
                              <w:marRight w:val="0"/>
                              <w:marTop w:val="0"/>
                              <w:marBottom w:val="0"/>
                              <w:divBdr>
                                <w:top w:val="none" w:sz="0" w:space="0" w:color="auto"/>
                                <w:left w:val="none" w:sz="0" w:space="0" w:color="auto"/>
                                <w:bottom w:val="none" w:sz="0" w:space="0" w:color="auto"/>
                                <w:right w:val="none" w:sz="0" w:space="0" w:color="auto"/>
                              </w:divBdr>
                            </w:div>
                            <w:div w:id="1891377311">
                              <w:marLeft w:val="0"/>
                              <w:marRight w:val="0"/>
                              <w:marTop w:val="0"/>
                              <w:marBottom w:val="0"/>
                              <w:divBdr>
                                <w:top w:val="none" w:sz="0" w:space="0" w:color="auto"/>
                                <w:left w:val="none" w:sz="0" w:space="0" w:color="auto"/>
                                <w:bottom w:val="none" w:sz="0" w:space="0" w:color="auto"/>
                                <w:right w:val="none" w:sz="0" w:space="0" w:color="auto"/>
                              </w:divBdr>
                            </w:div>
                            <w:div w:id="1891377349">
                              <w:marLeft w:val="0"/>
                              <w:marRight w:val="0"/>
                              <w:marTop w:val="0"/>
                              <w:marBottom w:val="0"/>
                              <w:divBdr>
                                <w:top w:val="none" w:sz="0" w:space="0" w:color="auto"/>
                                <w:left w:val="none" w:sz="0" w:space="0" w:color="auto"/>
                                <w:bottom w:val="none" w:sz="0" w:space="0" w:color="auto"/>
                                <w:right w:val="none" w:sz="0" w:space="0" w:color="auto"/>
                              </w:divBdr>
                            </w:div>
                            <w:div w:id="1891377353">
                              <w:marLeft w:val="0"/>
                              <w:marRight w:val="0"/>
                              <w:marTop w:val="0"/>
                              <w:marBottom w:val="0"/>
                              <w:divBdr>
                                <w:top w:val="none" w:sz="0" w:space="0" w:color="auto"/>
                                <w:left w:val="none" w:sz="0" w:space="0" w:color="auto"/>
                                <w:bottom w:val="none" w:sz="0" w:space="0" w:color="auto"/>
                                <w:right w:val="none" w:sz="0" w:space="0" w:color="auto"/>
                              </w:divBdr>
                            </w:div>
                            <w:div w:id="1891377393">
                              <w:marLeft w:val="0"/>
                              <w:marRight w:val="0"/>
                              <w:marTop w:val="0"/>
                              <w:marBottom w:val="0"/>
                              <w:divBdr>
                                <w:top w:val="none" w:sz="0" w:space="0" w:color="auto"/>
                                <w:left w:val="none" w:sz="0" w:space="0" w:color="auto"/>
                                <w:bottom w:val="none" w:sz="0" w:space="0" w:color="auto"/>
                                <w:right w:val="none" w:sz="0" w:space="0" w:color="auto"/>
                              </w:divBdr>
                            </w:div>
                            <w:div w:id="1891377409">
                              <w:marLeft w:val="0"/>
                              <w:marRight w:val="0"/>
                              <w:marTop w:val="0"/>
                              <w:marBottom w:val="0"/>
                              <w:divBdr>
                                <w:top w:val="none" w:sz="0" w:space="0" w:color="auto"/>
                                <w:left w:val="none" w:sz="0" w:space="0" w:color="auto"/>
                                <w:bottom w:val="none" w:sz="0" w:space="0" w:color="auto"/>
                                <w:right w:val="none" w:sz="0" w:space="0" w:color="auto"/>
                              </w:divBdr>
                            </w:div>
                            <w:div w:id="1891377437">
                              <w:marLeft w:val="0"/>
                              <w:marRight w:val="0"/>
                              <w:marTop w:val="0"/>
                              <w:marBottom w:val="0"/>
                              <w:divBdr>
                                <w:top w:val="none" w:sz="0" w:space="0" w:color="auto"/>
                                <w:left w:val="none" w:sz="0" w:space="0" w:color="auto"/>
                                <w:bottom w:val="none" w:sz="0" w:space="0" w:color="auto"/>
                                <w:right w:val="none" w:sz="0" w:space="0" w:color="auto"/>
                              </w:divBdr>
                            </w:div>
                            <w:div w:id="1891377441">
                              <w:marLeft w:val="0"/>
                              <w:marRight w:val="0"/>
                              <w:marTop w:val="0"/>
                              <w:marBottom w:val="0"/>
                              <w:divBdr>
                                <w:top w:val="none" w:sz="0" w:space="0" w:color="auto"/>
                                <w:left w:val="none" w:sz="0" w:space="0" w:color="auto"/>
                                <w:bottom w:val="none" w:sz="0" w:space="0" w:color="auto"/>
                                <w:right w:val="none" w:sz="0" w:space="0" w:color="auto"/>
                              </w:divBdr>
                            </w:div>
                            <w:div w:id="1891377450">
                              <w:marLeft w:val="0"/>
                              <w:marRight w:val="0"/>
                              <w:marTop w:val="0"/>
                              <w:marBottom w:val="0"/>
                              <w:divBdr>
                                <w:top w:val="none" w:sz="0" w:space="0" w:color="auto"/>
                                <w:left w:val="none" w:sz="0" w:space="0" w:color="auto"/>
                                <w:bottom w:val="none" w:sz="0" w:space="0" w:color="auto"/>
                                <w:right w:val="none" w:sz="0" w:space="0" w:color="auto"/>
                              </w:divBdr>
                            </w:div>
                            <w:div w:id="1891377456">
                              <w:marLeft w:val="0"/>
                              <w:marRight w:val="0"/>
                              <w:marTop w:val="0"/>
                              <w:marBottom w:val="0"/>
                              <w:divBdr>
                                <w:top w:val="none" w:sz="0" w:space="0" w:color="auto"/>
                                <w:left w:val="none" w:sz="0" w:space="0" w:color="auto"/>
                                <w:bottom w:val="none" w:sz="0" w:space="0" w:color="auto"/>
                                <w:right w:val="none" w:sz="0" w:space="0" w:color="auto"/>
                              </w:divBdr>
                            </w:div>
                            <w:div w:id="1891377484">
                              <w:marLeft w:val="0"/>
                              <w:marRight w:val="0"/>
                              <w:marTop w:val="0"/>
                              <w:marBottom w:val="0"/>
                              <w:divBdr>
                                <w:top w:val="none" w:sz="0" w:space="0" w:color="auto"/>
                                <w:left w:val="single" w:sz="4" w:space="0" w:color="A5C3D2"/>
                                <w:bottom w:val="single" w:sz="4" w:space="0" w:color="A5C3D2"/>
                                <w:right w:val="single" w:sz="4" w:space="0" w:color="A5C3D2"/>
                              </w:divBdr>
                              <w:divsChild>
                                <w:div w:id="1891377288">
                                  <w:marLeft w:val="0"/>
                                  <w:marRight w:val="0"/>
                                  <w:marTop w:val="0"/>
                                  <w:marBottom w:val="0"/>
                                  <w:divBdr>
                                    <w:top w:val="none" w:sz="0" w:space="0" w:color="auto"/>
                                    <w:left w:val="none" w:sz="0" w:space="0" w:color="auto"/>
                                    <w:bottom w:val="none" w:sz="0" w:space="0" w:color="auto"/>
                                    <w:right w:val="none" w:sz="0" w:space="0" w:color="auto"/>
                                  </w:divBdr>
                                </w:div>
                              </w:divsChild>
                            </w:div>
                            <w:div w:id="1891377486">
                              <w:marLeft w:val="0"/>
                              <w:marRight w:val="0"/>
                              <w:marTop w:val="0"/>
                              <w:marBottom w:val="0"/>
                              <w:divBdr>
                                <w:top w:val="none" w:sz="0" w:space="0" w:color="auto"/>
                                <w:left w:val="none" w:sz="0" w:space="0" w:color="auto"/>
                                <w:bottom w:val="none" w:sz="0" w:space="0" w:color="auto"/>
                                <w:right w:val="none" w:sz="0" w:space="0" w:color="auto"/>
                              </w:divBdr>
                            </w:div>
                            <w:div w:id="1891377496">
                              <w:marLeft w:val="0"/>
                              <w:marRight w:val="0"/>
                              <w:marTop w:val="0"/>
                              <w:marBottom w:val="0"/>
                              <w:divBdr>
                                <w:top w:val="none" w:sz="0" w:space="0" w:color="auto"/>
                                <w:left w:val="none" w:sz="0" w:space="0" w:color="auto"/>
                                <w:bottom w:val="none" w:sz="0" w:space="0" w:color="auto"/>
                                <w:right w:val="none" w:sz="0" w:space="0" w:color="auto"/>
                              </w:divBdr>
                            </w:div>
                            <w:div w:id="1891377512">
                              <w:marLeft w:val="0"/>
                              <w:marRight w:val="0"/>
                              <w:marTop w:val="0"/>
                              <w:marBottom w:val="0"/>
                              <w:divBdr>
                                <w:top w:val="none" w:sz="0" w:space="0" w:color="auto"/>
                                <w:left w:val="none" w:sz="0" w:space="0" w:color="auto"/>
                                <w:bottom w:val="none" w:sz="0" w:space="0" w:color="auto"/>
                                <w:right w:val="none" w:sz="0" w:space="0" w:color="auto"/>
                              </w:divBdr>
                            </w:div>
                            <w:div w:id="1891377514">
                              <w:marLeft w:val="0"/>
                              <w:marRight w:val="0"/>
                              <w:marTop w:val="0"/>
                              <w:marBottom w:val="0"/>
                              <w:divBdr>
                                <w:top w:val="none" w:sz="0" w:space="0" w:color="auto"/>
                                <w:left w:val="none" w:sz="0" w:space="0" w:color="auto"/>
                                <w:bottom w:val="none" w:sz="0" w:space="0" w:color="auto"/>
                                <w:right w:val="none" w:sz="0" w:space="0" w:color="auto"/>
                              </w:divBdr>
                            </w:div>
                            <w:div w:id="1891377528">
                              <w:marLeft w:val="0"/>
                              <w:marRight w:val="0"/>
                              <w:marTop w:val="0"/>
                              <w:marBottom w:val="0"/>
                              <w:divBdr>
                                <w:top w:val="none" w:sz="0" w:space="0" w:color="auto"/>
                                <w:left w:val="none" w:sz="0" w:space="0" w:color="auto"/>
                                <w:bottom w:val="single" w:sz="4" w:space="0" w:color="A5C3D2"/>
                                <w:right w:val="none" w:sz="0" w:space="0" w:color="auto"/>
                              </w:divBdr>
                            </w:div>
                            <w:div w:id="1891377532">
                              <w:marLeft w:val="0"/>
                              <w:marRight w:val="0"/>
                              <w:marTop w:val="0"/>
                              <w:marBottom w:val="0"/>
                              <w:divBdr>
                                <w:top w:val="none" w:sz="0" w:space="0" w:color="auto"/>
                                <w:left w:val="none" w:sz="0" w:space="0" w:color="auto"/>
                                <w:bottom w:val="none" w:sz="0" w:space="0" w:color="auto"/>
                                <w:right w:val="none" w:sz="0" w:space="0" w:color="auto"/>
                              </w:divBdr>
                            </w:div>
                            <w:div w:id="1891377542">
                              <w:marLeft w:val="0"/>
                              <w:marRight w:val="0"/>
                              <w:marTop w:val="0"/>
                              <w:marBottom w:val="0"/>
                              <w:divBdr>
                                <w:top w:val="none" w:sz="0" w:space="0" w:color="auto"/>
                                <w:left w:val="none" w:sz="0" w:space="0" w:color="auto"/>
                                <w:bottom w:val="none" w:sz="0" w:space="0" w:color="auto"/>
                                <w:right w:val="none" w:sz="0" w:space="0" w:color="auto"/>
                              </w:divBdr>
                            </w:div>
                            <w:div w:id="1891377545">
                              <w:marLeft w:val="0"/>
                              <w:marRight w:val="0"/>
                              <w:marTop w:val="0"/>
                              <w:marBottom w:val="0"/>
                              <w:divBdr>
                                <w:top w:val="none" w:sz="0" w:space="0" w:color="auto"/>
                                <w:left w:val="none" w:sz="0" w:space="0" w:color="auto"/>
                                <w:bottom w:val="none" w:sz="0" w:space="0" w:color="auto"/>
                                <w:right w:val="none" w:sz="0" w:space="0" w:color="auto"/>
                              </w:divBdr>
                            </w:div>
                            <w:div w:id="1891377553">
                              <w:marLeft w:val="0"/>
                              <w:marRight w:val="0"/>
                              <w:marTop w:val="0"/>
                              <w:marBottom w:val="0"/>
                              <w:divBdr>
                                <w:top w:val="none" w:sz="0" w:space="0" w:color="auto"/>
                                <w:left w:val="none" w:sz="0" w:space="0" w:color="auto"/>
                                <w:bottom w:val="none" w:sz="0" w:space="0" w:color="auto"/>
                                <w:right w:val="none" w:sz="0" w:space="0" w:color="auto"/>
                              </w:divBdr>
                            </w:div>
                            <w:div w:id="1891377588">
                              <w:marLeft w:val="0"/>
                              <w:marRight w:val="0"/>
                              <w:marTop w:val="0"/>
                              <w:marBottom w:val="0"/>
                              <w:divBdr>
                                <w:top w:val="none" w:sz="0" w:space="0" w:color="auto"/>
                                <w:left w:val="none" w:sz="0" w:space="0" w:color="auto"/>
                                <w:bottom w:val="none" w:sz="0" w:space="0" w:color="auto"/>
                                <w:right w:val="none" w:sz="0" w:space="0" w:color="auto"/>
                              </w:divBdr>
                            </w:div>
                            <w:div w:id="1891377594">
                              <w:marLeft w:val="0"/>
                              <w:marRight w:val="0"/>
                              <w:marTop w:val="0"/>
                              <w:marBottom w:val="0"/>
                              <w:divBdr>
                                <w:top w:val="none" w:sz="0" w:space="0" w:color="auto"/>
                                <w:left w:val="none" w:sz="0" w:space="0" w:color="auto"/>
                                <w:bottom w:val="none" w:sz="0" w:space="0" w:color="auto"/>
                                <w:right w:val="none" w:sz="0" w:space="0" w:color="auto"/>
                              </w:divBdr>
                            </w:div>
                            <w:div w:id="1891377601">
                              <w:marLeft w:val="0"/>
                              <w:marRight w:val="0"/>
                              <w:marTop w:val="0"/>
                              <w:marBottom w:val="0"/>
                              <w:divBdr>
                                <w:top w:val="none" w:sz="0" w:space="0" w:color="auto"/>
                                <w:left w:val="none" w:sz="0" w:space="0" w:color="auto"/>
                                <w:bottom w:val="none" w:sz="0" w:space="0" w:color="auto"/>
                                <w:right w:val="none" w:sz="0" w:space="0" w:color="auto"/>
                              </w:divBdr>
                            </w:div>
                            <w:div w:id="1891377640">
                              <w:marLeft w:val="0"/>
                              <w:marRight w:val="0"/>
                              <w:marTop w:val="0"/>
                              <w:marBottom w:val="0"/>
                              <w:divBdr>
                                <w:top w:val="none" w:sz="0" w:space="0" w:color="auto"/>
                                <w:left w:val="none" w:sz="0" w:space="0" w:color="auto"/>
                                <w:bottom w:val="none" w:sz="0" w:space="0" w:color="auto"/>
                                <w:right w:val="none" w:sz="0" w:space="0" w:color="auto"/>
                              </w:divBdr>
                            </w:div>
                            <w:div w:id="1891377647">
                              <w:marLeft w:val="0"/>
                              <w:marRight w:val="0"/>
                              <w:marTop w:val="0"/>
                              <w:marBottom w:val="0"/>
                              <w:divBdr>
                                <w:top w:val="none" w:sz="0" w:space="0" w:color="auto"/>
                                <w:left w:val="none" w:sz="0" w:space="0" w:color="auto"/>
                                <w:bottom w:val="none" w:sz="0" w:space="0" w:color="auto"/>
                                <w:right w:val="none" w:sz="0" w:space="0" w:color="auto"/>
                              </w:divBdr>
                            </w:div>
                            <w:div w:id="1891377705">
                              <w:marLeft w:val="0"/>
                              <w:marRight w:val="0"/>
                              <w:marTop w:val="0"/>
                              <w:marBottom w:val="0"/>
                              <w:divBdr>
                                <w:top w:val="none" w:sz="0" w:space="0" w:color="auto"/>
                                <w:left w:val="none" w:sz="0" w:space="0" w:color="auto"/>
                                <w:bottom w:val="none" w:sz="0" w:space="0" w:color="auto"/>
                                <w:right w:val="none" w:sz="0" w:space="0" w:color="auto"/>
                              </w:divBdr>
                            </w:div>
                            <w:div w:id="1891377715">
                              <w:marLeft w:val="0"/>
                              <w:marRight w:val="0"/>
                              <w:marTop w:val="0"/>
                              <w:marBottom w:val="0"/>
                              <w:divBdr>
                                <w:top w:val="none" w:sz="0" w:space="0" w:color="auto"/>
                                <w:left w:val="none" w:sz="0" w:space="0" w:color="auto"/>
                                <w:bottom w:val="none" w:sz="0" w:space="0" w:color="auto"/>
                                <w:right w:val="none" w:sz="0" w:space="0" w:color="auto"/>
                              </w:divBdr>
                            </w:div>
                            <w:div w:id="1891377717">
                              <w:marLeft w:val="0"/>
                              <w:marRight w:val="0"/>
                              <w:marTop w:val="0"/>
                              <w:marBottom w:val="0"/>
                              <w:divBdr>
                                <w:top w:val="none" w:sz="0" w:space="0" w:color="auto"/>
                                <w:left w:val="none" w:sz="0" w:space="0" w:color="auto"/>
                                <w:bottom w:val="none" w:sz="0" w:space="0" w:color="auto"/>
                                <w:right w:val="none" w:sz="0" w:space="0" w:color="auto"/>
                              </w:divBdr>
                            </w:div>
                            <w:div w:id="1891377720">
                              <w:marLeft w:val="0"/>
                              <w:marRight w:val="0"/>
                              <w:marTop w:val="0"/>
                              <w:marBottom w:val="0"/>
                              <w:divBdr>
                                <w:top w:val="none" w:sz="0" w:space="0" w:color="auto"/>
                                <w:left w:val="none" w:sz="0" w:space="0" w:color="auto"/>
                                <w:bottom w:val="none" w:sz="0" w:space="0" w:color="auto"/>
                                <w:right w:val="none" w:sz="0" w:space="0" w:color="auto"/>
                              </w:divBdr>
                            </w:div>
                            <w:div w:id="1891377721">
                              <w:marLeft w:val="0"/>
                              <w:marRight w:val="0"/>
                              <w:marTop w:val="0"/>
                              <w:marBottom w:val="0"/>
                              <w:divBdr>
                                <w:top w:val="none" w:sz="0" w:space="0" w:color="auto"/>
                                <w:left w:val="none" w:sz="0" w:space="0" w:color="auto"/>
                                <w:bottom w:val="none" w:sz="0" w:space="0" w:color="auto"/>
                                <w:right w:val="none" w:sz="0" w:space="0" w:color="auto"/>
                              </w:divBdr>
                            </w:div>
                            <w:div w:id="1891377742">
                              <w:marLeft w:val="0"/>
                              <w:marRight w:val="0"/>
                              <w:marTop w:val="0"/>
                              <w:marBottom w:val="0"/>
                              <w:divBdr>
                                <w:top w:val="none" w:sz="0" w:space="0" w:color="auto"/>
                                <w:left w:val="none" w:sz="0" w:space="0" w:color="auto"/>
                                <w:bottom w:val="none" w:sz="0" w:space="0" w:color="auto"/>
                                <w:right w:val="none" w:sz="0" w:space="0" w:color="auto"/>
                              </w:divBdr>
                            </w:div>
                            <w:div w:id="1891377829">
                              <w:marLeft w:val="0"/>
                              <w:marRight w:val="0"/>
                              <w:marTop w:val="0"/>
                              <w:marBottom w:val="0"/>
                              <w:divBdr>
                                <w:top w:val="none" w:sz="0" w:space="0" w:color="auto"/>
                                <w:left w:val="none" w:sz="0" w:space="0" w:color="auto"/>
                                <w:bottom w:val="none" w:sz="0" w:space="0" w:color="auto"/>
                                <w:right w:val="none" w:sz="0" w:space="0" w:color="auto"/>
                              </w:divBdr>
                            </w:div>
                            <w:div w:id="1891377833">
                              <w:marLeft w:val="0"/>
                              <w:marRight w:val="0"/>
                              <w:marTop w:val="0"/>
                              <w:marBottom w:val="0"/>
                              <w:divBdr>
                                <w:top w:val="none" w:sz="0" w:space="0" w:color="auto"/>
                                <w:left w:val="none" w:sz="0" w:space="0" w:color="auto"/>
                                <w:bottom w:val="none" w:sz="0" w:space="0" w:color="auto"/>
                                <w:right w:val="none" w:sz="0" w:space="0" w:color="auto"/>
                              </w:divBdr>
                            </w:div>
                            <w:div w:id="189137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1377658">
      <w:marLeft w:val="0"/>
      <w:marRight w:val="0"/>
      <w:marTop w:val="0"/>
      <w:marBottom w:val="0"/>
      <w:divBdr>
        <w:top w:val="none" w:sz="0" w:space="0" w:color="auto"/>
        <w:left w:val="none" w:sz="0" w:space="0" w:color="auto"/>
        <w:bottom w:val="none" w:sz="0" w:space="0" w:color="auto"/>
        <w:right w:val="none" w:sz="0" w:space="0" w:color="auto"/>
      </w:divBdr>
      <w:divsChild>
        <w:div w:id="1891377071">
          <w:marLeft w:val="0"/>
          <w:marRight w:val="0"/>
          <w:marTop w:val="0"/>
          <w:marBottom w:val="0"/>
          <w:divBdr>
            <w:top w:val="none" w:sz="0" w:space="0" w:color="auto"/>
            <w:left w:val="none" w:sz="0" w:space="0" w:color="auto"/>
            <w:bottom w:val="none" w:sz="0" w:space="0" w:color="auto"/>
            <w:right w:val="none" w:sz="0" w:space="0" w:color="auto"/>
          </w:divBdr>
        </w:div>
        <w:div w:id="1891377087">
          <w:marLeft w:val="0"/>
          <w:marRight w:val="0"/>
          <w:marTop w:val="0"/>
          <w:marBottom w:val="0"/>
          <w:divBdr>
            <w:top w:val="none" w:sz="0" w:space="0" w:color="auto"/>
            <w:left w:val="none" w:sz="0" w:space="0" w:color="auto"/>
            <w:bottom w:val="none" w:sz="0" w:space="0" w:color="auto"/>
            <w:right w:val="none" w:sz="0" w:space="0" w:color="auto"/>
          </w:divBdr>
        </w:div>
        <w:div w:id="1891377183">
          <w:marLeft w:val="0"/>
          <w:marRight w:val="0"/>
          <w:marTop w:val="0"/>
          <w:marBottom w:val="0"/>
          <w:divBdr>
            <w:top w:val="none" w:sz="0" w:space="0" w:color="auto"/>
            <w:left w:val="none" w:sz="0" w:space="0" w:color="auto"/>
            <w:bottom w:val="none" w:sz="0" w:space="0" w:color="auto"/>
            <w:right w:val="none" w:sz="0" w:space="0" w:color="auto"/>
          </w:divBdr>
        </w:div>
        <w:div w:id="1891377209">
          <w:marLeft w:val="0"/>
          <w:marRight w:val="0"/>
          <w:marTop w:val="0"/>
          <w:marBottom w:val="0"/>
          <w:divBdr>
            <w:top w:val="none" w:sz="0" w:space="0" w:color="auto"/>
            <w:left w:val="none" w:sz="0" w:space="0" w:color="auto"/>
            <w:bottom w:val="none" w:sz="0" w:space="0" w:color="auto"/>
            <w:right w:val="none" w:sz="0" w:space="0" w:color="auto"/>
          </w:divBdr>
        </w:div>
        <w:div w:id="1891377244">
          <w:marLeft w:val="0"/>
          <w:marRight w:val="0"/>
          <w:marTop w:val="0"/>
          <w:marBottom w:val="0"/>
          <w:divBdr>
            <w:top w:val="none" w:sz="0" w:space="0" w:color="auto"/>
            <w:left w:val="none" w:sz="0" w:space="0" w:color="auto"/>
            <w:bottom w:val="none" w:sz="0" w:space="0" w:color="auto"/>
            <w:right w:val="none" w:sz="0" w:space="0" w:color="auto"/>
          </w:divBdr>
        </w:div>
        <w:div w:id="1891377250">
          <w:marLeft w:val="0"/>
          <w:marRight w:val="0"/>
          <w:marTop w:val="0"/>
          <w:marBottom w:val="0"/>
          <w:divBdr>
            <w:top w:val="none" w:sz="0" w:space="0" w:color="auto"/>
            <w:left w:val="none" w:sz="0" w:space="0" w:color="auto"/>
            <w:bottom w:val="none" w:sz="0" w:space="0" w:color="auto"/>
            <w:right w:val="none" w:sz="0" w:space="0" w:color="auto"/>
          </w:divBdr>
        </w:div>
        <w:div w:id="1891377303">
          <w:marLeft w:val="0"/>
          <w:marRight w:val="0"/>
          <w:marTop w:val="0"/>
          <w:marBottom w:val="0"/>
          <w:divBdr>
            <w:top w:val="none" w:sz="0" w:space="0" w:color="auto"/>
            <w:left w:val="none" w:sz="0" w:space="0" w:color="auto"/>
            <w:bottom w:val="none" w:sz="0" w:space="0" w:color="auto"/>
            <w:right w:val="none" w:sz="0" w:space="0" w:color="auto"/>
          </w:divBdr>
        </w:div>
        <w:div w:id="1891377493">
          <w:marLeft w:val="0"/>
          <w:marRight w:val="0"/>
          <w:marTop w:val="0"/>
          <w:marBottom w:val="0"/>
          <w:divBdr>
            <w:top w:val="none" w:sz="0" w:space="0" w:color="auto"/>
            <w:left w:val="none" w:sz="0" w:space="0" w:color="auto"/>
            <w:bottom w:val="none" w:sz="0" w:space="0" w:color="auto"/>
            <w:right w:val="none" w:sz="0" w:space="0" w:color="auto"/>
          </w:divBdr>
        </w:div>
        <w:div w:id="1891377498">
          <w:marLeft w:val="0"/>
          <w:marRight w:val="0"/>
          <w:marTop w:val="0"/>
          <w:marBottom w:val="0"/>
          <w:divBdr>
            <w:top w:val="none" w:sz="0" w:space="0" w:color="auto"/>
            <w:left w:val="none" w:sz="0" w:space="0" w:color="auto"/>
            <w:bottom w:val="none" w:sz="0" w:space="0" w:color="auto"/>
            <w:right w:val="none" w:sz="0" w:space="0" w:color="auto"/>
          </w:divBdr>
        </w:div>
        <w:div w:id="1891377544">
          <w:marLeft w:val="0"/>
          <w:marRight w:val="0"/>
          <w:marTop w:val="0"/>
          <w:marBottom w:val="0"/>
          <w:divBdr>
            <w:top w:val="none" w:sz="0" w:space="0" w:color="auto"/>
            <w:left w:val="none" w:sz="0" w:space="0" w:color="auto"/>
            <w:bottom w:val="none" w:sz="0" w:space="0" w:color="auto"/>
            <w:right w:val="none" w:sz="0" w:space="0" w:color="auto"/>
          </w:divBdr>
        </w:div>
        <w:div w:id="1891377551">
          <w:marLeft w:val="0"/>
          <w:marRight w:val="0"/>
          <w:marTop w:val="0"/>
          <w:marBottom w:val="0"/>
          <w:divBdr>
            <w:top w:val="none" w:sz="0" w:space="0" w:color="auto"/>
            <w:left w:val="none" w:sz="0" w:space="0" w:color="auto"/>
            <w:bottom w:val="none" w:sz="0" w:space="0" w:color="auto"/>
            <w:right w:val="none" w:sz="0" w:space="0" w:color="auto"/>
          </w:divBdr>
        </w:div>
        <w:div w:id="1891377630">
          <w:marLeft w:val="0"/>
          <w:marRight w:val="0"/>
          <w:marTop w:val="0"/>
          <w:marBottom w:val="0"/>
          <w:divBdr>
            <w:top w:val="none" w:sz="0" w:space="0" w:color="auto"/>
            <w:left w:val="none" w:sz="0" w:space="0" w:color="auto"/>
            <w:bottom w:val="none" w:sz="0" w:space="0" w:color="auto"/>
            <w:right w:val="none" w:sz="0" w:space="0" w:color="auto"/>
          </w:divBdr>
        </w:div>
        <w:div w:id="1891377633">
          <w:marLeft w:val="0"/>
          <w:marRight w:val="0"/>
          <w:marTop w:val="0"/>
          <w:marBottom w:val="0"/>
          <w:divBdr>
            <w:top w:val="none" w:sz="0" w:space="0" w:color="auto"/>
            <w:left w:val="none" w:sz="0" w:space="0" w:color="auto"/>
            <w:bottom w:val="none" w:sz="0" w:space="0" w:color="auto"/>
            <w:right w:val="none" w:sz="0" w:space="0" w:color="auto"/>
          </w:divBdr>
        </w:div>
        <w:div w:id="1891377668">
          <w:marLeft w:val="0"/>
          <w:marRight w:val="0"/>
          <w:marTop w:val="0"/>
          <w:marBottom w:val="0"/>
          <w:divBdr>
            <w:top w:val="none" w:sz="0" w:space="0" w:color="auto"/>
            <w:left w:val="none" w:sz="0" w:space="0" w:color="auto"/>
            <w:bottom w:val="none" w:sz="0" w:space="0" w:color="auto"/>
            <w:right w:val="none" w:sz="0" w:space="0" w:color="auto"/>
          </w:divBdr>
        </w:div>
        <w:div w:id="1891377681">
          <w:marLeft w:val="0"/>
          <w:marRight w:val="0"/>
          <w:marTop w:val="0"/>
          <w:marBottom w:val="0"/>
          <w:divBdr>
            <w:top w:val="none" w:sz="0" w:space="0" w:color="auto"/>
            <w:left w:val="none" w:sz="0" w:space="0" w:color="auto"/>
            <w:bottom w:val="none" w:sz="0" w:space="0" w:color="auto"/>
            <w:right w:val="none" w:sz="0" w:space="0" w:color="auto"/>
          </w:divBdr>
        </w:div>
        <w:div w:id="1891377685">
          <w:marLeft w:val="0"/>
          <w:marRight w:val="0"/>
          <w:marTop w:val="0"/>
          <w:marBottom w:val="0"/>
          <w:divBdr>
            <w:top w:val="none" w:sz="0" w:space="0" w:color="auto"/>
            <w:left w:val="none" w:sz="0" w:space="0" w:color="auto"/>
            <w:bottom w:val="none" w:sz="0" w:space="0" w:color="auto"/>
            <w:right w:val="none" w:sz="0" w:space="0" w:color="auto"/>
          </w:divBdr>
        </w:div>
        <w:div w:id="1891377753">
          <w:marLeft w:val="0"/>
          <w:marRight w:val="0"/>
          <w:marTop w:val="0"/>
          <w:marBottom w:val="0"/>
          <w:divBdr>
            <w:top w:val="none" w:sz="0" w:space="0" w:color="auto"/>
            <w:left w:val="none" w:sz="0" w:space="0" w:color="auto"/>
            <w:bottom w:val="none" w:sz="0" w:space="0" w:color="auto"/>
            <w:right w:val="none" w:sz="0" w:space="0" w:color="auto"/>
          </w:divBdr>
        </w:div>
        <w:div w:id="1891377774">
          <w:marLeft w:val="0"/>
          <w:marRight w:val="0"/>
          <w:marTop w:val="0"/>
          <w:marBottom w:val="0"/>
          <w:divBdr>
            <w:top w:val="none" w:sz="0" w:space="0" w:color="auto"/>
            <w:left w:val="none" w:sz="0" w:space="0" w:color="auto"/>
            <w:bottom w:val="none" w:sz="0" w:space="0" w:color="auto"/>
            <w:right w:val="none" w:sz="0" w:space="0" w:color="auto"/>
          </w:divBdr>
        </w:div>
        <w:div w:id="1891377845">
          <w:marLeft w:val="0"/>
          <w:marRight w:val="0"/>
          <w:marTop w:val="0"/>
          <w:marBottom w:val="0"/>
          <w:divBdr>
            <w:top w:val="none" w:sz="0" w:space="0" w:color="auto"/>
            <w:left w:val="none" w:sz="0" w:space="0" w:color="auto"/>
            <w:bottom w:val="none" w:sz="0" w:space="0" w:color="auto"/>
            <w:right w:val="none" w:sz="0" w:space="0" w:color="auto"/>
          </w:divBdr>
        </w:div>
      </w:divsChild>
    </w:div>
    <w:div w:id="1891377659">
      <w:marLeft w:val="0"/>
      <w:marRight w:val="0"/>
      <w:marTop w:val="0"/>
      <w:marBottom w:val="0"/>
      <w:divBdr>
        <w:top w:val="none" w:sz="0" w:space="0" w:color="auto"/>
        <w:left w:val="none" w:sz="0" w:space="0" w:color="auto"/>
        <w:bottom w:val="none" w:sz="0" w:space="0" w:color="auto"/>
        <w:right w:val="none" w:sz="0" w:space="0" w:color="auto"/>
      </w:divBdr>
    </w:div>
    <w:div w:id="1891377688">
      <w:marLeft w:val="0"/>
      <w:marRight w:val="0"/>
      <w:marTop w:val="0"/>
      <w:marBottom w:val="0"/>
      <w:divBdr>
        <w:top w:val="none" w:sz="0" w:space="0" w:color="auto"/>
        <w:left w:val="none" w:sz="0" w:space="0" w:color="auto"/>
        <w:bottom w:val="none" w:sz="0" w:space="0" w:color="auto"/>
        <w:right w:val="none" w:sz="0" w:space="0" w:color="auto"/>
      </w:divBdr>
      <w:divsChild>
        <w:div w:id="1891377808">
          <w:marLeft w:val="0"/>
          <w:marRight w:val="0"/>
          <w:marTop w:val="0"/>
          <w:marBottom w:val="0"/>
          <w:divBdr>
            <w:top w:val="none" w:sz="0" w:space="0" w:color="auto"/>
            <w:left w:val="none" w:sz="0" w:space="0" w:color="auto"/>
            <w:bottom w:val="none" w:sz="0" w:space="0" w:color="auto"/>
            <w:right w:val="none" w:sz="0" w:space="0" w:color="auto"/>
          </w:divBdr>
          <w:divsChild>
            <w:div w:id="1891377133">
              <w:marLeft w:val="0"/>
              <w:marRight w:val="0"/>
              <w:marTop w:val="0"/>
              <w:marBottom w:val="0"/>
              <w:divBdr>
                <w:top w:val="none" w:sz="0" w:space="0" w:color="auto"/>
                <w:left w:val="none" w:sz="0" w:space="0" w:color="auto"/>
                <w:bottom w:val="none" w:sz="0" w:space="0" w:color="auto"/>
                <w:right w:val="none" w:sz="0" w:space="0" w:color="auto"/>
              </w:divBdr>
              <w:divsChild>
                <w:div w:id="1891377648">
                  <w:marLeft w:val="0"/>
                  <w:marRight w:val="0"/>
                  <w:marTop w:val="0"/>
                  <w:marBottom w:val="0"/>
                  <w:divBdr>
                    <w:top w:val="none" w:sz="0" w:space="0" w:color="auto"/>
                    <w:left w:val="none" w:sz="0" w:space="0" w:color="auto"/>
                    <w:bottom w:val="none" w:sz="0" w:space="0" w:color="auto"/>
                    <w:right w:val="none" w:sz="0" w:space="0" w:color="auto"/>
                  </w:divBdr>
                  <w:divsChild>
                    <w:div w:id="1891377846">
                      <w:marLeft w:val="0"/>
                      <w:marRight w:val="0"/>
                      <w:marTop w:val="0"/>
                      <w:marBottom w:val="0"/>
                      <w:divBdr>
                        <w:top w:val="none" w:sz="0" w:space="0" w:color="auto"/>
                        <w:left w:val="none" w:sz="0" w:space="0" w:color="auto"/>
                        <w:bottom w:val="none" w:sz="0" w:space="0" w:color="auto"/>
                        <w:right w:val="none" w:sz="0" w:space="0" w:color="auto"/>
                      </w:divBdr>
                      <w:divsChild>
                        <w:div w:id="1891377407">
                          <w:marLeft w:val="0"/>
                          <w:marRight w:val="0"/>
                          <w:marTop w:val="0"/>
                          <w:marBottom w:val="0"/>
                          <w:divBdr>
                            <w:top w:val="none" w:sz="0" w:space="0" w:color="auto"/>
                            <w:left w:val="none" w:sz="0" w:space="0" w:color="auto"/>
                            <w:bottom w:val="none" w:sz="0" w:space="0" w:color="auto"/>
                            <w:right w:val="none" w:sz="0" w:space="0" w:color="auto"/>
                          </w:divBdr>
                          <w:divsChild>
                            <w:div w:id="1891377772">
                              <w:marLeft w:val="0"/>
                              <w:marRight w:val="0"/>
                              <w:marTop w:val="0"/>
                              <w:marBottom w:val="0"/>
                              <w:divBdr>
                                <w:top w:val="none" w:sz="0" w:space="0" w:color="auto"/>
                                <w:left w:val="none" w:sz="0" w:space="0" w:color="auto"/>
                                <w:bottom w:val="none" w:sz="0" w:space="0" w:color="auto"/>
                                <w:right w:val="none" w:sz="0" w:space="0" w:color="auto"/>
                              </w:divBdr>
                              <w:divsChild>
                                <w:div w:id="1891377750">
                                  <w:marLeft w:val="0"/>
                                  <w:marRight w:val="0"/>
                                  <w:marTop w:val="0"/>
                                  <w:marBottom w:val="0"/>
                                  <w:divBdr>
                                    <w:top w:val="none" w:sz="0" w:space="0" w:color="auto"/>
                                    <w:left w:val="none" w:sz="0" w:space="0" w:color="auto"/>
                                    <w:bottom w:val="none" w:sz="0" w:space="0" w:color="auto"/>
                                    <w:right w:val="none" w:sz="0" w:space="0" w:color="auto"/>
                                  </w:divBdr>
                                  <w:divsChild>
                                    <w:div w:id="1891377624">
                                      <w:marLeft w:val="0"/>
                                      <w:marRight w:val="0"/>
                                      <w:marTop w:val="0"/>
                                      <w:marBottom w:val="0"/>
                                      <w:divBdr>
                                        <w:top w:val="none" w:sz="0" w:space="0" w:color="auto"/>
                                        <w:left w:val="none" w:sz="0" w:space="0" w:color="auto"/>
                                        <w:bottom w:val="none" w:sz="0" w:space="0" w:color="auto"/>
                                        <w:right w:val="none" w:sz="0" w:space="0" w:color="auto"/>
                                      </w:divBdr>
                                      <w:divsChild>
                                        <w:div w:id="18913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689">
      <w:marLeft w:val="0"/>
      <w:marRight w:val="0"/>
      <w:marTop w:val="0"/>
      <w:marBottom w:val="0"/>
      <w:divBdr>
        <w:top w:val="none" w:sz="0" w:space="0" w:color="auto"/>
        <w:left w:val="none" w:sz="0" w:space="0" w:color="auto"/>
        <w:bottom w:val="none" w:sz="0" w:space="0" w:color="auto"/>
        <w:right w:val="none" w:sz="0" w:space="0" w:color="auto"/>
      </w:divBdr>
      <w:divsChild>
        <w:div w:id="1891377314">
          <w:marLeft w:val="0"/>
          <w:marRight w:val="0"/>
          <w:marTop w:val="0"/>
          <w:marBottom w:val="0"/>
          <w:divBdr>
            <w:top w:val="none" w:sz="0" w:space="0" w:color="auto"/>
            <w:left w:val="none" w:sz="0" w:space="0" w:color="auto"/>
            <w:bottom w:val="none" w:sz="0" w:space="0" w:color="auto"/>
            <w:right w:val="none" w:sz="0" w:space="0" w:color="auto"/>
          </w:divBdr>
          <w:divsChild>
            <w:div w:id="1891377592">
              <w:marLeft w:val="0"/>
              <w:marRight w:val="0"/>
              <w:marTop w:val="0"/>
              <w:marBottom w:val="0"/>
              <w:divBdr>
                <w:top w:val="none" w:sz="0" w:space="0" w:color="auto"/>
                <w:left w:val="none" w:sz="0" w:space="0" w:color="auto"/>
                <w:bottom w:val="none" w:sz="0" w:space="0" w:color="auto"/>
                <w:right w:val="none" w:sz="0" w:space="0" w:color="auto"/>
              </w:divBdr>
              <w:divsChild>
                <w:div w:id="1891377173">
                  <w:marLeft w:val="0"/>
                  <w:marRight w:val="0"/>
                  <w:marTop w:val="0"/>
                  <w:marBottom w:val="0"/>
                  <w:divBdr>
                    <w:top w:val="none" w:sz="0" w:space="0" w:color="auto"/>
                    <w:left w:val="none" w:sz="0" w:space="0" w:color="auto"/>
                    <w:bottom w:val="none" w:sz="0" w:space="0" w:color="auto"/>
                    <w:right w:val="none" w:sz="0" w:space="0" w:color="auto"/>
                  </w:divBdr>
                </w:div>
                <w:div w:id="1891377174">
                  <w:marLeft w:val="0"/>
                  <w:marRight w:val="0"/>
                  <w:marTop w:val="0"/>
                  <w:marBottom w:val="0"/>
                  <w:divBdr>
                    <w:top w:val="none" w:sz="0" w:space="0" w:color="auto"/>
                    <w:left w:val="none" w:sz="0" w:space="0" w:color="auto"/>
                    <w:bottom w:val="none" w:sz="0" w:space="0" w:color="auto"/>
                    <w:right w:val="none" w:sz="0" w:space="0" w:color="auto"/>
                  </w:divBdr>
                </w:div>
                <w:div w:id="1891377180">
                  <w:marLeft w:val="0"/>
                  <w:marRight w:val="0"/>
                  <w:marTop w:val="0"/>
                  <w:marBottom w:val="0"/>
                  <w:divBdr>
                    <w:top w:val="none" w:sz="0" w:space="0" w:color="auto"/>
                    <w:left w:val="none" w:sz="0" w:space="0" w:color="auto"/>
                    <w:bottom w:val="none" w:sz="0" w:space="0" w:color="auto"/>
                    <w:right w:val="none" w:sz="0" w:space="0" w:color="auto"/>
                  </w:divBdr>
                </w:div>
                <w:div w:id="1891377231">
                  <w:marLeft w:val="0"/>
                  <w:marRight w:val="0"/>
                  <w:marTop w:val="0"/>
                  <w:marBottom w:val="0"/>
                  <w:divBdr>
                    <w:top w:val="none" w:sz="0" w:space="0" w:color="auto"/>
                    <w:left w:val="none" w:sz="0" w:space="0" w:color="auto"/>
                    <w:bottom w:val="none" w:sz="0" w:space="0" w:color="auto"/>
                    <w:right w:val="none" w:sz="0" w:space="0" w:color="auto"/>
                  </w:divBdr>
                </w:div>
                <w:div w:id="1891377270">
                  <w:marLeft w:val="0"/>
                  <w:marRight w:val="0"/>
                  <w:marTop w:val="0"/>
                  <w:marBottom w:val="0"/>
                  <w:divBdr>
                    <w:top w:val="none" w:sz="0" w:space="0" w:color="auto"/>
                    <w:left w:val="none" w:sz="0" w:space="0" w:color="auto"/>
                    <w:bottom w:val="none" w:sz="0" w:space="0" w:color="auto"/>
                    <w:right w:val="none" w:sz="0" w:space="0" w:color="auto"/>
                  </w:divBdr>
                </w:div>
                <w:div w:id="1891377322">
                  <w:marLeft w:val="0"/>
                  <w:marRight w:val="0"/>
                  <w:marTop w:val="0"/>
                  <w:marBottom w:val="0"/>
                  <w:divBdr>
                    <w:top w:val="none" w:sz="0" w:space="0" w:color="auto"/>
                    <w:left w:val="none" w:sz="0" w:space="0" w:color="auto"/>
                    <w:bottom w:val="none" w:sz="0" w:space="0" w:color="auto"/>
                    <w:right w:val="none" w:sz="0" w:space="0" w:color="auto"/>
                  </w:divBdr>
                </w:div>
                <w:div w:id="1891377324">
                  <w:marLeft w:val="0"/>
                  <w:marRight w:val="0"/>
                  <w:marTop w:val="0"/>
                  <w:marBottom w:val="0"/>
                  <w:divBdr>
                    <w:top w:val="none" w:sz="0" w:space="0" w:color="auto"/>
                    <w:left w:val="none" w:sz="0" w:space="0" w:color="auto"/>
                    <w:bottom w:val="none" w:sz="0" w:space="0" w:color="auto"/>
                    <w:right w:val="none" w:sz="0" w:space="0" w:color="auto"/>
                  </w:divBdr>
                </w:div>
                <w:div w:id="1891377363">
                  <w:marLeft w:val="0"/>
                  <w:marRight w:val="0"/>
                  <w:marTop w:val="0"/>
                  <w:marBottom w:val="0"/>
                  <w:divBdr>
                    <w:top w:val="none" w:sz="0" w:space="0" w:color="auto"/>
                    <w:left w:val="none" w:sz="0" w:space="0" w:color="auto"/>
                    <w:bottom w:val="none" w:sz="0" w:space="0" w:color="auto"/>
                    <w:right w:val="none" w:sz="0" w:space="0" w:color="auto"/>
                  </w:divBdr>
                </w:div>
                <w:div w:id="1891377365">
                  <w:marLeft w:val="0"/>
                  <w:marRight w:val="0"/>
                  <w:marTop w:val="0"/>
                  <w:marBottom w:val="0"/>
                  <w:divBdr>
                    <w:top w:val="none" w:sz="0" w:space="0" w:color="auto"/>
                    <w:left w:val="none" w:sz="0" w:space="0" w:color="auto"/>
                    <w:bottom w:val="none" w:sz="0" w:space="0" w:color="auto"/>
                    <w:right w:val="none" w:sz="0" w:space="0" w:color="auto"/>
                  </w:divBdr>
                </w:div>
                <w:div w:id="1891377385">
                  <w:marLeft w:val="0"/>
                  <w:marRight w:val="0"/>
                  <w:marTop w:val="0"/>
                  <w:marBottom w:val="0"/>
                  <w:divBdr>
                    <w:top w:val="none" w:sz="0" w:space="0" w:color="auto"/>
                    <w:left w:val="none" w:sz="0" w:space="0" w:color="auto"/>
                    <w:bottom w:val="none" w:sz="0" w:space="0" w:color="auto"/>
                    <w:right w:val="none" w:sz="0" w:space="0" w:color="auto"/>
                  </w:divBdr>
                </w:div>
                <w:div w:id="1891377399">
                  <w:marLeft w:val="0"/>
                  <w:marRight w:val="0"/>
                  <w:marTop w:val="0"/>
                  <w:marBottom w:val="0"/>
                  <w:divBdr>
                    <w:top w:val="none" w:sz="0" w:space="0" w:color="auto"/>
                    <w:left w:val="none" w:sz="0" w:space="0" w:color="auto"/>
                    <w:bottom w:val="none" w:sz="0" w:space="0" w:color="auto"/>
                    <w:right w:val="none" w:sz="0" w:space="0" w:color="auto"/>
                  </w:divBdr>
                </w:div>
                <w:div w:id="1891377401">
                  <w:marLeft w:val="0"/>
                  <w:marRight w:val="0"/>
                  <w:marTop w:val="0"/>
                  <w:marBottom w:val="0"/>
                  <w:divBdr>
                    <w:top w:val="none" w:sz="0" w:space="0" w:color="auto"/>
                    <w:left w:val="none" w:sz="0" w:space="0" w:color="auto"/>
                    <w:bottom w:val="none" w:sz="0" w:space="0" w:color="auto"/>
                    <w:right w:val="none" w:sz="0" w:space="0" w:color="auto"/>
                  </w:divBdr>
                </w:div>
                <w:div w:id="1891377406">
                  <w:marLeft w:val="0"/>
                  <w:marRight w:val="0"/>
                  <w:marTop w:val="0"/>
                  <w:marBottom w:val="0"/>
                  <w:divBdr>
                    <w:top w:val="none" w:sz="0" w:space="0" w:color="auto"/>
                    <w:left w:val="none" w:sz="0" w:space="0" w:color="auto"/>
                    <w:bottom w:val="none" w:sz="0" w:space="0" w:color="auto"/>
                    <w:right w:val="none" w:sz="0" w:space="0" w:color="auto"/>
                  </w:divBdr>
                </w:div>
                <w:div w:id="1891377460">
                  <w:marLeft w:val="0"/>
                  <w:marRight w:val="0"/>
                  <w:marTop w:val="0"/>
                  <w:marBottom w:val="0"/>
                  <w:divBdr>
                    <w:top w:val="none" w:sz="0" w:space="0" w:color="auto"/>
                    <w:left w:val="none" w:sz="0" w:space="0" w:color="auto"/>
                    <w:bottom w:val="none" w:sz="0" w:space="0" w:color="auto"/>
                    <w:right w:val="none" w:sz="0" w:space="0" w:color="auto"/>
                  </w:divBdr>
                </w:div>
                <w:div w:id="1891377572">
                  <w:marLeft w:val="0"/>
                  <w:marRight w:val="0"/>
                  <w:marTop w:val="0"/>
                  <w:marBottom w:val="0"/>
                  <w:divBdr>
                    <w:top w:val="none" w:sz="0" w:space="0" w:color="auto"/>
                    <w:left w:val="none" w:sz="0" w:space="0" w:color="auto"/>
                    <w:bottom w:val="none" w:sz="0" w:space="0" w:color="auto"/>
                    <w:right w:val="none" w:sz="0" w:space="0" w:color="auto"/>
                  </w:divBdr>
                </w:div>
                <w:div w:id="1891377586">
                  <w:marLeft w:val="0"/>
                  <w:marRight w:val="0"/>
                  <w:marTop w:val="0"/>
                  <w:marBottom w:val="0"/>
                  <w:divBdr>
                    <w:top w:val="none" w:sz="0" w:space="0" w:color="auto"/>
                    <w:left w:val="none" w:sz="0" w:space="0" w:color="auto"/>
                    <w:bottom w:val="none" w:sz="0" w:space="0" w:color="auto"/>
                    <w:right w:val="none" w:sz="0" w:space="0" w:color="auto"/>
                  </w:divBdr>
                </w:div>
                <w:div w:id="1891377702">
                  <w:marLeft w:val="0"/>
                  <w:marRight w:val="0"/>
                  <w:marTop w:val="0"/>
                  <w:marBottom w:val="0"/>
                  <w:divBdr>
                    <w:top w:val="none" w:sz="0" w:space="0" w:color="auto"/>
                    <w:left w:val="none" w:sz="0" w:space="0" w:color="auto"/>
                    <w:bottom w:val="none" w:sz="0" w:space="0" w:color="auto"/>
                    <w:right w:val="none" w:sz="0" w:space="0" w:color="auto"/>
                  </w:divBdr>
                </w:div>
                <w:div w:id="1891377708">
                  <w:marLeft w:val="0"/>
                  <w:marRight w:val="0"/>
                  <w:marTop w:val="0"/>
                  <w:marBottom w:val="0"/>
                  <w:divBdr>
                    <w:top w:val="none" w:sz="0" w:space="0" w:color="auto"/>
                    <w:left w:val="none" w:sz="0" w:space="0" w:color="auto"/>
                    <w:bottom w:val="none" w:sz="0" w:space="0" w:color="auto"/>
                    <w:right w:val="none" w:sz="0" w:space="0" w:color="auto"/>
                  </w:divBdr>
                </w:div>
                <w:div w:id="1891377823">
                  <w:marLeft w:val="0"/>
                  <w:marRight w:val="0"/>
                  <w:marTop w:val="0"/>
                  <w:marBottom w:val="0"/>
                  <w:divBdr>
                    <w:top w:val="none" w:sz="0" w:space="0" w:color="auto"/>
                    <w:left w:val="none" w:sz="0" w:space="0" w:color="auto"/>
                    <w:bottom w:val="none" w:sz="0" w:space="0" w:color="auto"/>
                    <w:right w:val="none" w:sz="0" w:space="0" w:color="auto"/>
                  </w:divBdr>
                </w:div>
                <w:div w:id="1891377839">
                  <w:marLeft w:val="0"/>
                  <w:marRight w:val="0"/>
                  <w:marTop w:val="0"/>
                  <w:marBottom w:val="0"/>
                  <w:divBdr>
                    <w:top w:val="none" w:sz="0" w:space="0" w:color="auto"/>
                    <w:left w:val="none" w:sz="0" w:space="0" w:color="auto"/>
                    <w:bottom w:val="none" w:sz="0" w:space="0" w:color="auto"/>
                    <w:right w:val="none" w:sz="0" w:space="0" w:color="auto"/>
                  </w:divBdr>
                </w:div>
              </w:divsChild>
            </w:div>
            <w:div w:id="189137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38">
      <w:marLeft w:val="0"/>
      <w:marRight w:val="0"/>
      <w:marTop w:val="0"/>
      <w:marBottom w:val="0"/>
      <w:divBdr>
        <w:top w:val="none" w:sz="0" w:space="0" w:color="auto"/>
        <w:left w:val="none" w:sz="0" w:space="0" w:color="auto"/>
        <w:bottom w:val="none" w:sz="0" w:space="0" w:color="auto"/>
        <w:right w:val="none" w:sz="0" w:space="0" w:color="auto"/>
      </w:divBdr>
    </w:div>
    <w:div w:id="1891377747">
      <w:marLeft w:val="0"/>
      <w:marRight w:val="0"/>
      <w:marTop w:val="0"/>
      <w:marBottom w:val="0"/>
      <w:divBdr>
        <w:top w:val="none" w:sz="0" w:space="0" w:color="auto"/>
        <w:left w:val="none" w:sz="0" w:space="0" w:color="auto"/>
        <w:bottom w:val="none" w:sz="0" w:space="0" w:color="auto"/>
        <w:right w:val="none" w:sz="0" w:space="0" w:color="auto"/>
      </w:divBdr>
      <w:divsChild>
        <w:div w:id="1891377732">
          <w:marLeft w:val="0"/>
          <w:marRight w:val="0"/>
          <w:marTop w:val="0"/>
          <w:marBottom w:val="0"/>
          <w:divBdr>
            <w:top w:val="none" w:sz="0" w:space="0" w:color="auto"/>
            <w:left w:val="none" w:sz="0" w:space="0" w:color="auto"/>
            <w:bottom w:val="none" w:sz="0" w:space="0" w:color="auto"/>
            <w:right w:val="none" w:sz="0" w:space="0" w:color="auto"/>
          </w:divBdr>
          <w:divsChild>
            <w:div w:id="1891377124">
              <w:marLeft w:val="0"/>
              <w:marRight w:val="0"/>
              <w:marTop w:val="0"/>
              <w:marBottom w:val="0"/>
              <w:divBdr>
                <w:top w:val="none" w:sz="0" w:space="0" w:color="auto"/>
                <w:left w:val="none" w:sz="0" w:space="0" w:color="auto"/>
                <w:bottom w:val="none" w:sz="0" w:space="0" w:color="auto"/>
                <w:right w:val="none" w:sz="0" w:space="0" w:color="auto"/>
              </w:divBdr>
            </w:div>
            <w:div w:id="1891377144">
              <w:marLeft w:val="0"/>
              <w:marRight w:val="0"/>
              <w:marTop w:val="0"/>
              <w:marBottom w:val="0"/>
              <w:divBdr>
                <w:top w:val="none" w:sz="0" w:space="0" w:color="auto"/>
                <w:left w:val="none" w:sz="0" w:space="0" w:color="auto"/>
                <w:bottom w:val="none" w:sz="0" w:space="0" w:color="auto"/>
                <w:right w:val="none" w:sz="0" w:space="0" w:color="auto"/>
              </w:divBdr>
            </w:div>
            <w:div w:id="1891377213">
              <w:marLeft w:val="0"/>
              <w:marRight w:val="0"/>
              <w:marTop w:val="0"/>
              <w:marBottom w:val="0"/>
              <w:divBdr>
                <w:top w:val="none" w:sz="0" w:space="0" w:color="auto"/>
                <w:left w:val="none" w:sz="0" w:space="0" w:color="auto"/>
                <w:bottom w:val="none" w:sz="0" w:space="0" w:color="auto"/>
                <w:right w:val="none" w:sz="0" w:space="0" w:color="auto"/>
              </w:divBdr>
            </w:div>
            <w:div w:id="1891377334">
              <w:marLeft w:val="0"/>
              <w:marRight w:val="0"/>
              <w:marTop w:val="0"/>
              <w:marBottom w:val="0"/>
              <w:divBdr>
                <w:top w:val="none" w:sz="0" w:space="0" w:color="auto"/>
                <w:left w:val="none" w:sz="0" w:space="0" w:color="auto"/>
                <w:bottom w:val="none" w:sz="0" w:space="0" w:color="auto"/>
                <w:right w:val="none" w:sz="0" w:space="0" w:color="auto"/>
              </w:divBdr>
            </w:div>
            <w:div w:id="189137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56">
      <w:marLeft w:val="0"/>
      <w:marRight w:val="0"/>
      <w:marTop w:val="0"/>
      <w:marBottom w:val="0"/>
      <w:divBdr>
        <w:top w:val="none" w:sz="0" w:space="0" w:color="auto"/>
        <w:left w:val="none" w:sz="0" w:space="0" w:color="auto"/>
        <w:bottom w:val="none" w:sz="0" w:space="0" w:color="auto"/>
        <w:right w:val="none" w:sz="0" w:space="0" w:color="auto"/>
      </w:divBdr>
    </w:div>
    <w:div w:id="1891377759">
      <w:marLeft w:val="0"/>
      <w:marRight w:val="0"/>
      <w:marTop w:val="0"/>
      <w:marBottom w:val="0"/>
      <w:divBdr>
        <w:top w:val="none" w:sz="0" w:space="0" w:color="auto"/>
        <w:left w:val="none" w:sz="0" w:space="0" w:color="auto"/>
        <w:bottom w:val="none" w:sz="0" w:space="0" w:color="auto"/>
        <w:right w:val="none" w:sz="0" w:space="0" w:color="auto"/>
      </w:divBdr>
    </w:div>
    <w:div w:id="1891377765">
      <w:marLeft w:val="0"/>
      <w:marRight w:val="0"/>
      <w:marTop w:val="0"/>
      <w:marBottom w:val="0"/>
      <w:divBdr>
        <w:top w:val="none" w:sz="0" w:space="0" w:color="auto"/>
        <w:left w:val="none" w:sz="0" w:space="0" w:color="auto"/>
        <w:bottom w:val="none" w:sz="0" w:space="0" w:color="auto"/>
        <w:right w:val="none" w:sz="0" w:space="0" w:color="auto"/>
      </w:divBdr>
      <w:divsChild>
        <w:div w:id="1891377663">
          <w:marLeft w:val="0"/>
          <w:marRight w:val="0"/>
          <w:marTop w:val="0"/>
          <w:marBottom w:val="0"/>
          <w:divBdr>
            <w:top w:val="none" w:sz="0" w:space="0" w:color="auto"/>
            <w:left w:val="none" w:sz="0" w:space="0" w:color="auto"/>
            <w:bottom w:val="none" w:sz="0" w:space="0" w:color="auto"/>
            <w:right w:val="none" w:sz="0" w:space="0" w:color="auto"/>
          </w:divBdr>
        </w:div>
      </w:divsChild>
    </w:div>
    <w:div w:id="1891377779">
      <w:marLeft w:val="0"/>
      <w:marRight w:val="0"/>
      <w:marTop w:val="0"/>
      <w:marBottom w:val="0"/>
      <w:divBdr>
        <w:top w:val="none" w:sz="0" w:space="0" w:color="auto"/>
        <w:left w:val="none" w:sz="0" w:space="0" w:color="auto"/>
        <w:bottom w:val="none" w:sz="0" w:space="0" w:color="auto"/>
        <w:right w:val="none" w:sz="0" w:space="0" w:color="auto"/>
      </w:divBdr>
      <w:divsChild>
        <w:div w:id="1891377792">
          <w:marLeft w:val="0"/>
          <w:marRight w:val="0"/>
          <w:marTop w:val="0"/>
          <w:marBottom w:val="0"/>
          <w:divBdr>
            <w:top w:val="none" w:sz="0" w:space="0" w:color="auto"/>
            <w:left w:val="none" w:sz="0" w:space="0" w:color="auto"/>
            <w:bottom w:val="none" w:sz="0" w:space="0" w:color="auto"/>
            <w:right w:val="none" w:sz="0" w:space="0" w:color="auto"/>
          </w:divBdr>
          <w:divsChild>
            <w:div w:id="1891377641">
              <w:marLeft w:val="0"/>
              <w:marRight w:val="0"/>
              <w:marTop w:val="0"/>
              <w:marBottom w:val="0"/>
              <w:divBdr>
                <w:top w:val="none" w:sz="0" w:space="0" w:color="auto"/>
                <w:left w:val="none" w:sz="0" w:space="0" w:color="auto"/>
                <w:bottom w:val="none" w:sz="0" w:space="0" w:color="auto"/>
                <w:right w:val="none" w:sz="0" w:space="0" w:color="auto"/>
              </w:divBdr>
              <w:divsChild>
                <w:div w:id="1891377770">
                  <w:marLeft w:val="0"/>
                  <w:marRight w:val="0"/>
                  <w:marTop w:val="0"/>
                  <w:marBottom w:val="0"/>
                  <w:divBdr>
                    <w:top w:val="none" w:sz="0" w:space="0" w:color="auto"/>
                    <w:left w:val="none" w:sz="0" w:space="0" w:color="auto"/>
                    <w:bottom w:val="none" w:sz="0" w:space="0" w:color="auto"/>
                    <w:right w:val="none" w:sz="0" w:space="0" w:color="auto"/>
                  </w:divBdr>
                  <w:divsChild>
                    <w:div w:id="189137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1">
      <w:marLeft w:val="0"/>
      <w:marRight w:val="0"/>
      <w:marTop w:val="0"/>
      <w:marBottom w:val="0"/>
      <w:divBdr>
        <w:top w:val="none" w:sz="0" w:space="0" w:color="auto"/>
        <w:left w:val="none" w:sz="0" w:space="0" w:color="auto"/>
        <w:bottom w:val="none" w:sz="0" w:space="0" w:color="auto"/>
        <w:right w:val="none" w:sz="0" w:space="0" w:color="auto"/>
      </w:divBdr>
      <w:divsChild>
        <w:div w:id="1891377636">
          <w:marLeft w:val="0"/>
          <w:marRight w:val="0"/>
          <w:marTop w:val="0"/>
          <w:marBottom w:val="0"/>
          <w:divBdr>
            <w:top w:val="none" w:sz="0" w:space="0" w:color="auto"/>
            <w:left w:val="none" w:sz="0" w:space="0" w:color="auto"/>
            <w:bottom w:val="none" w:sz="0" w:space="0" w:color="auto"/>
            <w:right w:val="none" w:sz="0" w:space="0" w:color="auto"/>
          </w:divBdr>
          <w:divsChild>
            <w:div w:id="1891377186">
              <w:marLeft w:val="0"/>
              <w:marRight w:val="0"/>
              <w:marTop w:val="0"/>
              <w:marBottom w:val="0"/>
              <w:divBdr>
                <w:top w:val="none" w:sz="0" w:space="0" w:color="auto"/>
                <w:left w:val="none" w:sz="0" w:space="0" w:color="auto"/>
                <w:bottom w:val="none" w:sz="0" w:space="0" w:color="auto"/>
                <w:right w:val="none" w:sz="0" w:space="0" w:color="auto"/>
              </w:divBdr>
            </w:div>
            <w:div w:id="189137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7">
      <w:marLeft w:val="0"/>
      <w:marRight w:val="0"/>
      <w:marTop w:val="0"/>
      <w:marBottom w:val="0"/>
      <w:divBdr>
        <w:top w:val="none" w:sz="0" w:space="0" w:color="auto"/>
        <w:left w:val="none" w:sz="0" w:space="0" w:color="auto"/>
        <w:bottom w:val="none" w:sz="0" w:space="0" w:color="auto"/>
        <w:right w:val="none" w:sz="0" w:space="0" w:color="auto"/>
      </w:divBdr>
      <w:divsChild>
        <w:div w:id="1891377430">
          <w:marLeft w:val="0"/>
          <w:marRight w:val="0"/>
          <w:marTop w:val="0"/>
          <w:marBottom w:val="0"/>
          <w:divBdr>
            <w:top w:val="none" w:sz="0" w:space="0" w:color="auto"/>
            <w:left w:val="none" w:sz="0" w:space="0" w:color="auto"/>
            <w:bottom w:val="none" w:sz="0" w:space="0" w:color="auto"/>
            <w:right w:val="none" w:sz="0" w:space="0" w:color="auto"/>
          </w:divBdr>
        </w:div>
      </w:divsChild>
    </w:div>
    <w:div w:id="1891377804">
      <w:marLeft w:val="0"/>
      <w:marRight w:val="0"/>
      <w:marTop w:val="0"/>
      <w:marBottom w:val="0"/>
      <w:divBdr>
        <w:top w:val="none" w:sz="0" w:space="0" w:color="auto"/>
        <w:left w:val="none" w:sz="0" w:space="0" w:color="auto"/>
        <w:bottom w:val="none" w:sz="0" w:space="0" w:color="auto"/>
        <w:right w:val="none" w:sz="0" w:space="0" w:color="auto"/>
      </w:divBdr>
      <w:divsChild>
        <w:div w:id="1891377703">
          <w:marLeft w:val="0"/>
          <w:marRight w:val="0"/>
          <w:marTop w:val="0"/>
          <w:marBottom w:val="0"/>
          <w:divBdr>
            <w:top w:val="none" w:sz="0" w:space="0" w:color="auto"/>
            <w:left w:val="none" w:sz="0" w:space="0" w:color="auto"/>
            <w:bottom w:val="none" w:sz="0" w:space="0" w:color="auto"/>
            <w:right w:val="none" w:sz="0" w:space="0" w:color="auto"/>
          </w:divBdr>
          <w:divsChild>
            <w:div w:id="1891377055">
              <w:marLeft w:val="0"/>
              <w:marRight w:val="0"/>
              <w:marTop w:val="0"/>
              <w:marBottom w:val="0"/>
              <w:divBdr>
                <w:top w:val="none" w:sz="0" w:space="0" w:color="auto"/>
                <w:left w:val="none" w:sz="0" w:space="0" w:color="auto"/>
                <w:bottom w:val="none" w:sz="0" w:space="0" w:color="auto"/>
                <w:right w:val="none" w:sz="0" w:space="0" w:color="auto"/>
              </w:divBdr>
            </w:div>
            <w:div w:id="1891377106">
              <w:marLeft w:val="0"/>
              <w:marRight w:val="0"/>
              <w:marTop w:val="0"/>
              <w:marBottom w:val="0"/>
              <w:divBdr>
                <w:top w:val="none" w:sz="0" w:space="0" w:color="auto"/>
                <w:left w:val="none" w:sz="0" w:space="0" w:color="auto"/>
                <w:bottom w:val="none" w:sz="0" w:space="0" w:color="auto"/>
                <w:right w:val="none" w:sz="0" w:space="0" w:color="auto"/>
              </w:divBdr>
            </w:div>
            <w:div w:id="1891377281">
              <w:marLeft w:val="0"/>
              <w:marRight w:val="0"/>
              <w:marTop w:val="0"/>
              <w:marBottom w:val="0"/>
              <w:divBdr>
                <w:top w:val="none" w:sz="0" w:space="0" w:color="auto"/>
                <w:left w:val="none" w:sz="0" w:space="0" w:color="auto"/>
                <w:bottom w:val="none" w:sz="0" w:space="0" w:color="auto"/>
                <w:right w:val="none" w:sz="0" w:space="0" w:color="auto"/>
              </w:divBdr>
            </w:div>
            <w:div w:id="1891377352">
              <w:marLeft w:val="0"/>
              <w:marRight w:val="0"/>
              <w:marTop w:val="0"/>
              <w:marBottom w:val="0"/>
              <w:divBdr>
                <w:top w:val="none" w:sz="0" w:space="0" w:color="auto"/>
                <w:left w:val="none" w:sz="0" w:space="0" w:color="auto"/>
                <w:bottom w:val="none" w:sz="0" w:space="0" w:color="auto"/>
                <w:right w:val="none" w:sz="0" w:space="0" w:color="auto"/>
              </w:divBdr>
            </w:div>
            <w:div w:id="1891377379">
              <w:marLeft w:val="0"/>
              <w:marRight w:val="0"/>
              <w:marTop w:val="0"/>
              <w:marBottom w:val="0"/>
              <w:divBdr>
                <w:top w:val="none" w:sz="0" w:space="0" w:color="auto"/>
                <w:left w:val="none" w:sz="0" w:space="0" w:color="auto"/>
                <w:bottom w:val="none" w:sz="0" w:space="0" w:color="auto"/>
                <w:right w:val="none" w:sz="0" w:space="0" w:color="auto"/>
              </w:divBdr>
            </w:div>
            <w:div w:id="1891377558">
              <w:marLeft w:val="0"/>
              <w:marRight w:val="0"/>
              <w:marTop w:val="0"/>
              <w:marBottom w:val="0"/>
              <w:divBdr>
                <w:top w:val="none" w:sz="0" w:space="0" w:color="auto"/>
                <w:left w:val="none" w:sz="0" w:space="0" w:color="auto"/>
                <w:bottom w:val="none" w:sz="0" w:space="0" w:color="auto"/>
                <w:right w:val="none" w:sz="0" w:space="0" w:color="auto"/>
              </w:divBdr>
            </w:div>
            <w:div w:id="1891377569">
              <w:marLeft w:val="0"/>
              <w:marRight w:val="0"/>
              <w:marTop w:val="0"/>
              <w:marBottom w:val="0"/>
              <w:divBdr>
                <w:top w:val="none" w:sz="0" w:space="0" w:color="auto"/>
                <w:left w:val="none" w:sz="0" w:space="0" w:color="auto"/>
                <w:bottom w:val="none" w:sz="0" w:space="0" w:color="auto"/>
                <w:right w:val="none" w:sz="0" w:space="0" w:color="auto"/>
              </w:divBdr>
            </w:div>
            <w:div w:id="1891377602">
              <w:marLeft w:val="0"/>
              <w:marRight w:val="0"/>
              <w:marTop w:val="0"/>
              <w:marBottom w:val="0"/>
              <w:divBdr>
                <w:top w:val="none" w:sz="0" w:space="0" w:color="auto"/>
                <w:left w:val="none" w:sz="0" w:space="0" w:color="auto"/>
                <w:bottom w:val="none" w:sz="0" w:space="0" w:color="auto"/>
                <w:right w:val="none" w:sz="0" w:space="0" w:color="auto"/>
              </w:divBdr>
            </w:div>
            <w:div w:id="1891377622">
              <w:marLeft w:val="0"/>
              <w:marRight w:val="0"/>
              <w:marTop w:val="0"/>
              <w:marBottom w:val="0"/>
              <w:divBdr>
                <w:top w:val="none" w:sz="0" w:space="0" w:color="auto"/>
                <w:left w:val="none" w:sz="0" w:space="0" w:color="auto"/>
                <w:bottom w:val="none" w:sz="0" w:space="0" w:color="auto"/>
                <w:right w:val="none" w:sz="0" w:space="0" w:color="auto"/>
              </w:divBdr>
            </w:div>
            <w:div w:id="1891377639">
              <w:marLeft w:val="0"/>
              <w:marRight w:val="0"/>
              <w:marTop w:val="0"/>
              <w:marBottom w:val="0"/>
              <w:divBdr>
                <w:top w:val="none" w:sz="0" w:space="0" w:color="auto"/>
                <w:left w:val="none" w:sz="0" w:space="0" w:color="auto"/>
                <w:bottom w:val="none" w:sz="0" w:space="0" w:color="auto"/>
                <w:right w:val="none" w:sz="0" w:space="0" w:color="auto"/>
              </w:divBdr>
            </w:div>
            <w:div w:id="1891377691">
              <w:marLeft w:val="0"/>
              <w:marRight w:val="0"/>
              <w:marTop w:val="0"/>
              <w:marBottom w:val="0"/>
              <w:divBdr>
                <w:top w:val="none" w:sz="0" w:space="0" w:color="auto"/>
                <w:left w:val="none" w:sz="0" w:space="0" w:color="auto"/>
                <w:bottom w:val="none" w:sz="0" w:space="0" w:color="auto"/>
                <w:right w:val="none" w:sz="0" w:space="0" w:color="auto"/>
              </w:divBdr>
            </w:div>
            <w:div w:id="1891377722">
              <w:marLeft w:val="0"/>
              <w:marRight w:val="0"/>
              <w:marTop w:val="0"/>
              <w:marBottom w:val="0"/>
              <w:divBdr>
                <w:top w:val="none" w:sz="0" w:space="0" w:color="auto"/>
                <w:left w:val="none" w:sz="0" w:space="0" w:color="auto"/>
                <w:bottom w:val="none" w:sz="0" w:space="0" w:color="auto"/>
                <w:right w:val="none" w:sz="0" w:space="0" w:color="auto"/>
              </w:divBdr>
            </w:div>
            <w:div w:id="189137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12">
      <w:marLeft w:val="0"/>
      <w:marRight w:val="0"/>
      <w:marTop w:val="0"/>
      <w:marBottom w:val="0"/>
      <w:divBdr>
        <w:top w:val="none" w:sz="0" w:space="0" w:color="auto"/>
        <w:left w:val="none" w:sz="0" w:space="0" w:color="auto"/>
        <w:bottom w:val="none" w:sz="0" w:space="0" w:color="auto"/>
        <w:right w:val="none" w:sz="0" w:space="0" w:color="auto"/>
      </w:divBdr>
      <w:divsChild>
        <w:div w:id="1891377387">
          <w:marLeft w:val="0"/>
          <w:marRight w:val="0"/>
          <w:marTop w:val="0"/>
          <w:marBottom w:val="0"/>
          <w:divBdr>
            <w:top w:val="none" w:sz="0" w:space="0" w:color="auto"/>
            <w:left w:val="none" w:sz="0" w:space="0" w:color="auto"/>
            <w:bottom w:val="none" w:sz="0" w:space="0" w:color="auto"/>
            <w:right w:val="none" w:sz="0" w:space="0" w:color="auto"/>
          </w:divBdr>
        </w:div>
        <w:div w:id="1891377475">
          <w:marLeft w:val="0"/>
          <w:marRight w:val="0"/>
          <w:marTop w:val="0"/>
          <w:marBottom w:val="0"/>
          <w:divBdr>
            <w:top w:val="none" w:sz="0" w:space="0" w:color="auto"/>
            <w:left w:val="none" w:sz="0" w:space="0" w:color="auto"/>
            <w:bottom w:val="none" w:sz="0" w:space="0" w:color="auto"/>
            <w:right w:val="none" w:sz="0" w:space="0" w:color="auto"/>
          </w:divBdr>
          <w:divsChild>
            <w:div w:id="1891377377">
              <w:marLeft w:val="0"/>
              <w:marRight w:val="0"/>
              <w:marTop w:val="0"/>
              <w:marBottom w:val="0"/>
              <w:divBdr>
                <w:top w:val="none" w:sz="0" w:space="0" w:color="auto"/>
                <w:left w:val="none" w:sz="0" w:space="0" w:color="auto"/>
                <w:bottom w:val="none" w:sz="0" w:space="0" w:color="auto"/>
                <w:right w:val="none" w:sz="0" w:space="0" w:color="auto"/>
              </w:divBdr>
              <w:divsChild>
                <w:div w:id="1891377522">
                  <w:marLeft w:val="0"/>
                  <w:marRight w:val="0"/>
                  <w:marTop w:val="0"/>
                  <w:marBottom w:val="0"/>
                  <w:divBdr>
                    <w:top w:val="none" w:sz="0" w:space="0" w:color="auto"/>
                    <w:left w:val="none" w:sz="0" w:space="0" w:color="auto"/>
                    <w:bottom w:val="none" w:sz="0" w:space="0" w:color="auto"/>
                    <w:right w:val="none" w:sz="0" w:space="0" w:color="auto"/>
                  </w:divBdr>
                  <w:divsChild>
                    <w:div w:id="1891377202">
                      <w:marLeft w:val="0"/>
                      <w:marRight w:val="0"/>
                      <w:marTop w:val="0"/>
                      <w:marBottom w:val="0"/>
                      <w:divBdr>
                        <w:top w:val="none" w:sz="0" w:space="0" w:color="auto"/>
                        <w:left w:val="none" w:sz="0" w:space="0" w:color="auto"/>
                        <w:bottom w:val="none" w:sz="0" w:space="0" w:color="auto"/>
                        <w:right w:val="none" w:sz="0" w:space="0" w:color="auto"/>
                      </w:divBdr>
                      <w:divsChild>
                        <w:div w:id="1891377827">
                          <w:marLeft w:val="0"/>
                          <w:marRight w:val="0"/>
                          <w:marTop w:val="0"/>
                          <w:marBottom w:val="0"/>
                          <w:divBdr>
                            <w:top w:val="none" w:sz="0" w:space="0" w:color="auto"/>
                            <w:left w:val="none" w:sz="0" w:space="0" w:color="auto"/>
                            <w:bottom w:val="none" w:sz="0" w:space="0" w:color="auto"/>
                            <w:right w:val="none" w:sz="0" w:space="0" w:color="auto"/>
                          </w:divBdr>
                          <w:divsChild>
                            <w:div w:id="1891377142">
                              <w:marLeft w:val="0"/>
                              <w:marRight w:val="0"/>
                              <w:marTop w:val="0"/>
                              <w:marBottom w:val="0"/>
                              <w:divBdr>
                                <w:top w:val="none" w:sz="0" w:space="0" w:color="auto"/>
                                <w:left w:val="none" w:sz="0" w:space="0" w:color="auto"/>
                                <w:bottom w:val="none" w:sz="0" w:space="0" w:color="auto"/>
                                <w:right w:val="none" w:sz="0" w:space="0" w:color="auto"/>
                              </w:divBdr>
                              <w:divsChild>
                                <w:div w:id="1891377767">
                                  <w:marLeft w:val="0"/>
                                  <w:marRight w:val="0"/>
                                  <w:marTop w:val="0"/>
                                  <w:marBottom w:val="0"/>
                                  <w:divBdr>
                                    <w:top w:val="none" w:sz="0" w:space="0" w:color="auto"/>
                                    <w:left w:val="none" w:sz="0" w:space="0" w:color="auto"/>
                                    <w:bottom w:val="none" w:sz="0" w:space="0" w:color="auto"/>
                                    <w:right w:val="none" w:sz="0" w:space="0" w:color="auto"/>
                                  </w:divBdr>
                                  <w:divsChild>
                                    <w:div w:id="189137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826">
      <w:marLeft w:val="0"/>
      <w:marRight w:val="0"/>
      <w:marTop w:val="0"/>
      <w:marBottom w:val="0"/>
      <w:divBdr>
        <w:top w:val="none" w:sz="0" w:space="0" w:color="auto"/>
        <w:left w:val="none" w:sz="0" w:space="0" w:color="auto"/>
        <w:bottom w:val="none" w:sz="0" w:space="0" w:color="auto"/>
        <w:right w:val="none" w:sz="0" w:space="0" w:color="auto"/>
      </w:divBdr>
      <w:divsChild>
        <w:div w:id="1891377497">
          <w:marLeft w:val="0"/>
          <w:marRight w:val="0"/>
          <w:marTop w:val="0"/>
          <w:marBottom w:val="0"/>
          <w:divBdr>
            <w:top w:val="none" w:sz="0" w:space="0" w:color="auto"/>
            <w:left w:val="none" w:sz="0" w:space="0" w:color="auto"/>
            <w:bottom w:val="none" w:sz="0" w:space="0" w:color="auto"/>
            <w:right w:val="none" w:sz="0" w:space="0" w:color="auto"/>
          </w:divBdr>
          <w:divsChild>
            <w:div w:id="1891377604">
              <w:marLeft w:val="0"/>
              <w:marRight w:val="0"/>
              <w:marTop w:val="0"/>
              <w:marBottom w:val="0"/>
              <w:divBdr>
                <w:top w:val="none" w:sz="0" w:space="0" w:color="auto"/>
                <w:left w:val="none" w:sz="0" w:space="0" w:color="auto"/>
                <w:bottom w:val="none" w:sz="0" w:space="0" w:color="auto"/>
                <w:right w:val="none" w:sz="0" w:space="0" w:color="auto"/>
              </w:divBdr>
              <w:divsChild>
                <w:div w:id="1891377207">
                  <w:marLeft w:val="0"/>
                  <w:marRight w:val="0"/>
                  <w:marTop w:val="0"/>
                  <w:marBottom w:val="0"/>
                  <w:divBdr>
                    <w:top w:val="none" w:sz="0" w:space="0" w:color="auto"/>
                    <w:left w:val="none" w:sz="0" w:space="0" w:color="auto"/>
                    <w:bottom w:val="none" w:sz="0" w:space="0" w:color="auto"/>
                    <w:right w:val="none" w:sz="0" w:space="0" w:color="auto"/>
                  </w:divBdr>
                  <w:divsChild>
                    <w:div w:id="1891377219">
                      <w:marLeft w:val="0"/>
                      <w:marRight w:val="0"/>
                      <w:marTop w:val="0"/>
                      <w:marBottom w:val="0"/>
                      <w:divBdr>
                        <w:top w:val="none" w:sz="0" w:space="0" w:color="auto"/>
                        <w:left w:val="none" w:sz="0" w:space="0" w:color="auto"/>
                        <w:bottom w:val="none" w:sz="0" w:space="0" w:color="auto"/>
                        <w:right w:val="none" w:sz="0" w:space="0" w:color="auto"/>
                      </w:divBdr>
                      <w:divsChild>
                        <w:div w:id="1891377692">
                          <w:marLeft w:val="0"/>
                          <w:marRight w:val="0"/>
                          <w:marTop w:val="0"/>
                          <w:marBottom w:val="0"/>
                          <w:divBdr>
                            <w:top w:val="none" w:sz="0" w:space="0" w:color="auto"/>
                            <w:left w:val="none" w:sz="0" w:space="0" w:color="auto"/>
                            <w:bottom w:val="none" w:sz="0" w:space="0" w:color="auto"/>
                            <w:right w:val="none" w:sz="0" w:space="0" w:color="auto"/>
                          </w:divBdr>
                          <w:divsChild>
                            <w:div w:id="1891377369">
                              <w:marLeft w:val="0"/>
                              <w:marRight w:val="0"/>
                              <w:marTop w:val="0"/>
                              <w:marBottom w:val="0"/>
                              <w:divBdr>
                                <w:top w:val="none" w:sz="0" w:space="0" w:color="auto"/>
                                <w:left w:val="none" w:sz="0" w:space="0" w:color="auto"/>
                                <w:bottom w:val="none" w:sz="0" w:space="0" w:color="auto"/>
                                <w:right w:val="none" w:sz="0" w:space="0" w:color="auto"/>
                              </w:divBdr>
                              <w:divsChild>
                                <w:div w:id="1891377275">
                                  <w:marLeft w:val="0"/>
                                  <w:marRight w:val="0"/>
                                  <w:marTop w:val="0"/>
                                  <w:marBottom w:val="0"/>
                                  <w:divBdr>
                                    <w:top w:val="none" w:sz="0" w:space="0" w:color="auto"/>
                                    <w:left w:val="none" w:sz="0" w:space="0" w:color="auto"/>
                                    <w:bottom w:val="none" w:sz="0" w:space="0" w:color="auto"/>
                                    <w:right w:val="none" w:sz="0" w:space="0" w:color="auto"/>
                                  </w:divBdr>
                                  <w:divsChild>
                                    <w:div w:id="1891377161">
                                      <w:marLeft w:val="0"/>
                                      <w:marRight w:val="0"/>
                                      <w:marTop w:val="0"/>
                                      <w:marBottom w:val="0"/>
                                      <w:divBdr>
                                        <w:top w:val="none" w:sz="0" w:space="0" w:color="auto"/>
                                        <w:left w:val="none" w:sz="0" w:space="0" w:color="auto"/>
                                        <w:bottom w:val="none" w:sz="0" w:space="0" w:color="auto"/>
                                        <w:right w:val="none" w:sz="0" w:space="0" w:color="auto"/>
                                      </w:divBdr>
                                      <w:divsChild>
                                        <w:div w:id="1891377063">
                                          <w:marLeft w:val="0"/>
                                          <w:marRight w:val="0"/>
                                          <w:marTop w:val="0"/>
                                          <w:marBottom w:val="0"/>
                                          <w:divBdr>
                                            <w:top w:val="none" w:sz="0" w:space="0" w:color="auto"/>
                                            <w:left w:val="none" w:sz="0" w:space="0" w:color="auto"/>
                                            <w:bottom w:val="none" w:sz="0" w:space="0" w:color="auto"/>
                                            <w:right w:val="none" w:sz="0" w:space="0" w:color="auto"/>
                                          </w:divBdr>
                                        </w:div>
                                        <w:div w:id="1891377073">
                                          <w:marLeft w:val="0"/>
                                          <w:marRight w:val="0"/>
                                          <w:marTop w:val="0"/>
                                          <w:marBottom w:val="0"/>
                                          <w:divBdr>
                                            <w:top w:val="none" w:sz="0" w:space="0" w:color="auto"/>
                                            <w:left w:val="none" w:sz="0" w:space="0" w:color="auto"/>
                                            <w:bottom w:val="none" w:sz="0" w:space="0" w:color="auto"/>
                                            <w:right w:val="none" w:sz="0" w:space="0" w:color="auto"/>
                                          </w:divBdr>
                                        </w:div>
                                        <w:div w:id="1891377091">
                                          <w:marLeft w:val="0"/>
                                          <w:marRight w:val="0"/>
                                          <w:marTop w:val="0"/>
                                          <w:marBottom w:val="0"/>
                                          <w:divBdr>
                                            <w:top w:val="none" w:sz="0" w:space="0" w:color="auto"/>
                                            <w:left w:val="none" w:sz="0" w:space="0" w:color="auto"/>
                                            <w:bottom w:val="none" w:sz="0" w:space="0" w:color="auto"/>
                                            <w:right w:val="none" w:sz="0" w:space="0" w:color="auto"/>
                                          </w:divBdr>
                                        </w:div>
                                        <w:div w:id="1891377095">
                                          <w:marLeft w:val="0"/>
                                          <w:marRight w:val="0"/>
                                          <w:marTop w:val="0"/>
                                          <w:marBottom w:val="0"/>
                                          <w:divBdr>
                                            <w:top w:val="none" w:sz="0" w:space="0" w:color="auto"/>
                                            <w:left w:val="none" w:sz="0" w:space="0" w:color="auto"/>
                                            <w:bottom w:val="none" w:sz="0" w:space="0" w:color="auto"/>
                                            <w:right w:val="none" w:sz="0" w:space="0" w:color="auto"/>
                                          </w:divBdr>
                                        </w:div>
                                        <w:div w:id="1891377111">
                                          <w:marLeft w:val="0"/>
                                          <w:marRight w:val="0"/>
                                          <w:marTop w:val="0"/>
                                          <w:marBottom w:val="0"/>
                                          <w:divBdr>
                                            <w:top w:val="none" w:sz="0" w:space="0" w:color="auto"/>
                                            <w:left w:val="none" w:sz="0" w:space="0" w:color="auto"/>
                                            <w:bottom w:val="none" w:sz="0" w:space="0" w:color="auto"/>
                                            <w:right w:val="none" w:sz="0" w:space="0" w:color="auto"/>
                                          </w:divBdr>
                                        </w:div>
                                        <w:div w:id="1891377115">
                                          <w:marLeft w:val="0"/>
                                          <w:marRight w:val="0"/>
                                          <w:marTop w:val="0"/>
                                          <w:marBottom w:val="0"/>
                                          <w:divBdr>
                                            <w:top w:val="none" w:sz="0" w:space="0" w:color="auto"/>
                                            <w:left w:val="none" w:sz="0" w:space="0" w:color="auto"/>
                                            <w:bottom w:val="none" w:sz="0" w:space="0" w:color="auto"/>
                                            <w:right w:val="none" w:sz="0" w:space="0" w:color="auto"/>
                                          </w:divBdr>
                                        </w:div>
                                        <w:div w:id="1891377117">
                                          <w:marLeft w:val="0"/>
                                          <w:marRight w:val="0"/>
                                          <w:marTop w:val="0"/>
                                          <w:marBottom w:val="0"/>
                                          <w:divBdr>
                                            <w:top w:val="none" w:sz="0" w:space="0" w:color="auto"/>
                                            <w:left w:val="none" w:sz="0" w:space="0" w:color="auto"/>
                                            <w:bottom w:val="none" w:sz="0" w:space="0" w:color="auto"/>
                                            <w:right w:val="none" w:sz="0" w:space="0" w:color="auto"/>
                                          </w:divBdr>
                                        </w:div>
                                        <w:div w:id="1891377128">
                                          <w:marLeft w:val="0"/>
                                          <w:marRight w:val="0"/>
                                          <w:marTop w:val="0"/>
                                          <w:marBottom w:val="0"/>
                                          <w:divBdr>
                                            <w:top w:val="none" w:sz="0" w:space="0" w:color="auto"/>
                                            <w:left w:val="none" w:sz="0" w:space="0" w:color="auto"/>
                                            <w:bottom w:val="none" w:sz="0" w:space="0" w:color="auto"/>
                                            <w:right w:val="none" w:sz="0" w:space="0" w:color="auto"/>
                                          </w:divBdr>
                                        </w:div>
                                        <w:div w:id="1891377129">
                                          <w:marLeft w:val="0"/>
                                          <w:marRight w:val="0"/>
                                          <w:marTop w:val="0"/>
                                          <w:marBottom w:val="0"/>
                                          <w:divBdr>
                                            <w:top w:val="none" w:sz="0" w:space="0" w:color="auto"/>
                                            <w:left w:val="none" w:sz="0" w:space="0" w:color="auto"/>
                                            <w:bottom w:val="none" w:sz="0" w:space="0" w:color="auto"/>
                                            <w:right w:val="none" w:sz="0" w:space="0" w:color="auto"/>
                                          </w:divBdr>
                                        </w:div>
                                        <w:div w:id="1891377140">
                                          <w:marLeft w:val="0"/>
                                          <w:marRight w:val="0"/>
                                          <w:marTop w:val="0"/>
                                          <w:marBottom w:val="0"/>
                                          <w:divBdr>
                                            <w:top w:val="none" w:sz="0" w:space="0" w:color="auto"/>
                                            <w:left w:val="none" w:sz="0" w:space="0" w:color="auto"/>
                                            <w:bottom w:val="none" w:sz="0" w:space="0" w:color="auto"/>
                                            <w:right w:val="none" w:sz="0" w:space="0" w:color="auto"/>
                                          </w:divBdr>
                                        </w:div>
                                        <w:div w:id="1891377147">
                                          <w:marLeft w:val="0"/>
                                          <w:marRight w:val="0"/>
                                          <w:marTop w:val="0"/>
                                          <w:marBottom w:val="0"/>
                                          <w:divBdr>
                                            <w:top w:val="none" w:sz="0" w:space="0" w:color="auto"/>
                                            <w:left w:val="none" w:sz="0" w:space="0" w:color="auto"/>
                                            <w:bottom w:val="none" w:sz="0" w:space="0" w:color="auto"/>
                                            <w:right w:val="none" w:sz="0" w:space="0" w:color="auto"/>
                                          </w:divBdr>
                                        </w:div>
                                        <w:div w:id="1891377195">
                                          <w:marLeft w:val="0"/>
                                          <w:marRight w:val="0"/>
                                          <w:marTop w:val="0"/>
                                          <w:marBottom w:val="0"/>
                                          <w:divBdr>
                                            <w:top w:val="none" w:sz="0" w:space="0" w:color="auto"/>
                                            <w:left w:val="none" w:sz="0" w:space="0" w:color="auto"/>
                                            <w:bottom w:val="none" w:sz="0" w:space="0" w:color="auto"/>
                                            <w:right w:val="none" w:sz="0" w:space="0" w:color="auto"/>
                                          </w:divBdr>
                                        </w:div>
                                        <w:div w:id="1891377204">
                                          <w:marLeft w:val="0"/>
                                          <w:marRight w:val="0"/>
                                          <w:marTop w:val="0"/>
                                          <w:marBottom w:val="0"/>
                                          <w:divBdr>
                                            <w:top w:val="none" w:sz="0" w:space="0" w:color="auto"/>
                                            <w:left w:val="none" w:sz="0" w:space="0" w:color="auto"/>
                                            <w:bottom w:val="none" w:sz="0" w:space="0" w:color="auto"/>
                                            <w:right w:val="none" w:sz="0" w:space="0" w:color="auto"/>
                                          </w:divBdr>
                                        </w:div>
                                        <w:div w:id="1891377206">
                                          <w:marLeft w:val="0"/>
                                          <w:marRight w:val="0"/>
                                          <w:marTop w:val="0"/>
                                          <w:marBottom w:val="0"/>
                                          <w:divBdr>
                                            <w:top w:val="none" w:sz="0" w:space="0" w:color="auto"/>
                                            <w:left w:val="none" w:sz="0" w:space="0" w:color="auto"/>
                                            <w:bottom w:val="none" w:sz="0" w:space="0" w:color="auto"/>
                                            <w:right w:val="none" w:sz="0" w:space="0" w:color="auto"/>
                                          </w:divBdr>
                                        </w:div>
                                        <w:div w:id="1891377211">
                                          <w:marLeft w:val="0"/>
                                          <w:marRight w:val="0"/>
                                          <w:marTop w:val="0"/>
                                          <w:marBottom w:val="0"/>
                                          <w:divBdr>
                                            <w:top w:val="none" w:sz="0" w:space="0" w:color="auto"/>
                                            <w:left w:val="none" w:sz="0" w:space="0" w:color="auto"/>
                                            <w:bottom w:val="none" w:sz="0" w:space="0" w:color="auto"/>
                                            <w:right w:val="none" w:sz="0" w:space="0" w:color="auto"/>
                                          </w:divBdr>
                                        </w:div>
                                        <w:div w:id="1891377225">
                                          <w:marLeft w:val="0"/>
                                          <w:marRight w:val="0"/>
                                          <w:marTop w:val="0"/>
                                          <w:marBottom w:val="0"/>
                                          <w:divBdr>
                                            <w:top w:val="none" w:sz="0" w:space="0" w:color="auto"/>
                                            <w:left w:val="none" w:sz="0" w:space="0" w:color="auto"/>
                                            <w:bottom w:val="none" w:sz="0" w:space="0" w:color="auto"/>
                                            <w:right w:val="none" w:sz="0" w:space="0" w:color="auto"/>
                                          </w:divBdr>
                                        </w:div>
                                        <w:div w:id="1891377235">
                                          <w:marLeft w:val="0"/>
                                          <w:marRight w:val="0"/>
                                          <w:marTop w:val="0"/>
                                          <w:marBottom w:val="0"/>
                                          <w:divBdr>
                                            <w:top w:val="none" w:sz="0" w:space="0" w:color="auto"/>
                                            <w:left w:val="none" w:sz="0" w:space="0" w:color="auto"/>
                                            <w:bottom w:val="none" w:sz="0" w:space="0" w:color="auto"/>
                                            <w:right w:val="none" w:sz="0" w:space="0" w:color="auto"/>
                                          </w:divBdr>
                                        </w:div>
                                        <w:div w:id="1891377274">
                                          <w:marLeft w:val="0"/>
                                          <w:marRight w:val="0"/>
                                          <w:marTop w:val="0"/>
                                          <w:marBottom w:val="0"/>
                                          <w:divBdr>
                                            <w:top w:val="none" w:sz="0" w:space="0" w:color="auto"/>
                                            <w:left w:val="none" w:sz="0" w:space="0" w:color="auto"/>
                                            <w:bottom w:val="none" w:sz="0" w:space="0" w:color="auto"/>
                                            <w:right w:val="none" w:sz="0" w:space="0" w:color="auto"/>
                                          </w:divBdr>
                                        </w:div>
                                        <w:div w:id="1891377276">
                                          <w:marLeft w:val="0"/>
                                          <w:marRight w:val="0"/>
                                          <w:marTop w:val="0"/>
                                          <w:marBottom w:val="0"/>
                                          <w:divBdr>
                                            <w:top w:val="none" w:sz="0" w:space="0" w:color="auto"/>
                                            <w:left w:val="none" w:sz="0" w:space="0" w:color="auto"/>
                                            <w:bottom w:val="none" w:sz="0" w:space="0" w:color="auto"/>
                                            <w:right w:val="none" w:sz="0" w:space="0" w:color="auto"/>
                                          </w:divBdr>
                                        </w:div>
                                        <w:div w:id="1891377286">
                                          <w:marLeft w:val="0"/>
                                          <w:marRight w:val="0"/>
                                          <w:marTop w:val="0"/>
                                          <w:marBottom w:val="0"/>
                                          <w:divBdr>
                                            <w:top w:val="none" w:sz="0" w:space="0" w:color="auto"/>
                                            <w:left w:val="none" w:sz="0" w:space="0" w:color="auto"/>
                                            <w:bottom w:val="none" w:sz="0" w:space="0" w:color="auto"/>
                                            <w:right w:val="none" w:sz="0" w:space="0" w:color="auto"/>
                                          </w:divBdr>
                                        </w:div>
                                        <w:div w:id="1891377291">
                                          <w:marLeft w:val="0"/>
                                          <w:marRight w:val="0"/>
                                          <w:marTop w:val="0"/>
                                          <w:marBottom w:val="0"/>
                                          <w:divBdr>
                                            <w:top w:val="none" w:sz="0" w:space="0" w:color="auto"/>
                                            <w:left w:val="none" w:sz="0" w:space="0" w:color="auto"/>
                                            <w:bottom w:val="none" w:sz="0" w:space="0" w:color="auto"/>
                                            <w:right w:val="none" w:sz="0" w:space="0" w:color="auto"/>
                                          </w:divBdr>
                                        </w:div>
                                        <w:div w:id="1891377293">
                                          <w:marLeft w:val="0"/>
                                          <w:marRight w:val="0"/>
                                          <w:marTop w:val="0"/>
                                          <w:marBottom w:val="0"/>
                                          <w:divBdr>
                                            <w:top w:val="none" w:sz="0" w:space="0" w:color="auto"/>
                                            <w:left w:val="none" w:sz="0" w:space="0" w:color="auto"/>
                                            <w:bottom w:val="none" w:sz="0" w:space="0" w:color="auto"/>
                                            <w:right w:val="none" w:sz="0" w:space="0" w:color="auto"/>
                                          </w:divBdr>
                                        </w:div>
                                        <w:div w:id="1891377306">
                                          <w:marLeft w:val="0"/>
                                          <w:marRight w:val="0"/>
                                          <w:marTop w:val="0"/>
                                          <w:marBottom w:val="0"/>
                                          <w:divBdr>
                                            <w:top w:val="none" w:sz="0" w:space="0" w:color="auto"/>
                                            <w:left w:val="none" w:sz="0" w:space="0" w:color="auto"/>
                                            <w:bottom w:val="none" w:sz="0" w:space="0" w:color="auto"/>
                                            <w:right w:val="none" w:sz="0" w:space="0" w:color="auto"/>
                                          </w:divBdr>
                                        </w:div>
                                        <w:div w:id="1891377350">
                                          <w:marLeft w:val="0"/>
                                          <w:marRight w:val="0"/>
                                          <w:marTop w:val="0"/>
                                          <w:marBottom w:val="0"/>
                                          <w:divBdr>
                                            <w:top w:val="none" w:sz="0" w:space="0" w:color="auto"/>
                                            <w:left w:val="none" w:sz="0" w:space="0" w:color="auto"/>
                                            <w:bottom w:val="none" w:sz="0" w:space="0" w:color="auto"/>
                                            <w:right w:val="none" w:sz="0" w:space="0" w:color="auto"/>
                                          </w:divBdr>
                                        </w:div>
                                        <w:div w:id="1891377366">
                                          <w:marLeft w:val="0"/>
                                          <w:marRight w:val="0"/>
                                          <w:marTop w:val="0"/>
                                          <w:marBottom w:val="0"/>
                                          <w:divBdr>
                                            <w:top w:val="none" w:sz="0" w:space="0" w:color="auto"/>
                                            <w:left w:val="none" w:sz="0" w:space="0" w:color="auto"/>
                                            <w:bottom w:val="none" w:sz="0" w:space="0" w:color="auto"/>
                                            <w:right w:val="none" w:sz="0" w:space="0" w:color="auto"/>
                                          </w:divBdr>
                                        </w:div>
                                        <w:div w:id="1891377370">
                                          <w:marLeft w:val="0"/>
                                          <w:marRight w:val="0"/>
                                          <w:marTop w:val="0"/>
                                          <w:marBottom w:val="0"/>
                                          <w:divBdr>
                                            <w:top w:val="none" w:sz="0" w:space="0" w:color="auto"/>
                                            <w:left w:val="none" w:sz="0" w:space="0" w:color="auto"/>
                                            <w:bottom w:val="none" w:sz="0" w:space="0" w:color="auto"/>
                                            <w:right w:val="none" w:sz="0" w:space="0" w:color="auto"/>
                                          </w:divBdr>
                                        </w:div>
                                        <w:div w:id="1891377395">
                                          <w:marLeft w:val="0"/>
                                          <w:marRight w:val="0"/>
                                          <w:marTop w:val="0"/>
                                          <w:marBottom w:val="0"/>
                                          <w:divBdr>
                                            <w:top w:val="none" w:sz="0" w:space="0" w:color="auto"/>
                                            <w:left w:val="none" w:sz="0" w:space="0" w:color="auto"/>
                                            <w:bottom w:val="none" w:sz="0" w:space="0" w:color="auto"/>
                                            <w:right w:val="none" w:sz="0" w:space="0" w:color="auto"/>
                                          </w:divBdr>
                                        </w:div>
                                        <w:div w:id="1891377402">
                                          <w:marLeft w:val="0"/>
                                          <w:marRight w:val="0"/>
                                          <w:marTop w:val="0"/>
                                          <w:marBottom w:val="0"/>
                                          <w:divBdr>
                                            <w:top w:val="none" w:sz="0" w:space="0" w:color="auto"/>
                                            <w:left w:val="none" w:sz="0" w:space="0" w:color="auto"/>
                                            <w:bottom w:val="none" w:sz="0" w:space="0" w:color="auto"/>
                                            <w:right w:val="none" w:sz="0" w:space="0" w:color="auto"/>
                                          </w:divBdr>
                                        </w:div>
                                        <w:div w:id="1891377429">
                                          <w:marLeft w:val="0"/>
                                          <w:marRight w:val="0"/>
                                          <w:marTop w:val="0"/>
                                          <w:marBottom w:val="0"/>
                                          <w:divBdr>
                                            <w:top w:val="none" w:sz="0" w:space="0" w:color="auto"/>
                                            <w:left w:val="none" w:sz="0" w:space="0" w:color="auto"/>
                                            <w:bottom w:val="none" w:sz="0" w:space="0" w:color="auto"/>
                                            <w:right w:val="none" w:sz="0" w:space="0" w:color="auto"/>
                                          </w:divBdr>
                                        </w:div>
                                        <w:div w:id="1891377438">
                                          <w:marLeft w:val="0"/>
                                          <w:marRight w:val="0"/>
                                          <w:marTop w:val="0"/>
                                          <w:marBottom w:val="0"/>
                                          <w:divBdr>
                                            <w:top w:val="none" w:sz="0" w:space="0" w:color="auto"/>
                                            <w:left w:val="none" w:sz="0" w:space="0" w:color="auto"/>
                                            <w:bottom w:val="none" w:sz="0" w:space="0" w:color="auto"/>
                                            <w:right w:val="none" w:sz="0" w:space="0" w:color="auto"/>
                                          </w:divBdr>
                                        </w:div>
                                        <w:div w:id="1891377439">
                                          <w:marLeft w:val="0"/>
                                          <w:marRight w:val="0"/>
                                          <w:marTop w:val="0"/>
                                          <w:marBottom w:val="0"/>
                                          <w:divBdr>
                                            <w:top w:val="none" w:sz="0" w:space="0" w:color="auto"/>
                                            <w:left w:val="none" w:sz="0" w:space="0" w:color="auto"/>
                                            <w:bottom w:val="none" w:sz="0" w:space="0" w:color="auto"/>
                                            <w:right w:val="none" w:sz="0" w:space="0" w:color="auto"/>
                                          </w:divBdr>
                                        </w:div>
                                        <w:div w:id="1891377462">
                                          <w:marLeft w:val="0"/>
                                          <w:marRight w:val="0"/>
                                          <w:marTop w:val="0"/>
                                          <w:marBottom w:val="0"/>
                                          <w:divBdr>
                                            <w:top w:val="none" w:sz="0" w:space="0" w:color="auto"/>
                                            <w:left w:val="none" w:sz="0" w:space="0" w:color="auto"/>
                                            <w:bottom w:val="none" w:sz="0" w:space="0" w:color="auto"/>
                                            <w:right w:val="none" w:sz="0" w:space="0" w:color="auto"/>
                                          </w:divBdr>
                                        </w:div>
                                        <w:div w:id="1891377467">
                                          <w:marLeft w:val="0"/>
                                          <w:marRight w:val="0"/>
                                          <w:marTop w:val="0"/>
                                          <w:marBottom w:val="0"/>
                                          <w:divBdr>
                                            <w:top w:val="none" w:sz="0" w:space="0" w:color="auto"/>
                                            <w:left w:val="none" w:sz="0" w:space="0" w:color="auto"/>
                                            <w:bottom w:val="none" w:sz="0" w:space="0" w:color="auto"/>
                                            <w:right w:val="none" w:sz="0" w:space="0" w:color="auto"/>
                                          </w:divBdr>
                                        </w:div>
                                        <w:div w:id="1891377474">
                                          <w:marLeft w:val="0"/>
                                          <w:marRight w:val="0"/>
                                          <w:marTop w:val="0"/>
                                          <w:marBottom w:val="0"/>
                                          <w:divBdr>
                                            <w:top w:val="none" w:sz="0" w:space="0" w:color="auto"/>
                                            <w:left w:val="none" w:sz="0" w:space="0" w:color="auto"/>
                                            <w:bottom w:val="none" w:sz="0" w:space="0" w:color="auto"/>
                                            <w:right w:val="none" w:sz="0" w:space="0" w:color="auto"/>
                                          </w:divBdr>
                                        </w:div>
                                        <w:div w:id="1891377478">
                                          <w:marLeft w:val="0"/>
                                          <w:marRight w:val="0"/>
                                          <w:marTop w:val="0"/>
                                          <w:marBottom w:val="0"/>
                                          <w:divBdr>
                                            <w:top w:val="none" w:sz="0" w:space="0" w:color="auto"/>
                                            <w:left w:val="none" w:sz="0" w:space="0" w:color="auto"/>
                                            <w:bottom w:val="none" w:sz="0" w:space="0" w:color="auto"/>
                                            <w:right w:val="none" w:sz="0" w:space="0" w:color="auto"/>
                                          </w:divBdr>
                                        </w:div>
                                        <w:div w:id="1891377517">
                                          <w:marLeft w:val="0"/>
                                          <w:marRight w:val="0"/>
                                          <w:marTop w:val="0"/>
                                          <w:marBottom w:val="0"/>
                                          <w:divBdr>
                                            <w:top w:val="none" w:sz="0" w:space="0" w:color="auto"/>
                                            <w:left w:val="none" w:sz="0" w:space="0" w:color="auto"/>
                                            <w:bottom w:val="none" w:sz="0" w:space="0" w:color="auto"/>
                                            <w:right w:val="none" w:sz="0" w:space="0" w:color="auto"/>
                                          </w:divBdr>
                                        </w:div>
                                        <w:div w:id="1891377529">
                                          <w:marLeft w:val="0"/>
                                          <w:marRight w:val="0"/>
                                          <w:marTop w:val="0"/>
                                          <w:marBottom w:val="0"/>
                                          <w:divBdr>
                                            <w:top w:val="none" w:sz="0" w:space="0" w:color="auto"/>
                                            <w:left w:val="none" w:sz="0" w:space="0" w:color="auto"/>
                                            <w:bottom w:val="none" w:sz="0" w:space="0" w:color="auto"/>
                                            <w:right w:val="none" w:sz="0" w:space="0" w:color="auto"/>
                                          </w:divBdr>
                                        </w:div>
                                        <w:div w:id="1891377536">
                                          <w:marLeft w:val="0"/>
                                          <w:marRight w:val="0"/>
                                          <w:marTop w:val="0"/>
                                          <w:marBottom w:val="0"/>
                                          <w:divBdr>
                                            <w:top w:val="none" w:sz="0" w:space="0" w:color="auto"/>
                                            <w:left w:val="none" w:sz="0" w:space="0" w:color="auto"/>
                                            <w:bottom w:val="none" w:sz="0" w:space="0" w:color="auto"/>
                                            <w:right w:val="none" w:sz="0" w:space="0" w:color="auto"/>
                                          </w:divBdr>
                                        </w:div>
                                        <w:div w:id="1891377591">
                                          <w:marLeft w:val="0"/>
                                          <w:marRight w:val="0"/>
                                          <w:marTop w:val="0"/>
                                          <w:marBottom w:val="0"/>
                                          <w:divBdr>
                                            <w:top w:val="none" w:sz="0" w:space="0" w:color="auto"/>
                                            <w:left w:val="none" w:sz="0" w:space="0" w:color="auto"/>
                                            <w:bottom w:val="none" w:sz="0" w:space="0" w:color="auto"/>
                                            <w:right w:val="none" w:sz="0" w:space="0" w:color="auto"/>
                                          </w:divBdr>
                                        </w:div>
                                        <w:div w:id="1891377620">
                                          <w:marLeft w:val="0"/>
                                          <w:marRight w:val="0"/>
                                          <w:marTop w:val="0"/>
                                          <w:marBottom w:val="0"/>
                                          <w:divBdr>
                                            <w:top w:val="none" w:sz="0" w:space="0" w:color="auto"/>
                                            <w:left w:val="none" w:sz="0" w:space="0" w:color="auto"/>
                                            <w:bottom w:val="none" w:sz="0" w:space="0" w:color="auto"/>
                                            <w:right w:val="none" w:sz="0" w:space="0" w:color="auto"/>
                                          </w:divBdr>
                                        </w:div>
                                        <w:div w:id="1891377621">
                                          <w:marLeft w:val="0"/>
                                          <w:marRight w:val="0"/>
                                          <w:marTop w:val="0"/>
                                          <w:marBottom w:val="0"/>
                                          <w:divBdr>
                                            <w:top w:val="none" w:sz="0" w:space="0" w:color="auto"/>
                                            <w:left w:val="none" w:sz="0" w:space="0" w:color="auto"/>
                                            <w:bottom w:val="none" w:sz="0" w:space="0" w:color="auto"/>
                                            <w:right w:val="none" w:sz="0" w:space="0" w:color="auto"/>
                                          </w:divBdr>
                                        </w:div>
                                        <w:div w:id="1891377626">
                                          <w:marLeft w:val="0"/>
                                          <w:marRight w:val="0"/>
                                          <w:marTop w:val="0"/>
                                          <w:marBottom w:val="0"/>
                                          <w:divBdr>
                                            <w:top w:val="none" w:sz="0" w:space="0" w:color="auto"/>
                                            <w:left w:val="none" w:sz="0" w:space="0" w:color="auto"/>
                                            <w:bottom w:val="none" w:sz="0" w:space="0" w:color="auto"/>
                                            <w:right w:val="none" w:sz="0" w:space="0" w:color="auto"/>
                                          </w:divBdr>
                                        </w:div>
                                        <w:div w:id="1891377634">
                                          <w:marLeft w:val="0"/>
                                          <w:marRight w:val="0"/>
                                          <w:marTop w:val="0"/>
                                          <w:marBottom w:val="0"/>
                                          <w:divBdr>
                                            <w:top w:val="none" w:sz="0" w:space="0" w:color="auto"/>
                                            <w:left w:val="none" w:sz="0" w:space="0" w:color="auto"/>
                                            <w:bottom w:val="none" w:sz="0" w:space="0" w:color="auto"/>
                                            <w:right w:val="none" w:sz="0" w:space="0" w:color="auto"/>
                                          </w:divBdr>
                                        </w:div>
                                        <w:div w:id="1891377677">
                                          <w:marLeft w:val="0"/>
                                          <w:marRight w:val="0"/>
                                          <w:marTop w:val="0"/>
                                          <w:marBottom w:val="0"/>
                                          <w:divBdr>
                                            <w:top w:val="none" w:sz="0" w:space="0" w:color="auto"/>
                                            <w:left w:val="none" w:sz="0" w:space="0" w:color="auto"/>
                                            <w:bottom w:val="none" w:sz="0" w:space="0" w:color="auto"/>
                                            <w:right w:val="none" w:sz="0" w:space="0" w:color="auto"/>
                                          </w:divBdr>
                                        </w:div>
                                        <w:div w:id="1891377690">
                                          <w:marLeft w:val="0"/>
                                          <w:marRight w:val="0"/>
                                          <w:marTop w:val="0"/>
                                          <w:marBottom w:val="0"/>
                                          <w:divBdr>
                                            <w:top w:val="none" w:sz="0" w:space="0" w:color="auto"/>
                                            <w:left w:val="none" w:sz="0" w:space="0" w:color="auto"/>
                                            <w:bottom w:val="none" w:sz="0" w:space="0" w:color="auto"/>
                                            <w:right w:val="none" w:sz="0" w:space="0" w:color="auto"/>
                                          </w:divBdr>
                                        </w:div>
                                        <w:div w:id="1891377704">
                                          <w:marLeft w:val="0"/>
                                          <w:marRight w:val="0"/>
                                          <w:marTop w:val="0"/>
                                          <w:marBottom w:val="0"/>
                                          <w:divBdr>
                                            <w:top w:val="none" w:sz="0" w:space="0" w:color="auto"/>
                                            <w:left w:val="none" w:sz="0" w:space="0" w:color="auto"/>
                                            <w:bottom w:val="none" w:sz="0" w:space="0" w:color="auto"/>
                                            <w:right w:val="none" w:sz="0" w:space="0" w:color="auto"/>
                                          </w:divBdr>
                                        </w:div>
                                        <w:div w:id="1891377706">
                                          <w:marLeft w:val="0"/>
                                          <w:marRight w:val="0"/>
                                          <w:marTop w:val="0"/>
                                          <w:marBottom w:val="0"/>
                                          <w:divBdr>
                                            <w:top w:val="none" w:sz="0" w:space="0" w:color="auto"/>
                                            <w:left w:val="none" w:sz="0" w:space="0" w:color="auto"/>
                                            <w:bottom w:val="none" w:sz="0" w:space="0" w:color="auto"/>
                                            <w:right w:val="none" w:sz="0" w:space="0" w:color="auto"/>
                                          </w:divBdr>
                                        </w:div>
                                        <w:div w:id="1891377718">
                                          <w:marLeft w:val="0"/>
                                          <w:marRight w:val="0"/>
                                          <w:marTop w:val="0"/>
                                          <w:marBottom w:val="0"/>
                                          <w:divBdr>
                                            <w:top w:val="none" w:sz="0" w:space="0" w:color="auto"/>
                                            <w:left w:val="none" w:sz="0" w:space="0" w:color="auto"/>
                                            <w:bottom w:val="none" w:sz="0" w:space="0" w:color="auto"/>
                                            <w:right w:val="none" w:sz="0" w:space="0" w:color="auto"/>
                                          </w:divBdr>
                                        </w:div>
                                        <w:div w:id="1891377725">
                                          <w:marLeft w:val="0"/>
                                          <w:marRight w:val="0"/>
                                          <w:marTop w:val="0"/>
                                          <w:marBottom w:val="0"/>
                                          <w:divBdr>
                                            <w:top w:val="none" w:sz="0" w:space="0" w:color="auto"/>
                                            <w:left w:val="none" w:sz="0" w:space="0" w:color="auto"/>
                                            <w:bottom w:val="none" w:sz="0" w:space="0" w:color="auto"/>
                                            <w:right w:val="none" w:sz="0" w:space="0" w:color="auto"/>
                                          </w:divBdr>
                                        </w:div>
                                        <w:div w:id="1891377734">
                                          <w:marLeft w:val="0"/>
                                          <w:marRight w:val="0"/>
                                          <w:marTop w:val="0"/>
                                          <w:marBottom w:val="0"/>
                                          <w:divBdr>
                                            <w:top w:val="none" w:sz="0" w:space="0" w:color="auto"/>
                                            <w:left w:val="none" w:sz="0" w:space="0" w:color="auto"/>
                                            <w:bottom w:val="none" w:sz="0" w:space="0" w:color="auto"/>
                                            <w:right w:val="none" w:sz="0" w:space="0" w:color="auto"/>
                                          </w:divBdr>
                                        </w:div>
                                        <w:div w:id="1891377735">
                                          <w:marLeft w:val="0"/>
                                          <w:marRight w:val="0"/>
                                          <w:marTop w:val="0"/>
                                          <w:marBottom w:val="0"/>
                                          <w:divBdr>
                                            <w:top w:val="none" w:sz="0" w:space="0" w:color="auto"/>
                                            <w:left w:val="none" w:sz="0" w:space="0" w:color="auto"/>
                                            <w:bottom w:val="none" w:sz="0" w:space="0" w:color="auto"/>
                                            <w:right w:val="none" w:sz="0" w:space="0" w:color="auto"/>
                                          </w:divBdr>
                                        </w:div>
                                        <w:div w:id="1891377740">
                                          <w:marLeft w:val="0"/>
                                          <w:marRight w:val="0"/>
                                          <w:marTop w:val="0"/>
                                          <w:marBottom w:val="0"/>
                                          <w:divBdr>
                                            <w:top w:val="none" w:sz="0" w:space="0" w:color="auto"/>
                                            <w:left w:val="none" w:sz="0" w:space="0" w:color="auto"/>
                                            <w:bottom w:val="none" w:sz="0" w:space="0" w:color="auto"/>
                                            <w:right w:val="none" w:sz="0" w:space="0" w:color="auto"/>
                                          </w:divBdr>
                                        </w:div>
                                        <w:div w:id="1891377743">
                                          <w:marLeft w:val="0"/>
                                          <w:marRight w:val="0"/>
                                          <w:marTop w:val="0"/>
                                          <w:marBottom w:val="0"/>
                                          <w:divBdr>
                                            <w:top w:val="none" w:sz="0" w:space="0" w:color="auto"/>
                                            <w:left w:val="none" w:sz="0" w:space="0" w:color="auto"/>
                                            <w:bottom w:val="none" w:sz="0" w:space="0" w:color="auto"/>
                                            <w:right w:val="none" w:sz="0" w:space="0" w:color="auto"/>
                                          </w:divBdr>
                                        </w:div>
                                        <w:div w:id="1891377748">
                                          <w:marLeft w:val="0"/>
                                          <w:marRight w:val="0"/>
                                          <w:marTop w:val="0"/>
                                          <w:marBottom w:val="0"/>
                                          <w:divBdr>
                                            <w:top w:val="none" w:sz="0" w:space="0" w:color="auto"/>
                                            <w:left w:val="none" w:sz="0" w:space="0" w:color="auto"/>
                                            <w:bottom w:val="none" w:sz="0" w:space="0" w:color="auto"/>
                                            <w:right w:val="none" w:sz="0" w:space="0" w:color="auto"/>
                                          </w:divBdr>
                                        </w:div>
                                        <w:div w:id="1891377751">
                                          <w:marLeft w:val="0"/>
                                          <w:marRight w:val="0"/>
                                          <w:marTop w:val="0"/>
                                          <w:marBottom w:val="0"/>
                                          <w:divBdr>
                                            <w:top w:val="none" w:sz="0" w:space="0" w:color="auto"/>
                                            <w:left w:val="none" w:sz="0" w:space="0" w:color="auto"/>
                                            <w:bottom w:val="none" w:sz="0" w:space="0" w:color="auto"/>
                                            <w:right w:val="none" w:sz="0" w:space="0" w:color="auto"/>
                                          </w:divBdr>
                                        </w:div>
                                        <w:div w:id="1891377778">
                                          <w:marLeft w:val="0"/>
                                          <w:marRight w:val="0"/>
                                          <w:marTop w:val="0"/>
                                          <w:marBottom w:val="0"/>
                                          <w:divBdr>
                                            <w:top w:val="none" w:sz="0" w:space="0" w:color="auto"/>
                                            <w:left w:val="none" w:sz="0" w:space="0" w:color="auto"/>
                                            <w:bottom w:val="none" w:sz="0" w:space="0" w:color="auto"/>
                                            <w:right w:val="none" w:sz="0" w:space="0" w:color="auto"/>
                                          </w:divBdr>
                                        </w:div>
                                        <w:div w:id="1891377780">
                                          <w:marLeft w:val="0"/>
                                          <w:marRight w:val="0"/>
                                          <w:marTop w:val="0"/>
                                          <w:marBottom w:val="0"/>
                                          <w:divBdr>
                                            <w:top w:val="none" w:sz="0" w:space="0" w:color="auto"/>
                                            <w:left w:val="none" w:sz="0" w:space="0" w:color="auto"/>
                                            <w:bottom w:val="none" w:sz="0" w:space="0" w:color="auto"/>
                                            <w:right w:val="none" w:sz="0" w:space="0" w:color="auto"/>
                                          </w:divBdr>
                                        </w:div>
                                        <w:div w:id="1891377786">
                                          <w:marLeft w:val="0"/>
                                          <w:marRight w:val="0"/>
                                          <w:marTop w:val="0"/>
                                          <w:marBottom w:val="0"/>
                                          <w:divBdr>
                                            <w:top w:val="none" w:sz="0" w:space="0" w:color="auto"/>
                                            <w:left w:val="none" w:sz="0" w:space="0" w:color="auto"/>
                                            <w:bottom w:val="none" w:sz="0" w:space="0" w:color="auto"/>
                                            <w:right w:val="none" w:sz="0" w:space="0" w:color="auto"/>
                                          </w:divBdr>
                                        </w:div>
                                        <w:div w:id="1891377793">
                                          <w:marLeft w:val="0"/>
                                          <w:marRight w:val="0"/>
                                          <w:marTop w:val="0"/>
                                          <w:marBottom w:val="0"/>
                                          <w:divBdr>
                                            <w:top w:val="none" w:sz="0" w:space="0" w:color="auto"/>
                                            <w:left w:val="none" w:sz="0" w:space="0" w:color="auto"/>
                                            <w:bottom w:val="none" w:sz="0" w:space="0" w:color="auto"/>
                                            <w:right w:val="none" w:sz="0" w:space="0" w:color="auto"/>
                                          </w:divBdr>
                                        </w:div>
                                        <w:div w:id="1891377814">
                                          <w:marLeft w:val="0"/>
                                          <w:marRight w:val="0"/>
                                          <w:marTop w:val="0"/>
                                          <w:marBottom w:val="0"/>
                                          <w:divBdr>
                                            <w:top w:val="none" w:sz="0" w:space="0" w:color="auto"/>
                                            <w:left w:val="none" w:sz="0" w:space="0" w:color="auto"/>
                                            <w:bottom w:val="none" w:sz="0" w:space="0" w:color="auto"/>
                                            <w:right w:val="none" w:sz="0" w:space="0" w:color="auto"/>
                                          </w:divBdr>
                                        </w:div>
                                        <w:div w:id="1891377840">
                                          <w:marLeft w:val="0"/>
                                          <w:marRight w:val="0"/>
                                          <w:marTop w:val="0"/>
                                          <w:marBottom w:val="0"/>
                                          <w:divBdr>
                                            <w:top w:val="none" w:sz="0" w:space="0" w:color="auto"/>
                                            <w:left w:val="none" w:sz="0" w:space="0" w:color="auto"/>
                                            <w:bottom w:val="none" w:sz="0" w:space="0" w:color="auto"/>
                                            <w:right w:val="none" w:sz="0" w:space="0" w:color="auto"/>
                                          </w:divBdr>
                                        </w:div>
                                        <w:div w:id="189137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847">
      <w:marLeft w:val="0"/>
      <w:marRight w:val="0"/>
      <w:marTop w:val="0"/>
      <w:marBottom w:val="0"/>
      <w:divBdr>
        <w:top w:val="none" w:sz="0" w:space="0" w:color="auto"/>
        <w:left w:val="none" w:sz="0" w:space="0" w:color="auto"/>
        <w:bottom w:val="none" w:sz="0" w:space="0" w:color="auto"/>
        <w:right w:val="none" w:sz="0" w:space="0" w:color="auto"/>
      </w:divBdr>
      <w:divsChild>
        <w:div w:id="1891377321">
          <w:marLeft w:val="0"/>
          <w:marRight w:val="0"/>
          <w:marTop w:val="0"/>
          <w:marBottom w:val="0"/>
          <w:divBdr>
            <w:top w:val="none" w:sz="0" w:space="0" w:color="auto"/>
            <w:left w:val="none" w:sz="0" w:space="0" w:color="auto"/>
            <w:bottom w:val="none" w:sz="0" w:space="0" w:color="auto"/>
            <w:right w:val="none" w:sz="0" w:space="0" w:color="auto"/>
          </w:divBdr>
        </w:div>
      </w:divsChild>
    </w:div>
    <w:div w:id="1967851840">
      <w:bodyDiv w:val="1"/>
      <w:marLeft w:val="0"/>
      <w:marRight w:val="0"/>
      <w:marTop w:val="0"/>
      <w:marBottom w:val="0"/>
      <w:divBdr>
        <w:top w:val="none" w:sz="0" w:space="0" w:color="auto"/>
        <w:left w:val="none" w:sz="0" w:space="0" w:color="auto"/>
        <w:bottom w:val="none" w:sz="0" w:space="0" w:color="auto"/>
        <w:right w:val="none" w:sz="0" w:space="0" w:color="auto"/>
      </w:divBdr>
      <w:divsChild>
        <w:div w:id="1922134156">
          <w:marLeft w:val="0"/>
          <w:marRight w:val="0"/>
          <w:marTop w:val="0"/>
          <w:marBottom w:val="0"/>
          <w:divBdr>
            <w:top w:val="none" w:sz="0" w:space="0" w:color="auto"/>
            <w:left w:val="none" w:sz="0" w:space="0" w:color="auto"/>
            <w:bottom w:val="none" w:sz="0" w:space="0" w:color="auto"/>
            <w:right w:val="none" w:sz="0" w:space="0" w:color="auto"/>
          </w:divBdr>
          <w:divsChild>
            <w:div w:id="538472717">
              <w:marLeft w:val="0"/>
              <w:marRight w:val="0"/>
              <w:marTop w:val="0"/>
              <w:marBottom w:val="0"/>
              <w:divBdr>
                <w:top w:val="none" w:sz="0" w:space="0" w:color="auto"/>
                <w:left w:val="none" w:sz="0" w:space="0" w:color="auto"/>
                <w:bottom w:val="none" w:sz="0" w:space="0" w:color="auto"/>
                <w:right w:val="none" w:sz="0" w:space="0" w:color="auto"/>
              </w:divBdr>
              <w:divsChild>
                <w:div w:id="1514489261">
                  <w:marLeft w:val="0"/>
                  <w:marRight w:val="0"/>
                  <w:marTop w:val="0"/>
                  <w:marBottom w:val="0"/>
                  <w:divBdr>
                    <w:top w:val="none" w:sz="0" w:space="0" w:color="auto"/>
                    <w:left w:val="none" w:sz="0" w:space="0" w:color="auto"/>
                    <w:bottom w:val="none" w:sz="0" w:space="0" w:color="auto"/>
                    <w:right w:val="none" w:sz="0" w:space="0" w:color="auto"/>
                  </w:divBdr>
                </w:div>
              </w:divsChild>
            </w:div>
            <w:div w:id="537396134">
              <w:marLeft w:val="0"/>
              <w:marRight w:val="0"/>
              <w:marTop w:val="0"/>
              <w:marBottom w:val="180"/>
              <w:divBdr>
                <w:top w:val="none" w:sz="0" w:space="0" w:color="auto"/>
                <w:left w:val="none" w:sz="0" w:space="0" w:color="auto"/>
                <w:bottom w:val="none" w:sz="0" w:space="0" w:color="auto"/>
                <w:right w:val="none" w:sz="0" w:space="0" w:color="auto"/>
              </w:divBdr>
            </w:div>
            <w:div w:id="406683570">
              <w:marLeft w:val="0"/>
              <w:marRight w:val="0"/>
              <w:marTop w:val="0"/>
              <w:marBottom w:val="0"/>
              <w:divBdr>
                <w:top w:val="none" w:sz="0" w:space="0" w:color="auto"/>
                <w:left w:val="none" w:sz="0" w:space="0" w:color="auto"/>
                <w:bottom w:val="none" w:sz="0" w:space="0" w:color="auto"/>
                <w:right w:val="none" w:sz="0" w:space="0" w:color="auto"/>
              </w:divBdr>
              <w:divsChild>
                <w:div w:id="2019232039">
                  <w:marLeft w:val="60"/>
                  <w:marRight w:val="0"/>
                  <w:marTop w:val="60"/>
                  <w:marBottom w:val="0"/>
                  <w:divBdr>
                    <w:top w:val="none" w:sz="0" w:space="0" w:color="auto"/>
                    <w:left w:val="none" w:sz="0" w:space="0" w:color="auto"/>
                    <w:bottom w:val="none" w:sz="0" w:space="0" w:color="auto"/>
                    <w:right w:val="none" w:sz="0" w:space="0" w:color="auto"/>
                  </w:divBdr>
                </w:div>
              </w:divsChild>
            </w:div>
          </w:divsChild>
        </w:div>
        <w:div w:id="2046365650">
          <w:marLeft w:val="0"/>
          <w:marRight w:val="0"/>
          <w:marTop w:val="0"/>
          <w:marBottom w:val="0"/>
          <w:divBdr>
            <w:top w:val="none" w:sz="0" w:space="0" w:color="auto"/>
            <w:left w:val="none" w:sz="0" w:space="0" w:color="auto"/>
            <w:bottom w:val="none" w:sz="0" w:space="0" w:color="auto"/>
            <w:right w:val="none" w:sz="0" w:space="0" w:color="auto"/>
          </w:divBdr>
          <w:divsChild>
            <w:div w:id="1279725091">
              <w:blockQuote w:val="1"/>
              <w:marLeft w:val="0"/>
              <w:marRight w:val="0"/>
              <w:marTop w:val="0"/>
              <w:marBottom w:val="0"/>
              <w:divBdr>
                <w:top w:val="none" w:sz="0" w:space="0" w:color="auto"/>
                <w:left w:val="none" w:sz="0" w:space="0" w:color="auto"/>
                <w:bottom w:val="none" w:sz="0" w:space="0" w:color="auto"/>
                <w:right w:val="none" w:sz="0" w:space="0" w:color="auto"/>
              </w:divBdr>
            </w:div>
            <w:div w:id="1832017825">
              <w:marLeft w:val="0"/>
              <w:marRight w:val="0"/>
              <w:marTop w:val="0"/>
              <w:marBottom w:val="420"/>
              <w:divBdr>
                <w:top w:val="none" w:sz="0" w:space="0" w:color="auto"/>
                <w:left w:val="none" w:sz="0" w:space="0" w:color="auto"/>
                <w:bottom w:val="none" w:sz="0" w:space="0" w:color="auto"/>
                <w:right w:val="none" w:sz="0" w:space="0" w:color="auto"/>
              </w:divBdr>
            </w:div>
            <w:div w:id="1306349360">
              <w:marLeft w:val="0"/>
              <w:marRight w:val="0"/>
              <w:marTop w:val="0"/>
              <w:marBottom w:val="420"/>
              <w:divBdr>
                <w:top w:val="none" w:sz="0" w:space="0" w:color="auto"/>
                <w:left w:val="none" w:sz="0" w:space="0" w:color="auto"/>
                <w:bottom w:val="none" w:sz="0" w:space="0" w:color="auto"/>
                <w:right w:val="none" w:sz="0" w:space="0" w:color="auto"/>
              </w:divBdr>
            </w:div>
            <w:div w:id="2129278867">
              <w:marLeft w:val="0"/>
              <w:marRight w:val="0"/>
              <w:marTop w:val="0"/>
              <w:marBottom w:val="420"/>
              <w:divBdr>
                <w:top w:val="none" w:sz="0" w:space="0" w:color="auto"/>
                <w:left w:val="none" w:sz="0" w:space="0" w:color="auto"/>
                <w:bottom w:val="none" w:sz="0" w:space="0" w:color="auto"/>
                <w:right w:val="none" w:sz="0" w:space="0" w:color="auto"/>
              </w:divBdr>
            </w:div>
            <w:div w:id="305355303">
              <w:marLeft w:val="0"/>
              <w:marRight w:val="0"/>
              <w:marTop w:val="0"/>
              <w:marBottom w:val="420"/>
              <w:divBdr>
                <w:top w:val="none" w:sz="0" w:space="0" w:color="auto"/>
                <w:left w:val="none" w:sz="0" w:space="0" w:color="auto"/>
                <w:bottom w:val="none" w:sz="0" w:space="0" w:color="auto"/>
                <w:right w:val="none" w:sz="0" w:space="0" w:color="auto"/>
              </w:divBdr>
            </w:div>
            <w:div w:id="920217095">
              <w:marLeft w:val="0"/>
              <w:marRight w:val="0"/>
              <w:marTop w:val="0"/>
              <w:marBottom w:val="420"/>
              <w:divBdr>
                <w:top w:val="none" w:sz="0" w:space="0" w:color="auto"/>
                <w:left w:val="none" w:sz="0" w:space="0" w:color="auto"/>
                <w:bottom w:val="none" w:sz="0" w:space="0" w:color="auto"/>
                <w:right w:val="none" w:sz="0" w:space="0" w:color="auto"/>
              </w:divBdr>
            </w:div>
            <w:div w:id="989167264">
              <w:marLeft w:val="0"/>
              <w:marRight w:val="0"/>
              <w:marTop w:val="0"/>
              <w:marBottom w:val="420"/>
              <w:divBdr>
                <w:top w:val="none" w:sz="0" w:space="0" w:color="auto"/>
                <w:left w:val="none" w:sz="0" w:space="0" w:color="auto"/>
                <w:bottom w:val="none" w:sz="0" w:space="0" w:color="auto"/>
                <w:right w:val="none" w:sz="0" w:space="0" w:color="auto"/>
              </w:divBdr>
            </w:div>
            <w:div w:id="1610624241">
              <w:marLeft w:val="0"/>
              <w:marRight w:val="0"/>
              <w:marTop w:val="0"/>
              <w:marBottom w:val="420"/>
              <w:divBdr>
                <w:top w:val="none" w:sz="0" w:space="0" w:color="auto"/>
                <w:left w:val="none" w:sz="0" w:space="0" w:color="auto"/>
                <w:bottom w:val="none" w:sz="0" w:space="0" w:color="auto"/>
                <w:right w:val="none" w:sz="0" w:space="0" w:color="auto"/>
              </w:divBdr>
            </w:div>
            <w:div w:id="891695457">
              <w:marLeft w:val="0"/>
              <w:marRight w:val="0"/>
              <w:marTop w:val="0"/>
              <w:marBottom w:val="420"/>
              <w:divBdr>
                <w:top w:val="none" w:sz="0" w:space="0" w:color="auto"/>
                <w:left w:val="none" w:sz="0" w:space="0" w:color="auto"/>
                <w:bottom w:val="none" w:sz="0" w:space="0" w:color="auto"/>
                <w:right w:val="none" w:sz="0" w:space="0" w:color="auto"/>
              </w:divBdr>
            </w:div>
            <w:div w:id="1739938125">
              <w:marLeft w:val="0"/>
              <w:marRight w:val="0"/>
              <w:marTop w:val="0"/>
              <w:marBottom w:val="420"/>
              <w:divBdr>
                <w:top w:val="none" w:sz="0" w:space="0" w:color="auto"/>
                <w:left w:val="none" w:sz="0" w:space="0" w:color="auto"/>
                <w:bottom w:val="none" w:sz="0" w:space="0" w:color="auto"/>
                <w:right w:val="none" w:sz="0" w:space="0" w:color="auto"/>
              </w:divBdr>
            </w:div>
            <w:div w:id="84767912">
              <w:marLeft w:val="0"/>
              <w:marRight w:val="0"/>
              <w:marTop w:val="0"/>
              <w:marBottom w:val="420"/>
              <w:divBdr>
                <w:top w:val="none" w:sz="0" w:space="0" w:color="auto"/>
                <w:left w:val="none" w:sz="0" w:space="0" w:color="auto"/>
                <w:bottom w:val="none" w:sz="0" w:space="0" w:color="auto"/>
                <w:right w:val="none" w:sz="0" w:space="0" w:color="auto"/>
              </w:divBdr>
            </w:div>
            <w:div w:id="1825200151">
              <w:marLeft w:val="0"/>
              <w:marRight w:val="0"/>
              <w:marTop w:val="0"/>
              <w:marBottom w:val="420"/>
              <w:divBdr>
                <w:top w:val="none" w:sz="0" w:space="0" w:color="auto"/>
                <w:left w:val="none" w:sz="0" w:space="0" w:color="auto"/>
                <w:bottom w:val="none" w:sz="0" w:space="0" w:color="auto"/>
                <w:right w:val="none" w:sz="0" w:space="0" w:color="auto"/>
              </w:divBdr>
            </w:div>
            <w:div w:id="186794971">
              <w:marLeft w:val="0"/>
              <w:marRight w:val="0"/>
              <w:marTop w:val="0"/>
              <w:marBottom w:val="420"/>
              <w:divBdr>
                <w:top w:val="none" w:sz="0" w:space="0" w:color="auto"/>
                <w:left w:val="none" w:sz="0" w:space="0" w:color="auto"/>
                <w:bottom w:val="none" w:sz="0" w:space="0" w:color="auto"/>
                <w:right w:val="none" w:sz="0" w:space="0" w:color="auto"/>
              </w:divBdr>
            </w:div>
            <w:div w:id="146789710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 w:id="1982078368">
      <w:bodyDiv w:val="1"/>
      <w:marLeft w:val="0"/>
      <w:marRight w:val="0"/>
      <w:marTop w:val="0"/>
      <w:marBottom w:val="0"/>
      <w:divBdr>
        <w:top w:val="none" w:sz="0" w:space="0" w:color="auto"/>
        <w:left w:val="none" w:sz="0" w:space="0" w:color="auto"/>
        <w:bottom w:val="none" w:sz="0" w:space="0" w:color="auto"/>
        <w:right w:val="none" w:sz="0" w:space="0" w:color="auto"/>
      </w:divBdr>
    </w:div>
    <w:div w:id="1987201135">
      <w:bodyDiv w:val="1"/>
      <w:marLeft w:val="0"/>
      <w:marRight w:val="0"/>
      <w:marTop w:val="0"/>
      <w:marBottom w:val="0"/>
      <w:divBdr>
        <w:top w:val="none" w:sz="0" w:space="0" w:color="auto"/>
        <w:left w:val="none" w:sz="0" w:space="0" w:color="auto"/>
        <w:bottom w:val="none" w:sz="0" w:space="0" w:color="auto"/>
        <w:right w:val="none" w:sz="0" w:space="0" w:color="auto"/>
      </w:divBdr>
      <w:divsChild>
        <w:div w:id="437721096">
          <w:marLeft w:val="0"/>
          <w:marRight w:val="0"/>
          <w:marTop w:val="0"/>
          <w:marBottom w:val="0"/>
          <w:divBdr>
            <w:top w:val="none" w:sz="0" w:space="0" w:color="auto"/>
            <w:left w:val="none" w:sz="0" w:space="0" w:color="auto"/>
            <w:bottom w:val="none" w:sz="0" w:space="0" w:color="auto"/>
            <w:right w:val="none" w:sz="0" w:space="0" w:color="auto"/>
          </w:divBdr>
          <w:divsChild>
            <w:div w:id="1472869657">
              <w:marLeft w:val="15"/>
              <w:marRight w:val="15"/>
              <w:marTop w:val="15"/>
              <w:marBottom w:val="15"/>
              <w:divBdr>
                <w:top w:val="none" w:sz="0" w:space="0" w:color="auto"/>
                <w:left w:val="none" w:sz="0" w:space="0" w:color="auto"/>
                <w:bottom w:val="none" w:sz="0" w:space="0" w:color="auto"/>
                <w:right w:val="none" w:sz="0" w:space="0" w:color="auto"/>
              </w:divBdr>
              <w:divsChild>
                <w:div w:id="205615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656707">
      <w:bodyDiv w:val="1"/>
      <w:marLeft w:val="0"/>
      <w:marRight w:val="0"/>
      <w:marTop w:val="0"/>
      <w:marBottom w:val="0"/>
      <w:divBdr>
        <w:top w:val="none" w:sz="0" w:space="0" w:color="auto"/>
        <w:left w:val="none" w:sz="0" w:space="0" w:color="auto"/>
        <w:bottom w:val="none" w:sz="0" w:space="0" w:color="auto"/>
        <w:right w:val="none" w:sz="0" w:space="0" w:color="auto"/>
      </w:divBdr>
    </w:div>
    <w:div w:id="2069573318">
      <w:bodyDiv w:val="1"/>
      <w:marLeft w:val="0"/>
      <w:marRight w:val="0"/>
      <w:marTop w:val="0"/>
      <w:marBottom w:val="0"/>
      <w:divBdr>
        <w:top w:val="none" w:sz="0" w:space="0" w:color="auto"/>
        <w:left w:val="none" w:sz="0" w:space="0" w:color="auto"/>
        <w:bottom w:val="none" w:sz="0" w:space="0" w:color="auto"/>
        <w:right w:val="none" w:sz="0" w:space="0" w:color="auto"/>
      </w:divBdr>
    </w:div>
    <w:div w:id="2087800709">
      <w:bodyDiv w:val="1"/>
      <w:marLeft w:val="0"/>
      <w:marRight w:val="0"/>
      <w:marTop w:val="0"/>
      <w:marBottom w:val="0"/>
      <w:divBdr>
        <w:top w:val="none" w:sz="0" w:space="0" w:color="auto"/>
        <w:left w:val="none" w:sz="0" w:space="0" w:color="auto"/>
        <w:bottom w:val="none" w:sz="0" w:space="0" w:color="auto"/>
        <w:right w:val="none" w:sz="0" w:space="0" w:color="auto"/>
      </w:divBdr>
    </w:div>
    <w:div w:id="2138910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gcaptain.com/searchers-locate-wreck-of-unsinkable-uss-nevada/" TargetMode="External"/><Relationship Id="rId117" Type="http://schemas.openxmlformats.org/officeDocument/2006/relationships/fontTable" Target="fontTable.xml"/><Relationship Id="rId21" Type="http://schemas.openxmlformats.org/officeDocument/2006/relationships/hyperlink" Target="https://www.france24.com/es/20200511-accidente-ejercicio-militar-golfo-oman-iran" TargetMode="External"/><Relationship Id="rId42" Type="http://schemas.openxmlformats.org/officeDocument/2006/relationships/image" Target="media/image18.png"/><Relationship Id="rId47" Type="http://schemas.openxmlformats.org/officeDocument/2006/relationships/image" Target="media/image23.png"/><Relationship Id="rId63" Type="http://schemas.openxmlformats.org/officeDocument/2006/relationships/hyperlink" Target="http://www.cglnm.com.ar/public/PAC/217/Rio_Santiago_27-05-2020.mp4" TargetMode="External"/><Relationship Id="rId68" Type="http://schemas.openxmlformats.org/officeDocument/2006/relationships/image" Target="media/image35.png"/><Relationship Id="rId84" Type="http://schemas.openxmlformats.org/officeDocument/2006/relationships/hyperlink" Target="https://www.youtube.com/watch?v=7AjKK_jQIhY&amp;feature=youtu.be" TargetMode="External"/><Relationship Id="rId89" Type="http://schemas.openxmlformats.org/officeDocument/2006/relationships/hyperlink" Target="https://interactive.guim.co.uk/embed/2014/apr/image-opacity-slider-master/index.html?ww2-dday" TargetMode="External"/><Relationship Id="rId112" Type="http://schemas.openxmlformats.org/officeDocument/2006/relationships/hyperlink" Target="https://www.facebook.com/inbrownianoesp/" TargetMode="External"/><Relationship Id="rId16" Type="http://schemas.openxmlformats.org/officeDocument/2006/relationships/image" Target="media/image7.png"/><Relationship Id="rId107" Type="http://schemas.openxmlformats.org/officeDocument/2006/relationships/hyperlink" Target="https://www.argentina.gob.ar/armada" TargetMode="External"/><Relationship Id="rId11" Type="http://schemas.openxmlformats.org/officeDocument/2006/relationships/hyperlink" Target="https://twitter.com/argentaxmil/status/1267993462164598792?s=12" TargetMode="External"/><Relationship Id="rId24" Type="http://schemas.openxmlformats.org/officeDocument/2006/relationships/hyperlink" Target="https://www.infobae.com/america/mundo/2020/05/09/cientificos-resolvieron-el-misterio-de-la-nave-desaparecida-hace-77-anos-durante-la-segunda-guerra-mundial/" TargetMode="External"/><Relationship Id="rId32" Type="http://schemas.openxmlformats.org/officeDocument/2006/relationships/image" Target="media/image8.png"/><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image" Target="media/image21.png"/><Relationship Id="rId53" Type="http://schemas.openxmlformats.org/officeDocument/2006/relationships/image" Target="media/image29.png"/><Relationship Id="rId58" Type="http://schemas.openxmlformats.org/officeDocument/2006/relationships/hyperlink" Target="https://historiasdelahistoria.com/2019/06/20/bernard-b-mcmahon-el-coronel-estadounidense-que-salvo-la-vida-de-2000-alemanes-en-normandia" TargetMode="External"/><Relationship Id="rId66" Type="http://schemas.openxmlformats.org/officeDocument/2006/relationships/image" Target="media/image33.png"/><Relationship Id="rId74" Type="http://schemas.openxmlformats.org/officeDocument/2006/relationships/image" Target="media/image41.png"/><Relationship Id="rId79" Type="http://schemas.openxmlformats.org/officeDocument/2006/relationships/image" Target="media/image46.png"/><Relationship Id="rId87" Type="http://schemas.openxmlformats.org/officeDocument/2006/relationships/hyperlink" Target="https://www.youtube.com/watch?v=fDxoy50L4mM&amp;feature=youtu.be" TargetMode="External"/><Relationship Id="rId102" Type="http://schemas.openxmlformats.org/officeDocument/2006/relationships/hyperlink" Target="http://www.cglnm.com.ar" TargetMode="External"/><Relationship Id="rId110" Type="http://schemas.openxmlformats.org/officeDocument/2006/relationships/hyperlink" Target="http://www.coamas.org/" TargetMode="External"/><Relationship Id="rId115"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hyperlink" Target="https://historiasdelahistoria.com/2020/05/15/expolio-nazi-de-vino-y-arte-durante-la-ocupacion-de-francia" TargetMode="External"/><Relationship Id="rId82" Type="http://schemas.openxmlformats.org/officeDocument/2006/relationships/image" Target="media/image48.png"/><Relationship Id="rId90" Type="http://schemas.openxmlformats.org/officeDocument/2006/relationships/image" Target="media/image51.png"/><Relationship Id="rId95" Type="http://schemas.openxmlformats.org/officeDocument/2006/relationships/image" Target="media/image56.png"/><Relationship Id="rId19" Type="http://schemas.openxmlformats.org/officeDocument/2006/relationships/hyperlink" Target="https://www.lanacion.com.ar/ciencia/historico-submarino-autonomo-ruso-llego-al-punto-nid2363719" TargetMode="External"/><Relationship Id="rId14" Type="http://schemas.openxmlformats.org/officeDocument/2006/relationships/image" Target="media/image5.png"/><Relationship Id="rId22" Type="http://schemas.openxmlformats.org/officeDocument/2006/relationships/hyperlink" Target="https://www.elmundo.es/internacional/2020/05/11/5eb900b8fdddff40718b457c.html" TargetMode="External"/><Relationship Id="rId27" Type="http://schemas.openxmlformats.org/officeDocument/2006/relationships/hyperlink" Target="https://www.reviewjournal.com/news/military/explorers-film-wreck-of-iconic-uss-nevada-in-pacific-ocean-2025527/" TargetMode="External"/><Relationship Id="rId30" Type="http://schemas.openxmlformats.org/officeDocument/2006/relationships/hyperlink" Target="https://www.who.int/es/emergencies/diseases/novel-coronavirus-2019/advice-for-public/myth-busters" TargetMode="External"/><Relationship Id="rId35" Type="http://schemas.openxmlformats.org/officeDocument/2006/relationships/image" Target="media/image11.png"/><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hyperlink" Target="http://www.cglnm.com.ar/public/PAC/217/Hay_cosas.pdf" TargetMode="External"/><Relationship Id="rId64" Type="http://schemas.openxmlformats.org/officeDocument/2006/relationships/hyperlink" Target="http://www.cglnm.com.ar/public/PAC/217/Tato_Bores.mp4" TargetMode="External"/><Relationship Id="rId69" Type="http://schemas.openxmlformats.org/officeDocument/2006/relationships/image" Target="media/image36.png"/><Relationship Id="rId77" Type="http://schemas.openxmlformats.org/officeDocument/2006/relationships/image" Target="media/image44.png"/><Relationship Id="rId100" Type="http://schemas.openxmlformats.org/officeDocument/2006/relationships/image" Target="media/image60.png"/><Relationship Id="rId105" Type="http://schemas.openxmlformats.org/officeDocument/2006/relationships/hyperlink" Target="https://www.cglnmnautica.com.ar/Home.html" TargetMode="External"/><Relationship Id="rId113" Type="http://schemas.openxmlformats.org/officeDocument/2006/relationships/hyperlink" Target="mailto:proaalcentro@gmail.com" TargetMode="External"/><Relationship Id="rId118"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image" Target="media/image39.png"/><Relationship Id="rId80" Type="http://schemas.openxmlformats.org/officeDocument/2006/relationships/hyperlink" Target="https://www.youtube.com/watch?v=OOKxszTOW3k&amp;feature=youtu.be" TargetMode="External"/><Relationship Id="rId85" Type="http://schemas.openxmlformats.org/officeDocument/2006/relationships/image" Target="media/image49.png"/><Relationship Id="rId93" Type="http://schemas.openxmlformats.org/officeDocument/2006/relationships/image" Target="media/image54.png"/><Relationship Id="rId98" Type="http://schemas.openxmlformats.org/officeDocument/2006/relationships/image" Target="media/image59.png"/><Relationship Id="rId3" Type="http://schemas.openxmlformats.org/officeDocument/2006/relationships/styles" Target="styles.xml"/><Relationship Id="rId12" Type="http://schemas.openxmlformats.org/officeDocument/2006/relationships/hyperlink" Target="https://www.zonanortediario.com.ar/28/05/2020/el-gobierno-revoco-la-asignacion-de-un-precio-a-vicente-lopez-e-impide-un-desarrollo-inmobiliario/" TargetMode="External"/><Relationship Id="rId17" Type="http://schemas.openxmlformats.org/officeDocument/2006/relationships/hyperlink" Target="https://weekend.perfil.com/noticias/pesca/pesca-ilegal-como-actua-prefectura-ante-la-aparicion-de-buques-extranjeros.phtml" TargetMode="External"/><Relationship Id="rId25" Type="http://schemas.openxmlformats.org/officeDocument/2006/relationships/hyperlink" Target="https://weekend.perfil.com/noticias/buceo/cementerio-submarino-aviones-barcos-guerra-chuuk-trukk-lagoon-hundidos.phtml" TargetMode="External"/><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image" Target="media/image22.png"/><Relationship Id="rId59" Type="http://schemas.openxmlformats.org/officeDocument/2006/relationships/image" Target="media/image31.png"/><Relationship Id="rId67" Type="http://schemas.openxmlformats.org/officeDocument/2006/relationships/image" Target="media/image34.png"/><Relationship Id="rId103" Type="http://schemas.openxmlformats.org/officeDocument/2006/relationships/hyperlink" Target="mailto:info@cglnm.com.ar" TargetMode="External"/><Relationship Id="rId108" Type="http://schemas.openxmlformats.org/officeDocument/2006/relationships/hyperlink" Target="http://www.inb.gov.ar/" TargetMode="External"/><Relationship Id="rId116" Type="http://schemas.openxmlformats.org/officeDocument/2006/relationships/footer" Target="footer1.xml"/><Relationship Id="rId20" Type="http://schemas.openxmlformats.org/officeDocument/2006/relationships/hyperlink" Target="https://www.forbes.com.mx/submarino-ruso-llega-al-punto-mas-profundo-de-la-tierra/" TargetMode="External"/><Relationship Id="rId41" Type="http://schemas.openxmlformats.org/officeDocument/2006/relationships/image" Target="media/image17.png"/><Relationship Id="rId54" Type="http://schemas.openxmlformats.org/officeDocument/2006/relationships/image" Target="media/image30.png"/><Relationship Id="rId62" Type="http://schemas.openxmlformats.org/officeDocument/2006/relationships/hyperlink" Target="http://www.cglnm.com.ar/public/PAC/217/CGLNM_Rugby.mp4" TargetMode="External"/><Relationship Id="rId70" Type="http://schemas.openxmlformats.org/officeDocument/2006/relationships/image" Target="media/image37.png"/><Relationship Id="rId75" Type="http://schemas.openxmlformats.org/officeDocument/2006/relationships/image" Target="media/image42.png"/><Relationship Id="rId83" Type="http://schemas.openxmlformats.org/officeDocument/2006/relationships/hyperlink" Target="http://www.cglnm.com.ar/public/PAC/217/MAN.mp4" TargetMode="External"/><Relationship Id="rId88" Type="http://schemas.openxmlformats.org/officeDocument/2006/relationships/image" Target="media/image50.png"/><Relationship Id="rId91" Type="http://schemas.openxmlformats.org/officeDocument/2006/relationships/image" Target="media/image52.png"/><Relationship Id="rId96" Type="http://schemas.openxmlformats.org/officeDocument/2006/relationships/image" Target="media/image57.png"/><Relationship Id="rId111" Type="http://schemas.openxmlformats.org/officeDocument/2006/relationships/hyperlink" Target="https://www.facebook.com/groups/1689164061302157/"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s://www.infobae.com/america/mundo/2020/05/11/un-buque-de-guerra-irani-fue-impactado-por-un-misil-accidentalmente-en-un-ejercicio-naval-19-muertos-y-15-heridos/" TargetMode="External"/><Relationship Id="rId28" Type="http://schemas.openxmlformats.org/officeDocument/2006/relationships/hyperlink" Target="https://www.espn.com.ar/hockey-sobre-cesped/nota/_/id/6976925/el-sueno-aplazado-leonas-y-leones-que-tenian-la-chance-de-estar-en-sus-primeros-juegos-olimpico" TargetMode="External"/><Relationship Id="rId36" Type="http://schemas.openxmlformats.org/officeDocument/2006/relationships/image" Target="media/image12.png"/><Relationship Id="rId49" Type="http://schemas.openxmlformats.org/officeDocument/2006/relationships/image" Target="media/image25.png"/><Relationship Id="rId57" Type="http://schemas.openxmlformats.org/officeDocument/2006/relationships/hyperlink" Target="https://www.uces.edu.ar/conocenos/facultad-de-ciencias-empresariales/14218/oportunidad-descubrir-pais" TargetMode="External"/><Relationship Id="rId106" Type="http://schemas.openxmlformats.org/officeDocument/2006/relationships/hyperlink" Target="http://www.liceobrown.edu.ar/" TargetMode="External"/><Relationship Id="rId114"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hyperlink" Target="https://www.bbc.com/mundo/noticias-51794632" TargetMode="External"/><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hyperlink" Target="https://historiasdelahistoria.com/2020/05/12/a-florence-la-respetaban-a-mary-la-adoraban-mi-homenaje-a-las-enfermeras" TargetMode="External"/><Relationship Id="rId65" Type="http://schemas.openxmlformats.org/officeDocument/2006/relationships/image" Target="media/image32.png"/><Relationship Id="rId73" Type="http://schemas.openxmlformats.org/officeDocument/2006/relationships/image" Target="media/image40.png"/><Relationship Id="rId78" Type="http://schemas.openxmlformats.org/officeDocument/2006/relationships/image" Target="media/image45.png"/><Relationship Id="rId81" Type="http://schemas.openxmlformats.org/officeDocument/2006/relationships/image" Target="media/image47.png"/><Relationship Id="rId86" Type="http://schemas.openxmlformats.org/officeDocument/2006/relationships/hyperlink" Target="http://www.cglnm.com.ar/public/PAC/217/Perros_Armada.mp4" TargetMode="External"/><Relationship Id="rId94" Type="http://schemas.openxmlformats.org/officeDocument/2006/relationships/image" Target="media/image55.png"/><Relationship Id="rId99" Type="http://schemas.openxmlformats.org/officeDocument/2006/relationships/hyperlink" Target="https://whisky-panorama.com/" TargetMode="External"/><Relationship Id="rId101" Type="http://schemas.openxmlformats.org/officeDocument/2006/relationships/image" Target="media/image61.pn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4.png"/><Relationship Id="rId18" Type="http://schemas.openxmlformats.org/officeDocument/2006/relationships/hyperlink" Target="https://www.elpais.com.uy/vida-actual/submarino-autonomo-ruso-llego-punto-profundo-tierra-esto-vio.html" TargetMode="External"/><Relationship Id="rId39" Type="http://schemas.openxmlformats.org/officeDocument/2006/relationships/image" Target="media/image15.png"/><Relationship Id="rId109" Type="http://schemas.openxmlformats.org/officeDocument/2006/relationships/hyperlink" Target="http://www.hidro.gov.ar/" TargetMode="External"/><Relationship Id="rId34" Type="http://schemas.openxmlformats.org/officeDocument/2006/relationships/image" Target="media/image10.png"/><Relationship Id="rId50" Type="http://schemas.openxmlformats.org/officeDocument/2006/relationships/image" Target="media/image26.png"/><Relationship Id="rId55" Type="http://schemas.openxmlformats.org/officeDocument/2006/relationships/hyperlink" Target="http://www.cglnm.com.ar/public/PAC/217/ONC.pdf" TargetMode="External"/><Relationship Id="rId76" Type="http://schemas.openxmlformats.org/officeDocument/2006/relationships/image" Target="media/image43.png"/><Relationship Id="rId97" Type="http://schemas.openxmlformats.org/officeDocument/2006/relationships/image" Target="media/image58.png"/><Relationship Id="rId104" Type="http://schemas.openxmlformats.org/officeDocument/2006/relationships/hyperlink" Target="mailto:info.cglnm@gmail.com" TargetMode="External"/><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hyperlink" Target="https://newatlas.com/collectibles/worlds-oldest-cognac-1762-gautier-auction/"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64.jpeg"/><Relationship Id="rId2" Type="http://schemas.openxmlformats.org/officeDocument/2006/relationships/image" Target="media/image63.jpeg"/><Relationship Id="rId1" Type="http://schemas.openxmlformats.org/officeDocument/2006/relationships/image" Target="media/image6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7C540A-5430-41E7-8458-CFC24E9239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49466</TotalTime>
  <Pages>1</Pages>
  <Words>17204</Words>
  <Characters>94628</Characters>
  <Application>Microsoft Office Word</Application>
  <DocSecurity>0</DocSecurity>
  <Lines>788</Lines>
  <Paragraphs>223</Paragraphs>
  <ScaleCrop>false</ScaleCrop>
  <HeadingPairs>
    <vt:vector size="2" baseType="variant">
      <vt:variant>
        <vt:lpstr>Título</vt:lpstr>
      </vt:variant>
      <vt:variant>
        <vt:i4>1</vt:i4>
      </vt:variant>
    </vt:vector>
  </HeadingPairs>
  <TitlesOfParts>
    <vt:vector size="1" baseType="lpstr">
      <vt:lpstr>Proa al Centro N° 217</vt:lpstr>
    </vt:vector>
  </TitlesOfParts>
  <Company>Centro de Graduados del Liceo Naval Militar</Company>
  <LinksUpToDate>false</LinksUpToDate>
  <CharactersWithSpaces>111609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Proa al Centro N° 217</dc:title>
  <dc:subject>07/01/2017</dc:subject>
  <dc:creator>Alejandro de Montmollin</dc:creator>
  <cp:keywords/>
  <dc:description/>
  <cp:lastModifiedBy>Alejandro de Montmollin</cp:lastModifiedBy>
  <cp:revision>2990</cp:revision>
  <cp:lastPrinted>2020-06-07T12:58:00Z</cp:lastPrinted>
  <dcterms:created xsi:type="dcterms:W3CDTF">2016-10-24T18:20:00Z</dcterms:created>
  <dcterms:modified xsi:type="dcterms:W3CDTF">2020-06-07T13:08:00Z</dcterms:modified>
</cp:coreProperties>
</file>