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2B79CEF" w14:textId="7D65DEC3" w:rsidR="00EB0DF7" w:rsidRDefault="00EB0DF7" w:rsidP="001E4A63">
      <w:pPr>
        <w:pStyle w:val="Ttulo1"/>
        <w:keepNext w:val="0"/>
        <w:pBdr>
          <w:top w:val="single" w:sz="4" w:space="1" w:color="auto"/>
          <w:left w:val="single" w:sz="4" w:space="4" w:color="auto"/>
          <w:bottom w:val="single" w:sz="4" w:space="1" w:color="auto"/>
          <w:right w:val="single" w:sz="4" w:space="4" w:color="auto"/>
        </w:pBdr>
        <w:shd w:val="clear" w:color="auto" w:fill="99CCFF"/>
        <w:jc w:val="center"/>
        <w:rPr>
          <w:u w:val="none"/>
        </w:rPr>
      </w:pPr>
      <w:bookmarkStart w:id="0" w:name="_GoBack"/>
      <w:bookmarkEnd w:id="0"/>
      <w:r>
        <w:rPr>
          <w:u w:val="none"/>
        </w:rPr>
        <w:t xml:space="preserve">Proa al Centro N° </w:t>
      </w:r>
      <w:r w:rsidR="00D15058">
        <w:rPr>
          <w:u w:val="none"/>
        </w:rPr>
        <w:t>20</w:t>
      </w:r>
      <w:r w:rsidR="00594038">
        <w:rPr>
          <w:u w:val="none"/>
        </w:rPr>
        <w:t>1</w:t>
      </w:r>
      <w:r>
        <w:rPr>
          <w:u w:val="none"/>
        </w:rPr>
        <w:t xml:space="preserve"> – </w:t>
      </w:r>
      <w:r w:rsidR="003B5EF4">
        <w:rPr>
          <w:u w:val="none"/>
        </w:rPr>
        <w:t>0</w:t>
      </w:r>
      <w:r w:rsidR="00594038">
        <w:rPr>
          <w:u w:val="none"/>
        </w:rPr>
        <w:t>2</w:t>
      </w:r>
      <w:r>
        <w:rPr>
          <w:u w:val="none"/>
        </w:rPr>
        <w:t>/</w:t>
      </w:r>
      <w:r w:rsidR="00D15058">
        <w:rPr>
          <w:u w:val="none"/>
        </w:rPr>
        <w:t>0</w:t>
      </w:r>
      <w:r w:rsidR="00594038">
        <w:rPr>
          <w:u w:val="none"/>
        </w:rPr>
        <w:t>2</w:t>
      </w:r>
      <w:r w:rsidR="00B45AF6">
        <w:rPr>
          <w:u w:val="none"/>
        </w:rPr>
        <w:t>/201</w:t>
      </w:r>
      <w:r w:rsidR="00D15058">
        <w:rPr>
          <w:u w:val="none"/>
        </w:rPr>
        <w:t>9</w:t>
      </w:r>
    </w:p>
    <w:p w14:paraId="290C3D44" w14:textId="77777777" w:rsidR="00EB0DF7" w:rsidRDefault="00EB0DF7" w:rsidP="00267703"/>
    <w:p w14:paraId="55971545" w14:textId="021099DE" w:rsidR="00825685" w:rsidRPr="001841FD" w:rsidRDefault="001841FD" w:rsidP="006E4ED4">
      <w:pPr>
        <w:jc w:val="center"/>
        <w:rPr>
          <w:b/>
          <w:noProof/>
        </w:rPr>
      </w:pPr>
      <w:r w:rsidRPr="001841FD">
        <w:rPr>
          <w:b/>
          <w:noProof/>
        </w:rPr>
        <w:t>RECORDAMOS EL NACIMIENTO DEL GENERAL SAN MARTÍN – 25/02/1778</w:t>
      </w:r>
    </w:p>
    <w:p w14:paraId="2017E16B" w14:textId="77777777" w:rsidR="00712FBA" w:rsidRDefault="00712FBA" w:rsidP="006E4ED4">
      <w:pPr>
        <w:jc w:val="center"/>
      </w:pPr>
    </w:p>
    <w:p w14:paraId="4F2F882F" w14:textId="77777777" w:rsidR="00EB0DF7" w:rsidRDefault="00F8213A" w:rsidP="00267703">
      <w:pPr>
        <w:numPr>
          <w:ilvl w:val="0"/>
          <w:numId w:val="1"/>
        </w:numPr>
        <w:jc w:val="both"/>
      </w:pPr>
      <w:hyperlink w:anchor="AManera" w:history="1">
        <w:r w:rsidR="00EB0DF7">
          <w:rPr>
            <w:rStyle w:val="Hipervnculo"/>
          </w:rPr>
          <w:t>A manera de prólogo</w:t>
        </w:r>
      </w:hyperlink>
    </w:p>
    <w:p w14:paraId="6D884365" w14:textId="77777777" w:rsidR="00EB0DF7" w:rsidRDefault="00F8213A" w:rsidP="00267703">
      <w:pPr>
        <w:numPr>
          <w:ilvl w:val="0"/>
          <w:numId w:val="1"/>
        </w:numPr>
        <w:jc w:val="both"/>
      </w:pPr>
      <w:hyperlink w:anchor="Efemerides" w:history="1">
        <w:r w:rsidR="00EB0DF7">
          <w:rPr>
            <w:rStyle w:val="Hipervnculo"/>
          </w:rPr>
          <w:t>Efemérides</w:t>
        </w:r>
      </w:hyperlink>
    </w:p>
    <w:p w14:paraId="1F8E6F1B" w14:textId="77777777" w:rsidR="00EB0DF7" w:rsidRDefault="00F8213A" w:rsidP="00267703">
      <w:pPr>
        <w:numPr>
          <w:ilvl w:val="0"/>
          <w:numId w:val="1"/>
        </w:numPr>
        <w:jc w:val="both"/>
      </w:pPr>
      <w:hyperlink w:anchor="Liceo" w:history="1">
        <w:r w:rsidR="00EB0DF7">
          <w:rPr>
            <w:rStyle w:val="Hipervnculo"/>
          </w:rPr>
          <w:t>Noticias del Liceo</w:t>
        </w:r>
      </w:hyperlink>
    </w:p>
    <w:p w14:paraId="36492A90" w14:textId="77777777" w:rsidR="00EB0DF7" w:rsidRDefault="00F8213A" w:rsidP="00267703">
      <w:pPr>
        <w:numPr>
          <w:ilvl w:val="0"/>
          <w:numId w:val="1"/>
        </w:numPr>
        <w:jc w:val="both"/>
      </w:pPr>
      <w:hyperlink w:anchor="Centro" w:history="1">
        <w:r w:rsidR="00EB0DF7">
          <w:rPr>
            <w:rStyle w:val="Hipervnculo"/>
          </w:rPr>
          <w:t>Noticias del Centro</w:t>
        </w:r>
      </w:hyperlink>
    </w:p>
    <w:p w14:paraId="2FF2A24B" w14:textId="77777777" w:rsidR="00EB0DF7" w:rsidRDefault="00F8213A" w:rsidP="00267703">
      <w:pPr>
        <w:numPr>
          <w:ilvl w:val="0"/>
          <w:numId w:val="1"/>
        </w:numPr>
        <w:jc w:val="both"/>
      </w:pPr>
      <w:hyperlink w:anchor="Actualidad" w:history="1">
        <w:r w:rsidR="00EB0DF7">
          <w:rPr>
            <w:rStyle w:val="Hipervnculo"/>
          </w:rPr>
          <w:t>Actualidad</w:t>
        </w:r>
      </w:hyperlink>
    </w:p>
    <w:p w14:paraId="0A48D1C5" w14:textId="77777777" w:rsidR="00EB0DF7" w:rsidRDefault="00F8213A" w:rsidP="00267703">
      <w:pPr>
        <w:numPr>
          <w:ilvl w:val="0"/>
          <w:numId w:val="1"/>
        </w:numPr>
        <w:jc w:val="both"/>
      </w:pPr>
      <w:hyperlink w:anchor="Variedades" w:history="1">
        <w:r w:rsidR="00EB0DF7">
          <w:rPr>
            <w:rStyle w:val="Hipervnculo"/>
          </w:rPr>
          <w:t>Variedades</w:t>
        </w:r>
      </w:hyperlink>
    </w:p>
    <w:p w14:paraId="26A420B9" w14:textId="77777777" w:rsidR="00EB0DF7" w:rsidRDefault="00F8213A" w:rsidP="00267703">
      <w:pPr>
        <w:numPr>
          <w:ilvl w:val="0"/>
          <w:numId w:val="1"/>
        </w:numPr>
        <w:jc w:val="both"/>
      </w:pPr>
      <w:hyperlink w:anchor="Consejos" w:history="1">
        <w:r w:rsidR="00EB0DF7">
          <w:rPr>
            <w:rStyle w:val="Hipervnculo"/>
          </w:rPr>
          <w:t>Consejos Útiles</w:t>
        </w:r>
      </w:hyperlink>
    </w:p>
    <w:p w14:paraId="01882EDB" w14:textId="77777777" w:rsidR="00EB0DF7" w:rsidRDefault="00F8213A" w:rsidP="00267703">
      <w:pPr>
        <w:numPr>
          <w:ilvl w:val="0"/>
          <w:numId w:val="1"/>
        </w:numPr>
        <w:jc w:val="both"/>
      </w:pPr>
      <w:hyperlink w:anchor="Colaboraciones" w:history="1">
        <w:r w:rsidR="00EB0DF7">
          <w:rPr>
            <w:rStyle w:val="Hipervnculo"/>
          </w:rPr>
          <w:t>Colaboraciones</w:t>
        </w:r>
      </w:hyperlink>
    </w:p>
    <w:p w14:paraId="607A2C46" w14:textId="77777777" w:rsidR="00EB0DF7" w:rsidRDefault="00F8213A" w:rsidP="00267703">
      <w:pPr>
        <w:numPr>
          <w:ilvl w:val="0"/>
          <w:numId w:val="1"/>
        </w:numPr>
        <w:jc w:val="both"/>
      </w:pPr>
      <w:hyperlink w:anchor="Recuerdo" w:history="1">
        <w:r w:rsidR="00EB0DF7">
          <w:rPr>
            <w:rStyle w:val="Hipervnculo"/>
          </w:rPr>
          <w:t>Proa al Centro en el Recuerdo</w:t>
        </w:r>
      </w:hyperlink>
    </w:p>
    <w:p w14:paraId="4A01536B" w14:textId="77777777" w:rsidR="00EB0DF7" w:rsidRDefault="00F8213A" w:rsidP="00267703">
      <w:pPr>
        <w:numPr>
          <w:ilvl w:val="0"/>
          <w:numId w:val="1"/>
        </w:numPr>
        <w:jc w:val="both"/>
      </w:pPr>
      <w:hyperlink w:anchor="Imagenes" w:history="1">
        <w:r w:rsidR="00EB0DF7">
          <w:rPr>
            <w:rStyle w:val="Hipervnculo"/>
          </w:rPr>
          <w:t>Galería de Imágenes</w:t>
        </w:r>
      </w:hyperlink>
    </w:p>
    <w:p w14:paraId="2FEA1AF2" w14:textId="77777777" w:rsidR="00EB0DF7" w:rsidRDefault="00F8213A" w:rsidP="00267703">
      <w:pPr>
        <w:numPr>
          <w:ilvl w:val="0"/>
          <w:numId w:val="1"/>
        </w:numPr>
        <w:jc w:val="both"/>
      </w:pPr>
      <w:hyperlink w:anchor="Calendario" w:history="1">
        <w:r w:rsidR="00EB0DF7">
          <w:rPr>
            <w:rStyle w:val="Hipervnculo"/>
          </w:rPr>
          <w:t>Calendario de Actividades</w:t>
        </w:r>
      </w:hyperlink>
    </w:p>
    <w:p w14:paraId="43187F0B" w14:textId="77777777" w:rsidR="00EB0DF7" w:rsidRDefault="00F8213A" w:rsidP="00267703">
      <w:pPr>
        <w:numPr>
          <w:ilvl w:val="0"/>
          <w:numId w:val="1"/>
        </w:numPr>
        <w:jc w:val="both"/>
      </w:pPr>
      <w:hyperlink w:anchor="Contactos" w:history="1">
        <w:r w:rsidR="00EB0DF7">
          <w:rPr>
            <w:rStyle w:val="Hipervnculo"/>
          </w:rPr>
          <w:t>Contactos Liceanos</w:t>
        </w:r>
      </w:hyperlink>
    </w:p>
    <w:p w14:paraId="1DCEADA1" w14:textId="77777777" w:rsidR="00EB0DF7" w:rsidRDefault="00F8213A" w:rsidP="00267703">
      <w:pPr>
        <w:numPr>
          <w:ilvl w:val="0"/>
          <w:numId w:val="1"/>
        </w:numPr>
        <w:jc w:val="both"/>
      </w:pPr>
      <w:hyperlink w:anchor="Trabajo" w:history="1">
        <w:r w:rsidR="00EB0DF7">
          <w:rPr>
            <w:rStyle w:val="Hipervnculo"/>
          </w:rPr>
          <w:t>Bolsa de Trabajo y de Servicios</w:t>
        </w:r>
      </w:hyperlink>
    </w:p>
    <w:p w14:paraId="1CE7AACB" w14:textId="77777777" w:rsidR="00EB0DF7" w:rsidRDefault="00F8213A" w:rsidP="00267703">
      <w:pPr>
        <w:numPr>
          <w:ilvl w:val="0"/>
          <w:numId w:val="1"/>
        </w:numPr>
        <w:jc w:val="both"/>
      </w:pPr>
      <w:hyperlink w:anchor="Padron" w:history="1">
        <w:r w:rsidR="00EB0DF7">
          <w:rPr>
            <w:rStyle w:val="Hipervnculo"/>
          </w:rPr>
          <w:t>Nuestra base de datos</w:t>
        </w:r>
      </w:hyperlink>
    </w:p>
    <w:p w14:paraId="7E8FF526" w14:textId="77777777" w:rsidR="00EB0DF7" w:rsidRDefault="00F8213A" w:rsidP="00267703">
      <w:pPr>
        <w:numPr>
          <w:ilvl w:val="0"/>
          <w:numId w:val="1"/>
        </w:numPr>
        <w:jc w:val="both"/>
      </w:pPr>
      <w:hyperlink w:anchor="Links" w:history="1">
        <w:r w:rsidR="00EB0DF7">
          <w:rPr>
            <w:rStyle w:val="Hipervnculo"/>
          </w:rPr>
          <w:t>Links</w:t>
        </w:r>
      </w:hyperlink>
    </w:p>
    <w:p w14:paraId="73BCB6FA" w14:textId="77777777" w:rsidR="00EB0DF7" w:rsidRDefault="00EB0DF7" w:rsidP="00267703">
      <w:pPr>
        <w:jc w:val="both"/>
      </w:pPr>
    </w:p>
    <w:p w14:paraId="29C47E8C" w14:textId="77777777" w:rsidR="00EB0DF7" w:rsidRDefault="00EB0DF7" w:rsidP="00267703">
      <w:pPr>
        <w:jc w:val="both"/>
      </w:pPr>
    </w:p>
    <w:p w14:paraId="72377FB9" w14:textId="77777777"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 w:name="AManera"/>
      <w:bookmarkEnd w:id="1"/>
      <w:r>
        <w:t>A manera de prólogo</w:t>
      </w:r>
    </w:p>
    <w:p w14:paraId="562BC541" w14:textId="77777777" w:rsidR="00EB0DF7" w:rsidRDefault="00EB0DF7" w:rsidP="00267703">
      <w:pPr>
        <w:jc w:val="both"/>
      </w:pPr>
    </w:p>
    <w:p w14:paraId="683B41ED" w14:textId="7B6376BE" w:rsidR="00A521E8" w:rsidRDefault="00205861" w:rsidP="00267703">
      <w:pPr>
        <w:jc w:val="both"/>
      </w:pPr>
      <w:r w:rsidRPr="00092E3E">
        <w:t xml:space="preserve">Bienvenidos a esta </w:t>
      </w:r>
      <w:r w:rsidR="000648D8" w:rsidRPr="00092E3E">
        <w:t xml:space="preserve">Proa al Centro </w:t>
      </w:r>
      <w:r w:rsidRPr="00092E3E">
        <w:t xml:space="preserve">N° </w:t>
      </w:r>
      <w:r w:rsidR="00D15058" w:rsidRPr="00092E3E">
        <w:t>20</w:t>
      </w:r>
      <w:r w:rsidR="00092E3E" w:rsidRPr="00092E3E">
        <w:t>1</w:t>
      </w:r>
      <w:r w:rsidR="00A521E8" w:rsidRPr="00092E3E">
        <w:t xml:space="preserve">, </w:t>
      </w:r>
      <w:r w:rsidR="00092E3E" w:rsidRPr="00092E3E">
        <w:t>con la que ya nos vamos metiendo de ll</w:t>
      </w:r>
      <w:r w:rsidR="00872153">
        <w:t>eno en este 2019 de elecciones.</w:t>
      </w:r>
    </w:p>
    <w:p w14:paraId="3C96AC79" w14:textId="77777777" w:rsidR="00872153" w:rsidRDefault="00872153" w:rsidP="00267703">
      <w:pPr>
        <w:jc w:val="both"/>
      </w:pPr>
    </w:p>
    <w:p w14:paraId="31CF6098" w14:textId="32174757" w:rsidR="00872153" w:rsidRPr="00092E3E" w:rsidRDefault="00872153" w:rsidP="00267703">
      <w:pPr>
        <w:jc w:val="both"/>
      </w:pPr>
      <w:r>
        <w:t xml:space="preserve">Este es un número triste, porque </w:t>
      </w:r>
      <w:r w:rsidR="00716E36">
        <w:t xml:space="preserve">en medio del calor del verano nos ha tocado </w:t>
      </w:r>
      <w:r>
        <w:t>despedi</w:t>
      </w:r>
      <w:r w:rsidR="00716E36">
        <w:t>r</w:t>
      </w:r>
      <w:r>
        <w:t xml:space="preserve"> </w:t>
      </w:r>
      <w:r w:rsidR="00716E36">
        <w:t xml:space="preserve">en su última singladura </w:t>
      </w:r>
      <w:r>
        <w:t xml:space="preserve">a </w:t>
      </w:r>
      <w:r w:rsidR="00716E36">
        <w:t>nuestro</w:t>
      </w:r>
      <w:r>
        <w:t xml:space="preserve"> compañero </w:t>
      </w:r>
      <w:r w:rsidR="00716E36">
        <w:t xml:space="preserve">Juan Carlos </w:t>
      </w:r>
      <w:proofErr w:type="spellStart"/>
      <w:r w:rsidR="00716E36">
        <w:t>Tollán</w:t>
      </w:r>
      <w:proofErr w:type="spellEnd"/>
      <w:r>
        <w:t xml:space="preserve">, con quien compartimos muchos momentos en el Centro de Graduados. En el último número hacíamos votos por su recuperación, pero </w:t>
      </w:r>
      <w:r w:rsidR="00716E36">
        <w:t xml:space="preserve">lamentablemente </w:t>
      </w:r>
      <w:r>
        <w:t xml:space="preserve">no pudo ser. Los que quedamos atrás tenemos la responsabilidad de seguir haciendo del Centro un espacio mejor, </w:t>
      </w:r>
      <w:r w:rsidR="00716E36">
        <w:t xml:space="preserve">algo </w:t>
      </w:r>
      <w:r>
        <w:t xml:space="preserve">por lo que </w:t>
      </w:r>
      <w:r w:rsidR="00716E36">
        <w:t>luchamos codo a codo con él durante tanto tiempo.</w:t>
      </w:r>
    </w:p>
    <w:p w14:paraId="3FE62ACF" w14:textId="77777777" w:rsidR="00AD776B" w:rsidRPr="00594038" w:rsidRDefault="00AD776B" w:rsidP="00267703">
      <w:pPr>
        <w:jc w:val="both"/>
        <w:rPr>
          <w:highlight w:val="yellow"/>
        </w:rPr>
      </w:pPr>
    </w:p>
    <w:p w14:paraId="39A31C6C" w14:textId="77777777" w:rsidR="00316A01" w:rsidRPr="00716E36" w:rsidRDefault="003C5F27" w:rsidP="00267703">
      <w:pPr>
        <w:jc w:val="both"/>
      </w:pPr>
      <w:r w:rsidRPr="00716E36">
        <w:t>Hasta la próxima,</w:t>
      </w:r>
    </w:p>
    <w:p w14:paraId="4186275D" w14:textId="77777777" w:rsidR="004B671D" w:rsidRPr="00594038" w:rsidRDefault="004B671D" w:rsidP="00267703">
      <w:pPr>
        <w:jc w:val="both"/>
        <w:rPr>
          <w:highlight w:val="yellow"/>
        </w:rPr>
      </w:pPr>
    </w:p>
    <w:p w14:paraId="52A0E33D" w14:textId="381896E9" w:rsidR="00E2394B" w:rsidRPr="00B302D0" w:rsidRDefault="00A1237D" w:rsidP="00D86534">
      <w:pPr>
        <w:jc w:val="both"/>
      </w:pPr>
      <w:r w:rsidRPr="00B302D0">
        <w:t>«</w:t>
      </w:r>
      <w:r w:rsidR="00092E3E" w:rsidRPr="00B302D0">
        <w:t>La democracia es el proceso que garantiza que no seamos gobernados mejor de lo que nos merecemos</w:t>
      </w:r>
      <w:r w:rsidR="00E2394B" w:rsidRPr="00B302D0">
        <w:t>»</w:t>
      </w:r>
    </w:p>
    <w:p w14:paraId="013A8DCE" w14:textId="0BA7CF14" w:rsidR="00AC4F49" w:rsidRDefault="00B302D0" w:rsidP="00092E3E">
      <w:pPr>
        <w:jc w:val="both"/>
      </w:pPr>
      <w:r>
        <w:t>George Bernard Shaw (</w:t>
      </w:r>
      <w:proofErr w:type="spellStart"/>
      <w:r>
        <w:t>Dubli</w:t>
      </w:r>
      <w:r w:rsidR="00092E3E">
        <w:t>n</w:t>
      </w:r>
      <w:proofErr w:type="spellEnd"/>
      <w:r w:rsidR="00092E3E">
        <w:t xml:space="preserve">, 1856 – Hertfordshire, </w:t>
      </w:r>
      <w:r>
        <w:t xml:space="preserve">Inglaterra, </w:t>
      </w:r>
      <w:r w:rsidR="00092E3E">
        <w:t>1950)</w:t>
      </w:r>
      <w:r>
        <w:t>,</w:t>
      </w:r>
      <w:r w:rsidR="00092E3E">
        <w:t xml:space="preserve"> escritor irlandés, ganador del Premio Nobel de literatura en 1925 y del Óscar en 1938.</w:t>
      </w:r>
    </w:p>
    <w:p w14:paraId="3E5EC7DE" w14:textId="77777777" w:rsidR="00BE5A4B" w:rsidRDefault="00BE5A4B" w:rsidP="00E17B58">
      <w:pPr>
        <w:jc w:val="both"/>
        <w:rPr>
          <w:lang w:val="es-ES"/>
        </w:rPr>
      </w:pPr>
    </w:p>
    <w:p w14:paraId="552653AF" w14:textId="77777777" w:rsidR="004B671D" w:rsidRPr="00BE5A4B" w:rsidRDefault="004B671D" w:rsidP="00AC4F49">
      <w:pPr>
        <w:jc w:val="both"/>
      </w:pPr>
    </w:p>
    <w:p w14:paraId="3A65432E" w14:textId="6B38F012"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2" w:name="Efemerides"/>
      <w:r>
        <w:t>Efemérides</w:t>
      </w:r>
      <w:bookmarkEnd w:id="2"/>
      <w:r>
        <w:t xml:space="preserve"> y hechos destacados de </w:t>
      </w:r>
      <w:r w:rsidR="00594038">
        <w:t>febr</w:t>
      </w:r>
      <w:r w:rsidR="00D15058">
        <w:t>ero</w:t>
      </w:r>
    </w:p>
    <w:p w14:paraId="59CF170C" w14:textId="77777777" w:rsidR="00EB0DF7" w:rsidRDefault="00EB0DF7" w:rsidP="00267703">
      <w:pPr>
        <w:jc w:val="both"/>
      </w:pPr>
    </w:p>
    <w:p w14:paraId="78B4114E" w14:textId="73F7CFD4" w:rsidR="00BF221A" w:rsidRPr="00B1132D" w:rsidRDefault="00FD719E" w:rsidP="00267703">
      <w:pPr>
        <w:jc w:val="both"/>
      </w:pPr>
      <w:r>
        <w:lastRenderedPageBreak/>
        <w:pict w14:anchorId="3DF57FE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5.5pt;height:303pt">
            <v:imagedata r:id="rId8" o:title=""/>
          </v:shape>
        </w:pict>
      </w:r>
    </w:p>
    <w:p w14:paraId="2F08D765" w14:textId="77777777" w:rsidR="00ED08A9" w:rsidRPr="00B1132D" w:rsidRDefault="00ED08A9" w:rsidP="00267703">
      <w:pPr>
        <w:jc w:val="both"/>
      </w:pPr>
    </w:p>
    <w:p w14:paraId="474F411B" w14:textId="1091AC43" w:rsidR="00B1132D" w:rsidRDefault="00B1132D" w:rsidP="00B1132D">
      <w:pPr>
        <w:numPr>
          <w:ilvl w:val="0"/>
          <w:numId w:val="29"/>
        </w:numPr>
        <w:jc w:val="both"/>
      </w:pPr>
      <w:r>
        <w:t>Día de San Valentín.</w:t>
      </w:r>
    </w:p>
    <w:p w14:paraId="46818412" w14:textId="77777777" w:rsidR="00B1132D" w:rsidRDefault="00B1132D" w:rsidP="00B1132D">
      <w:pPr>
        <w:numPr>
          <w:ilvl w:val="0"/>
          <w:numId w:val="29"/>
        </w:numPr>
        <w:jc w:val="both"/>
      </w:pPr>
      <w:r>
        <w:t>Fecha probable del descubrimiento del Mar Dulce (actual Río de la Plata) por el navegante español Juan Días de Solís.</w:t>
      </w:r>
    </w:p>
    <w:p w14:paraId="71B48984" w14:textId="3F63B186" w:rsidR="00B1132D" w:rsidRDefault="00B1132D" w:rsidP="00B1132D">
      <w:pPr>
        <w:numPr>
          <w:ilvl w:val="0"/>
          <w:numId w:val="29"/>
        </w:numPr>
        <w:jc w:val="both"/>
      </w:pPr>
      <w:r>
        <w:t>La expedición de Fernando de Magallanes descubre Golfo Nuevo.</w:t>
      </w:r>
    </w:p>
    <w:p w14:paraId="360C8B22" w14:textId="29EDECDC" w:rsidR="00B1132D" w:rsidRDefault="00B1132D" w:rsidP="00B1132D">
      <w:pPr>
        <w:numPr>
          <w:ilvl w:val="0"/>
          <w:numId w:val="29"/>
        </w:numPr>
        <w:jc w:val="both"/>
      </w:pPr>
      <w:r>
        <w:t xml:space="preserve">Pedro de Mendoza funda el puerto de Santa María del Buen </w:t>
      </w:r>
      <w:proofErr w:type="spellStart"/>
      <w:r>
        <w:t>Ayre</w:t>
      </w:r>
      <w:proofErr w:type="spellEnd"/>
      <w:r>
        <w:t>.</w:t>
      </w:r>
    </w:p>
    <w:p w14:paraId="1A426CB3" w14:textId="77777777" w:rsidR="00B1132D" w:rsidRDefault="00B1132D" w:rsidP="00B1132D">
      <w:pPr>
        <w:numPr>
          <w:ilvl w:val="0"/>
          <w:numId w:val="29"/>
        </w:numPr>
        <w:jc w:val="both"/>
      </w:pPr>
      <w:r>
        <w:t>Fundación del Real Cuerpo de Infantería de Marina español, el más antiguo del mundo.</w:t>
      </w:r>
    </w:p>
    <w:p w14:paraId="0150BE3C" w14:textId="77777777" w:rsidR="00B1132D" w:rsidRDefault="00B1132D" w:rsidP="00B1132D">
      <w:pPr>
        <w:numPr>
          <w:ilvl w:val="0"/>
          <w:numId w:val="29"/>
        </w:numPr>
        <w:jc w:val="both"/>
      </w:pPr>
      <w:r>
        <w:t xml:space="preserve">El capitán de Navío de la Marina de Francia Luis Antonio de </w:t>
      </w:r>
      <w:proofErr w:type="spellStart"/>
      <w:r>
        <w:t>Bougainville</w:t>
      </w:r>
      <w:proofErr w:type="spellEnd"/>
      <w:r>
        <w:t xml:space="preserve"> funda Fuerte Luis en las Islas Malvinas.</w:t>
      </w:r>
    </w:p>
    <w:p w14:paraId="119EC7E9" w14:textId="77777777" w:rsidR="00B1132D" w:rsidRDefault="00B1132D" w:rsidP="00B1132D">
      <w:pPr>
        <w:numPr>
          <w:ilvl w:val="0"/>
          <w:numId w:val="29"/>
        </w:numPr>
        <w:jc w:val="both"/>
      </w:pPr>
      <w:r>
        <w:t xml:space="preserve">Nace en </w:t>
      </w:r>
      <w:proofErr w:type="spellStart"/>
      <w:r>
        <w:t>Senglia</w:t>
      </w:r>
      <w:proofErr w:type="spellEnd"/>
      <w:r>
        <w:t xml:space="preserve"> (isla de Malta) el coronel de marina Juan Bautista </w:t>
      </w:r>
      <w:proofErr w:type="spellStart"/>
      <w:r>
        <w:t>Azopardo</w:t>
      </w:r>
      <w:proofErr w:type="spellEnd"/>
      <w:r>
        <w:t>, primer comandante de nuestras fuerzas navales.</w:t>
      </w:r>
    </w:p>
    <w:p w14:paraId="1367ED65" w14:textId="14F3F30A" w:rsidR="00B1132D" w:rsidRDefault="00B1132D" w:rsidP="00B1132D">
      <w:pPr>
        <w:numPr>
          <w:ilvl w:val="0"/>
          <w:numId w:val="29"/>
        </w:numPr>
        <w:jc w:val="both"/>
      </w:pPr>
      <w:r>
        <w:t xml:space="preserve">Nace en </w:t>
      </w:r>
      <w:proofErr w:type="spellStart"/>
      <w:r>
        <w:t>Yapeyú</w:t>
      </w:r>
      <w:proofErr w:type="spellEnd"/>
      <w:r>
        <w:t xml:space="preserve"> (Corrientes) el general José Francisco de San Martín.</w:t>
      </w:r>
    </w:p>
    <w:p w14:paraId="150B0011" w14:textId="77777777" w:rsidR="00B1132D" w:rsidRDefault="00B1132D" w:rsidP="00B1132D">
      <w:pPr>
        <w:numPr>
          <w:ilvl w:val="0"/>
          <w:numId w:val="29"/>
        </w:numPr>
        <w:jc w:val="both"/>
      </w:pPr>
      <w:r>
        <w:t xml:space="preserve">Isaac </w:t>
      </w:r>
      <w:proofErr w:type="spellStart"/>
      <w:r>
        <w:t>Briggs</w:t>
      </w:r>
      <w:proofErr w:type="spellEnd"/>
      <w:r>
        <w:t xml:space="preserve"> y William </w:t>
      </w:r>
      <w:proofErr w:type="spellStart"/>
      <w:r>
        <w:t>Longstreet</w:t>
      </w:r>
      <w:proofErr w:type="spellEnd"/>
      <w:r>
        <w:t xml:space="preserve"> patentan el barco de vapor.</w:t>
      </w:r>
    </w:p>
    <w:p w14:paraId="620E4921" w14:textId="2E982DC4" w:rsidR="00B1132D" w:rsidRDefault="00B1132D" w:rsidP="00B1132D">
      <w:pPr>
        <w:numPr>
          <w:ilvl w:val="0"/>
          <w:numId w:val="29"/>
        </w:numPr>
        <w:jc w:val="both"/>
      </w:pPr>
      <w:r>
        <w:t>Nace en San Juan el escritor, periodista, político y educador Domingo Faustino Sarmiento.</w:t>
      </w:r>
    </w:p>
    <w:p w14:paraId="59185AFB" w14:textId="1F207965" w:rsidR="00B1132D" w:rsidRDefault="00B1132D" w:rsidP="00B1132D">
      <w:pPr>
        <w:numPr>
          <w:ilvl w:val="0"/>
          <w:numId w:val="29"/>
        </w:numPr>
        <w:jc w:val="both"/>
      </w:pPr>
      <w:r>
        <w:t>El general Manuel Belgrano crea en Rosario la actual bandera argentina.</w:t>
      </w:r>
    </w:p>
    <w:p w14:paraId="16672534" w14:textId="267878AF" w:rsidR="00B1132D" w:rsidRDefault="00B1132D" w:rsidP="00B1132D">
      <w:pPr>
        <w:numPr>
          <w:ilvl w:val="0"/>
          <w:numId w:val="29"/>
        </w:numPr>
        <w:jc w:val="both"/>
      </w:pPr>
      <w:r>
        <w:t>La Asamblea General Constituyente declara libres a los hijos de madres esclavas nacidos después del 31 de enero de 1813 en el territorio de las Provincias Unidas del Río de la Plata.</w:t>
      </w:r>
    </w:p>
    <w:p w14:paraId="0E0B0373" w14:textId="2FF161FA" w:rsidR="00B1132D" w:rsidRDefault="00B1132D" w:rsidP="00B1132D">
      <w:pPr>
        <w:numPr>
          <w:ilvl w:val="0"/>
          <w:numId w:val="29"/>
        </w:numPr>
        <w:jc w:val="both"/>
      </w:pPr>
      <w:r>
        <w:t>Se libra el Combate de San Lorenzo, primer triunfo del general San Martín en nuestro país.</w:t>
      </w:r>
    </w:p>
    <w:p w14:paraId="57901829" w14:textId="46E44E11" w:rsidR="00B1132D" w:rsidRDefault="00B1132D" w:rsidP="00B1132D">
      <w:pPr>
        <w:numPr>
          <w:ilvl w:val="0"/>
          <w:numId w:val="29"/>
        </w:numPr>
        <w:jc w:val="both"/>
      </w:pPr>
      <w:r>
        <w:t>Las tropas patriotas al mando del general Manuel Belgrano vencen a las realistas en la batalla de Salta.</w:t>
      </w:r>
    </w:p>
    <w:p w14:paraId="4DFBBE60" w14:textId="53996773" w:rsidR="00B1132D" w:rsidRDefault="00B1132D" w:rsidP="00B1132D">
      <w:pPr>
        <w:numPr>
          <w:ilvl w:val="0"/>
          <w:numId w:val="29"/>
        </w:numPr>
        <w:jc w:val="both"/>
      </w:pPr>
      <w:r>
        <w:lastRenderedPageBreak/>
        <w:t>El ejército del general José de San Martín vence a las tropas realistas en la cuesta de Chacabuco.</w:t>
      </w:r>
    </w:p>
    <w:p w14:paraId="4DC34EC7" w14:textId="3F229AB1" w:rsidR="00B1132D" w:rsidRDefault="00B1132D" w:rsidP="00B1132D">
      <w:pPr>
        <w:numPr>
          <w:ilvl w:val="0"/>
          <w:numId w:val="29"/>
        </w:numPr>
        <w:jc w:val="both"/>
      </w:pPr>
      <w:r>
        <w:t>Primera jornada del combate naval del Juncal.</w:t>
      </w:r>
    </w:p>
    <w:p w14:paraId="58B20354" w14:textId="547A20E1" w:rsidR="00B1132D" w:rsidRDefault="00B1132D" w:rsidP="00B1132D">
      <w:pPr>
        <w:numPr>
          <w:ilvl w:val="0"/>
          <w:numId w:val="29"/>
        </w:numPr>
        <w:jc w:val="both"/>
      </w:pPr>
      <w:r>
        <w:t>Segunda jornada del combate naval del Juncal.</w:t>
      </w:r>
    </w:p>
    <w:p w14:paraId="4036A1F4" w14:textId="5300E9C3" w:rsidR="00B1132D" w:rsidRDefault="00B1132D" w:rsidP="00B1132D">
      <w:pPr>
        <w:numPr>
          <w:ilvl w:val="0"/>
          <w:numId w:val="29"/>
        </w:numPr>
        <w:jc w:val="both"/>
      </w:pPr>
      <w:r>
        <w:t>Batalla de Caseros; las tropas al mando de Juan Manuel de Rosas son vencidas por las de Justo José de Urquiza.</w:t>
      </w:r>
    </w:p>
    <w:p w14:paraId="0AEFF1D3" w14:textId="27E5E80D" w:rsidR="00B1132D" w:rsidRDefault="00B1132D" w:rsidP="00B1132D">
      <w:pPr>
        <w:numPr>
          <w:ilvl w:val="0"/>
          <w:numId w:val="29"/>
        </w:numPr>
        <w:jc w:val="both"/>
      </w:pPr>
      <w:r>
        <w:t xml:space="preserve">El USS </w:t>
      </w:r>
      <w:proofErr w:type="spellStart"/>
      <w:r>
        <w:t>Housatonic</w:t>
      </w:r>
      <w:proofErr w:type="spellEnd"/>
      <w:r>
        <w:t xml:space="preserve"> es hundido por el submarino confederado </w:t>
      </w:r>
      <w:proofErr w:type="spellStart"/>
      <w:r>
        <w:t>Hunley</w:t>
      </w:r>
      <w:proofErr w:type="spellEnd"/>
      <w:r>
        <w:t xml:space="preserve"> en Charleston </w:t>
      </w:r>
      <w:proofErr w:type="spellStart"/>
      <w:r>
        <w:t>Harbour</w:t>
      </w:r>
      <w:proofErr w:type="spellEnd"/>
      <w:r>
        <w:t>, en el primer ataque exitoso de un torpedo; la explosión alcanzó al propio submarino, muriendo todos sus tripulantes.</w:t>
      </w:r>
    </w:p>
    <w:p w14:paraId="321CD982" w14:textId="3A040401" w:rsidR="00B1132D" w:rsidRDefault="00B1132D" w:rsidP="00B1132D">
      <w:pPr>
        <w:numPr>
          <w:ilvl w:val="0"/>
          <w:numId w:val="29"/>
        </w:numPr>
        <w:jc w:val="both"/>
      </w:pPr>
      <w:r>
        <w:t>Día de la Antártida Argentina.</w:t>
      </w:r>
    </w:p>
    <w:p w14:paraId="17D1305D" w14:textId="3CE85CBA" w:rsidR="00B1132D" w:rsidRDefault="00B1132D" w:rsidP="00B1132D">
      <w:pPr>
        <w:numPr>
          <w:ilvl w:val="0"/>
          <w:numId w:val="29"/>
        </w:numPr>
        <w:jc w:val="both"/>
      </w:pPr>
      <w:r>
        <w:t>Primer vuelo de un avión argentino en la Antártida.</w:t>
      </w:r>
    </w:p>
    <w:p w14:paraId="4F3914FC" w14:textId="1F0E1A1B" w:rsidR="00B1132D" w:rsidRDefault="00B1132D" w:rsidP="00B1132D">
      <w:pPr>
        <w:numPr>
          <w:ilvl w:val="0"/>
          <w:numId w:val="29"/>
        </w:numPr>
        <w:jc w:val="both"/>
      </w:pPr>
      <w:r>
        <w:t xml:space="preserve">Primer vuelo con descenso en la </w:t>
      </w:r>
      <w:proofErr w:type="spellStart"/>
      <w:r>
        <w:t>Antartida</w:t>
      </w:r>
      <w:proofErr w:type="spellEnd"/>
      <w:r>
        <w:t>.</w:t>
      </w:r>
    </w:p>
    <w:p w14:paraId="5BE6E009" w14:textId="77777777" w:rsidR="00B1132D" w:rsidRDefault="00B1132D" w:rsidP="00B1132D">
      <w:pPr>
        <w:numPr>
          <w:ilvl w:val="0"/>
          <w:numId w:val="29"/>
        </w:numPr>
        <w:jc w:val="both"/>
      </w:pPr>
      <w:r>
        <w:t>Se crea la base Aeronaval Almirante Zar.</w:t>
      </w:r>
    </w:p>
    <w:p w14:paraId="432DA6F7" w14:textId="77777777" w:rsidR="00B1132D" w:rsidRPr="00B1132D" w:rsidRDefault="00B1132D" w:rsidP="00B1132D">
      <w:pPr>
        <w:numPr>
          <w:ilvl w:val="0"/>
          <w:numId w:val="29"/>
        </w:numPr>
        <w:jc w:val="both"/>
      </w:pPr>
      <w:r>
        <w:t xml:space="preserve">Se afirma el pabellón en los avisos A.R.A. "Alférez Sobral" y A.R.A. "Comodoro </w:t>
      </w:r>
      <w:r w:rsidRPr="00B1132D">
        <w:t>Somellera", adquiridos en los EE.UU. de América.</w:t>
      </w:r>
    </w:p>
    <w:p w14:paraId="2F0056E3" w14:textId="77777777" w:rsidR="00B1132D" w:rsidRPr="00B1132D" w:rsidRDefault="00B1132D" w:rsidP="00B1132D">
      <w:pPr>
        <w:numPr>
          <w:ilvl w:val="0"/>
          <w:numId w:val="29"/>
        </w:numPr>
        <w:jc w:val="both"/>
      </w:pPr>
      <w:r w:rsidRPr="00B1132D">
        <w:t>Afirmación del pabellón en el Destructor A.R.A. "Almirante Brown", construido en Alemania.</w:t>
      </w:r>
    </w:p>
    <w:p w14:paraId="41180673" w14:textId="77777777" w:rsidR="00655393" w:rsidRDefault="00655393" w:rsidP="00D56F52">
      <w:pPr>
        <w:jc w:val="both"/>
      </w:pPr>
    </w:p>
    <w:p w14:paraId="51BC48EF" w14:textId="77777777" w:rsidR="00E74488" w:rsidRDefault="00E74488" w:rsidP="00D56F52">
      <w:pPr>
        <w:jc w:val="both"/>
      </w:pPr>
    </w:p>
    <w:p w14:paraId="3F46ECE3" w14:textId="77777777"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3" w:name="Liceo"/>
      <w:bookmarkEnd w:id="3"/>
      <w:r>
        <w:t>Noticias del Liceo</w:t>
      </w:r>
    </w:p>
    <w:p w14:paraId="1EFAA82B" w14:textId="04B8D5C4" w:rsidR="00CD4D57" w:rsidRDefault="00CD4D57" w:rsidP="00CD4D57">
      <w:pPr>
        <w:jc w:val="both"/>
        <w:rPr>
          <w:lang w:val="es-ES_tradnl"/>
        </w:rPr>
      </w:pPr>
    </w:p>
    <w:p w14:paraId="41ED739B" w14:textId="12D9EA63" w:rsidR="00085E2F" w:rsidRDefault="00085E2F" w:rsidP="00CD4D57">
      <w:pPr>
        <w:jc w:val="both"/>
        <w:rPr>
          <w:lang w:val="es-ES_tradnl"/>
        </w:rPr>
      </w:pPr>
      <w:proofErr w:type="spellStart"/>
      <w:r>
        <w:rPr>
          <w:lang w:val="es-ES_tradnl"/>
        </w:rPr>
        <w:t>Nil</w:t>
      </w:r>
      <w:proofErr w:type="spellEnd"/>
      <w:r>
        <w:rPr>
          <w:lang w:val="es-ES_tradnl"/>
        </w:rPr>
        <w:t>.</w:t>
      </w:r>
    </w:p>
    <w:p w14:paraId="5FD84408" w14:textId="77777777" w:rsidR="009F3397" w:rsidRDefault="009F3397" w:rsidP="009F3397">
      <w:pPr>
        <w:jc w:val="both"/>
        <w:rPr>
          <w:lang w:val="es-ES_tradnl"/>
        </w:rPr>
      </w:pPr>
    </w:p>
    <w:p w14:paraId="06B6C073" w14:textId="77777777" w:rsidR="004B75DF" w:rsidRDefault="004B75DF" w:rsidP="008601EC">
      <w:pPr>
        <w:jc w:val="both"/>
        <w:rPr>
          <w:lang w:val="es-ES_tradnl"/>
        </w:rPr>
      </w:pPr>
    </w:p>
    <w:p w14:paraId="2C01B194" w14:textId="77777777"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4" w:name="Centro"/>
      <w:bookmarkEnd w:id="4"/>
      <w:r>
        <w:t>Noticias del Centro</w:t>
      </w:r>
    </w:p>
    <w:p w14:paraId="58063E46" w14:textId="77777777" w:rsidR="002F17AB" w:rsidRDefault="002F17AB" w:rsidP="00267703">
      <w:pPr>
        <w:pStyle w:val="Textoindependiente3"/>
        <w:rPr>
          <w:b w:val="0"/>
          <w:lang w:val="es-AR"/>
        </w:rPr>
      </w:pPr>
    </w:p>
    <w:p w14:paraId="1E3F725E" w14:textId="77777777" w:rsidR="00570945" w:rsidRPr="00DB1E8A" w:rsidRDefault="00570945" w:rsidP="00570945">
      <w:pPr>
        <w:pStyle w:val="Textoindependiente3"/>
      </w:pPr>
      <w:r w:rsidRPr="00DB1E8A">
        <w:t>CGLNM “HEROÍNA”</w:t>
      </w:r>
    </w:p>
    <w:p w14:paraId="03134B15" w14:textId="77777777" w:rsidR="00570945" w:rsidRPr="00DB1E8A" w:rsidRDefault="00570945" w:rsidP="00570945">
      <w:pPr>
        <w:pStyle w:val="Textoindependiente3"/>
        <w:rPr>
          <w:b w:val="0"/>
        </w:rPr>
      </w:pPr>
      <w:r w:rsidRPr="00DB1E8A">
        <w:rPr>
          <w:b w:val="0"/>
        </w:rPr>
        <w:t xml:space="preserve"> </w:t>
      </w:r>
    </w:p>
    <w:p w14:paraId="16340A52" w14:textId="1A3A9B41" w:rsidR="00570945" w:rsidRDefault="00570945" w:rsidP="00570945">
      <w:pPr>
        <w:pStyle w:val="Textoindependiente3"/>
        <w:rPr>
          <w:b w:val="0"/>
        </w:rPr>
      </w:pPr>
      <w:r>
        <w:rPr>
          <w:b w:val="0"/>
        </w:rPr>
        <w:t xml:space="preserve">El Centro de Graduados </w:t>
      </w:r>
      <w:r w:rsidRPr="00DB1E8A">
        <w:rPr>
          <w:b w:val="0"/>
        </w:rPr>
        <w:t>ha recibido</w:t>
      </w:r>
      <w:r w:rsidR="00703745">
        <w:rPr>
          <w:b w:val="0"/>
        </w:rPr>
        <w:t xml:space="preserve"> </w:t>
      </w:r>
      <w:r w:rsidRPr="00DB1E8A">
        <w:rPr>
          <w:b w:val="0"/>
        </w:rPr>
        <w:t>el casco de un nuevo velero</w:t>
      </w:r>
      <w:r w:rsidR="00703745">
        <w:rPr>
          <w:b w:val="0"/>
        </w:rPr>
        <w:t xml:space="preserve"> </w:t>
      </w:r>
      <w:r w:rsidRPr="00DB1E8A">
        <w:rPr>
          <w:b w:val="0"/>
        </w:rPr>
        <w:t>clase “</w:t>
      </w:r>
      <w:proofErr w:type="spellStart"/>
      <w:r w:rsidRPr="00DB1E8A">
        <w:rPr>
          <w:b w:val="0"/>
        </w:rPr>
        <w:t>Conte</w:t>
      </w:r>
      <w:proofErr w:type="spellEnd"/>
      <w:r w:rsidRPr="00DB1E8A">
        <w:rPr>
          <w:b w:val="0"/>
        </w:rPr>
        <w:t xml:space="preserve"> 24”. El nuevo velero </w:t>
      </w:r>
      <w:r>
        <w:rPr>
          <w:b w:val="0"/>
        </w:rPr>
        <w:t>‒</w:t>
      </w:r>
      <w:r w:rsidRPr="00DB1E8A">
        <w:rPr>
          <w:b w:val="0"/>
        </w:rPr>
        <w:t>propiedad del Centro de Graduados para la capacitación de los cadetes</w:t>
      </w:r>
      <w:r>
        <w:rPr>
          <w:b w:val="0"/>
        </w:rPr>
        <w:t>‒</w:t>
      </w:r>
      <w:r w:rsidRPr="00DB1E8A">
        <w:rPr>
          <w:b w:val="0"/>
        </w:rPr>
        <w:t xml:space="preserve"> ha sido bauti</w:t>
      </w:r>
      <w:r>
        <w:rPr>
          <w:b w:val="0"/>
        </w:rPr>
        <w:t>zado con el nombre de “Heroína”, en homenaje a la f</w:t>
      </w:r>
      <w:r w:rsidRPr="00DB1E8A">
        <w:rPr>
          <w:b w:val="0"/>
        </w:rPr>
        <w:t xml:space="preserve">ragata por medio de la cual su comandante, el Coronel de Marina David </w:t>
      </w:r>
      <w:proofErr w:type="spellStart"/>
      <w:r w:rsidRPr="00DB1E8A">
        <w:rPr>
          <w:b w:val="0"/>
        </w:rPr>
        <w:t>Jewett</w:t>
      </w:r>
      <w:proofErr w:type="spellEnd"/>
      <w:r w:rsidRPr="00DB1E8A">
        <w:rPr>
          <w:b w:val="0"/>
        </w:rPr>
        <w:t xml:space="preserve"> –el 6 de noviembre de 1820– tomara posesión de las Islas Malvinas</w:t>
      </w:r>
      <w:r w:rsidR="00703745">
        <w:rPr>
          <w:b w:val="0"/>
        </w:rPr>
        <w:t xml:space="preserve"> </w:t>
      </w:r>
      <w:r w:rsidRPr="00DB1E8A">
        <w:rPr>
          <w:b w:val="0"/>
        </w:rPr>
        <w:t>en nombre del gobierno de Buenos Aires.</w:t>
      </w:r>
    </w:p>
    <w:p w14:paraId="657CAD47" w14:textId="77777777" w:rsidR="00570945" w:rsidRPr="00FE6F40" w:rsidRDefault="00570945" w:rsidP="00570945">
      <w:pPr>
        <w:pStyle w:val="Textoindependiente3"/>
        <w:rPr>
          <w:b w:val="0"/>
        </w:rPr>
      </w:pPr>
    </w:p>
    <w:p w14:paraId="7B106431" w14:textId="77777777" w:rsidR="00570945" w:rsidRDefault="00570945" w:rsidP="00570945">
      <w:pPr>
        <w:pStyle w:val="Textoindependiente3"/>
        <w:rPr>
          <w:b w:val="0"/>
          <w:lang w:val="es-AR"/>
        </w:rPr>
      </w:pPr>
      <w:r>
        <w:rPr>
          <w:b w:val="0"/>
          <w:lang w:val="es-AR"/>
        </w:rPr>
        <w:t>- - - - -</w:t>
      </w:r>
    </w:p>
    <w:p w14:paraId="3EE09F1E" w14:textId="77777777" w:rsidR="00570945" w:rsidRDefault="00570945" w:rsidP="00570945">
      <w:pPr>
        <w:pStyle w:val="Textoindependiente3"/>
        <w:rPr>
          <w:b w:val="0"/>
          <w:lang w:val="es-AR"/>
        </w:rPr>
      </w:pPr>
    </w:p>
    <w:p w14:paraId="6CC20E59" w14:textId="35AE3CFA" w:rsidR="00AD2C61" w:rsidRPr="000B253E" w:rsidRDefault="00AD2C61" w:rsidP="00AD2C61">
      <w:pPr>
        <w:pStyle w:val="Textoindependiente3"/>
        <w:rPr>
          <w:lang w:val="es-AR"/>
        </w:rPr>
      </w:pPr>
      <w:r w:rsidRPr="000B253E">
        <w:rPr>
          <w:lang w:val="es-AR"/>
        </w:rPr>
        <w:t>PILETA</w:t>
      </w:r>
    </w:p>
    <w:p w14:paraId="6BAD627E" w14:textId="77777777" w:rsidR="00AD2C61" w:rsidRPr="00AD2C61" w:rsidRDefault="00AD2C61" w:rsidP="00AD2C61">
      <w:pPr>
        <w:pStyle w:val="Textoindependiente3"/>
        <w:rPr>
          <w:b w:val="0"/>
          <w:lang w:val="es-AR"/>
        </w:rPr>
      </w:pPr>
    </w:p>
    <w:p w14:paraId="029DB0F2" w14:textId="01112E54" w:rsidR="00AD2C61" w:rsidRPr="00AD2C61" w:rsidRDefault="00AD2C61" w:rsidP="00AD2C61">
      <w:pPr>
        <w:pStyle w:val="Textoindependiente3"/>
        <w:rPr>
          <w:b w:val="0"/>
          <w:lang w:val="es-AR"/>
        </w:rPr>
      </w:pPr>
      <w:r w:rsidRPr="00AD2C61">
        <w:rPr>
          <w:b w:val="0"/>
          <w:lang w:val="es-AR"/>
        </w:rPr>
        <w:t xml:space="preserve">Permanecerá abierta de martes a domingo en el horario de 11 a 20 </w:t>
      </w:r>
      <w:proofErr w:type="spellStart"/>
      <w:r w:rsidRPr="00AD2C61">
        <w:rPr>
          <w:b w:val="0"/>
          <w:lang w:val="es-AR"/>
        </w:rPr>
        <w:t>hs</w:t>
      </w:r>
      <w:proofErr w:type="spellEnd"/>
      <w:r w:rsidRPr="00AD2C61">
        <w:rPr>
          <w:b w:val="0"/>
          <w:lang w:val="es-AR"/>
        </w:rPr>
        <w:t>.</w:t>
      </w:r>
      <w:r w:rsidR="000B253E">
        <w:rPr>
          <w:b w:val="0"/>
          <w:lang w:val="es-AR"/>
        </w:rPr>
        <w:t xml:space="preserve"> </w:t>
      </w:r>
      <w:r w:rsidRPr="00AD2C61">
        <w:rPr>
          <w:b w:val="0"/>
          <w:lang w:val="es-AR"/>
        </w:rPr>
        <w:t>Quienes estén adheridos al débito automático pueden solicitar los carnets por mail a: pileta@cglnm.com.ar</w:t>
      </w:r>
      <w:r w:rsidR="000B253E">
        <w:rPr>
          <w:b w:val="0"/>
          <w:lang w:val="es-AR"/>
        </w:rPr>
        <w:t>.</w:t>
      </w:r>
    </w:p>
    <w:p w14:paraId="3B55D649" w14:textId="77777777" w:rsidR="0081529A" w:rsidRDefault="0081529A" w:rsidP="009F5DB3">
      <w:pPr>
        <w:pStyle w:val="Textoindependiente3"/>
        <w:rPr>
          <w:b w:val="0"/>
          <w:lang w:val="es-AR"/>
        </w:rPr>
      </w:pPr>
    </w:p>
    <w:p w14:paraId="670A886E" w14:textId="77777777" w:rsidR="009B232F" w:rsidRDefault="009B232F" w:rsidP="009B232F">
      <w:pPr>
        <w:pStyle w:val="Textoindependiente3"/>
        <w:rPr>
          <w:b w:val="0"/>
          <w:lang w:val="es-AR"/>
        </w:rPr>
      </w:pPr>
      <w:r>
        <w:rPr>
          <w:b w:val="0"/>
          <w:lang w:val="es-AR"/>
        </w:rPr>
        <w:t>- - - - -</w:t>
      </w:r>
    </w:p>
    <w:p w14:paraId="1A20E2F8" w14:textId="77777777" w:rsidR="009B232F" w:rsidRDefault="009B232F" w:rsidP="00267703">
      <w:pPr>
        <w:pStyle w:val="Textoindependiente3"/>
        <w:rPr>
          <w:b w:val="0"/>
          <w:lang w:val="es-AR"/>
        </w:rPr>
      </w:pPr>
    </w:p>
    <w:p w14:paraId="6E6E9CDD" w14:textId="5AA3BFDA" w:rsidR="00570945" w:rsidRPr="00570945" w:rsidRDefault="00570945" w:rsidP="00570945">
      <w:pPr>
        <w:pStyle w:val="Textoindependiente3"/>
        <w:rPr>
          <w:lang w:val="es-AR"/>
        </w:rPr>
      </w:pPr>
      <w:r w:rsidRPr="00570945">
        <w:rPr>
          <w:lang w:val="es-AR"/>
        </w:rPr>
        <w:t>CUOTA SOCIAL</w:t>
      </w:r>
    </w:p>
    <w:p w14:paraId="2484BF2D" w14:textId="77777777" w:rsidR="00570945" w:rsidRPr="00570945" w:rsidRDefault="00570945" w:rsidP="00570945">
      <w:pPr>
        <w:pStyle w:val="Textoindependiente3"/>
        <w:rPr>
          <w:b w:val="0"/>
          <w:lang w:val="es-AR"/>
        </w:rPr>
      </w:pPr>
    </w:p>
    <w:p w14:paraId="0FBF1EA0" w14:textId="4811D317" w:rsidR="005F15D8" w:rsidRDefault="00570945" w:rsidP="00570945">
      <w:pPr>
        <w:pStyle w:val="Textoindependiente3"/>
        <w:rPr>
          <w:b w:val="0"/>
          <w:lang w:val="es-AR"/>
        </w:rPr>
      </w:pPr>
      <w:r w:rsidRPr="00570945">
        <w:rPr>
          <w:b w:val="0"/>
          <w:lang w:val="es-AR"/>
        </w:rPr>
        <w:lastRenderedPageBreak/>
        <w:t>Se informa</w:t>
      </w:r>
      <w:r w:rsidR="00703745">
        <w:rPr>
          <w:b w:val="0"/>
          <w:lang w:val="es-AR"/>
        </w:rPr>
        <w:t xml:space="preserve"> </w:t>
      </w:r>
      <w:r w:rsidRPr="00570945">
        <w:rPr>
          <w:b w:val="0"/>
          <w:lang w:val="es-AR"/>
        </w:rPr>
        <w:t>a los señores Socios, Invitados Jugadores y Usuarios de Amarras que a partir del 1º de febrero del corriente año se aplica un aumento sobre los valores actuales de las Cuotas Sociales. El citado incremento obedece a la necesidad de ajustar</w:t>
      </w:r>
      <w:r w:rsidR="00703745">
        <w:rPr>
          <w:b w:val="0"/>
          <w:lang w:val="es-AR"/>
        </w:rPr>
        <w:t xml:space="preserve"> </w:t>
      </w:r>
      <w:r w:rsidRPr="00570945">
        <w:rPr>
          <w:b w:val="0"/>
          <w:lang w:val="es-AR"/>
        </w:rPr>
        <w:t>los ingresos del Centro de Graduados a los incrementos de costos producidos en los últimos meses.</w:t>
      </w:r>
      <w:r w:rsidR="00703745">
        <w:rPr>
          <w:b w:val="0"/>
          <w:lang w:val="es-AR"/>
        </w:rPr>
        <w:t xml:space="preserve"> </w:t>
      </w:r>
      <w:r w:rsidRPr="00570945">
        <w:rPr>
          <w:b w:val="0"/>
          <w:lang w:val="es-AR"/>
        </w:rPr>
        <w:t>Las sumas adeudadas hasta el 31/01/2019 podrán ser abonadas aplicando los aranceles vigentes hasta esa fecha, hasta el día martes 19/02/2019.</w:t>
      </w:r>
    </w:p>
    <w:p w14:paraId="57040721" w14:textId="77777777" w:rsidR="00570945" w:rsidRDefault="00570945" w:rsidP="00570945">
      <w:pPr>
        <w:pStyle w:val="Textoindependiente3"/>
        <w:rPr>
          <w:b w:val="0"/>
          <w:lang w:val="es-AR"/>
        </w:rPr>
      </w:pPr>
    </w:p>
    <w:p w14:paraId="23152D4E" w14:textId="77777777" w:rsidR="00382E6D" w:rsidRDefault="00382E6D" w:rsidP="00382E6D">
      <w:pPr>
        <w:pStyle w:val="Textoindependiente3"/>
        <w:rPr>
          <w:b w:val="0"/>
          <w:lang w:val="es-AR"/>
        </w:rPr>
      </w:pPr>
      <w:r>
        <w:rPr>
          <w:b w:val="0"/>
          <w:lang w:val="es-AR"/>
        </w:rPr>
        <w:t>- - - - -</w:t>
      </w:r>
    </w:p>
    <w:p w14:paraId="3E88D9B8" w14:textId="77777777" w:rsidR="00382E6D" w:rsidRDefault="00382E6D" w:rsidP="00505BEC">
      <w:pPr>
        <w:pStyle w:val="Textoindependiente3"/>
        <w:rPr>
          <w:b w:val="0"/>
          <w:lang w:val="es-AR"/>
        </w:rPr>
      </w:pPr>
    </w:p>
    <w:p w14:paraId="7E77CB6B" w14:textId="5CCFCDF7" w:rsidR="00382E6D" w:rsidRPr="00382E6D" w:rsidRDefault="00382E6D" w:rsidP="00505BEC">
      <w:pPr>
        <w:pStyle w:val="Textoindependiente3"/>
        <w:rPr>
          <w:lang w:val="es-AR"/>
        </w:rPr>
      </w:pPr>
      <w:r w:rsidRPr="00382E6D">
        <w:rPr>
          <w:lang w:val="es-AR"/>
        </w:rPr>
        <w:t>FALLECIMIENTO</w:t>
      </w:r>
    </w:p>
    <w:p w14:paraId="54C3D004" w14:textId="77777777" w:rsidR="00382E6D" w:rsidRDefault="00382E6D" w:rsidP="00505BEC">
      <w:pPr>
        <w:pStyle w:val="Textoindependiente3"/>
        <w:rPr>
          <w:b w:val="0"/>
          <w:lang w:val="es-AR"/>
        </w:rPr>
      </w:pPr>
    </w:p>
    <w:p w14:paraId="4DA45513" w14:textId="38DEB848" w:rsidR="006C5551" w:rsidRDefault="006C5551" w:rsidP="00505BEC">
      <w:pPr>
        <w:pStyle w:val="Textoindependiente3"/>
        <w:rPr>
          <w:b w:val="0"/>
          <w:lang w:val="es-AR"/>
        </w:rPr>
      </w:pPr>
      <w:r>
        <w:rPr>
          <w:b w:val="0"/>
          <w:lang w:val="es-AR"/>
        </w:rPr>
        <w:t>Sobre el cierre de este número nos enteramos del fallecimiento de Gustavo Gascón (XXII) el querido “</w:t>
      </w:r>
      <w:proofErr w:type="spellStart"/>
      <w:r>
        <w:rPr>
          <w:b w:val="0"/>
          <w:lang w:val="es-AR"/>
        </w:rPr>
        <w:t>Nicha</w:t>
      </w:r>
      <w:proofErr w:type="spellEnd"/>
      <w:r>
        <w:rPr>
          <w:b w:val="0"/>
          <w:lang w:val="es-AR"/>
        </w:rPr>
        <w:t>”</w:t>
      </w:r>
      <w:r w:rsidR="009553A5">
        <w:rPr>
          <w:b w:val="0"/>
          <w:lang w:val="es-AR"/>
        </w:rPr>
        <w:t>, socio activo vitalicio del Centro</w:t>
      </w:r>
      <w:r>
        <w:rPr>
          <w:b w:val="0"/>
          <w:lang w:val="es-AR"/>
        </w:rPr>
        <w:t>. Lamentamos profundamente su pérdida, se nos fue un gran tipo.</w:t>
      </w:r>
    </w:p>
    <w:p w14:paraId="657600B9" w14:textId="77777777" w:rsidR="006C5551" w:rsidRDefault="006C5551" w:rsidP="00505BEC">
      <w:pPr>
        <w:pStyle w:val="Textoindependiente3"/>
        <w:rPr>
          <w:b w:val="0"/>
          <w:lang w:val="es-AR"/>
        </w:rPr>
      </w:pPr>
    </w:p>
    <w:p w14:paraId="789AD2BF" w14:textId="3DEC1015" w:rsidR="004C6AFE" w:rsidRDefault="00382E6D" w:rsidP="004C6AFE">
      <w:pPr>
        <w:pStyle w:val="Textoindependiente3"/>
        <w:rPr>
          <w:b w:val="0"/>
          <w:noProof/>
          <w:lang w:val="es-AR" w:eastAsia="es-AR"/>
        </w:rPr>
      </w:pPr>
      <w:r>
        <w:rPr>
          <w:b w:val="0"/>
          <w:noProof/>
          <w:lang w:val="es-AR" w:eastAsia="es-AR"/>
        </w:rPr>
        <w:t xml:space="preserve">Lamentamos </w:t>
      </w:r>
      <w:r w:rsidR="006C5551">
        <w:rPr>
          <w:b w:val="0"/>
          <w:noProof/>
          <w:lang w:val="es-AR" w:eastAsia="es-AR"/>
        </w:rPr>
        <w:t>asimismo</w:t>
      </w:r>
      <w:r>
        <w:rPr>
          <w:b w:val="0"/>
          <w:noProof/>
          <w:lang w:val="es-AR" w:eastAsia="es-AR"/>
        </w:rPr>
        <w:t xml:space="preserve"> comunicar el fallecimiento de nuestro consocio activo vitalicio Juan Carlos Tollán (XIV) –nuestro </w:t>
      </w:r>
      <w:r w:rsidR="009A2577">
        <w:rPr>
          <w:b w:val="0"/>
          <w:noProof/>
          <w:lang w:val="es-AR" w:eastAsia="es-AR"/>
        </w:rPr>
        <w:t>querido</w:t>
      </w:r>
      <w:r>
        <w:rPr>
          <w:b w:val="0"/>
          <w:noProof/>
          <w:lang w:val="es-AR" w:eastAsia="es-AR"/>
        </w:rPr>
        <w:t xml:space="preserve"> “pomodoro”</w:t>
      </w:r>
      <w:r w:rsidR="009A2577">
        <w:rPr>
          <w:b w:val="0"/>
          <w:noProof/>
          <w:lang w:val="es-AR" w:eastAsia="es-AR"/>
        </w:rPr>
        <w:t>– ocurrido el 7 de enero ppdo. Juan Carlos tuvo una activa participación en el Centro y fue durante todos estos años uno de sus principales colaboradores</w:t>
      </w:r>
      <w:r w:rsidR="004C6AFE">
        <w:rPr>
          <w:b w:val="0"/>
          <w:noProof/>
          <w:lang w:val="es-AR" w:eastAsia="es-AR"/>
        </w:rPr>
        <w:t xml:space="preserve">, con </w:t>
      </w:r>
      <w:r w:rsidR="004C6AFE" w:rsidRPr="009A2577">
        <w:rPr>
          <w:b w:val="0"/>
          <w:noProof/>
          <w:lang w:val="es-AR" w:eastAsia="es-AR"/>
        </w:rPr>
        <w:t>su incansable empuje y ganas de hacer y construir</w:t>
      </w:r>
      <w:r w:rsidR="009A2577">
        <w:rPr>
          <w:b w:val="0"/>
          <w:noProof/>
          <w:lang w:val="es-AR" w:eastAsia="es-AR"/>
        </w:rPr>
        <w:t xml:space="preserve">. </w:t>
      </w:r>
      <w:r w:rsidR="00C971B0">
        <w:rPr>
          <w:b w:val="0"/>
          <w:noProof/>
          <w:lang w:val="es-AR" w:eastAsia="es-AR"/>
        </w:rPr>
        <w:t xml:space="preserve">El jueves 10 de enero se realizó en la camareta un homenaje a su memoria. </w:t>
      </w:r>
      <w:r w:rsidR="004C6AFE" w:rsidRPr="009A2577">
        <w:rPr>
          <w:b w:val="0"/>
          <w:noProof/>
          <w:lang w:val="es-AR" w:eastAsia="es-AR"/>
        </w:rPr>
        <w:t>Muchas gracias Juanca por todo lo que nos diste.</w:t>
      </w:r>
    </w:p>
    <w:p w14:paraId="6693EFF5" w14:textId="77777777" w:rsidR="004C6AFE" w:rsidRDefault="004C6AFE" w:rsidP="009A2577">
      <w:pPr>
        <w:pStyle w:val="Textoindependiente3"/>
        <w:rPr>
          <w:b w:val="0"/>
          <w:noProof/>
          <w:lang w:val="es-AR" w:eastAsia="es-AR"/>
        </w:rPr>
      </w:pPr>
    </w:p>
    <w:p w14:paraId="54696C89" w14:textId="7CC75E50" w:rsidR="004C6AFE" w:rsidRDefault="00FD719E" w:rsidP="00366586">
      <w:pPr>
        <w:pStyle w:val="Textoindependiente3"/>
        <w:jc w:val="center"/>
        <w:rPr>
          <w:b w:val="0"/>
          <w:noProof/>
          <w:lang w:val="es-AR" w:eastAsia="es-AR"/>
        </w:rPr>
      </w:pPr>
      <w:r>
        <w:rPr>
          <w:noProof/>
          <w:lang w:val="es-AR" w:eastAsia="es-AR"/>
        </w:rPr>
        <w:pict w14:anchorId="1834E347">
          <v:shape id="Imagen 1" o:spid="_x0000_i1026" type="#_x0000_t75" style="width:394.5pt;height:295.5pt;visibility:visible;mso-wrap-style:square">
            <v:imagedata r:id="rId9" o:title=""/>
          </v:shape>
        </w:pict>
      </w:r>
    </w:p>
    <w:p w14:paraId="576A52C4" w14:textId="77777777" w:rsidR="004C6AFE" w:rsidRDefault="004C6AFE" w:rsidP="009A2577">
      <w:pPr>
        <w:pStyle w:val="Textoindependiente3"/>
        <w:rPr>
          <w:b w:val="0"/>
          <w:noProof/>
          <w:lang w:val="es-AR" w:eastAsia="es-AR"/>
        </w:rPr>
      </w:pPr>
    </w:p>
    <w:p w14:paraId="65702B7F" w14:textId="27336FC2" w:rsidR="009A2577" w:rsidRPr="009A2577" w:rsidRDefault="009A2577" w:rsidP="009A2577">
      <w:pPr>
        <w:pStyle w:val="Textoindependiente3"/>
        <w:rPr>
          <w:b w:val="0"/>
          <w:noProof/>
          <w:lang w:val="es-AR" w:eastAsia="es-AR"/>
        </w:rPr>
      </w:pPr>
      <w:r w:rsidRPr="009A2577">
        <w:rPr>
          <w:b w:val="0"/>
          <w:noProof/>
          <w:lang w:val="es-AR" w:eastAsia="es-AR"/>
        </w:rPr>
        <w:t xml:space="preserve">Acompañamos a </w:t>
      </w:r>
      <w:r w:rsidR="006C5551">
        <w:rPr>
          <w:b w:val="0"/>
          <w:noProof/>
          <w:lang w:val="es-AR" w:eastAsia="es-AR"/>
        </w:rPr>
        <w:t>las</w:t>
      </w:r>
      <w:r w:rsidRPr="009A2577">
        <w:rPr>
          <w:b w:val="0"/>
          <w:noProof/>
          <w:lang w:val="es-AR" w:eastAsia="es-AR"/>
        </w:rPr>
        <w:t xml:space="preserve"> familia</w:t>
      </w:r>
      <w:r w:rsidR="006C5551">
        <w:rPr>
          <w:b w:val="0"/>
          <w:noProof/>
          <w:lang w:val="es-AR" w:eastAsia="es-AR"/>
        </w:rPr>
        <w:t>s</w:t>
      </w:r>
      <w:r w:rsidRPr="009A2577">
        <w:rPr>
          <w:b w:val="0"/>
          <w:noProof/>
          <w:lang w:val="es-AR" w:eastAsia="es-AR"/>
        </w:rPr>
        <w:t xml:space="preserve"> </w:t>
      </w:r>
      <w:r w:rsidR="006C5551">
        <w:rPr>
          <w:b w:val="0"/>
          <w:noProof/>
          <w:lang w:val="es-AR" w:eastAsia="es-AR"/>
        </w:rPr>
        <w:t xml:space="preserve">de ambos </w:t>
      </w:r>
      <w:r w:rsidRPr="009A2577">
        <w:rPr>
          <w:b w:val="0"/>
          <w:noProof/>
          <w:lang w:val="es-AR" w:eastAsia="es-AR"/>
        </w:rPr>
        <w:t>en este difícil momento y rogamos a Dios por el eterno</w:t>
      </w:r>
      <w:r>
        <w:rPr>
          <w:b w:val="0"/>
          <w:noProof/>
          <w:lang w:val="es-AR" w:eastAsia="es-AR"/>
        </w:rPr>
        <w:t xml:space="preserve"> </w:t>
      </w:r>
      <w:r w:rsidRPr="009A2577">
        <w:rPr>
          <w:b w:val="0"/>
          <w:noProof/>
          <w:lang w:val="es-AR" w:eastAsia="es-AR"/>
        </w:rPr>
        <w:t>descanso de su</w:t>
      </w:r>
      <w:r w:rsidR="006C5551">
        <w:rPr>
          <w:b w:val="0"/>
          <w:noProof/>
          <w:lang w:val="es-AR" w:eastAsia="es-AR"/>
        </w:rPr>
        <w:t>s</w:t>
      </w:r>
      <w:r w:rsidRPr="009A2577">
        <w:rPr>
          <w:b w:val="0"/>
          <w:noProof/>
          <w:lang w:val="es-AR" w:eastAsia="es-AR"/>
        </w:rPr>
        <w:t xml:space="preserve"> alma</w:t>
      </w:r>
      <w:r w:rsidR="006C5551">
        <w:rPr>
          <w:b w:val="0"/>
          <w:noProof/>
          <w:lang w:val="es-AR" w:eastAsia="es-AR"/>
        </w:rPr>
        <w:t>s</w:t>
      </w:r>
      <w:r>
        <w:rPr>
          <w:b w:val="0"/>
          <w:noProof/>
          <w:lang w:val="es-AR" w:eastAsia="es-AR"/>
        </w:rPr>
        <w:t>.</w:t>
      </w:r>
      <w:r w:rsidRPr="009A2577">
        <w:t xml:space="preserve"> </w:t>
      </w:r>
    </w:p>
    <w:p w14:paraId="4A902474" w14:textId="77777777" w:rsidR="009A2577" w:rsidRDefault="009A2577" w:rsidP="00271554">
      <w:pPr>
        <w:pStyle w:val="Textoindependiente3"/>
        <w:rPr>
          <w:b w:val="0"/>
          <w:noProof/>
          <w:lang w:val="es-AR" w:eastAsia="es-AR"/>
        </w:rPr>
      </w:pPr>
    </w:p>
    <w:p w14:paraId="16D356E0" w14:textId="77777777" w:rsidR="009A2577" w:rsidRDefault="009A2577" w:rsidP="00271554">
      <w:pPr>
        <w:pStyle w:val="Textoindependiente3"/>
        <w:rPr>
          <w:b w:val="0"/>
          <w:noProof/>
          <w:lang w:val="es-AR" w:eastAsia="es-AR"/>
        </w:rPr>
      </w:pPr>
    </w:p>
    <w:p w14:paraId="42D79B6B" w14:textId="77777777"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5" w:name="Actualidad"/>
      <w:bookmarkEnd w:id="5"/>
      <w:r>
        <w:t>Actualidad</w:t>
      </w:r>
    </w:p>
    <w:p w14:paraId="6472263F" w14:textId="77777777" w:rsidR="000F4C8E" w:rsidRDefault="000F4C8E" w:rsidP="00267703">
      <w:pPr>
        <w:pStyle w:val="Textoindependiente3"/>
        <w:rPr>
          <w:bCs w:val="0"/>
          <w:lang w:val="es-AR"/>
        </w:rPr>
      </w:pPr>
    </w:p>
    <w:p w14:paraId="7B81AA67" w14:textId="77777777" w:rsidR="00366586" w:rsidRPr="006D7873" w:rsidRDefault="00366586" w:rsidP="00366586">
      <w:pPr>
        <w:pStyle w:val="Textoindependiente3"/>
        <w:rPr>
          <w:bCs w:val="0"/>
          <w:lang w:val="es-AR"/>
        </w:rPr>
      </w:pPr>
      <w:r w:rsidRPr="006D7873">
        <w:rPr>
          <w:bCs w:val="0"/>
          <w:lang w:val="es-AR"/>
        </w:rPr>
        <w:t>EL POLO NORTE MAGNÉTICO DE LA TIERRA SE ESTÁ MOVIENDO HACIA SIBERIA</w:t>
      </w:r>
    </w:p>
    <w:p w14:paraId="387323C2" w14:textId="77777777" w:rsidR="00366586" w:rsidRDefault="00366586" w:rsidP="00366586">
      <w:pPr>
        <w:pStyle w:val="Textoindependiente3"/>
        <w:rPr>
          <w:b w:val="0"/>
          <w:bCs w:val="0"/>
          <w:lang w:val="es-AR"/>
        </w:rPr>
      </w:pPr>
    </w:p>
    <w:p w14:paraId="342FAA82" w14:textId="77777777" w:rsidR="00366586" w:rsidRDefault="00366586" w:rsidP="00366586">
      <w:pPr>
        <w:pStyle w:val="Textoindependiente3"/>
        <w:rPr>
          <w:b w:val="0"/>
          <w:bCs w:val="0"/>
          <w:lang w:val="es-AR"/>
        </w:rPr>
      </w:pPr>
      <w:r w:rsidRPr="006D7873">
        <w:rPr>
          <w:b w:val="0"/>
          <w:bCs w:val="0"/>
          <w:lang w:val="es-AR"/>
        </w:rPr>
        <w:t>El polo norte magnético ha estado derivándose tan rápido que podría ser un problema para los mapas de los teléfonos inteligentes y los sistemas de navegación.</w:t>
      </w:r>
    </w:p>
    <w:p w14:paraId="23AD1FAF" w14:textId="77777777" w:rsidR="00366586" w:rsidRDefault="00F8213A" w:rsidP="00366586">
      <w:pPr>
        <w:pStyle w:val="Textoindependiente3"/>
        <w:numPr>
          <w:ilvl w:val="0"/>
          <w:numId w:val="37"/>
        </w:numPr>
        <w:rPr>
          <w:b w:val="0"/>
          <w:bCs w:val="0"/>
          <w:lang w:val="es-AR"/>
        </w:rPr>
      </w:pPr>
      <w:hyperlink r:id="rId10" w:history="1">
        <w:r w:rsidR="00366586" w:rsidRPr="00433B1C">
          <w:rPr>
            <w:rStyle w:val="Hipervnculo"/>
            <w:b w:val="0"/>
            <w:bCs w:val="0"/>
            <w:lang w:val="es-AR"/>
          </w:rPr>
          <w:t>https://cnnespanol.cnn.com/2019/02/05/el-polo-norte-magnetico-de-la-tierra-ya-no-esta-donde-creias-se-esta-moviendo-hacia-siberia/</w:t>
        </w:r>
      </w:hyperlink>
    </w:p>
    <w:p w14:paraId="43A549FA" w14:textId="77777777" w:rsidR="00366586" w:rsidRDefault="00F8213A" w:rsidP="00366586">
      <w:pPr>
        <w:pStyle w:val="Textoindependiente3"/>
        <w:numPr>
          <w:ilvl w:val="0"/>
          <w:numId w:val="37"/>
        </w:numPr>
        <w:rPr>
          <w:b w:val="0"/>
          <w:bCs w:val="0"/>
          <w:lang w:val="es-AR"/>
        </w:rPr>
      </w:pPr>
      <w:hyperlink r:id="rId11" w:history="1">
        <w:r w:rsidR="00366586" w:rsidRPr="00433B1C">
          <w:rPr>
            <w:rStyle w:val="Hipervnculo"/>
            <w:b w:val="0"/>
            <w:bCs w:val="0"/>
            <w:lang w:val="es-AR"/>
          </w:rPr>
          <w:t>https://www.farodevigo.es/sociedad/2019/02/04/cientificos-actualizan-modelo-magnetico-mundial/2045634.html</w:t>
        </w:r>
      </w:hyperlink>
    </w:p>
    <w:p w14:paraId="3713C7A6" w14:textId="77777777" w:rsidR="00366586" w:rsidRPr="00E14D9E" w:rsidRDefault="00366586" w:rsidP="00366586">
      <w:pPr>
        <w:pStyle w:val="Textoindependiente3"/>
        <w:rPr>
          <w:b w:val="0"/>
          <w:bCs w:val="0"/>
          <w:lang w:val="es-AR"/>
        </w:rPr>
      </w:pPr>
    </w:p>
    <w:p w14:paraId="0CDEFE41" w14:textId="77777777" w:rsidR="00366586" w:rsidRDefault="00366586" w:rsidP="00366586">
      <w:pPr>
        <w:pStyle w:val="Textoindependiente3"/>
        <w:rPr>
          <w:b w:val="0"/>
          <w:lang w:val="es-AR"/>
        </w:rPr>
      </w:pPr>
      <w:r>
        <w:rPr>
          <w:b w:val="0"/>
          <w:lang w:val="es-AR"/>
        </w:rPr>
        <w:t>- - - - -</w:t>
      </w:r>
    </w:p>
    <w:p w14:paraId="61CCBA02" w14:textId="77777777" w:rsidR="00366586" w:rsidRPr="00851D50" w:rsidRDefault="00366586" w:rsidP="00366586">
      <w:pPr>
        <w:pStyle w:val="Textoindependiente3"/>
        <w:rPr>
          <w:b w:val="0"/>
          <w:bCs w:val="0"/>
          <w:lang w:val="es-AR"/>
        </w:rPr>
      </w:pPr>
    </w:p>
    <w:p w14:paraId="43EF9A9E" w14:textId="008752FF" w:rsidR="00E510A4" w:rsidRPr="005C4254" w:rsidRDefault="005C4254" w:rsidP="00E510A4">
      <w:pPr>
        <w:pStyle w:val="Textoindependiente3"/>
        <w:rPr>
          <w:bCs w:val="0"/>
          <w:lang w:val="es-AR"/>
        </w:rPr>
      </w:pPr>
      <w:r w:rsidRPr="005C4254">
        <w:rPr>
          <w:bCs w:val="0"/>
          <w:lang w:val="es-AR"/>
        </w:rPr>
        <w:t>DESCUBREN EN TURQUÍA UN SUBMARINO DE LA FLOTA PERDIDA DE HITLER</w:t>
      </w:r>
    </w:p>
    <w:p w14:paraId="12AF5306" w14:textId="77777777" w:rsidR="005C4254" w:rsidRDefault="005C4254" w:rsidP="00E510A4">
      <w:pPr>
        <w:pStyle w:val="Textoindependiente3"/>
        <w:rPr>
          <w:b w:val="0"/>
          <w:bCs w:val="0"/>
          <w:lang w:val="es-AR"/>
        </w:rPr>
      </w:pPr>
    </w:p>
    <w:p w14:paraId="1035702A" w14:textId="77777777" w:rsidR="005C4254" w:rsidRPr="005C4254" w:rsidRDefault="005C4254" w:rsidP="005C4254">
      <w:pPr>
        <w:pStyle w:val="Textoindependiente3"/>
        <w:rPr>
          <w:b w:val="0"/>
          <w:bCs w:val="0"/>
          <w:lang w:val="es-AR"/>
        </w:rPr>
      </w:pPr>
      <w:r w:rsidRPr="005C4254">
        <w:rPr>
          <w:b w:val="0"/>
          <w:bCs w:val="0"/>
          <w:lang w:val="es-AR"/>
        </w:rPr>
        <w:t xml:space="preserve">El sumergible U-23 fue encontrado a una profundidad de 40 metros por el submarino de investigación y rescate TCG AKIN, según informa el periódico </w:t>
      </w:r>
      <w:proofErr w:type="spellStart"/>
      <w:r w:rsidRPr="005C4254">
        <w:rPr>
          <w:b w:val="0"/>
          <w:bCs w:val="0"/>
          <w:lang w:val="es-AR"/>
        </w:rPr>
        <w:t>Daily</w:t>
      </w:r>
      <w:proofErr w:type="spellEnd"/>
      <w:r w:rsidRPr="005C4254">
        <w:rPr>
          <w:b w:val="0"/>
          <w:bCs w:val="0"/>
          <w:lang w:val="es-AR"/>
        </w:rPr>
        <w:t xml:space="preserve"> Sabah. El video con los restos de la nave fue publicado en Twitter.</w:t>
      </w:r>
    </w:p>
    <w:p w14:paraId="6D1CA511" w14:textId="77777777" w:rsidR="005C4254" w:rsidRPr="005C4254" w:rsidRDefault="005C4254" w:rsidP="005C4254">
      <w:pPr>
        <w:pStyle w:val="Textoindependiente3"/>
        <w:rPr>
          <w:b w:val="0"/>
          <w:bCs w:val="0"/>
          <w:lang w:val="es-AR"/>
        </w:rPr>
      </w:pPr>
      <w:r w:rsidRPr="005C4254">
        <w:rPr>
          <w:b w:val="0"/>
          <w:bCs w:val="0"/>
          <w:lang w:val="es-AR"/>
        </w:rPr>
        <w:t xml:space="preserve">El comandante de TCG AKIN, </w:t>
      </w:r>
      <w:proofErr w:type="spellStart"/>
      <w:r w:rsidRPr="005C4254">
        <w:rPr>
          <w:b w:val="0"/>
          <w:bCs w:val="0"/>
          <w:lang w:val="es-AR"/>
        </w:rPr>
        <w:t>Cenk</w:t>
      </w:r>
      <w:proofErr w:type="spellEnd"/>
      <w:r w:rsidRPr="005C4254">
        <w:rPr>
          <w:b w:val="0"/>
          <w:bCs w:val="0"/>
          <w:lang w:val="es-AR"/>
        </w:rPr>
        <w:t xml:space="preserve"> </w:t>
      </w:r>
      <w:proofErr w:type="spellStart"/>
      <w:r w:rsidRPr="005C4254">
        <w:rPr>
          <w:b w:val="0"/>
          <w:bCs w:val="0"/>
          <w:lang w:val="es-AR"/>
        </w:rPr>
        <w:t>Ilgun</w:t>
      </w:r>
      <w:proofErr w:type="spellEnd"/>
      <w:r w:rsidRPr="005C4254">
        <w:rPr>
          <w:b w:val="0"/>
          <w:bCs w:val="0"/>
          <w:lang w:val="es-AR"/>
        </w:rPr>
        <w:t xml:space="preserve">, declaró que este submarino es un testigo clave de un importante periodo de la historia. </w:t>
      </w:r>
    </w:p>
    <w:p w14:paraId="7EF564A6" w14:textId="77777777" w:rsidR="005C4254" w:rsidRPr="005C4254" w:rsidRDefault="005C4254" w:rsidP="005C4254">
      <w:pPr>
        <w:pStyle w:val="Textoindependiente3"/>
        <w:rPr>
          <w:b w:val="0"/>
          <w:bCs w:val="0"/>
          <w:lang w:val="es-AR"/>
        </w:rPr>
      </w:pPr>
      <w:r w:rsidRPr="005C4254">
        <w:rPr>
          <w:b w:val="0"/>
          <w:bCs w:val="0"/>
          <w:lang w:val="es-AR"/>
        </w:rPr>
        <w:t>Este sumergible es uno de los seis submarinos [U-18, U-19, U-20, U-21, U-22, U-23] que formaban parte de la llamada "flota perdida de Hitler".</w:t>
      </w:r>
    </w:p>
    <w:p w14:paraId="27232EAA" w14:textId="77777777" w:rsidR="005C4254" w:rsidRPr="005C4254" w:rsidRDefault="005C4254" w:rsidP="005C4254">
      <w:pPr>
        <w:pStyle w:val="Textoindependiente3"/>
        <w:rPr>
          <w:b w:val="0"/>
          <w:bCs w:val="0"/>
          <w:lang w:val="es-AR"/>
        </w:rPr>
      </w:pPr>
      <w:r w:rsidRPr="005C4254">
        <w:rPr>
          <w:b w:val="0"/>
          <w:bCs w:val="0"/>
          <w:lang w:val="es-AR"/>
        </w:rPr>
        <w:t xml:space="preserve">El U-23, de 40 metros de eslora, es el segundo submarino nazi que fue hallado cerca de las costas de Turquía. En Julio de 1994 un submarino de rescate de la Armada turca encontró el submarino alemán U-20 a una profundidad de 23 metros cerca de las costas de la ciudad turca de </w:t>
      </w:r>
      <w:proofErr w:type="spellStart"/>
      <w:r w:rsidRPr="005C4254">
        <w:rPr>
          <w:b w:val="0"/>
          <w:bCs w:val="0"/>
          <w:lang w:val="es-AR"/>
        </w:rPr>
        <w:t>Karasu</w:t>
      </w:r>
      <w:proofErr w:type="spellEnd"/>
      <w:r w:rsidRPr="005C4254">
        <w:rPr>
          <w:b w:val="0"/>
          <w:bCs w:val="0"/>
          <w:lang w:val="es-AR"/>
        </w:rPr>
        <w:t xml:space="preserve"> situada en la provincia de Sakarya.</w:t>
      </w:r>
    </w:p>
    <w:p w14:paraId="3DBD2C41" w14:textId="0FA4F91D" w:rsidR="005C4254" w:rsidRPr="005C4254" w:rsidRDefault="005C4254" w:rsidP="005C4254">
      <w:pPr>
        <w:pStyle w:val="Textoindependiente3"/>
        <w:rPr>
          <w:b w:val="0"/>
          <w:bCs w:val="0"/>
          <w:lang w:val="es-AR"/>
        </w:rPr>
      </w:pPr>
      <w:r w:rsidRPr="005C4254">
        <w:rPr>
          <w:b w:val="0"/>
          <w:bCs w:val="0"/>
          <w:lang w:val="es-AR"/>
        </w:rPr>
        <w:t xml:space="preserve">Se cree que el tercer submarino, el U-19, yace cerca de las costas de la provincia norteña de Zonguldak. Sin embargo, la ubicación exacta de sus restos continúa </w:t>
      </w:r>
      <w:r>
        <w:rPr>
          <w:b w:val="0"/>
          <w:bCs w:val="0"/>
          <w:lang w:val="es-AR"/>
        </w:rPr>
        <w:t>siendo desconocida hasta ahora.</w:t>
      </w:r>
    </w:p>
    <w:p w14:paraId="1D577E06" w14:textId="77777777" w:rsidR="005C4254" w:rsidRPr="005C4254" w:rsidRDefault="005C4254" w:rsidP="005C4254">
      <w:pPr>
        <w:pStyle w:val="Textoindependiente3"/>
        <w:rPr>
          <w:b w:val="0"/>
          <w:bCs w:val="0"/>
          <w:lang w:val="es-AR"/>
        </w:rPr>
      </w:pPr>
      <w:r w:rsidRPr="005C4254">
        <w:rPr>
          <w:b w:val="0"/>
          <w:bCs w:val="0"/>
          <w:lang w:val="es-AR"/>
        </w:rPr>
        <w:t xml:space="preserve">Durante la Segunda Guerra Mundial la Alemania nazi solicitó el permiso de Turquía (país neutral) para transportar a través de sus estrechos su flota de seis submarinos al mar Negro con el objetivo de usarlos en la Operación </w:t>
      </w:r>
      <w:proofErr w:type="spellStart"/>
      <w:r w:rsidRPr="005C4254">
        <w:rPr>
          <w:b w:val="0"/>
          <w:bCs w:val="0"/>
          <w:lang w:val="es-AR"/>
        </w:rPr>
        <w:t>Barbarroja</w:t>
      </w:r>
      <w:proofErr w:type="spellEnd"/>
      <w:r w:rsidRPr="005C4254">
        <w:rPr>
          <w:b w:val="0"/>
          <w:bCs w:val="0"/>
          <w:lang w:val="es-AR"/>
        </w:rPr>
        <w:t xml:space="preserve"> contra la URSS.</w:t>
      </w:r>
    </w:p>
    <w:p w14:paraId="1C55AA3A" w14:textId="4E50AC3C" w:rsidR="005C4254" w:rsidRPr="005C4254" w:rsidRDefault="005C4254" w:rsidP="005C4254">
      <w:pPr>
        <w:pStyle w:val="Textoindependiente3"/>
        <w:rPr>
          <w:b w:val="0"/>
          <w:bCs w:val="0"/>
          <w:lang w:val="es-AR"/>
        </w:rPr>
      </w:pPr>
      <w:r w:rsidRPr="005C4254">
        <w:rPr>
          <w:b w:val="0"/>
          <w:bCs w:val="0"/>
          <w:lang w:val="es-AR"/>
        </w:rPr>
        <w:t xml:space="preserve">Los estrechos fueron cerrados para el paso de las naves alemanas bajo el Convenio de </w:t>
      </w:r>
      <w:proofErr w:type="spellStart"/>
      <w:r w:rsidRPr="005C4254">
        <w:rPr>
          <w:b w:val="0"/>
          <w:bCs w:val="0"/>
          <w:lang w:val="es-AR"/>
        </w:rPr>
        <w:t>Montreux</w:t>
      </w:r>
      <w:proofErr w:type="spellEnd"/>
      <w:r w:rsidRPr="005C4254">
        <w:rPr>
          <w:b w:val="0"/>
          <w:bCs w:val="0"/>
          <w:lang w:val="es-AR"/>
        </w:rPr>
        <w:t xml:space="preserve">. Como consecuencia, la Alemania nazi tuvo que transportar las piezas de estos submarinos por tierra y a través de río Danubio desde la ciudad alemana de Hamburgo a la localidad rumana de </w:t>
      </w:r>
      <w:proofErr w:type="spellStart"/>
      <w:r w:rsidRPr="005C4254">
        <w:rPr>
          <w:b w:val="0"/>
          <w:bCs w:val="0"/>
          <w:lang w:val="es-AR"/>
        </w:rPr>
        <w:t>Constanta</w:t>
      </w:r>
      <w:proofErr w:type="spellEnd"/>
      <w:r w:rsidRPr="005C4254">
        <w:rPr>
          <w:b w:val="0"/>
          <w:bCs w:val="0"/>
          <w:lang w:val="es-AR"/>
        </w:rPr>
        <w:t>.</w:t>
      </w:r>
      <w:r>
        <w:rPr>
          <w:b w:val="0"/>
          <w:bCs w:val="0"/>
          <w:lang w:val="es-AR"/>
        </w:rPr>
        <w:t xml:space="preserve"> </w:t>
      </w:r>
      <w:r w:rsidRPr="005C4254">
        <w:rPr>
          <w:b w:val="0"/>
          <w:bCs w:val="0"/>
          <w:lang w:val="es-AR"/>
        </w:rPr>
        <w:t>Allí los alemanes planeaban reconstruir sus naves. Posteriormente la URSS consiguió hundir tres de estos sumergibles durante las batallas marinas.</w:t>
      </w:r>
    </w:p>
    <w:p w14:paraId="1D7022E1" w14:textId="77777777" w:rsidR="005C4254" w:rsidRPr="005C4254" w:rsidRDefault="005C4254" w:rsidP="005C4254">
      <w:pPr>
        <w:pStyle w:val="Textoindependiente3"/>
        <w:rPr>
          <w:b w:val="0"/>
          <w:bCs w:val="0"/>
          <w:lang w:val="es-AR"/>
        </w:rPr>
      </w:pPr>
      <w:r w:rsidRPr="005C4254">
        <w:rPr>
          <w:b w:val="0"/>
          <w:bCs w:val="0"/>
          <w:lang w:val="es-AR"/>
        </w:rPr>
        <w:t>En 1944 Alemania volvió a solicitar por segunda vez el permiso de Turquía para atravesar sus estrechos y volvió a recibir su rechazo bajo el mismo Convenio. Después de esto, la Armada de Alemania tuvo que hundir los submarinos cerca de las costas de Turquía y desembarcar su tripulación en el suelo turco.</w:t>
      </w:r>
    </w:p>
    <w:p w14:paraId="6287A7D3" w14:textId="032123BD" w:rsidR="005C4254" w:rsidRDefault="00F8213A" w:rsidP="005C4254">
      <w:pPr>
        <w:pStyle w:val="Textoindependiente3"/>
        <w:numPr>
          <w:ilvl w:val="0"/>
          <w:numId w:val="37"/>
        </w:numPr>
        <w:rPr>
          <w:b w:val="0"/>
          <w:bCs w:val="0"/>
          <w:lang w:val="es-AR"/>
        </w:rPr>
      </w:pPr>
      <w:hyperlink r:id="rId12" w:history="1">
        <w:r w:rsidR="005C4254" w:rsidRPr="00433B1C">
          <w:rPr>
            <w:rStyle w:val="Hipervnculo"/>
            <w:b w:val="0"/>
            <w:bCs w:val="0"/>
            <w:lang w:val="es-AR"/>
          </w:rPr>
          <w:t>https://mundo.sputniknews.com/sociedad/201902021085200826-encuentran-restos-submarino-alemania-nazi-mar-negro/</w:t>
        </w:r>
      </w:hyperlink>
    </w:p>
    <w:p w14:paraId="2251E828" w14:textId="77777777" w:rsidR="005C4254" w:rsidRPr="00976AC6" w:rsidRDefault="005C4254" w:rsidP="005C4254">
      <w:pPr>
        <w:pStyle w:val="Textoindependiente3"/>
        <w:rPr>
          <w:b w:val="0"/>
          <w:bCs w:val="0"/>
          <w:lang w:val="es-AR"/>
        </w:rPr>
      </w:pPr>
    </w:p>
    <w:p w14:paraId="52F50077" w14:textId="77777777" w:rsidR="00932325" w:rsidRPr="00D74A7A" w:rsidRDefault="00932325" w:rsidP="00D74A7A">
      <w:pPr>
        <w:jc w:val="both"/>
        <w:rPr>
          <w:lang w:val="es-ES"/>
        </w:rPr>
      </w:pPr>
    </w:p>
    <w:p w14:paraId="1C1FBF55" w14:textId="77777777"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6" w:name="Variedades"/>
      <w:bookmarkEnd w:id="6"/>
      <w:r>
        <w:t>Variedades</w:t>
      </w:r>
    </w:p>
    <w:p w14:paraId="08FBDB27" w14:textId="77777777" w:rsidR="00EB0DF7" w:rsidRDefault="00EB0DF7" w:rsidP="00267703">
      <w:pPr>
        <w:jc w:val="both"/>
      </w:pPr>
    </w:p>
    <w:p w14:paraId="14FFBD1F" w14:textId="5F970772" w:rsidR="00343DAB" w:rsidRPr="00343DAB" w:rsidRDefault="00343DAB" w:rsidP="00343DAB">
      <w:pPr>
        <w:jc w:val="both"/>
        <w:rPr>
          <w:b/>
        </w:rPr>
      </w:pPr>
      <w:r w:rsidRPr="00343DAB">
        <w:rPr>
          <w:b/>
        </w:rPr>
        <w:t>EL PAÍS MENOS POPULAR DEL MUNDO</w:t>
      </w:r>
    </w:p>
    <w:p w14:paraId="1317B2F5" w14:textId="3AC1799C" w:rsidR="001710EF" w:rsidRDefault="00343DAB" w:rsidP="00343DAB">
      <w:pPr>
        <w:jc w:val="both"/>
      </w:pPr>
      <w:r>
        <w:t xml:space="preserve"> </w:t>
      </w:r>
      <w:r>
        <w:cr/>
        <w:t>De la misma encuesta de la que se vio el resultado de Alemania, salió el resultado de un 15% de rating positivo, y 59% de rating negativo para Irán.</w:t>
      </w:r>
    </w:p>
    <w:p w14:paraId="0F390978" w14:textId="77777777" w:rsidR="006E2F51" w:rsidRPr="006E2F51" w:rsidRDefault="006E2F51" w:rsidP="007D5DCD">
      <w:pPr>
        <w:jc w:val="both"/>
      </w:pPr>
    </w:p>
    <w:p w14:paraId="1A2CF75E" w14:textId="77777777" w:rsidR="00EC0989" w:rsidRDefault="00EC0989" w:rsidP="00EC0989">
      <w:pPr>
        <w:jc w:val="both"/>
        <w:rPr>
          <w:lang w:val="es-ES"/>
        </w:rPr>
      </w:pPr>
      <w:r>
        <w:rPr>
          <w:lang w:val="es-ES"/>
        </w:rPr>
        <w:t>- - - - -</w:t>
      </w:r>
    </w:p>
    <w:p w14:paraId="4A1AA285" w14:textId="77777777" w:rsidR="00EC0989" w:rsidRDefault="00EC0989" w:rsidP="00B21266">
      <w:pPr>
        <w:jc w:val="both"/>
        <w:rPr>
          <w:b/>
          <w:lang w:val="es-ES"/>
        </w:rPr>
      </w:pPr>
    </w:p>
    <w:p w14:paraId="4707C6F8" w14:textId="2285BF07" w:rsidR="00751C31" w:rsidRPr="00751C31" w:rsidRDefault="00751C31" w:rsidP="00751C31">
      <w:pPr>
        <w:jc w:val="both"/>
        <w:rPr>
          <w:b/>
          <w:lang w:val="es-ES"/>
        </w:rPr>
      </w:pPr>
      <w:r w:rsidRPr="00751C31">
        <w:rPr>
          <w:b/>
          <w:lang w:val="es-ES"/>
        </w:rPr>
        <w:t>ABC DEL MARIDAJE</w:t>
      </w:r>
    </w:p>
    <w:p w14:paraId="3264EDC4" w14:textId="77777777" w:rsidR="00751C31" w:rsidRDefault="00751C31" w:rsidP="00751C31">
      <w:pPr>
        <w:jc w:val="both"/>
        <w:rPr>
          <w:lang w:val="es-ES"/>
        </w:rPr>
      </w:pPr>
    </w:p>
    <w:p w14:paraId="565E0752" w14:textId="06A57937" w:rsidR="00751C31" w:rsidRPr="00751C31" w:rsidRDefault="00751C31" w:rsidP="00751C31">
      <w:pPr>
        <w:jc w:val="both"/>
        <w:rPr>
          <w:lang w:val="es-ES"/>
        </w:rPr>
      </w:pPr>
      <w:r w:rsidRPr="00751C31">
        <w:rPr>
          <w:lang w:val="es-ES"/>
        </w:rPr>
        <w:t>Para que un vino sea inolvidable basta acompañarlo con un</w:t>
      </w:r>
      <w:r>
        <w:rPr>
          <w:lang w:val="es-ES"/>
        </w:rPr>
        <w:t xml:space="preserve"> </w:t>
      </w:r>
      <w:r w:rsidRPr="00751C31">
        <w:rPr>
          <w:lang w:val="es-ES"/>
        </w:rPr>
        <w:t>buen plato. No necesariamente elaborado por el mejor chef</w:t>
      </w:r>
      <w:r>
        <w:rPr>
          <w:lang w:val="es-ES"/>
        </w:rPr>
        <w:t xml:space="preserve"> </w:t>
      </w:r>
      <w:r w:rsidRPr="00751C31">
        <w:rPr>
          <w:lang w:val="es-ES"/>
        </w:rPr>
        <w:t>en el restaurante número uno del mundo, solo basta con</w:t>
      </w:r>
      <w:r>
        <w:rPr>
          <w:lang w:val="es-ES"/>
        </w:rPr>
        <w:t xml:space="preserve"> </w:t>
      </w:r>
      <w:r w:rsidRPr="00751C31">
        <w:rPr>
          <w:lang w:val="es-ES"/>
        </w:rPr>
        <w:t>elegir los productos e ingredientes indicados de acuerdo</w:t>
      </w:r>
      <w:r>
        <w:rPr>
          <w:lang w:val="es-ES"/>
        </w:rPr>
        <w:t xml:space="preserve"> </w:t>
      </w:r>
      <w:r w:rsidRPr="00751C31">
        <w:rPr>
          <w:lang w:val="es-ES"/>
        </w:rPr>
        <w:t>al vino. Dicha armonía entre alimentos y bebidas se llama</w:t>
      </w:r>
      <w:r>
        <w:rPr>
          <w:lang w:val="es-ES"/>
        </w:rPr>
        <w:t xml:space="preserve"> </w:t>
      </w:r>
      <w:r w:rsidRPr="00751C31">
        <w:rPr>
          <w:lang w:val="es-ES"/>
        </w:rPr>
        <w:t>maridaje.</w:t>
      </w:r>
    </w:p>
    <w:p w14:paraId="30F70F7D" w14:textId="5BC5A857" w:rsidR="00751C31" w:rsidRPr="00751C31" w:rsidRDefault="00751C31" w:rsidP="00751C31">
      <w:pPr>
        <w:jc w:val="both"/>
        <w:rPr>
          <w:lang w:val="es-ES"/>
        </w:rPr>
      </w:pPr>
      <w:r w:rsidRPr="00751C31">
        <w:rPr>
          <w:lang w:val="es-ES"/>
        </w:rPr>
        <w:t>Lograr un maridaje exitoso demanda de ciertos principios</w:t>
      </w:r>
      <w:r>
        <w:rPr>
          <w:lang w:val="es-ES"/>
        </w:rPr>
        <w:t xml:space="preserve"> </w:t>
      </w:r>
      <w:r w:rsidRPr="00751C31">
        <w:rPr>
          <w:lang w:val="es-ES"/>
        </w:rPr>
        <w:t>básicos, recomendaciones y una regla de oro: no hay</w:t>
      </w:r>
      <w:r>
        <w:rPr>
          <w:lang w:val="es-ES"/>
        </w:rPr>
        <w:t xml:space="preserve"> </w:t>
      </w:r>
      <w:r w:rsidRPr="00751C31">
        <w:rPr>
          <w:lang w:val="es-ES"/>
        </w:rPr>
        <w:t>reglas. Es decir, un buen maridaje nace de la experiencia</w:t>
      </w:r>
      <w:r>
        <w:rPr>
          <w:lang w:val="es-ES"/>
        </w:rPr>
        <w:t xml:space="preserve"> </w:t>
      </w:r>
      <w:r w:rsidRPr="00751C31">
        <w:rPr>
          <w:lang w:val="es-ES"/>
        </w:rPr>
        <w:t>y el placer que produce. No se puede forzar a nadie a</w:t>
      </w:r>
      <w:r>
        <w:rPr>
          <w:lang w:val="es-ES"/>
        </w:rPr>
        <w:t xml:space="preserve"> </w:t>
      </w:r>
      <w:r w:rsidRPr="00751C31">
        <w:rPr>
          <w:lang w:val="es-ES"/>
        </w:rPr>
        <w:t>cumplir con una combinación si alguno de los productos</w:t>
      </w:r>
      <w:r>
        <w:rPr>
          <w:lang w:val="es-ES"/>
        </w:rPr>
        <w:t xml:space="preserve"> </w:t>
      </w:r>
      <w:r w:rsidRPr="00751C31">
        <w:rPr>
          <w:lang w:val="es-ES"/>
        </w:rPr>
        <w:t>sugeridos, plato o vino, no está dentro de sus preferencias.</w:t>
      </w:r>
      <w:r>
        <w:rPr>
          <w:lang w:val="es-ES"/>
        </w:rPr>
        <w:t xml:space="preserve"> </w:t>
      </w:r>
      <w:r w:rsidRPr="00751C31">
        <w:rPr>
          <w:lang w:val="es-ES"/>
        </w:rPr>
        <w:t>Por lo tanto es importante seguir algunos consejos y luego</w:t>
      </w:r>
      <w:r>
        <w:rPr>
          <w:lang w:val="es-ES"/>
        </w:rPr>
        <w:t xml:space="preserve"> </w:t>
      </w:r>
      <w:r w:rsidRPr="00751C31">
        <w:rPr>
          <w:lang w:val="es-ES"/>
        </w:rPr>
        <w:t>entregarse a al deleite de acuerdo a los gustos personales.</w:t>
      </w:r>
    </w:p>
    <w:p w14:paraId="2E1CE721" w14:textId="5BB777D2" w:rsidR="00751C31" w:rsidRPr="00751C31" w:rsidRDefault="00751C31" w:rsidP="00751C31">
      <w:pPr>
        <w:jc w:val="both"/>
        <w:rPr>
          <w:lang w:val="es-ES"/>
        </w:rPr>
      </w:pPr>
      <w:r w:rsidRPr="00751C31">
        <w:rPr>
          <w:lang w:val="es-ES"/>
        </w:rPr>
        <w:t>Además del color del vino, los factores más importantes</w:t>
      </w:r>
      <w:r>
        <w:rPr>
          <w:lang w:val="es-ES"/>
        </w:rPr>
        <w:t xml:space="preserve"> </w:t>
      </w:r>
      <w:r w:rsidRPr="00751C31">
        <w:rPr>
          <w:lang w:val="es-ES"/>
        </w:rPr>
        <w:t>para ser exitoso en esta materia son las texturas, los sabores</w:t>
      </w:r>
      <w:r>
        <w:rPr>
          <w:lang w:val="es-ES"/>
        </w:rPr>
        <w:t xml:space="preserve"> </w:t>
      </w:r>
      <w:r w:rsidRPr="00751C31">
        <w:rPr>
          <w:lang w:val="es-ES"/>
        </w:rPr>
        <w:t>y temperatura del vino como también los ingredientes, tipo</w:t>
      </w:r>
      <w:r>
        <w:rPr>
          <w:lang w:val="es-ES"/>
        </w:rPr>
        <w:t xml:space="preserve"> </w:t>
      </w:r>
      <w:r w:rsidRPr="00751C31">
        <w:rPr>
          <w:lang w:val="es-ES"/>
        </w:rPr>
        <w:t>de cocción y acompañamientos del plato. Aunque result</w:t>
      </w:r>
      <w:r>
        <w:rPr>
          <w:lang w:val="es-ES"/>
        </w:rPr>
        <w:t xml:space="preserve">a </w:t>
      </w:r>
      <w:r w:rsidRPr="00751C31">
        <w:rPr>
          <w:lang w:val="es-ES"/>
        </w:rPr>
        <w:t>difícil de creer cualquiera de estos factores puede optimizar</w:t>
      </w:r>
      <w:r>
        <w:rPr>
          <w:lang w:val="es-ES"/>
        </w:rPr>
        <w:t xml:space="preserve"> </w:t>
      </w:r>
      <w:r w:rsidRPr="00751C31">
        <w:rPr>
          <w:lang w:val="es-ES"/>
        </w:rPr>
        <w:t>o hacer fracasar la experiencia.</w:t>
      </w:r>
    </w:p>
    <w:p w14:paraId="0BAFD8E0" w14:textId="50DE4CA7" w:rsidR="005C5960" w:rsidRDefault="00751C31" w:rsidP="00751C31">
      <w:pPr>
        <w:jc w:val="both"/>
        <w:rPr>
          <w:lang w:val="es-ES"/>
        </w:rPr>
      </w:pPr>
      <w:r w:rsidRPr="00751C31">
        <w:rPr>
          <w:lang w:val="es-ES"/>
        </w:rPr>
        <w:t>A continuación recorreremos el mundo de la armonía entre</w:t>
      </w:r>
      <w:r>
        <w:rPr>
          <w:lang w:val="es-ES"/>
        </w:rPr>
        <w:t xml:space="preserve"> </w:t>
      </w:r>
      <w:r w:rsidRPr="00751C31">
        <w:rPr>
          <w:lang w:val="es-ES"/>
        </w:rPr>
        <w:t>bocados y sorbos para que el próximo descorche sea una</w:t>
      </w:r>
      <w:r>
        <w:rPr>
          <w:lang w:val="es-ES"/>
        </w:rPr>
        <w:t xml:space="preserve"> experiencia reveladora:</w:t>
      </w:r>
    </w:p>
    <w:p w14:paraId="3DAAB7E8" w14:textId="05769CAB" w:rsidR="00751C31" w:rsidRDefault="00F8213A" w:rsidP="00F07801">
      <w:pPr>
        <w:numPr>
          <w:ilvl w:val="0"/>
          <w:numId w:val="37"/>
        </w:numPr>
        <w:jc w:val="both"/>
        <w:rPr>
          <w:lang w:val="es-ES"/>
        </w:rPr>
      </w:pPr>
      <w:hyperlink r:id="rId13" w:history="1">
        <w:r w:rsidR="00751C31" w:rsidRPr="00A7339B">
          <w:rPr>
            <w:rStyle w:val="Hipervnculo"/>
            <w:lang w:val="es-ES"/>
          </w:rPr>
          <w:t>http://static.bonvivir.com/newsletter/BV_curso_vinos/BV_curso_vinos_6.pdf</w:t>
        </w:r>
      </w:hyperlink>
    </w:p>
    <w:p w14:paraId="6D635FD2" w14:textId="77777777" w:rsidR="006D3AA5" w:rsidRDefault="006D3AA5" w:rsidP="006D3AA5">
      <w:pPr>
        <w:jc w:val="both"/>
        <w:rPr>
          <w:lang w:val="es-ES"/>
        </w:rPr>
      </w:pPr>
    </w:p>
    <w:p w14:paraId="185FF89C" w14:textId="77777777" w:rsidR="006D3AA5" w:rsidRDefault="006D3AA5" w:rsidP="006D3AA5">
      <w:pPr>
        <w:jc w:val="both"/>
        <w:rPr>
          <w:lang w:val="es-ES"/>
        </w:rPr>
      </w:pPr>
      <w:r>
        <w:rPr>
          <w:lang w:val="es-ES"/>
        </w:rPr>
        <w:t>- - - - -</w:t>
      </w:r>
    </w:p>
    <w:p w14:paraId="34D1378A" w14:textId="77777777" w:rsidR="006D3AA5" w:rsidRDefault="006D3AA5" w:rsidP="006D3AA5">
      <w:pPr>
        <w:jc w:val="both"/>
        <w:rPr>
          <w:lang w:val="es-ES"/>
        </w:rPr>
      </w:pPr>
    </w:p>
    <w:p w14:paraId="594C6BD1" w14:textId="77777777" w:rsidR="00A556DF" w:rsidRPr="00156371" w:rsidRDefault="00A556DF" w:rsidP="00A556DF">
      <w:pPr>
        <w:jc w:val="both"/>
        <w:rPr>
          <w:b/>
          <w:lang w:val="es-ES"/>
        </w:rPr>
      </w:pPr>
      <w:r w:rsidRPr="00156371">
        <w:rPr>
          <w:b/>
          <w:lang w:val="es-ES"/>
        </w:rPr>
        <w:t>GUÍA SENCILLA SOBRE LOS TAMAÑOS DE LAS BOTELLAS DE VINO</w:t>
      </w:r>
    </w:p>
    <w:p w14:paraId="63D12417" w14:textId="77777777" w:rsidR="00A556DF" w:rsidRDefault="00A556DF" w:rsidP="00A556DF">
      <w:pPr>
        <w:jc w:val="both"/>
        <w:rPr>
          <w:lang w:val="es-ES"/>
        </w:rPr>
      </w:pPr>
    </w:p>
    <w:p w14:paraId="18AD68A9" w14:textId="7CB99F03" w:rsidR="004055B8" w:rsidRPr="004055B8" w:rsidRDefault="004055B8" w:rsidP="004055B8">
      <w:pPr>
        <w:jc w:val="both"/>
        <w:rPr>
          <w:b/>
          <w:lang w:val="es-ES"/>
        </w:rPr>
      </w:pPr>
      <w:proofErr w:type="spellStart"/>
      <w:r w:rsidRPr="004055B8">
        <w:rPr>
          <w:b/>
          <w:lang w:val="es-ES"/>
        </w:rPr>
        <w:t>Salmanazar</w:t>
      </w:r>
      <w:proofErr w:type="spellEnd"/>
      <w:r w:rsidRPr="004055B8">
        <w:rPr>
          <w:b/>
          <w:lang w:val="es-ES"/>
        </w:rPr>
        <w:t xml:space="preserve"> (9L)</w:t>
      </w:r>
    </w:p>
    <w:p w14:paraId="78163218" w14:textId="77777777" w:rsidR="004055B8" w:rsidRDefault="004055B8" w:rsidP="004055B8">
      <w:pPr>
        <w:jc w:val="both"/>
        <w:rPr>
          <w:lang w:val="es-ES"/>
        </w:rPr>
      </w:pPr>
    </w:p>
    <w:p w14:paraId="7F1C83CE" w14:textId="4540108B" w:rsidR="000663B2" w:rsidRPr="00594038" w:rsidRDefault="004055B8" w:rsidP="004055B8">
      <w:pPr>
        <w:jc w:val="both"/>
        <w:rPr>
          <w:highlight w:val="yellow"/>
          <w:lang w:val="es-ES"/>
        </w:rPr>
      </w:pPr>
      <w:proofErr w:type="spellStart"/>
      <w:r w:rsidRPr="004055B8">
        <w:rPr>
          <w:lang w:val="es-ES"/>
        </w:rPr>
        <w:t>Salmanazar</w:t>
      </w:r>
      <w:proofErr w:type="spellEnd"/>
      <w:r w:rsidRPr="004055B8">
        <w:rPr>
          <w:lang w:val="es-ES"/>
        </w:rPr>
        <w:t xml:space="preserve"> es una botella de vino de gran tamaño que contiene 9 litros de (normalmente de alta gama) bebida.</w:t>
      </w:r>
      <w:r>
        <w:rPr>
          <w:lang w:val="es-ES"/>
        </w:rPr>
        <w:t xml:space="preserve"> </w:t>
      </w:r>
      <w:r w:rsidRPr="004055B8">
        <w:rPr>
          <w:lang w:val="es-ES"/>
        </w:rPr>
        <w:t>Esto es suficiente para llenar 60 vasos de vino, y equivale a 12 botellas estándar de 750 ml.</w:t>
      </w:r>
      <w:r>
        <w:rPr>
          <w:lang w:val="es-ES"/>
        </w:rPr>
        <w:t xml:space="preserve"> </w:t>
      </w:r>
      <w:r w:rsidRPr="004055B8">
        <w:rPr>
          <w:lang w:val="es-ES"/>
        </w:rPr>
        <w:t>Inusual para formatos grandes, el término es consistente en toda Francia para referirse a este tamaño de botella de 9 litros. Se utiliza de forma similar en Burdeos, Borgoña, o para los envases de Vino espumoso de Champagne.</w:t>
      </w:r>
      <w:r>
        <w:rPr>
          <w:lang w:val="es-ES"/>
        </w:rPr>
        <w:t xml:space="preserve"> </w:t>
      </w:r>
      <w:proofErr w:type="spellStart"/>
      <w:r w:rsidRPr="004055B8">
        <w:rPr>
          <w:lang w:val="es-ES"/>
        </w:rPr>
        <w:t>Salmanazar</w:t>
      </w:r>
      <w:proofErr w:type="spellEnd"/>
      <w:r w:rsidRPr="004055B8">
        <w:rPr>
          <w:lang w:val="es-ES"/>
        </w:rPr>
        <w:t xml:space="preserve"> era un antiguo rey de Siria que no parece haber sido recordado en la historia por ningún hecho destacado que pudiese explicarse fácilmente aquí.</w:t>
      </w:r>
      <w:r>
        <w:rPr>
          <w:lang w:val="es-ES"/>
        </w:rPr>
        <w:t xml:space="preserve"> </w:t>
      </w:r>
      <w:r w:rsidRPr="004055B8">
        <w:rPr>
          <w:lang w:val="es-ES"/>
        </w:rPr>
        <w:t xml:space="preserve">El formato de nueve litros es poco común. Por lo general se rellenan a mano en cantidades muy limitadas, y solo en las mejores regiones, cuyos clientes son lo suficientemente generosos como para compartir su vino a este nivel. Debido a su </w:t>
      </w:r>
      <w:r w:rsidRPr="004055B8">
        <w:rPr>
          <w:lang w:val="es-ES"/>
        </w:rPr>
        <w:lastRenderedPageBreak/>
        <w:t xml:space="preserve">rareza, por una </w:t>
      </w:r>
      <w:proofErr w:type="spellStart"/>
      <w:r w:rsidRPr="004055B8">
        <w:rPr>
          <w:lang w:val="es-ES"/>
        </w:rPr>
        <w:t>Salmanazar</w:t>
      </w:r>
      <w:proofErr w:type="spellEnd"/>
      <w:r w:rsidRPr="004055B8">
        <w:rPr>
          <w:lang w:val="es-ES"/>
        </w:rPr>
        <w:t xml:space="preserve"> normalmente pagarás más de doce veces el precio de una botella estándar.</w:t>
      </w:r>
      <w:r>
        <w:rPr>
          <w:lang w:val="es-ES"/>
        </w:rPr>
        <w:t xml:space="preserve"> </w:t>
      </w:r>
      <w:r w:rsidRPr="004055B8">
        <w:rPr>
          <w:lang w:val="es-ES"/>
        </w:rPr>
        <w:t>Como en todas las botellas de vino de gran tamaño, el vino envejece más lentamente que en una botella de menos tamaño. Generalmente conserva los aromas más frescos durante un periodo de tiempo más largo ya que entra menos oxígeno a través del corcho en la botella, en relación al volumen de vino.</w:t>
      </w:r>
    </w:p>
    <w:p w14:paraId="142F4F96" w14:textId="77777777" w:rsidR="00A556DF" w:rsidRDefault="00A556DF" w:rsidP="00A556DF">
      <w:pPr>
        <w:jc w:val="both"/>
        <w:rPr>
          <w:i/>
          <w:sz w:val="20"/>
          <w:lang w:val="es-ES"/>
        </w:rPr>
      </w:pPr>
      <w:r>
        <w:rPr>
          <w:i/>
          <w:sz w:val="20"/>
          <w:lang w:val="es-ES"/>
        </w:rPr>
        <w:t xml:space="preserve">Fuente: </w:t>
      </w:r>
      <w:hyperlink r:id="rId14" w:history="1">
        <w:r w:rsidRPr="00084329">
          <w:rPr>
            <w:rStyle w:val="Hipervnculo"/>
            <w:i/>
            <w:sz w:val="20"/>
            <w:lang w:val="es-ES"/>
          </w:rPr>
          <w:t>www.vivino.com</w:t>
        </w:r>
      </w:hyperlink>
    </w:p>
    <w:p w14:paraId="760CF293" w14:textId="77777777" w:rsidR="00A556DF" w:rsidRDefault="00A556DF" w:rsidP="00A556DF">
      <w:pPr>
        <w:jc w:val="both"/>
        <w:rPr>
          <w:lang w:val="es-ES"/>
        </w:rPr>
      </w:pPr>
    </w:p>
    <w:p w14:paraId="69C2DD5F" w14:textId="77777777" w:rsidR="00A556DF" w:rsidRDefault="00A556DF" w:rsidP="00A556DF">
      <w:pPr>
        <w:jc w:val="both"/>
        <w:rPr>
          <w:lang w:val="es-ES"/>
        </w:rPr>
      </w:pPr>
      <w:r>
        <w:rPr>
          <w:lang w:val="es-ES"/>
        </w:rPr>
        <w:t>- - - - -</w:t>
      </w:r>
    </w:p>
    <w:p w14:paraId="73B37BF8" w14:textId="77777777" w:rsidR="00A556DF" w:rsidRDefault="00A556DF" w:rsidP="00A556DF">
      <w:pPr>
        <w:jc w:val="both"/>
        <w:rPr>
          <w:lang w:val="es-ES"/>
        </w:rPr>
      </w:pPr>
    </w:p>
    <w:p w14:paraId="47A7DFF7" w14:textId="77777777" w:rsidR="0073799A" w:rsidRPr="00571DA5" w:rsidRDefault="0073799A" w:rsidP="0073799A">
      <w:pPr>
        <w:jc w:val="both"/>
        <w:rPr>
          <w:b/>
        </w:rPr>
      </w:pPr>
      <w:r w:rsidRPr="00571DA5">
        <w:rPr>
          <w:b/>
        </w:rPr>
        <w:t>GRANDES BENEFICIOS DEL VINO TINTO</w:t>
      </w:r>
    </w:p>
    <w:p w14:paraId="0E47DEC6" w14:textId="77777777" w:rsidR="0073799A" w:rsidRDefault="0073799A" w:rsidP="0073799A">
      <w:pPr>
        <w:jc w:val="both"/>
      </w:pPr>
    </w:p>
    <w:p w14:paraId="79CB00AF" w14:textId="77777777" w:rsidR="00384D04" w:rsidRPr="00384D04" w:rsidRDefault="00384D04" w:rsidP="00384D04">
      <w:pPr>
        <w:jc w:val="both"/>
        <w:rPr>
          <w:b/>
        </w:rPr>
      </w:pPr>
      <w:r w:rsidRPr="00384D04">
        <w:rPr>
          <w:b/>
        </w:rPr>
        <w:t>Aumenta nuestras endorfinas</w:t>
      </w:r>
    </w:p>
    <w:p w14:paraId="7BE62B63" w14:textId="77777777" w:rsidR="00384D04" w:rsidRDefault="00384D04" w:rsidP="00384D04">
      <w:pPr>
        <w:jc w:val="both"/>
      </w:pPr>
    </w:p>
    <w:p w14:paraId="2D63BC22" w14:textId="0B2DE8AD" w:rsidR="00B83BF7" w:rsidRPr="00594038" w:rsidRDefault="00384D04" w:rsidP="00384D04">
      <w:pPr>
        <w:jc w:val="both"/>
        <w:rPr>
          <w:highlight w:val="yellow"/>
        </w:rPr>
      </w:pPr>
      <w:r>
        <w:t>Siempre con moderación para disfrutar más de ese vino tinto sano y delicioso. Al hacerlo, liberamos endorfinas en nuestro organismo, relajándonos y disfrutando más del momento. Dicho estudio se llevó a cabo en la Universidad de California. No olvides que el vino combinado con determinados alimentos y platos potencia aún más su sabor y el disfrute de los mismos.</w:t>
      </w:r>
    </w:p>
    <w:p w14:paraId="208C12E9" w14:textId="77777777" w:rsidR="0073799A" w:rsidRDefault="0073799A" w:rsidP="0073799A">
      <w:pPr>
        <w:jc w:val="both"/>
        <w:rPr>
          <w:i/>
          <w:sz w:val="20"/>
          <w:lang w:val="es-ES"/>
        </w:rPr>
      </w:pPr>
      <w:r>
        <w:rPr>
          <w:i/>
          <w:sz w:val="20"/>
          <w:lang w:val="es-ES"/>
        </w:rPr>
        <w:t xml:space="preserve">Fuente: </w:t>
      </w:r>
      <w:hyperlink r:id="rId15" w:history="1">
        <w:r w:rsidRPr="00B84518">
          <w:rPr>
            <w:rStyle w:val="Hipervnculo"/>
            <w:i/>
            <w:sz w:val="20"/>
            <w:lang w:val="es-ES"/>
          </w:rPr>
          <w:t>www.polargentina.com</w:t>
        </w:r>
      </w:hyperlink>
    </w:p>
    <w:p w14:paraId="38BE384E" w14:textId="77777777" w:rsidR="0073799A" w:rsidRPr="006B2A3E" w:rsidRDefault="0073799A" w:rsidP="0073799A">
      <w:pPr>
        <w:jc w:val="both"/>
      </w:pPr>
    </w:p>
    <w:p w14:paraId="7482E2FF" w14:textId="77777777" w:rsidR="0073799A" w:rsidRDefault="0073799A" w:rsidP="0073799A">
      <w:pPr>
        <w:jc w:val="both"/>
        <w:rPr>
          <w:lang w:val="es-ES"/>
        </w:rPr>
      </w:pPr>
      <w:r>
        <w:rPr>
          <w:lang w:val="es-ES"/>
        </w:rPr>
        <w:t>- - - - -</w:t>
      </w:r>
    </w:p>
    <w:p w14:paraId="5C4B4898" w14:textId="77777777" w:rsidR="0073799A" w:rsidRDefault="0073799A" w:rsidP="0073799A">
      <w:pPr>
        <w:jc w:val="both"/>
        <w:rPr>
          <w:lang w:val="es-ES"/>
        </w:rPr>
      </w:pPr>
    </w:p>
    <w:p w14:paraId="4F2CE814" w14:textId="77777777" w:rsidR="00E4730C" w:rsidRPr="00E4730C" w:rsidRDefault="00E4730C" w:rsidP="00E4730C">
      <w:pPr>
        <w:jc w:val="both"/>
        <w:rPr>
          <w:b/>
          <w:lang w:val="es-ES"/>
        </w:rPr>
      </w:pPr>
      <w:r w:rsidRPr="00E4730C">
        <w:rPr>
          <w:b/>
          <w:lang w:val="es-ES"/>
        </w:rPr>
        <w:t>LOS BENEFICIOS SALUDABLES DEL WHISKY</w:t>
      </w:r>
    </w:p>
    <w:p w14:paraId="08D02095" w14:textId="77777777" w:rsidR="00E4730C" w:rsidRPr="00E4730C" w:rsidRDefault="00E4730C" w:rsidP="00E4730C">
      <w:pPr>
        <w:jc w:val="both"/>
        <w:rPr>
          <w:lang w:val="es-ES"/>
        </w:rPr>
      </w:pPr>
      <w:r w:rsidRPr="00E4730C">
        <w:rPr>
          <w:lang w:val="es-ES"/>
        </w:rPr>
        <w:t xml:space="preserve"> </w:t>
      </w:r>
    </w:p>
    <w:p w14:paraId="47698090" w14:textId="77777777" w:rsidR="00E17655" w:rsidRPr="00E17655" w:rsidRDefault="00E17655" w:rsidP="00E17655">
      <w:pPr>
        <w:jc w:val="both"/>
        <w:rPr>
          <w:b/>
          <w:lang w:val="es-ES"/>
        </w:rPr>
      </w:pPr>
      <w:r w:rsidRPr="00E17655">
        <w:rPr>
          <w:b/>
          <w:lang w:val="es-ES"/>
        </w:rPr>
        <w:t>Apto para diabéticos</w:t>
      </w:r>
    </w:p>
    <w:p w14:paraId="35760049" w14:textId="77777777" w:rsidR="00E17655" w:rsidRPr="00E17655" w:rsidRDefault="00E17655" w:rsidP="00E17655">
      <w:pPr>
        <w:jc w:val="both"/>
        <w:rPr>
          <w:lang w:val="es-ES"/>
        </w:rPr>
      </w:pPr>
    </w:p>
    <w:p w14:paraId="1FE794D7" w14:textId="0AF5C08C" w:rsidR="005C5960" w:rsidRPr="00594038" w:rsidRDefault="00E17655" w:rsidP="00E17655">
      <w:pPr>
        <w:jc w:val="both"/>
        <w:rPr>
          <w:highlight w:val="yellow"/>
          <w:lang w:val="es-ES"/>
        </w:rPr>
      </w:pPr>
      <w:r w:rsidRPr="00E17655">
        <w:rPr>
          <w:lang w:val="es-ES"/>
        </w:rPr>
        <w:t>El whisky contiene cero carbohidratos, por lo que no afecta los niveles de azúcar en la sangre, y es lo que lo hace la opción número uno para los pacientes diabéticos.</w:t>
      </w:r>
    </w:p>
    <w:p w14:paraId="1A0B4F29" w14:textId="77777777" w:rsidR="00E4730C" w:rsidRDefault="00E4730C" w:rsidP="00E4730C">
      <w:pPr>
        <w:jc w:val="both"/>
        <w:rPr>
          <w:lang w:val="es-ES"/>
        </w:rPr>
      </w:pPr>
    </w:p>
    <w:p w14:paraId="3EE89AA8" w14:textId="77777777" w:rsidR="00E4730C" w:rsidRPr="005B43ED" w:rsidRDefault="00E4730C" w:rsidP="00E4730C">
      <w:pPr>
        <w:jc w:val="both"/>
        <w:rPr>
          <w:lang w:val="es-ES"/>
        </w:rPr>
      </w:pPr>
      <w:r>
        <w:rPr>
          <w:lang w:val="es-ES"/>
        </w:rPr>
        <w:t>- - - - -</w:t>
      </w:r>
    </w:p>
    <w:p w14:paraId="7C81F2CC" w14:textId="77777777" w:rsidR="00E4730C" w:rsidRDefault="00E4730C" w:rsidP="00E4730C">
      <w:pPr>
        <w:jc w:val="both"/>
        <w:rPr>
          <w:lang w:val="es-ES"/>
        </w:rPr>
      </w:pPr>
    </w:p>
    <w:p w14:paraId="204C7F29" w14:textId="77777777" w:rsidR="009A1503" w:rsidRPr="00E4730C" w:rsidRDefault="009A1503" w:rsidP="009A1503">
      <w:pPr>
        <w:jc w:val="both"/>
        <w:rPr>
          <w:lang w:val="es-ES"/>
        </w:rPr>
      </w:pPr>
      <w:r w:rsidRPr="009A1503">
        <w:rPr>
          <w:b/>
          <w:lang w:val="es-ES"/>
        </w:rPr>
        <w:t>BEBIDAS ALCOHÓLICAS BENEFICIOSAS PARA LA SALUD</w:t>
      </w:r>
      <w:r w:rsidRPr="00E4730C">
        <w:rPr>
          <w:lang w:val="es-ES"/>
        </w:rPr>
        <w:t xml:space="preserve"> </w:t>
      </w:r>
    </w:p>
    <w:p w14:paraId="31B715E5" w14:textId="77777777" w:rsidR="009A1503" w:rsidRDefault="009A1503" w:rsidP="009A1503">
      <w:pPr>
        <w:jc w:val="both"/>
        <w:rPr>
          <w:lang w:val="es-ES"/>
        </w:rPr>
      </w:pPr>
    </w:p>
    <w:p w14:paraId="6D67A493" w14:textId="77777777" w:rsidR="000B3CB2" w:rsidRPr="000B3CB2" w:rsidRDefault="000B3CB2" w:rsidP="000B3CB2">
      <w:pPr>
        <w:jc w:val="both"/>
        <w:rPr>
          <w:b/>
          <w:lang w:val="es-ES"/>
        </w:rPr>
      </w:pPr>
      <w:r w:rsidRPr="000B3CB2">
        <w:rPr>
          <w:b/>
          <w:lang w:val="es-ES"/>
        </w:rPr>
        <w:t>Sidra</w:t>
      </w:r>
    </w:p>
    <w:p w14:paraId="77024EF4" w14:textId="77777777" w:rsidR="000B3CB2" w:rsidRDefault="000B3CB2" w:rsidP="000B3CB2">
      <w:pPr>
        <w:jc w:val="both"/>
        <w:rPr>
          <w:lang w:val="es-ES"/>
        </w:rPr>
      </w:pPr>
    </w:p>
    <w:p w14:paraId="5A547AC2" w14:textId="2CBE02F1" w:rsidR="00915BDD" w:rsidRPr="00594038" w:rsidRDefault="000B3CB2" w:rsidP="000B3CB2">
      <w:pPr>
        <w:jc w:val="both"/>
        <w:rPr>
          <w:highlight w:val="yellow"/>
          <w:lang w:val="es-ES"/>
        </w:rPr>
      </w:pPr>
      <w:r w:rsidRPr="000B3CB2">
        <w:rPr>
          <w:lang w:val="es-ES"/>
        </w:rPr>
        <w:t>Un vaso de sidra al día mantiene alejado al médico. ¿Y por qué no? Está hecho de manzanas, después de todo.</w:t>
      </w:r>
      <w:r>
        <w:rPr>
          <w:lang w:val="es-ES"/>
        </w:rPr>
        <w:t xml:space="preserve"> </w:t>
      </w:r>
      <w:r w:rsidRPr="000B3CB2">
        <w:rPr>
          <w:lang w:val="es-ES"/>
        </w:rPr>
        <w:t>Si bien es cierto que la sidra contiene un poco de azúcar, también está repleta de antioxidantes, tantos como un vaso de vino tinto.</w:t>
      </w:r>
      <w:r w:rsidR="00A67B21">
        <w:rPr>
          <w:lang w:val="es-ES"/>
        </w:rPr>
        <w:t xml:space="preserve"> </w:t>
      </w:r>
      <w:r w:rsidRPr="000B3CB2">
        <w:rPr>
          <w:lang w:val="es-ES"/>
        </w:rPr>
        <w:t>Los ingredientes afrutados únicos en la sidra también la convierten en una mejor fuente de vitamina C y calcio que otras bebidas alcohólicas.</w:t>
      </w:r>
    </w:p>
    <w:p w14:paraId="03A490E3" w14:textId="77777777" w:rsidR="009A1503" w:rsidRDefault="009A1503" w:rsidP="009A1503">
      <w:pPr>
        <w:jc w:val="both"/>
        <w:rPr>
          <w:lang w:val="es-ES"/>
        </w:rPr>
      </w:pPr>
    </w:p>
    <w:p w14:paraId="5B56F4E8" w14:textId="77777777" w:rsidR="009A1503" w:rsidRPr="005B43ED" w:rsidRDefault="009A1503" w:rsidP="009A1503">
      <w:pPr>
        <w:jc w:val="both"/>
        <w:rPr>
          <w:lang w:val="es-ES"/>
        </w:rPr>
      </w:pPr>
      <w:r>
        <w:rPr>
          <w:lang w:val="es-ES"/>
        </w:rPr>
        <w:t>- - - - -</w:t>
      </w:r>
    </w:p>
    <w:p w14:paraId="31FE5B13" w14:textId="77777777" w:rsidR="009A1503" w:rsidRDefault="009A1503" w:rsidP="009A1503">
      <w:pPr>
        <w:jc w:val="both"/>
        <w:rPr>
          <w:lang w:val="es-ES"/>
        </w:rPr>
      </w:pPr>
    </w:p>
    <w:p w14:paraId="05F8A5DF" w14:textId="77777777" w:rsidR="00EE36D9" w:rsidRPr="00EE36D9" w:rsidRDefault="00EE36D9" w:rsidP="009A1503">
      <w:pPr>
        <w:jc w:val="both"/>
        <w:rPr>
          <w:b/>
          <w:lang w:val="es-ES"/>
        </w:rPr>
      </w:pPr>
      <w:r w:rsidRPr="00EE36D9">
        <w:rPr>
          <w:b/>
          <w:lang w:val="es-ES"/>
        </w:rPr>
        <w:t>MITOS SOBRE EL ALCOHOL</w:t>
      </w:r>
    </w:p>
    <w:p w14:paraId="2F0017CE" w14:textId="77777777" w:rsidR="00EE36D9" w:rsidRDefault="00EE36D9" w:rsidP="009A1503">
      <w:pPr>
        <w:jc w:val="both"/>
        <w:rPr>
          <w:lang w:val="es-ES"/>
        </w:rPr>
      </w:pPr>
    </w:p>
    <w:p w14:paraId="57844715" w14:textId="4132E988" w:rsidR="007B789B" w:rsidRPr="007B789B" w:rsidRDefault="007B789B" w:rsidP="005F3A6D">
      <w:pPr>
        <w:jc w:val="both"/>
        <w:rPr>
          <w:b/>
          <w:lang w:val="es-ES"/>
        </w:rPr>
      </w:pPr>
      <w:r w:rsidRPr="007B789B">
        <w:rPr>
          <w:b/>
          <w:lang w:val="es-ES"/>
        </w:rPr>
        <w:t>Las bebidas más oscuras son más saludables</w:t>
      </w:r>
    </w:p>
    <w:p w14:paraId="2B3F8A8A" w14:textId="77777777" w:rsidR="007B789B" w:rsidRDefault="007B789B" w:rsidP="005F3A6D">
      <w:pPr>
        <w:jc w:val="both"/>
        <w:rPr>
          <w:lang w:val="es-ES"/>
        </w:rPr>
      </w:pPr>
    </w:p>
    <w:p w14:paraId="181AE8E2" w14:textId="748C4574" w:rsidR="005F3A6D" w:rsidRDefault="007B789B" w:rsidP="005F3A6D">
      <w:pPr>
        <w:jc w:val="both"/>
        <w:rPr>
          <w:lang w:val="es-ES"/>
        </w:rPr>
      </w:pPr>
      <w:r w:rsidRPr="009B445F">
        <w:rPr>
          <w:u w:val="single"/>
          <w:lang w:val="es-ES"/>
        </w:rPr>
        <w:lastRenderedPageBreak/>
        <w:t>Realidad</w:t>
      </w:r>
      <w:r w:rsidRPr="007B789B">
        <w:rPr>
          <w:lang w:val="es-ES"/>
        </w:rPr>
        <w:t xml:space="preserve">: el vino tinto y los licores oscuros, como el bourbon y el whisky, pueden tener más sustancias químicas que son beneficiosas para el cuerpo, pero también contienen sustancias químicas más tóxicas que empeoran la resaca. Las cervezas oscuras tienen más flavonoides que las cervezas ligeras, que tienen un poderoso efecto antiinflamatorio en el cuerpo. El vino tinto tiene más </w:t>
      </w:r>
      <w:proofErr w:type="spellStart"/>
      <w:r w:rsidRPr="007B789B">
        <w:rPr>
          <w:lang w:val="es-ES"/>
        </w:rPr>
        <w:t>polifenoles</w:t>
      </w:r>
      <w:proofErr w:type="spellEnd"/>
      <w:r w:rsidRPr="007B789B">
        <w:rPr>
          <w:lang w:val="es-ES"/>
        </w:rPr>
        <w:t xml:space="preserve"> que el blanco; </w:t>
      </w:r>
      <w:r w:rsidR="009B445F">
        <w:rPr>
          <w:lang w:val="es-ES"/>
        </w:rPr>
        <w:t>e</w:t>
      </w:r>
      <w:r w:rsidRPr="007B789B">
        <w:rPr>
          <w:lang w:val="es-ES"/>
        </w:rPr>
        <w:t>stas sustancias actúan como antioxidantes en la sangre y ayudan a protegerlo contra enfermedades cardiovasculares, cáncer y otras posibles enfermedades. Sin embargo, los líquidos más oscuros también tienen mayores cantidades de congéneres, sustancias químicas tóxicas que se crean durante el proceso de fermentación. No son mortales, pero pueden empeorar tu resaca, así que sí, puedes sentirte como la muerte. De hecho, un estudio comparó los síntomas de resaca reportados en personas que bebían cantidades iguales de bourbon oscuro y vodka. Los participantes que bebieron bourbon reportaron peores síntomas de resaca.</w:t>
      </w:r>
    </w:p>
    <w:p w14:paraId="445160D7" w14:textId="77777777" w:rsidR="009B445F" w:rsidRPr="00594038" w:rsidRDefault="009B445F" w:rsidP="005F3A6D">
      <w:pPr>
        <w:jc w:val="both"/>
        <w:rPr>
          <w:highlight w:val="yellow"/>
          <w:lang w:val="es-ES"/>
        </w:rPr>
      </w:pPr>
    </w:p>
    <w:p w14:paraId="14171A58" w14:textId="77777777" w:rsidR="00EE36D9" w:rsidRPr="005B43ED" w:rsidRDefault="00EE36D9" w:rsidP="00EE36D9">
      <w:pPr>
        <w:jc w:val="both"/>
        <w:rPr>
          <w:lang w:val="es-ES"/>
        </w:rPr>
      </w:pPr>
      <w:r>
        <w:rPr>
          <w:lang w:val="es-ES"/>
        </w:rPr>
        <w:t>- - - - -</w:t>
      </w:r>
    </w:p>
    <w:p w14:paraId="555A6C99" w14:textId="77777777" w:rsidR="00EE36D9" w:rsidRDefault="00EE36D9" w:rsidP="009A1503">
      <w:pPr>
        <w:jc w:val="both"/>
        <w:rPr>
          <w:lang w:val="es-ES"/>
        </w:rPr>
      </w:pPr>
    </w:p>
    <w:p w14:paraId="1FE29D99" w14:textId="0E3E96E4" w:rsidR="00365D91" w:rsidRPr="000853F5" w:rsidRDefault="000853F5" w:rsidP="001D7F0A">
      <w:pPr>
        <w:jc w:val="both"/>
        <w:rPr>
          <w:b/>
          <w:color w:val="222222"/>
          <w:lang w:eastAsia="es-AR"/>
        </w:rPr>
      </w:pPr>
      <w:r w:rsidRPr="000853F5">
        <w:rPr>
          <w:b/>
          <w:color w:val="222222"/>
          <w:lang w:eastAsia="es-AR"/>
        </w:rPr>
        <w:t>EL AÑO EN QUE FEBRERO TUVO 30 DÍAS</w:t>
      </w:r>
    </w:p>
    <w:p w14:paraId="78122404" w14:textId="122F5111" w:rsidR="000853F5" w:rsidRDefault="000853F5" w:rsidP="001D7F0A">
      <w:pPr>
        <w:jc w:val="both"/>
        <w:rPr>
          <w:color w:val="222222"/>
          <w:lang w:eastAsia="es-AR"/>
        </w:rPr>
      </w:pPr>
    </w:p>
    <w:p w14:paraId="3C45C168" w14:textId="3C12812E" w:rsidR="000853F5" w:rsidRDefault="000853F5" w:rsidP="001D7F0A">
      <w:pPr>
        <w:jc w:val="both"/>
        <w:rPr>
          <w:color w:val="222222"/>
          <w:lang w:eastAsia="es-AR"/>
        </w:rPr>
      </w:pPr>
      <w:r>
        <w:rPr>
          <w:color w:val="222222"/>
          <w:lang w:eastAsia="es-AR"/>
        </w:rPr>
        <w:t xml:space="preserve">El calendario romano establecido en 753 a.C. estaba compuesto por doce meses y 365 días, pero la traslación de la Tierra alrededor del Sol duraba un poco más (365,25 días). Este desfase había producido un retraso de 90 días, por lo que las estaciones −muy importantes para las cosechas− bailaban. Julio César trajo al sabio </w:t>
      </w:r>
      <w:proofErr w:type="spellStart"/>
      <w:r>
        <w:rPr>
          <w:color w:val="222222"/>
          <w:lang w:eastAsia="es-AR"/>
        </w:rPr>
        <w:t>Sosígenes</w:t>
      </w:r>
      <w:proofErr w:type="spellEnd"/>
      <w:r>
        <w:rPr>
          <w:color w:val="222222"/>
          <w:lang w:eastAsia="es-AR"/>
        </w:rPr>
        <w:t xml:space="preserve"> de su retiro en Alejandría, en el 44 a.C., para </w:t>
      </w:r>
      <w:proofErr w:type="spellStart"/>
      <w:r>
        <w:rPr>
          <w:color w:val="222222"/>
          <w:lang w:eastAsia="es-AR"/>
        </w:rPr>
        <w:t>desfacer</w:t>
      </w:r>
      <w:proofErr w:type="spellEnd"/>
      <w:r>
        <w:rPr>
          <w:color w:val="222222"/>
          <w:lang w:eastAsia="es-AR"/>
        </w:rPr>
        <w:t xml:space="preserve"> el entuerto. Se solucionó añadiendo un día (bis </w:t>
      </w:r>
      <w:proofErr w:type="spellStart"/>
      <w:r>
        <w:rPr>
          <w:color w:val="222222"/>
          <w:lang w:eastAsia="es-AR"/>
        </w:rPr>
        <w:t>sextus</w:t>
      </w:r>
      <w:proofErr w:type="spellEnd"/>
      <w:r>
        <w:rPr>
          <w:color w:val="222222"/>
          <w:lang w:eastAsia="es-AR"/>
        </w:rPr>
        <w:t xml:space="preserve">, bisiesto) cada cuatro años y se quitó un día a febrero. En honor al emperador, se cambió el nombre del primer mes de verano, </w:t>
      </w:r>
      <w:proofErr w:type="spellStart"/>
      <w:r>
        <w:rPr>
          <w:color w:val="222222"/>
          <w:lang w:eastAsia="es-AR"/>
        </w:rPr>
        <w:t>Quintilis</w:t>
      </w:r>
      <w:proofErr w:type="spellEnd"/>
      <w:r>
        <w:rPr>
          <w:color w:val="222222"/>
          <w:lang w:eastAsia="es-AR"/>
        </w:rPr>
        <w:t xml:space="preserve">, por el de Julius. Cuando Augusto se proclamó emperador, para no ser menos, cambió el nombre del mes </w:t>
      </w:r>
      <w:proofErr w:type="spellStart"/>
      <w:r>
        <w:rPr>
          <w:color w:val="222222"/>
          <w:lang w:eastAsia="es-AR"/>
        </w:rPr>
        <w:t>Sextilis</w:t>
      </w:r>
      <w:proofErr w:type="spellEnd"/>
      <w:r>
        <w:rPr>
          <w:color w:val="222222"/>
          <w:lang w:eastAsia="es-AR"/>
        </w:rPr>
        <w:t xml:space="preserve"> por el de </w:t>
      </w:r>
      <w:proofErr w:type="spellStart"/>
      <w:r>
        <w:rPr>
          <w:color w:val="222222"/>
          <w:lang w:eastAsia="es-AR"/>
        </w:rPr>
        <w:t>Augustus</w:t>
      </w:r>
      <w:proofErr w:type="spellEnd"/>
      <w:r>
        <w:rPr>
          <w:color w:val="222222"/>
          <w:lang w:eastAsia="es-AR"/>
        </w:rPr>
        <w:t xml:space="preserve"> y se quitó otro día a febrero, y sin que nadie diese la cara por él, quedó en 28. El nuevo calendario pasó a llamarse </w:t>
      </w:r>
      <w:r w:rsidRPr="00391AA1">
        <w:rPr>
          <w:i/>
          <w:color w:val="222222"/>
          <w:lang w:eastAsia="es-AR"/>
        </w:rPr>
        <w:t>Juliano</w:t>
      </w:r>
      <w:r>
        <w:rPr>
          <w:color w:val="222222"/>
          <w:lang w:eastAsia="es-AR"/>
        </w:rPr>
        <w:t>.</w:t>
      </w:r>
    </w:p>
    <w:p w14:paraId="2CF28513" w14:textId="40439B20" w:rsidR="000853F5" w:rsidRDefault="00391AA1" w:rsidP="001D7F0A">
      <w:pPr>
        <w:jc w:val="both"/>
        <w:rPr>
          <w:color w:val="222222"/>
          <w:lang w:eastAsia="es-AR"/>
        </w:rPr>
      </w:pPr>
      <w:r>
        <w:rPr>
          <w:color w:val="222222"/>
          <w:lang w:eastAsia="es-AR"/>
        </w:rPr>
        <w:t xml:space="preserve">Este calendario funcionó correctamente hasta que en 1582 se descubrió que las apreciaciones de </w:t>
      </w:r>
      <w:proofErr w:type="spellStart"/>
      <w:r>
        <w:rPr>
          <w:color w:val="222222"/>
          <w:lang w:eastAsia="es-AR"/>
        </w:rPr>
        <w:t>Sosígenes</w:t>
      </w:r>
      <w:proofErr w:type="spellEnd"/>
      <w:r>
        <w:rPr>
          <w:color w:val="222222"/>
          <w:lang w:eastAsia="es-AR"/>
        </w:rPr>
        <w:t xml:space="preserve"> también estaban un poco desfasadas; no eran 365,25 días sino 365,2422 días el período de traslación. Era poco, pero al cabo de los siglos los desfases se habrían notado. Así que, el Papa Gregorio XIII organizó una comisión de sabios entre los que estaba el español Pedro Chacón. Las medidas adoptadas por esta comisión, y aprobadas en la bula </w:t>
      </w:r>
      <w:r w:rsidRPr="00391AA1">
        <w:rPr>
          <w:i/>
          <w:color w:val="222222"/>
          <w:lang w:eastAsia="es-AR"/>
        </w:rPr>
        <w:t xml:space="preserve">Inter </w:t>
      </w:r>
      <w:proofErr w:type="spellStart"/>
      <w:r w:rsidRPr="00391AA1">
        <w:rPr>
          <w:i/>
          <w:color w:val="222222"/>
          <w:lang w:eastAsia="es-AR"/>
        </w:rPr>
        <w:t>Gravíssimas</w:t>
      </w:r>
      <w:proofErr w:type="spellEnd"/>
      <w:r>
        <w:rPr>
          <w:color w:val="222222"/>
          <w:lang w:eastAsia="es-AR"/>
        </w:rPr>
        <w:t>, fueron dos:</w:t>
      </w:r>
    </w:p>
    <w:p w14:paraId="7CA2F0A4" w14:textId="0D444EFA" w:rsidR="00391AA1" w:rsidRPr="00391AA1" w:rsidRDefault="00391AA1" w:rsidP="00993465">
      <w:pPr>
        <w:numPr>
          <w:ilvl w:val="6"/>
          <w:numId w:val="1"/>
        </w:numPr>
        <w:tabs>
          <w:tab w:val="clear" w:pos="5040"/>
        </w:tabs>
        <w:ind w:left="426"/>
        <w:jc w:val="both"/>
        <w:rPr>
          <w:i/>
          <w:color w:val="222222"/>
          <w:lang w:eastAsia="es-AR"/>
        </w:rPr>
      </w:pPr>
      <w:r w:rsidRPr="00391AA1">
        <w:rPr>
          <w:i/>
          <w:color w:val="222222"/>
          <w:lang w:eastAsia="es-AR"/>
        </w:rPr>
        <w:t>Serán bisiestos todos los años múltiplos de 4, excepto los terminados en 00 cuyas primeras cifras no sean múltiplos de 4. Lo fueron 1600 y 2000, no lo fueron 1700, 1800, 1900. Caso curioso es 4000 que, siendo múltiplo de 4, la comisión determinó que no fuese bisiesto (¿?). este último dato, personalmente, no me importa mucho.</w:t>
      </w:r>
    </w:p>
    <w:p w14:paraId="1096888B" w14:textId="7A9C78B4" w:rsidR="00391AA1" w:rsidRPr="00391AA1" w:rsidRDefault="00391AA1" w:rsidP="00993465">
      <w:pPr>
        <w:numPr>
          <w:ilvl w:val="6"/>
          <w:numId w:val="1"/>
        </w:numPr>
        <w:tabs>
          <w:tab w:val="clear" w:pos="5040"/>
        </w:tabs>
        <w:ind w:left="426"/>
        <w:jc w:val="both"/>
        <w:rPr>
          <w:i/>
          <w:color w:val="222222"/>
          <w:lang w:eastAsia="es-AR"/>
        </w:rPr>
      </w:pPr>
      <w:r w:rsidRPr="00391AA1">
        <w:rPr>
          <w:i/>
          <w:color w:val="222222"/>
          <w:lang w:eastAsia="es-AR"/>
        </w:rPr>
        <w:t>Saltar diez días en el calendario. Se pasó del jueves 4 de octubre al viernes 15 de octubre. En el transcurso de la historia se perdieron estos 10 días.</w:t>
      </w:r>
    </w:p>
    <w:p w14:paraId="5FCF90EB" w14:textId="0A629C7E" w:rsidR="00391AA1" w:rsidRDefault="00391AA1" w:rsidP="00391AA1">
      <w:pPr>
        <w:jc w:val="both"/>
        <w:rPr>
          <w:color w:val="222222"/>
          <w:lang w:eastAsia="es-AR"/>
        </w:rPr>
      </w:pPr>
      <w:r>
        <w:rPr>
          <w:color w:val="222222"/>
          <w:lang w:eastAsia="es-AR"/>
        </w:rPr>
        <w:t xml:space="preserve">Este calendario, llamado Gregoriano, está vigente a fecha de hoy y fue adoptado poco a poco por todos los países: primero los países católicos, en 1700 los luteranos (con 11 días de retraso respecto al nuevo calendario), en 1752 los ingleses… y los últimos, los griegos en 1927 (con 13 días de retraso). </w:t>
      </w:r>
      <w:r w:rsidR="00993465">
        <w:rPr>
          <w:color w:val="222222"/>
          <w:lang w:eastAsia="es-AR"/>
        </w:rPr>
        <w:t>Esta disparidad de criterios dio</w:t>
      </w:r>
      <w:r>
        <w:rPr>
          <w:color w:val="222222"/>
          <w:lang w:eastAsia="es-AR"/>
        </w:rPr>
        <w:t xml:space="preserve"> lugar a </w:t>
      </w:r>
      <w:r w:rsidR="00993465">
        <w:rPr>
          <w:color w:val="222222"/>
          <w:lang w:eastAsia="es-AR"/>
        </w:rPr>
        <w:t xml:space="preserve">que Cervantes y Shakespeare naciesen el mismo día −aunque sin haberlo hecho−, que los fallecidos el 4 de octubre no fuesen enterrados hasta el 15 de octubre −los diez </w:t>
      </w:r>
      <w:r w:rsidR="00993465">
        <w:rPr>
          <w:color w:val="222222"/>
          <w:lang w:eastAsia="es-AR"/>
        </w:rPr>
        <w:lastRenderedPageBreak/>
        <w:t>días que se perdieron en la historia− o que un mes de febrero tuviese 30 días en Suecia.</w:t>
      </w:r>
    </w:p>
    <w:p w14:paraId="3C63B255" w14:textId="2A00373B" w:rsidR="00993465" w:rsidRPr="000853F5" w:rsidRDefault="00993465" w:rsidP="00391AA1">
      <w:pPr>
        <w:jc w:val="both"/>
        <w:rPr>
          <w:color w:val="222222"/>
          <w:lang w:eastAsia="es-AR"/>
        </w:rPr>
      </w:pPr>
      <w:r>
        <w:rPr>
          <w:color w:val="222222"/>
          <w:lang w:eastAsia="es-AR"/>
        </w:rPr>
        <w:t xml:space="preserve">La ingeniosa idea de Suecia para arreglar el error y no tener que suprimir los diez días de golpe, fue adaptarse gradualmente: partiendo de 1700, y suprimiendo el día extra de los próximos 11 años bisiestos, calcularon que en 1740 ya estarían equiparados con el nuevo calendario. Cuando comenzaron a aplicar esta brillante medida, en 1700, se dieron cuenta de que ahora estaban desfasados en un día con los que siguieron con el Juliano y diez con los que ya aplicaban el Gregoriano, con los consiguientes problemas en cualquier acuerdo comercial o político de ámbito internacional. Así que, en 1712, decidieron </w:t>
      </w:r>
      <w:proofErr w:type="spellStart"/>
      <w:r>
        <w:rPr>
          <w:color w:val="222222"/>
          <w:lang w:eastAsia="es-AR"/>
        </w:rPr>
        <w:t>desfacer</w:t>
      </w:r>
      <w:proofErr w:type="spellEnd"/>
      <w:r>
        <w:rPr>
          <w:color w:val="222222"/>
          <w:lang w:eastAsia="es-AR"/>
        </w:rPr>
        <w:t xml:space="preserve"> el entuerto y volver al Juliano… el día que había quitado en 1700 −por algún motivo en 1704 y 1708 no se volvieron a quitar−, lo volvieron a poner en 1712, también bisiesto, por lo que su febrero de ese año tuvo 30 días. Así volvieron al Juliano, hasta que en 1753 se adaptaron al Gregoriano quitando 11 días.</w:t>
      </w:r>
    </w:p>
    <w:p w14:paraId="3ED8E3CA" w14:textId="1F73249F" w:rsidR="001D7F0A" w:rsidRPr="0097205A" w:rsidRDefault="000853F5" w:rsidP="001D7F0A">
      <w:pPr>
        <w:jc w:val="both"/>
        <w:rPr>
          <w:i/>
          <w:iCs/>
        </w:rPr>
      </w:pPr>
      <w:r w:rsidRPr="000853F5">
        <w:rPr>
          <w:i/>
          <w:iCs/>
        </w:rPr>
        <w:t>Javier Sanz</w:t>
      </w:r>
      <w:r w:rsidR="001966D6" w:rsidRPr="000853F5">
        <w:rPr>
          <w:i/>
          <w:iCs/>
        </w:rPr>
        <w:t xml:space="preserve"> </w:t>
      </w:r>
      <w:r w:rsidR="001D7F0A" w:rsidRPr="000853F5">
        <w:rPr>
          <w:i/>
          <w:iCs/>
        </w:rPr>
        <w:t xml:space="preserve">– </w:t>
      </w:r>
      <w:r w:rsidRPr="000853F5">
        <w:rPr>
          <w:i/>
          <w:iCs/>
        </w:rPr>
        <w:t>De lo humano y lo divino</w:t>
      </w:r>
    </w:p>
    <w:p w14:paraId="21A789A3" w14:textId="77777777" w:rsidR="00A65E96" w:rsidRPr="0097205A" w:rsidRDefault="00A65E96" w:rsidP="00BC7DF9">
      <w:pPr>
        <w:jc w:val="both"/>
      </w:pPr>
    </w:p>
    <w:p w14:paraId="3357F01B" w14:textId="77777777" w:rsidR="000008D1" w:rsidRDefault="000008D1" w:rsidP="00BC7DF9">
      <w:pPr>
        <w:jc w:val="both"/>
        <w:rPr>
          <w:lang w:val="es-ES"/>
        </w:rPr>
      </w:pPr>
    </w:p>
    <w:p w14:paraId="4FA316FF" w14:textId="77777777"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7" w:name="Consejos"/>
      <w:bookmarkEnd w:id="7"/>
      <w:r>
        <w:t>Consejos Útiles</w:t>
      </w:r>
    </w:p>
    <w:p w14:paraId="3EB610A6" w14:textId="5D0D8A90" w:rsidR="00B26466" w:rsidRDefault="00B26466" w:rsidP="00B26466">
      <w:pPr>
        <w:jc w:val="both"/>
      </w:pPr>
    </w:p>
    <w:p w14:paraId="6B899A0A" w14:textId="76CCA0DD" w:rsidR="001C1C32" w:rsidRPr="001C1C32" w:rsidRDefault="001C1C32" w:rsidP="00B26466">
      <w:pPr>
        <w:jc w:val="both"/>
        <w:rPr>
          <w:b/>
        </w:rPr>
      </w:pPr>
      <w:r w:rsidRPr="001C1C32">
        <w:rPr>
          <w:b/>
        </w:rPr>
        <w:t>RADIO GARDEN</w:t>
      </w:r>
    </w:p>
    <w:p w14:paraId="39D22303" w14:textId="23442BE8" w:rsidR="001C1C32" w:rsidRDefault="001C1C32" w:rsidP="00B26466">
      <w:pPr>
        <w:jc w:val="both"/>
      </w:pPr>
    </w:p>
    <w:p w14:paraId="596191A8" w14:textId="733369B9" w:rsidR="001C1C32" w:rsidRDefault="001C1C32" w:rsidP="001C1C32">
      <w:pPr>
        <w:jc w:val="both"/>
      </w:pPr>
      <w:r>
        <w:t xml:space="preserve">En este link aparece un globo terráqueo como el de Google </w:t>
      </w:r>
      <w:proofErr w:type="spellStart"/>
      <w:r>
        <w:t>Earth</w:t>
      </w:r>
      <w:proofErr w:type="spellEnd"/>
      <w:r>
        <w:t xml:space="preserve">, con infinidad de puntos verdes. Se puede hacer zoom igual que en Google </w:t>
      </w:r>
      <w:proofErr w:type="spellStart"/>
      <w:r>
        <w:t>Earth</w:t>
      </w:r>
      <w:proofErr w:type="spellEnd"/>
      <w:r>
        <w:t xml:space="preserve">. Cada punto verde es una estación de radio local de cualquier parte del mundo. Al hacer </w:t>
      </w:r>
      <w:proofErr w:type="spellStart"/>
      <w:r>
        <w:t>click</w:t>
      </w:r>
      <w:proofErr w:type="spellEnd"/>
      <w:r>
        <w:t xml:space="preserve"> en el punto aparece la lista de emisoras en ese lugar. Seleccionen la que quieren escuchar y listo.</w:t>
      </w:r>
    </w:p>
    <w:p w14:paraId="0955333C" w14:textId="500DFE19" w:rsidR="001C1C32" w:rsidRDefault="00F8213A" w:rsidP="001C1C32">
      <w:pPr>
        <w:numPr>
          <w:ilvl w:val="0"/>
          <w:numId w:val="36"/>
        </w:numPr>
        <w:jc w:val="both"/>
      </w:pPr>
      <w:hyperlink r:id="rId16" w:history="1">
        <w:r w:rsidR="001C1C32" w:rsidRPr="00F925BD">
          <w:rPr>
            <w:rStyle w:val="Hipervnculo"/>
          </w:rPr>
          <w:t>http://radio.garden/live/toulouse/radiopresence/</w:t>
        </w:r>
      </w:hyperlink>
    </w:p>
    <w:p w14:paraId="2875FB7E" w14:textId="77777777" w:rsidR="005150BB" w:rsidRDefault="005150BB" w:rsidP="00BE4BFC">
      <w:pPr>
        <w:jc w:val="both"/>
      </w:pPr>
    </w:p>
    <w:p w14:paraId="513DE9DD" w14:textId="77777777" w:rsidR="00D4507A" w:rsidRDefault="00D4507A" w:rsidP="0075136D">
      <w:pPr>
        <w:jc w:val="both"/>
      </w:pPr>
    </w:p>
    <w:p w14:paraId="4F419C00" w14:textId="77777777"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8" w:name="Colaboraciones"/>
      <w:bookmarkEnd w:id="8"/>
      <w:r>
        <w:t>Colaboraciones</w:t>
      </w:r>
    </w:p>
    <w:p w14:paraId="230A883D" w14:textId="77777777" w:rsidR="00EB0DF7" w:rsidRDefault="00EB0DF7" w:rsidP="00267703">
      <w:pPr>
        <w:jc w:val="both"/>
        <w:rPr>
          <w:lang w:val="es-ES_tradnl"/>
        </w:rPr>
      </w:pPr>
    </w:p>
    <w:p w14:paraId="4A126FBC" w14:textId="0B0FF9BF" w:rsidR="000F347F" w:rsidRDefault="000F347F" w:rsidP="00267703">
      <w:pPr>
        <w:jc w:val="both"/>
        <w:rPr>
          <w:lang w:val="es-ES_tradnl"/>
        </w:rPr>
      </w:pPr>
      <w:r w:rsidRPr="000F347F">
        <w:rPr>
          <w:b/>
          <w:lang w:val="es-ES_tradnl"/>
        </w:rPr>
        <w:t>EL RÍO NEGRO – SU USO COMO VÍA NAVEGABLE</w:t>
      </w:r>
      <w:r>
        <w:rPr>
          <w:lang w:val="es-ES_tradnl"/>
        </w:rPr>
        <w:t xml:space="preserve"> – por Alberto </w:t>
      </w:r>
      <w:proofErr w:type="spellStart"/>
      <w:r>
        <w:rPr>
          <w:lang w:val="es-ES_tradnl"/>
        </w:rPr>
        <w:t>Gianola</w:t>
      </w:r>
      <w:proofErr w:type="spellEnd"/>
      <w:r>
        <w:rPr>
          <w:lang w:val="es-ES_tradnl"/>
        </w:rPr>
        <w:t xml:space="preserve"> Otamendi (XXX)</w:t>
      </w:r>
    </w:p>
    <w:p w14:paraId="08D7D7D0" w14:textId="77777777" w:rsidR="000F347F" w:rsidRDefault="000F347F" w:rsidP="00267703">
      <w:pPr>
        <w:jc w:val="both"/>
        <w:rPr>
          <w:lang w:val="es-ES_tradnl"/>
        </w:rPr>
      </w:pPr>
    </w:p>
    <w:p w14:paraId="6BA60899" w14:textId="77777777" w:rsidR="000F347F" w:rsidRPr="000F347F" w:rsidRDefault="000F347F" w:rsidP="000F347F">
      <w:pPr>
        <w:jc w:val="both"/>
        <w:rPr>
          <w:lang w:val="es-ES_tradnl"/>
        </w:rPr>
      </w:pPr>
      <w:r w:rsidRPr="000F347F">
        <w:rPr>
          <w:lang w:val="es-ES_tradnl"/>
        </w:rPr>
        <w:t xml:space="preserve">Otra vez uso la PAC para poner en discusión un tema de mi interés, que creo nuestro país sigue sin ver, referido al potencial de sus ríos como vías de comunicación central. </w:t>
      </w:r>
    </w:p>
    <w:p w14:paraId="7EECBF9E" w14:textId="7019AB56" w:rsidR="000F347F" w:rsidRDefault="000F347F" w:rsidP="000F347F">
      <w:pPr>
        <w:jc w:val="both"/>
        <w:rPr>
          <w:lang w:val="es-ES_tradnl"/>
        </w:rPr>
      </w:pPr>
      <w:r w:rsidRPr="000F347F">
        <w:rPr>
          <w:lang w:val="es-ES_tradnl"/>
        </w:rPr>
        <w:t>Aquí me refiero al Río Negro, ya estudiado y hoy con un enorme y costosísimo tráfico terrestre periférico.</w:t>
      </w:r>
      <w:r>
        <w:rPr>
          <w:lang w:val="es-ES_tradnl"/>
        </w:rPr>
        <w:t xml:space="preserve"> </w:t>
      </w:r>
      <w:r w:rsidRPr="000F347F">
        <w:rPr>
          <w:lang w:val="es-ES_tradnl"/>
        </w:rPr>
        <w:t>Tal vez, algún día, miremos las cuencas fluviales y el litoral marítimo como algo más que aguas de pesca deportiva y chapuzones veraniegos.</w:t>
      </w:r>
    </w:p>
    <w:p w14:paraId="7F1F094D" w14:textId="361F6756" w:rsidR="000F347F" w:rsidRDefault="00F8213A" w:rsidP="000F347F">
      <w:pPr>
        <w:numPr>
          <w:ilvl w:val="0"/>
          <w:numId w:val="33"/>
        </w:numPr>
        <w:jc w:val="both"/>
        <w:rPr>
          <w:lang w:val="es-ES_tradnl"/>
        </w:rPr>
      </w:pPr>
      <w:hyperlink r:id="rId17" w:history="1">
        <w:r w:rsidR="000F347F" w:rsidRPr="00872527">
          <w:rPr>
            <w:rStyle w:val="Hipervnculo"/>
            <w:lang w:val="es-ES_tradnl"/>
          </w:rPr>
          <w:t>http://cglnm.com.ar/public/PAC/201/El_Rio_Negro.pdf</w:t>
        </w:r>
      </w:hyperlink>
    </w:p>
    <w:p w14:paraId="23CEED2B" w14:textId="77777777" w:rsidR="000F347F" w:rsidRDefault="000F347F" w:rsidP="000F347F">
      <w:pPr>
        <w:jc w:val="both"/>
        <w:rPr>
          <w:lang w:val="es-ES_tradnl"/>
        </w:rPr>
      </w:pPr>
    </w:p>
    <w:p w14:paraId="6E10AA3D" w14:textId="77777777" w:rsidR="000F347F" w:rsidRPr="005B43ED" w:rsidRDefault="000F347F" w:rsidP="000F347F">
      <w:pPr>
        <w:jc w:val="both"/>
        <w:rPr>
          <w:lang w:val="es-ES"/>
        </w:rPr>
      </w:pPr>
      <w:r>
        <w:rPr>
          <w:lang w:val="es-ES"/>
        </w:rPr>
        <w:t>- - - - -</w:t>
      </w:r>
    </w:p>
    <w:p w14:paraId="105FE64A" w14:textId="77777777" w:rsidR="000F347F" w:rsidRDefault="000F347F" w:rsidP="000F347F">
      <w:pPr>
        <w:jc w:val="both"/>
        <w:rPr>
          <w:lang w:val="es-ES_tradnl"/>
        </w:rPr>
      </w:pPr>
    </w:p>
    <w:p w14:paraId="76A785D1" w14:textId="17C4DC91" w:rsidR="003A72D8" w:rsidRPr="003A72D8" w:rsidRDefault="003A72D8" w:rsidP="003A72D8">
      <w:pPr>
        <w:jc w:val="both"/>
        <w:rPr>
          <w:b/>
          <w:lang w:val="es-ES_tradnl"/>
        </w:rPr>
      </w:pPr>
      <w:r w:rsidRPr="003A72D8">
        <w:rPr>
          <w:b/>
          <w:lang w:val="es-ES_tradnl"/>
        </w:rPr>
        <w:t>EL EXPLORADOR DESPECHADO QUE CAMBIÓ LA HISTORIA DE LA NAVEGACIÓN PERO MURIÓ EN UNA PLAYA OLVIDADA</w:t>
      </w:r>
    </w:p>
    <w:p w14:paraId="6177EBE3" w14:textId="77777777" w:rsidR="003A72D8" w:rsidRDefault="003A72D8" w:rsidP="003A72D8">
      <w:pPr>
        <w:jc w:val="both"/>
        <w:rPr>
          <w:lang w:val="es-ES_tradnl"/>
        </w:rPr>
      </w:pPr>
    </w:p>
    <w:p w14:paraId="4F58F278" w14:textId="6849EA1F" w:rsidR="00B31C34" w:rsidRDefault="00F8213A" w:rsidP="003A72D8">
      <w:pPr>
        <w:numPr>
          <w:ilvl w:val="0"/>
          <w:numId w:val="33"/>
        </w:numPr>
        <w:jc w:val="both"/>
        <w:rPr>
          <w:lang w:val="es-ES_tradnl"/>
        </w:rPr>
      </w:pPr>
      <w:hyperlink r:id="rId18" w:history="1">
        <w:r w:rsidR="003A72D8" w:rsidRPr="00822BCE">
          <w:rPr>
            <w:rStyle w:val="Hipervnculo"/>
            <w:lang w:val="es-ES_tradnl"/>
          </w:rPr>
          <w:t>https://www.lanacion.com.ar/2207650-el-explorador-despechado-cambio-historia-navegacion-pero-</w:t>
        </w:r>
      </w:hyperlink>
    </w:p>
    <w:p w14:paraId="56E1262E" w14:textId="77777777" w:rsidR="003A72D8" w:rsidRDefault="003A72D8" w:rsidP="00B31C34">
      <w:pPr>
        <w:jc w:val="both"/>
        <w:rPr>
          <w:lang w:val="es-ES_tradnl"/>
        </w:rPr>
      </w:pPr>
    </w:p>
    <w:p w14:paraId="225AC342" w14:textId="77777777" w:rsidR="00B31C34" w:rsidRPr="005B43ED" w:rsidRDefault="00B31C34" w:rsidP="00B31C34">
      <w:pPr>
        <w:jc w:val="both"/>
        <w:rPr>
          <w:lang w:val="es-ES"/>
        </w:rPr>
      </w:pPr>
      <w:r>
        <w:rPr>
          <w:lang w:val="es-ES"/>
        </w:rPr>
        <w:lastRenderedPageBreak/>
        <w:t>- - - - -</w:t>
      </w:r>
    </w:p>
    <w:p w14:paraId="0F017067" w14:textId="77777777" w:rsidR="00B31C34" w:rsidRDefault="00B31C34" w:rsidP="00267703">
      <w:pPr>
        <w:jc w:val="both"/>
        <w:rPr>
          <w:lang w:val="es-ES_tradnl"/>
        </w:rPr>
      </w:pPr>
    </w:p>
    <w:p w14:paraId="59659573" w14:textId="77777777" w:rsidR="00716E36" w:rsidRDefault="00FD719E" w:rsidP="00716E36">
      <w:pPr>
        <w:pStyle w:val="Textoindependiente3"/>
        <w:rPr>
          <w:noProof/>
          <w:lang w:val="es-AR" w:eastAsia="es-AR"/>
        </w:rPr>
      </w:pPr>
      <w:r>
        <w:rPr>
          <w:noProof/>
          <w:lang w:val="es-AR" w:eastAsia="es-AR"/>
        </w:rPr>
        <w:pict w14:anchorId="1F6DFBE7">
          <v:shape id="_x0000_i1027" type="#_x0000_t75" style="width:415.5pt;height:546pt;visibility:visible;mso-wrap-style:square">
            <v:imagedata r:id="rId19" o:title=""/>
          </v:shape>
        </w:pict>
      </w:r>
    </w:p>
    <w:p w14:paraId="29233006" w14:textId="77777777" w:rsidR="00716E36" w:rsidRPr="006C4137" w:rsidRDefault="00716E36" w:rsidP="00716E36">
      <w:pPr>
        <w:pStyle w:val="Textoindependiente3"/>
        <w:rPr>
          <w:b w:val="0"/>
          <w:bCs w:val="0"/>
          <w:lang w:val="es-AR"/>
        </w:rPr>
      </w:pPr>
    </w:p>
    <w:p w14:paraId="45F62873" w14:textId="77777777" w:rsidR="00716E36" w:rsidRDefault="00716E36" w:rsidP="00716E36">
      <w:pPr>
        <w:jc w:val="both"/>
        <w:rPr>
          <w:lang w:val="es-ES"/>
        </w:rPr>
      </w:pPr>
      <w:r>
        <w:rPr>
          <w:lang w:val="es-ES"/>
        </w:rPr>
        <w:t>- - - - -</w:t>
      </w:r>
    </w:p>
    <w:p w14:paraId="0F7AAE8E" w14:textId="77777777" w:rsidR="00716E36" w:rsidRDefault="00716E36" w:rsidP="00716E36">
      <w:pPr>
        <w:jc w:val="both"/>
        <w:rPr>
          <w:lang w:val="es-ES_tradnl"/>
        </w:rPr>
      </w:pPr>
    </w:p>
    <w:p w14:paraId="578E8D38" w14:textId="77777777" w:rsidR="00716E36" w:rsidRPr="0049264F" w:rsidRDefault="00716E36" w:rsidP="00716E36">
      <w:pPr>
        <w:jc w:val="both"/>
        <w:rPr>
          <w:b/>
          <w:lang w:val="es-ES_tradnl"/>
        </w:rPr>
      </w:pPr>
      <w:r>
        <w:rPr>
          <w:b/>
          <w:lang w:val="es-ES_tradnl"/>
        </w:rPr>
        <w:t>DÍA DE LA ANTÁRTIDA</w:t>
      </w:r>
    </w:p>
    <w:p w14:paraId="12CC723E" w14:textId="77777777" w:rsidR="00716E36" w:rsidRDefault="00716E36" w:rsidP="00716E36">
      <w:pPr>
        <w:jc w:val="both"/>
        <w:rPr>
          <w:lang w:val="es-ES_tradnl"/>
        </w:rPr>
      </w:pPr>
    </w:p>
    <w:p w14:paraId="48476048" w14:textId="77777777" w:rsidR="00716E36" w:rsidRPr="0049264F" w:rsidRDefault="00716E36" w:rsidP="00716E36">
      <w:pPr>
        <w:jc w:val="both"/>
        <w:rPr>
          <w:lang w:val="es-ES_tradnl"/>
        </w:rPr>
      </w:pPr>
      <w:r w:rsidRPr="0049264F">
        <w:rPr>
          <w:lang w:val="es-ES_tradnl"/>
        </w:rPr>
        <w:lastRenderedPageBreak/>
        <w:t>E</w:t>
      </w:r>
      <w:r>
        <w:rPr>
          <w:lang w:val="es-ES_tradnl"/>
        </w:rPr>
        <w:t>l 22 de febrero</w:t>
      </w:r>
      <w:r w:rsidRPr="0049264F">
        <w:rPr>
          <w:lang w:val="es-ES_tradnl"/>
        </w:rPr>
        <w:t xml:space="preserve"> de 1903 se realizó el traspaso en la isla Laurie (Orcadas del Sur) entre los miembros de la </w:t>
      </w:r>
      <w:proofErr w:type="spellStart"/>
      <w:r w:rsidRPr="0049264F">
        <w:rPr>
          <w:lang w:val="es-ES_tradnl"/>
        </w:rPr>
        <w:t>National</w:t>
      </w:r>
      <w:proofErr w:type="spellEnd"/>
      <w:r w:rsidRPr="0049264F">
        <w:rPr>
          <w:lang w:val="es-ES_tradnl"/>
        </w:rPr>
        <w:t xml:space="preserve"> Scottish </w:t>
      </w:r>
      <w:proofErr w:type="spellStart"/>
      <w:r w:rsidRPr="0049264F">
        <w:rPr>
          <w:lang w:val="es-ES_tradnl"/>
        </w:rPr>
        <w:t>Expedition</w:t>
      </w:r>
      <w:proofErr w:type="spellEnd"/>
      <w:r w:rsidRPr="0049264F">
        <w:rPr>
          <w:lang w:val="es-ES_tradnl"/>
        </w:rPr>
        <w:t xml:space="preserve"> a cargo del oceanógrafo William S. Bruce, a expedicionarios dependientes de nuestro Ministerio de Agricultura. Ellos fueron Luciano </w:t>
      </w:r>
      <w:proofErr w:type="spellStart"/>
      <w:r w:rsidRPr="0049264F">
        <w:rPr>
          <w:lang w:val="es-ES_tradnl"/>
        </w:rPr>
        <w:t>Vallette</w:t>
      </w:r>
      <w:proofErr w:type="spellEnd"/>
      <w:r w:rsidRPr="0049264F">
        <w:rPr>
          <w:lang w:val="es-ES_tradnl"/>
        </w:rPr>
        <w:t xml:space="preserve">, Edgar </w:t>
      </w:r>
      <w:proofErr w:type="spellStart"/>
      <w:r w:rsidRPr="0049264F">
        <w:rPr>
          <w:lang w:val="es-ES_tradnl"/>
        </w:rPr>
        <w:t>Szmula</w:t>
      </w:r>
      <w:proofErr w:type="spellEnd"/>
      <w:r w:rsidRPr="0049264F">
        <w:rPr>
          <w:lang w:val="es-ES_tradnl"/>
        </w:rPr>
        <w:t xml:space="preserve"> y Hugo Acuña, el primero naturalista, el último un joven de 18 años, encargado de la primer correo antártico. </w:t>
      </w:r>
    </w:p>
    <w:p w14:paraId="754586FD" w14:textId="77777777" w:rsidR="00716E36" w:rsidRPr="0049264F" w:rsidRDefault="00716E36" w:rsidP="00716E36">
      <w:pPr>
        <w:jc w:val="both"/>
        <w:rPr>
          <w:lang w:val="es-ES_tradnl"/>
        </w:rPr>
      </w:pPr>
      <w:r w:rsidRPr="0049264F">
        <w:rPr>
          <w:lang w:val="es-ES_tradnl"/>
        </w:rPr>
        <w:t xml:space="preserve">Ese día se izó por primera vez la bandera argentina en el sector antártico y comenzaron su invernada en el refugio llamado </w:t>
      </w:r>
      <w:proofErr w:type="spellStart"/>
      <w:r w:rsidRPr="0049264F">
        <w:rPr>
          <w:lang w:val="es-ES_tradnl"/>
        </w:rPr>
        <w:t>Omond</w:t>
      </w:r>
      <w:proofErr w:type="spellEnd"/>
      <w:r w:rsidRPr="0049264F">
        <w:rPr>
          <w:lang w:val="es-ES_tradnl"/>
        </w:rPr>
        <w:t xml:space="preserve"> </w:t>
      </w:r>
      <w:proofErr w:type="spellStart"/>
      <w:r w:rsidRPr="0049264F">
        <w:rPr>
          <w:lang w:val="es-ES_tradnl"/>
        </w:rPr>
        <w:t>House</w:t>
      </w:r>
      <w:proofErr w:type="spellEnd"/>
      <w:r w:rsidRPr="0049264F">
        <w:rPr>
          <w:lang w:val="es-ES_tradnl"/>
        </w:rPr>
        <w:t>, construido por los escoceses.</w:t>
      </w:r>
    </w:p>
    <w:p w14:paraId="07589A24" w14:textId="77777777" w:rsidR="00716E36" w:rsidRPr="0049264F" w:rsidRDefault="00716E36" w:rsidP="00716E36">
      <w:pPr>
        <w:jc w:val="both"/>
        <w:rPr>
          <w:lang w:val="es-ES_tradnl"/>
        </w:rPr>
      </w:pPr>
      <w:r w:rsidRPr="0049264F">
        <w:rPr>
          <w:lang w:val="es-ES_tradnl"/>
        </w:rPr>
        <w:t>Durante ese año recolectaron muestras biológicas, realizaron el primer mapa de la bahía sur con muy poca tecnología y acopiaron datos sobre el clima y el magnetismo terrestre.</w:t>
      </w:r>
    </w:p>
    <w:p w14:paraId="6D1DFEDD" w14:textId="77777777" w:rsidR="00716E36" w:rsidRPr="0049264F" w:rsidRDefault="00716E36" w:rsidP="00716E36">
      <w:pPr>
        <w:jc w:val="both"/>
        <w:rPr>
          <w:lang w:val="es-ES_tradnl"/>
        </w:rPr>
      </w:pPr>
      <w:r w:rsidRPr="0049264F">
        <w:rPr>
          <w:lang w:val="es-ES_tradnl"/>
        </w:rPr>
        <w:t xml:space="preserve">Dos de los resultados de esta experiencia lo representan los escritos de </w:t>
      </w:r>
      <w:proofErr w:type="spellStart"/>
      <w:r w:rsidRPr="0049264F">
        <w:rPr>
          <w:lang w:val="es-ES_tradnl"/>
        </w:rPr>
        <w:t>Vallette</w:t>
      </w:r>
      <w:proofErr w:type="spellEnd"/>
      <w:r w:rsidRPr="0049264F">
        <w:rPr>
          <w:lang w:val="es-ES_tradnl"/>
        </w:rPr>
        <w:t xml:space="preserve"> y Acuña, el primero publicó a su vuelta "Viaje a las Orcadas del Sur", con una minuciosa descripción entre otras cosas de la fauna del lugar, enriquecida por exactos dibujos de las especies, realizados por un profesional en Buenos Aires.</w:t>
      </w:r>
    </w:p>
    <w:p w14:paraId="32C74F6F" w14:textId="0783718A" w:rsidR="00716E36" w:rsidRPr="0049264F" w:rsidRDefault="00716E36" w:rsidP="00716E36">
      <w:pPr>
        <w:jc w:val="both"/>
        <w:rPr>
          <w:lang w:val="es-ES_tradnl"/>
        </w:rPr>
      </w:pPr>
      <w:r w:rsidRPr="0049264F">
        <w:rPr>
          <w:lang w:val="es-ES_tradnl"/>
        </w:rPr>
        <w:t xml:space="preserve">El aporte de Hugo Acuña lo representó el detallado diario que describe las vivencias del trabajo, costumbres y convivencia de ese año de 1903, y que gracias al trabajo constante de Carlos </w:t>
      </w:r>
      <w:proofErr w:type="spellStart"/>
      <w:r w:rsidRPr="0049264F">
        <w:rPr>
          <w:lang w:val="es-ES_tradnl"/>
        </w:rPr>
        <w:t>Vairo</w:t>
      </w:r>
      <w:proofErr w:type="spellEnd"/>
      <w:r w:rsidRPr="0049264F">
        <w:rPr>
          <w:lang w:val="es-ES_tradnl"/>
        </w:rPr>
        <w:t>, fue reeditado hace unos años para su difusión.</w:t>
      </w:r>
      <w:r w:rsidR="00703745">
        <w:rPr>
          <w:lang w:val="es-ES_tradnl"/>
        </w:rPr>
        <w:t xml:space="preserve"> </w:t>
      </w:r>
    </w:p>
    <w:p w14:paraId="233F2593" w14:textId="27E9C3C3" w:rsidR="00716E36" w:rsidRPr="0049264F" w:rsidRDefault="00716E36" w:rsidP="00716E36">
      <w:pPr>
        <w:jc w:val="both"/>
        <w:rPr>
          <w:lang w:val="es-ES_tradnl"/>
        </w:rPr>
      </w:pPr>
      <w:r w:rsidRPr="0049264F">
        <w:rPr>
          <w:lang w:val="es-ES_tradnl"/>
        </w:rPr>
        <w:t xml:space="preserve"> Fueron acompañados por el meteorólogo Robert </w:t>
      </w:r>
      <w:proofErr w:type="spellStart"/>
      <w:r w:rsidRPr="0049264F">
        <w:rPr>
          <w:lang w:val="es-ES_tradnl"/>
        </w:rPr>
        <w:t>Mossman</w:t>
      </w:r>
      <w:proofErr w:type="spellEnd"/>
      <w:r w:rsidR="00703745">
        <w:rPr>
          <w:lang w:val="es-ES_tradnl"/>
        </w:rPr>
        <w:t xml:space="preserve"> </w:t>
      </w:r>
      <w:r w:rsidRPr="0049264F">
        <w:rPr>
          <w:lang w:val="es-ES_tradnl"/>
        </w:rPr>
        <w:t>y William Smith, ambos de la expedición reemplazada, quienes invernaron dos años consecutivos.</w:t>
      </w:r>
    </w:p>
    <w:p w14:paraId="4891407C" w14:textId="77777777" w:rsidR="00716E36" w:rsidRDefault="00716E36" w:rsidP="00716E36">
      <w:pPr>
        <w:jc w:val="both"/>
        <w:rPr>
          <w:lang w:val="es-ES_tradnl"/>
        </w:rPr>
      </w:pPr>
      <w:r w:rsidRPr="0049264F">
        <w:rPr>
          <w:lang w:val="es-ES_tradnl"/>
        </w:rPr>
        <w:t xml:space="preserve">A partir de ese momento, la República Argentina tiene presencia ininterrumpida. Somos el país antártico pionero, antes incluso que cualquiera de las potencias mundiales con </w:t>
      </w:r>
      <w:r>
        <w:rPr>
          <w:lang w:val="es-ES_tradnl"/>
        </w:rPr>
        <w:t>los recursos más sofisticados.</w:t>
      </w:r>
    </w:p>
    <w:p w14:paraId="0763A4D9" w14:textId="77777777" w:rsidR="00716E36" w:rsidRDefault="00716E36" w:rsidP="00716E36">
      <w:pPr>
        <w:jc w:val="both"/>
        <w:rPr>
          <w:lang w:val="es-ES_tradnl"/>
        </w:rPr>
      </w:pPr>
    </w:p>
    <w:tbl>
      <w:tblPr>
        <w:tblW w:w="0" w:type="auto"/>
        <w:tblCellMar>
          <w:top w:w="57" w:type="dxa"/>
          <w:bottom w:w="57" w:type="dxa"/>
        </w:tblCellMar>
        <w:tblLook w:val="04A0" w:firstRow="1" w:lastRow="0" w:firstColumn="1" w:lastColumn="0" w:noHBand="0" w:noVBand="1"/>
      </w:tblPr>
      <w:tblGrid>
        <w:gridCol w:w="4236"/>
        <w:gridCol w:w="4227"/>
      </w:tblGrid>
      <w:tr w:rsidR="00716E36" w:rsidRPr="003963A2" w14:paraId="6AE802DC" w14:textId="77777777" w:rsidTr="0067605C">
        <w:tc>
          <w:tcPr>
            <w:tcW w:w="4226" w:type="dxa"/>
            <w:shd w:val="clear" w:color="auto" w:fill="auto"/>
            <w:vAlign w:val="center"/>
          </w:tcPr>
          <w:p w14:paraId="14B7DD78" w14:textId="77777777" w:rsidR="00716E36" w:rsidRPr="003963A2" w:rsidRDefault="00F8213A" w:rsidP="0067605C">
            <w:pPr>
              <w:jc w:val="both"/>
              <w:rPr>
                <w:lang w:val="es-ES_tradnl"/>
              </w:rPr>
            </w:pPr>
            <w:r>
              <w:rPr>
                <w:noProof/>
                <w:lang w:eastAsia="es-AR"/>
              </w:rPr>
              <w:pict w14:anchorId="74ABD36E">
                <v:shape id="_x0000_i1028" type="#_x0000_t75" style="width:198.75pt;height:294pt;visibility:visible;mso-wrap-style:square;mso-position-horizontal:absolute">
                  <v:imagedata r:id="rId20" o:title=""/>
                </v:shape>
              </w:pict>
            </w:r>
          </w:p>
        </w:tc>
        <w:tc>
          <w:tcPr>
            <w:tcW w:w="4227" w:type="dxa"/>
            <w:shd w:val="clear" w:color="auto" w:fill="auto"/>
            <w:vAlign w:val="center"/>
          </w:tcPr>
          <w:p w14:paraId="6CB806C1" w14:textId="77777777" w:rsidR="00716E36" w:rsidRPr="003963A2" w:rsidRDefault="00F8213A" w:rsidP="0067605C">
            <w:pPr>
              <w:jc w:val="both"/>
              <w:rPr>
                <w:lang w:val="es-ES_tradnl"/>
              </w:rPr>
            </w:pPr>
            <w:r>
              <w:rPr>
                <w:noProof/>
                <w:lang w:eastAsia="es-AR"/>
              </w:rPr>
              <w:pict w14:anchorId="7EDB0E7B">
                <v:shape id="_x0000_i1029" type="#_x0000_t75" style="width:200.25pt;height:150.75pt;visibility:visible;mso-wrap-style:square;mso-position-horizontal:absolute">
                  <v:imagedata r:id="rId21" o:title=""/>
                </v:shape>
              </w:pict>
            </w:r>
          </w:p>
        </w:tc>
      </w:tr>
      <w:tr w:rsidR="00716E36" w:rsidRPr="003963A2" w14:paraId="1249AB5F" w14:textId="77777777" w:rsidTr="0067605C">
        <w:tc>
          <w:tcPr>
            <w:tcW w:w="4226" w:type="dxa"/>
            <w:shd w:val="clear" w:color="auto" w:fill="auto"/>
            <w:vAlign w:val="center"/>
          </w:tcPr>
          <w:p w14:paraId="61C2AFBA" w14:textId="77777777" w:rsidR="00716E36" w:rsidRPr="007101BC" w:rsidRDefault="00F8213A" w:rsidP="0067605C">
            <w:pPr>
              <w:jc w:val="both"/>
              <w:rPr>
                <w:noProof/>
                <w:lang w:eastAsia="es-AR"/>
              </w:rPr>
            </w:pPr>
            <w:r>
              <w:rPr>
                <w:noProof/>
                <w:lang w:eastAsia="es-AR"/>
              </w:rPr>
              <w:lastRenderedPageBreak/>
              <w:pict w14:anchorId="34C777B3">
                <v:shape id="_x0000_i1030" type="#_x0000_t75" style="width:201pt;height:168.75pt;visibility:visible;mso-wrap-style:square;mso-position-horizontal:absolute">
                  <v:imagedata r:id="rId22" o:title=""/>
                </v:shape>
              </w:pict>
            </w:r>
          </w:p>
        </w:tc>
        <w:tc>
          <w:tcPr>
            <w:tcW w:w="4227" w:type="dxa"/>
            <w:shd w:val="clear" w:color="auto" w:fill="auto"/>
            <w:vAlign w:val="center"/>
          </w:tcPr>
          <w:p w14:paraId="04DC4B84" w14:textId="77777777" w:rsidR="00716E36" w:rsidRPr="007101BC" w:rsidRDefault="00F8213A" w:rsidP="0067605C">
            <w:pPr>
              <w:jc w:val="both"/>
              <w:rPr>
                <w:noProof/>
                <w:lang w:eastAsia="es-AR"/>
              </w:rPr>
            </w:pPr>
            <w:r>
              <w:rPr>
                <w:noProof/>
                <w:lang w:eastAsia="es-AR"/>
              </w:rPr>
              <w:pict w14:anchorId="6347E0F9">
                <v:shape id="_x0000_i1031" type="#_x0000_t75" style="width:200.25pt;height:150pt;visibility:visible;mso-wrap-style:square;mso-position-horizontal:absolute">
                  <v:imagedata r:id="rId23" o:title=""/>
                </v:shape>
              </w:pict>
            </w:r>
          </w:p>
        </w:tc>
      </w:tr>
    </w:tbl>
    <w:p w14:paraId="2F4019A1" w14:textId="77777777" w:rsidR="00716E36" w:rsidRDefault="00716E36" w:rsidP="00716E36">
      <w:pPr>
        <w:jc w:val="both"/>
        <w:rPr>
          <w:lang w:val="es-ES_tradnl"/>
        </w:rPr>
      </w:pPr>
    </w:p>
    <w:p w14:paraId="4923FF38" w14:textId="77777777" w:rsidR="00716E36" w:rsidRDefault="00716E36" w:rsidP="00716E36">
      <w:pPr>
        <w:jc w:val="both"/>
        <w:rPr>
          <w:lang w:val="es-ES"/>
        </w:rPr>
      </w:pPr>
      <w:r>
        <w:rPr>
          <w:lang w:val="es-ES"/>
        </w:rPr>
        <w:t>- - - - -</w:t>
      </w:r>
    </w:p>
    <w:p w14:paraId="0502D6FF" w14:textId="77777777" w:rsidR="00716E36" w:rsidRDefault="00716E36" w:rsidP="00716E36">
      <w:pPr>
        <w:pStyle w:val="Textoindependiente3"/>
        <w:rPr>
          <w:b w:val="0"/>
          <w:bCs w:val="0"/>
          <w:lang w:val="es-AR"/>
        </w:rPr>
      </w:pPr>
    </w:p>
    <w:p w14:paraId="1E6EBBF7" w14:textId="77777777" w:rsidR="0049264F" w:rsidRPr="00E510A4" w:rsidRDefault="0049264F" w:rsidP="0049264F">
      <w:pPr>
        <w:pStyle w:val="Textoindependiente3"/>
        <w:rPr>
          <w:b w:val="0"/>
          <w:bCs w:val="0"/>
          <w:lang w:val="es-AR"/>
        </w:rPr>
      </w:pPr>
      <w:r w:rsidRPr="0049264F">
        <w:rPr>
          <w:bCs w:val="0"/>
          <w:lang w:val="es-AR"/>
        </w:rPr>
        <w:t xml:space="preserve">RECORDANDO A UNA VÍCTIMA OLVIDADA DE LA SEMANA TRÁGICA </w:t>
      </w:r>
      <w:r>
        <w:rPr>
          <w:b w:val="0"/>
          <w:bCs w:val="0"/>
          <w:lang w:val="es-AR"/>
        </w:rPr>
        <w:t xml:space="preserve">– por </w:t>
      </w:r>
      <w:r w:rsidRPr="00E510A4">
        <w:rPr>
          <w:b w:val="0"/>
          <w:bCs w:val="0"/>
          <w:lang w:val="es-AR"/>
        </w:rPr>
        <w:t xml:space="preserve">Luis </w:t>
      </w:r>
      <w:proofErr w:type="spellStart"/>
      <w:r w:rsidRPr="00E510A4">
        <w:rPr>
          <w:b w:val="0"/>
          <w:bCs w:val="0"/>
          <w:lang w:val="es-AR"/>
        </w:rPr>
        <w:t>Furlán</w:t>
      </w:r>
      <w:proofErr w:type="spellEnd"/>
      <w:r>
        <w:rPr>
          <w:b w:val="0"/>
          <w:bCs w:val="0"/>
          <w:lang w:val="es-AR"/>
        </w:rPr>
        <w:t xml:space="preserve"> (XLII)</w:t>
      </w:r>
    </w:p>
    <w:p w14:paraId="192DA589" w14:textId="77777777" w:rsidR="0049264F" w:rsidRDefault="0049264F" w:rsidP="0049264F">
      <w:pPr>
        <w:pStyle w:val="Textoindependiente3"/>
        <w:rPr>
          <w:b w:val="0"/>
          <w:bCs w:val="0"/>
          <w:lang w:val="es-AR"/>
        </w:rPr>
      </w:pPr>
    </w:p>
    <w:p w14:paraId="07343218" w14:textId="0812FA81" w:rsidR="0049264F" w:rsidRDefault="0049264F" w:rsidP="0049264F">
      <w:pPr>
        <w:pStyle w:val="Textoindependiente3"/>
        <w:rPr>
          <w:b w:val="0"/>
          <w:bCs w:val="0"/>
          <w:lang w:val="es-AR"/>
        </w:rPr>
      </w:pPr>
      <w:r w:rsidRPr="00E510A4">
        <w:rPr>
          <w:b w:val="0"/>
          <w:bCs w:val="0"/>
          <w:lang w:val="es-AR"/>
        </w:rPr>
        <w:t xml:space="preserve">Les copio este link con una nota que me publicaron en </w:t>
      </w:r>
      <w:proofErr w:type="spellStart"/>
      <w:r w:rsidRPr="00E510A4">
        <w:rPr>
          <w:b w:val="0"/>
          <w:bCs w:val="0"/>
          <w:lang w:val="es-AR"/>
        </w:rPr>
        <w:t>Infobae</w:t>
      </w:r>
      <w:proofErr w:type="spellEnd"/>
      <w:r w:rsidRPr="00E510A4">
        <w:rPr>
          <w:b w:val="0"/>
          <w:bCs w:val="0"/>
          <w:lang w:val="es-AR"/>
        </w:rPr>
        <w:t xml:space="preserve"> de hoy 10/1/2019</w:t>
      </w:r>
      <w:r w:rsidR="000F347F">
        <w:rPr>
          <w:b w:val="0"/>
          <w:bCs w:val="0"/>
          <w:lang w:val="es-AR"/>
        </w:rPr>
        <w:t>.</w:t>
      </w:r>
    </w:p>
    <w:p w14:paraId="78727478" w14:textId="77777777" w:rsidR="0049264F" w:rsidRDefault="0049264F" w:rsidP="0049264F">
      <w:pPr>
        <w:pStyle w:val="Textoindependiente3"/>
        <w:rPr>
          <w:b w:val="0"/>
          <w:bCs w:val="0"/>
          <w:lang w:val="es-AR"/>
        </w:rPr>
      </w:pPr>
    </w:p>
    <w:p w14:paraId="59EB10CF" w14:textId="77777777" w:rsidR="0049264F" w:rsidRPr="00E510A4" w:rsidRDefault="0049264F" w:rsidP="0049264F">
      <w:pPr>
        <w:pStyle w:val="Textoindependiente3"/>
        <w:rPr>
          <w:b w:val="0"/>
          <w:bCs w:val="0"/>
          <w:lang w:val="es-AR"/>
        </w:rPr>
      </w:pPr>
      <w:r w:rsidRPr="00E510A4">
        <w:rPr>
          <w:b w:val="0"/>
          <w:bCs w:val="0"/>
          <w:lang w:val="es-AR"/>
        </w:rPr>
        <w:t>Entre el 7 y el 14 de enero de 1919 se produjo en la ciudad de Buenos Aires una crisis social que, por su magnitud y desarrollo, constituyó lo que nuestra historia recuerda como la "Semana Trágica".</w:t>
      </w:r>
    </w:p>
    <w:p w14:paraId="29F0C0B9" w14:textId="77777777" w:rsidR="0049264F" w:rsidRPr="00E510A4" w:rsidRDefault="0049264F" w:rsidP="0049264F">
      <w:pPr>
        <w:pStyle w:val="Textoindependiente3"/>
        <w:rPr>
          <w:b w:val="0"/>
          <w:bCs w:val="0"/>
          <w:lang w:val="es-AR"/>
        </w:rPr>
      </w:pPr>
    </w:p>
    <w:p w14:paraId="141E45C9" w14:textId="77777777" w:rsidR="0049264F" w:rsidRPr="00E510A4" w:rsidRDefault="0049264F" w:rsidP="0049264F">
      <w:pPr>
        <w:pStyle w:val="Textoindependiente3"/>
        <w:rPr>
          <w:b w:val="0"/>
          <w:bCs w:val="0"/>
          <w:lang w:val="es-AR"/>
        </w:rPr>
      </w:pPr>
      <w:r w:rsidRPr="00E510A4">
        <w:rPr>
          <w:b w:val="0"/>
          <w:bCs w:val="0"/>
          <w:lang w:val="es-AR"/>
        </w:rPr>
        <w:t xml:space="preserve">El origen de aquellos acontecimientos se remonta a diciembre de 1918, cuando los obreros de los Talleres Metalúrgicos de Pedro </w:t>
      </w:r>
      <w:proofErr w:type="spellStart"/>
      <w:r w:rsidRPr="00E510A4">
        <w:rPr>
          <w:b w:val="0"/>
          <w:bCs w:val="0"/>
          <w:lang w:val="es-AR"/>
        </w:rPr>
        <w:t>Vasena</w:t>
      </w:r>
      <w:proofErr w:type="spellEnd"/>
      <w:r w:rsidRPr="00E510A4">
        <w:rPr>
          <w:b w:val="0"/>
          <w:bCs w:val="0"/>
          <w:lang w:val="es-AR"/>
        </w:rPr>
        <w:t xml:space="preserve"> se declararon en huelga para obtener distintas exigencias sociales y económicas. Por ese tiempo, la Revolución rusa de 1917 había triunfado y tendía a expandirse por Europa, y en la República Argentina el gobierno del presidente radical Hipólito </w:t>
      </w:r>
      <w:proofErr w:type="spellStart"/>
      <w:r w:rsidRPr="00E510A4">
        <w:rPr>
          <w:b w:val="0"/>
          <w:bCs w:val="0"/>
          <w:lang w:val="es-AR"/>
        </w:rPr>
        <w:t>Yrigoyen</w:t>
      </w:r>
      <w:proofErr w:type="spellEnd"/>
      <w:r w:rsidRPr="00E510A4">
        <w:rPr>
          <w:b w:val="0"/>
          <w:bCs w:val="0"/>
          <w:lang w:val="es-AR"/>
        </w:rPr>
        <w:t xml:space="preserve"> (1916-1922) había experimentado intensas jornadas durante las huelgas de 1917 y la reforma universitaria (1918).</w:t>
      </w:r>
    </w:p>
    <w:p w14:paraId="6867FBEB" w14:textId="77777777" w:rsidR="0049264F" w:rsidRPr="00E510A4" w:rsidRDefault="0049264F" w:rsidP="0049264F">
      <w:pPr>
        <w:pStyle w:val="Textoindependiente3"/>
        <w:rPr>
          <w:b w:val="0"/>
          <w:bCs w:val="0"/>
          <w:lang w:val="es-AR"/>
        </w:rPr>
      </w:pPr>
    </w:p>
    <w:p w14:paraId="783866A5" w14:textId="77777777" w:rsidR="0049264F" w:rsidRPr="00E510A4" w:rsidRDefault="0049264F" w:rsidP="0049264F">
      <w:pPr>
        <w:pStyle w:val="Textoindependiente3"/>
        <w:rPr>
          <w:b w:val="0"/>
          <w:bCs w:val="0"/>
          <w:lang w:val="es-AR"/>
        </w:rPr>
      </w:pPr>
      <w:r w:rsidRPr="00E510A4">
        <w:rPr>
          <w:b w:val="0"/>
          <w:bCs w:val="0"/>
          <w:lang w:val="es-AR"/>
        </w:rPr>
        <w:t xml:space="preserve">El 7 de enero de 1919 los huelguistas de los Talleres </w:t>
      </w:r>
      <w:proofErr w:type="spellStart"/>
      <w:r w:rsidRPr="00E510A4">
        <w:rPr>
          <w:b w:val="0"/>
          <w:bCs w:val="0"/>
          <w:lang w:val="es-AR"/>
        </w:rPr>
        <w:t>Vasena</w:t>
      </w:r>
      <w:proofErr w:type="spellEnd"/>
      <w:r w:rsidRPr="00E510A4">
        <w:rPr>
          <w:b w:val="0"/>
          <w:bCs w:val="0"/>
          <w:lang w:val="es-AR"/>
        </w:rPr>
        <w:t xml:space="preserve"> se enfrentaron con policías y rompehuelgas que custodiaban a trabajadores no plegados a las protestas. Ese hecho fue el detonante que llevó a las dos centrales obreras de la época, la Federación Obrera Regional Argentina (FORA) del Vº Congreso (que adhería al comunismo anárquico) y la FORA del </w:t>
      </w:r>
      <w:proofErr w:type="spellStart"/>
      <w:r w:rsidRPr="00E510A4">
        <w:rPr>
          <w:b w:val="0"/>
          <w:bCs w:val="0"/>
          <w:lang w:val="es-AR"/>
        </w:rPr>
        <w:t>IXº</w:t>
      </w:r>
      <w:proofErr w:type="spellEnd"/>
      <w:r w:rsidRPr="00E510A4">
        <w:rPr>
          <w:b w:val="0"/>
          <w:bCs w:val="0"/>
          <w:lang w:val="es-AR"/>
        </w:rPr>
        <w:t xml:space="preserve"> Congreso (de tendencia sindicalista), a declarar huelga general para el 9 de enero. En esta última fecha se produjo otro choque entre huelguistas y policías, mucho más grave que </w:t>
      </w:r>
      <w:proofErr w:type="gramStart"/>
      <w:r w:rsidRPr="00E510A4">
        <w:rPr>
          <w:b w:val="0"/>
          <w:bCs w:val="0"/>
          <w:lang w:val="es-AR"/>
        </w:rPr>
        <w:t>el ocurrido</w:t>
      </w:r>
      <w:proofErr w:type="gramEnd"/>
      <w:r w:rsidRPr="00E510A4">
        <w:rPr>
          <w:b w:val="0"/>
          <w:bCs w:val="0"/>
          <w:lang w:val="es-AR"/>
        </w:rPr>
        <w:t xml:space="preserve"> dos días antes.</w:t>
      </w:r>
    </w:p>
    <w:p w14:paraId="26C6C6F2" w14:textId="77777777" w:rsidR="0049264F" w:rsidRPr="00E510A4" w:rsidRDefault="0049264F" w:rsidP="0049264F">
      <w:pPr>
        <w:pStyle w:val="Textoindependiente3"/>
        <w:rPr>
          <w:b w:val="0"/>
          <w:bCs w:val="0"/>
          <w:lang w:val="es-AR"/>
        </w:rPr>
      </w:pPr>
    </w:p>
    <w:p w14:paraId="32CB0742" w14:textId="77777777" w:rsidR="0049264F" w:rsidRPr="00E510A4" w:rsidRDefault="0049264F" w:rsidP="0049264F">
      <w:pPr>
        <w:pStyle w:val="Textoindependiente3"/>
        <w:rPr>
          <w:b w:val="0"/>
          <w:bCs w:val="0"/>
          <w:lang w:val="es-AR"/>
        </w:rPr>
      </w:pPr>
      <w:r w:rsidRPr="00E510A4">
        <w:rPr>
          <w:b w:val="0"/>
          <w:bCs w:val="0"/>
          <w:lang w:val="es-AR"/>
        </w:rPr>
        <w:t>Entre el 7 y el 14 de enero la ciudad de Buenos Aires se convirtió prácticamente en un caos: violencia, confusión, muertos, heridos, detenidos, saqueos, destrozos, paralización de la mayoría de las actividades (producción, comercio, servicios). Los huelguistas se enfrentaron con policías y civiles armados y, con apoyo anarquista, atacaron varias comisarías de la Capital.</w:t>
      </w:r>
    </w:p>
    <w:p w14:paraId="31E2448C" w14:textId="77777777" w:rsidR="0049264F" w:rsidRPr="00E510A4" w:rsidRDefault="0049264F" w:rsidP="0049264F">
      <w:pPr>
        <w:pStyle w:val="Textoindependiente3"/>
        <w:rPr>
          <w:b w:val="0"/>
          <w:bCs w:val="0"/>
          <w:lang w:val="es-AR"/>
        </w:rPr>
      </w:pPr>
    </w:p>
    <w:p w14:paraId="506C72F8" w14:textId="77777777" w:rsidR="0049264F" w:rsidRPr="00E510A4" w:rsidRDefault="0049264F" w:rsidP="0049264F">
      <w:pPr>
        <w:pStyle w:val="Textoindependiente3"/>
        <w:rPr>
          <w:b w:val="0"/>
          <w:bCs w:val="0"/>
          <w:lang w:val="es-AR"/>
        </w:rPr>
      </w:pPr>
      <w:r w:rsidRPr="00E510A4">
        <w:rPr>
          <w:b w:val="0"/>
          <w:bCs w:val="0"/>
          <w:lang w:val="es-AR"/>
        </w:rPr>
        <w:lastRenderedPageBreak/>
        <w:t xml:space="preserve">Cuando la policía fue desbordada, entraron en acción fuerzas del Ejército Nacional al mando del general Luis </w:t>
      </w:r>
      <w:proofErr w:type="spellStart"/>
      <w:r w:rsidRPr="00E510A4">
        <w:rPr>
          <w:b w:val="0"/>
          <w:bCs w:val="0"/>
          <w:lang w:val="es-AR"/>
        </w:rPr>
        <w:t>Dellepiane</w:t>
      </w:r>
      <w:proofErr w:type="spellEnd"/>
      <w:r w:rsidRPr="00E510A4">
        <w:rPr>
          <w:b w:val="0"/>
          <w:bCs w:val="0"/>
          <w:lang w:val="es-AR"/>
        </w:rPr>
        <w:t xml:space="preserve">. Entre las unidades militares que participaron en aquellos acontecimientos, se encontraba el Regimiento 8 de Caballería "General </w:t>
      </w:r>
      <w:proofErr w:type="spellStart"/>
      <w:r w:rsidRPr="00E510A4">
        <w:rPr>
          <w:b w:val="0"/>
          <w:bCs w:val="0"/>
          <w:lang w:val="es-AR"/>
        </w:rPr>
        <w:t>Necochea</w:t>
      </w:r>
      <w:proofErr w:type="spellEnd"/>
      <w:r w:rsidRPr="00E510A4">
        <w:rPr>
          <w:b w:val="0"/>
          <w:bCs w:val="0"/>
          <w:lang w:val="es-AR"/>
        </w:rPr>
        <w:t>", parte de cuyos efectivos fueron destinados a la zona de la estación Once de Septiembre, del Ferrocarril del Oeste (hoy Línea Sarmiento), para colaborar con las fuerzas policiales en la protección del entorno de la actual Plaza Miserere.</w:t>
      </w:r>
    </w:p>
    <w:p w14:paraId="6B837234" w14:textId="77777777" w:rsidR="0049264F" w:rsidRPr="00E510A4" w:rsidRDefault="0049264F" w:rsidP="0049264F">
      <w:pPr>
        <w:pStyle w:val="Textoindependiente3"/>
        <w:rPr>
          <w:b w:val="0"/>
          <w:bCs w:val="0"/>
          <w:lang w:val="es-AR"/>
        </w:rPr>
      </w:pPr>
    </w:p>
    <w:p w14:paraId="2CC11420" w14:textId="77777777" w:rsidR="0049264F" w:rsidRPr="00E510A4" w:rsidRDefault="0049264F" w:rsidP="0049264F">
      <w:pPr>
        <w:pStyle w:val="Textoindependiente3"/>
        <w:rPr>
          <w:b w:val="0"/>
          <w:bCs w:val="0"/>
          <w:lang w:val="es-AR"/>
        </w:rPr>
      </w:pPr>
      <w:r w:rsidRPr="00E510A4">
        <w:rPr>
          <w:b w:val="0"/>
          <w:bCs w:val="0"/>
          <w:lang w:val="es-AR"/>
        </w:rPr>
        <w:t xml:space="preserve">El soldado conscripto clase 1897 </w:t>
      </w:r>
      <w:proofErr w:type="spellStart"/>
      <w:r w:rsidRPr="00E510A4">
        <w:rPr>
          <w:b w:val="0"/>
          <w:bCs w:val="0"/>
          <w:lang w:val="es-AR"/>
        </w:rPr>
        <w:t>Demarchi</w:t>
      </w:r>
      <w:proofErr w:type="spellEnd"/>
      <w:r w:rsidRPr="00E510A4">
        <w:rPr>
          <w:b w:val="0"/>
          <w:bCs w:val="0"/>
          <w:lang w:val="es-AR"/>
        </w:rPr>
        <w:t xml:space="preserve"> (Vicente o Luis, según fuentes periodísticas y otros testimonios), que cumplía el servicio militar obligatorio en el Regimiento 8 de Caballería "General </w:t>
      </w:r>
      <w:proofErr w:type="spellStart"/>
      <w:r w:rsidRPr="00E510A4">
        <w:rPr>
          <w:b w:val="0"/>
          <w:bCs w:val="0"/>
          <w:lang w:val="es-AR"/>
        </w:rPr>
        <w:t>Necochea</w:t>
      </w:r>
      <w:proofErr w:type="spellEnd"/>
      <w:r w:rsidRPr="00E510A4">
        <w:rPr>
          <w:b w:val="0"/>
          <w:bCs w:val="0"/>
          <w:lang w:val="es-AR"/>
        </w:rPr>
        <w:t xml:space="preserve">", se encontraba en los alrededores de la estación Once de Septiembre defendiendo esa posición. El 10 de enero, durante un violento tiroteo, el conscripto </w:t>
      </w:r>
      <w:proofErr w:type="spellStart"/>
      <w:r w:rsidRPr="00E510A4">
        <w:rPr>
          <w:b w:val="0"/>
          <w:bCs w:val="0"/>
          <w:lang w:val="es-AR"/>
        </w:rPr>
        <w:t>Demarchi</w:t>
      </w:r>
      <w:proofErr w:type="spellEnd"/>
      <w:r w:rsidRPr="00E510A4">
        <w:rPr>
          <w:b w:val="0"/>
          <w:bCs w:val="0"/>
          <w:lang w:val="es-AR"/>
        </w:rPr>
        <w:t xml:space="preserve"> respondió con fuego de fusilería a los disparos que elementos exaltados efectuaron contra aquella instalación ferroviaria, pero fue alcanzado por un disparo que lo hirió de gravedad en el parietal izquierdo. Los atacantes fueron finalmente dispersados.</w:t>
      </w:r>
    </w:p>
    <w:p w14:paraId="062DE45F" w14:textId="77777777" w:rsidR="0049264F" w:rsidRPr="00E510A4" w:rsidRDefault="0049264F" w:rsidP="0049264F">
      <w:pPr>
        <w:pStyle w:val="Textoindependiente3"/>
        <w:rPr>
          <w:b w:val="0"/>
          <w:bCs w:val="0"/>
          <w:lang w:val="es-AR"/>
        </w:rPr>
      </w:pPr>
    </w:p>
    <w:p w14:paraId="299ED4B3" w14:textId="77777777" w:rsidR="0049264F" w:rsidRPr="00E510A4" w:rsidRDefault="0049264F" w:rsidP="0049264F">
      <w:pPr>
        <w:pStyle w:val="Textoindependiente3"/>
        <w:rPr>
          <w:b w:val="0"/>
          <w:bCs w:val="0"/>
          <w:lang w:val="es-AR"/>
        </w:rPr>
      </w:pPr>
      <w:r w:rsidRPr="00E510A4">
        <w:rPr>
          <w:b w:val="0"/>
          <w:bCs w:val="0"/>
          <w:lang w:val="es-AR"/>
        </w:rPr>
        <w:t xml:space="preserve">El conscripto </w:t>
      </w:r>
      <w:proofErr w:type="spellStart"/>
      <w:r w:rsidRPr="00E510A4">
        <w:rPr>
          <w:b w:val="0"/>
          <w:bCs w:val="0"/>
          <w:lang w:val="es-AR"/>
        </w:rPr>
        <w:t>Demarchi</w:t>
      </w:r>
      <w:proofErr w:type="spellEnd"/>
      <w:r w:rsidRPr="00E510A4">
        <w:rPr>
          <w:b w:val="0"/>
          <w:bCs w:val="0"/>
          <w:lang w:val="es-AR"/>
        </w:rPr>
        <w:t xml:space="preserve"> fue trasladado de inmediato al Hospital Fernández donde, pese a las atenciones recibidas, falleció como consecuencia de la importante herida. Su muerte, según lo informado por periódicos de época, se habría producido durante el día 11 de enero o en la madrugada del 12. El ministro de Guerra, doctor Julio Moreno, ordenó que se adoptaran las medidas del caso, para que en el acto del sepelio se le rindieran los honores correspondientes al soldado caído en acción de guerra.</w:t>
      </w:r>
    </w:p>
    <w:p w14:paraId="4D5295BE" w14:textId="77777777" w:rsidR="0049264F" w:rsidRPr="00E510A4" w:rsidRDefault="0049264F" w:rsidP="0049264F">
      <w:pPr>
        <w:pStyle w:val="Textoindependiente3"/>
        <w:rPr>
          <w:b w:val="0"/>
          <w:bCs w:val="0"/>
          <w:lang w:val="es-AR"/>
        </w:rPr>
      </w:pPr>
    </w:p>
    <w:p w14:paraId="74477522" w14:textId="77777777" w:rsidR="0049264F" w:rsidRPr="00E510A4" w:rsidRDefault="0049264F" w:rsidP="0049264F">
      <w:pPr>
        <w:pStyle w:val="Textoindependiente3"/>
        <w:rPr>
          <w:b w:val="0"/>
          <w:bCs w:val="0"/>
          <w:lang w:val="es-AR"/>
        </w:rPr>
      </w:pPr>
      <w:r w:rsidRPr="00E510A4">
        <w:rPr>
          <w:b w:val="0"/>
          <w:bCs w:val="0"/>
          <w:lang w:val="es-AR"/>
        </w:rPr>
        <w:t xml:space="preserve">El velatorio del joven conscripto </w:t>
      </w:r>
      <w:proofErr w:type="spellStart"/>
      <w:r w:rsidRPr="00E510A4">
        <w:rPr>
          <w:b w:val="0"/>
          <w:bCs w:val="0"/>
          <w:lang w:val="es-AR"/>
        </w:rPr>
        <w:t>Demarchi</w:t>
      </w:r>
      <w:proofErr w:type="spellEnd"/>
      <w:r w:rsidRPr="00E510A4">
        <w:rPr>
          <w:b w:val="0"/>
          <w:bCs w:val="0"/>
          <w:lang w:val="es-AR"/>
        </w:rPr>
        <w:t xml:space="preserve"> se realizó el 12 de enero, conforme al ceremonial castrense: el ataúd (cubierto con la bandera argentina) colocado en medio de palmas estaba flanqueado por grandes blandones. A la cabecera y a los pies soldados del regimiento 8 prestaban guardia. Una sección del Regimiento 8 de Caballería "General </w:t>
      </w:r>
      <w:proofErr w:type="spellStart"/>
      <w:r w:rsidRPr="00E510A4">
        <w:rPr>
          <w:b w:val="0"/>
          <w:bCs w:val="0"/>
          <w:lang w:val="es-AR"/>
        </w:rPr>
        <w:t>Necochea</w:t>
      </w:r>
      <w:proofErr w:type="spellEnd"/>
      <w:r w:rsidRPr="00E510A4">
        <w:rPr>
          <w:b w:val="0"/>
          <w:bCs w:val="0"/>
          <w:lang w:val="es-AR"/>
        </w:rPr>
        <w:t>" rindió los correspondientes honores militares al camarada caído.</w:t>
      </w:r>
    </w:p>
    <w:p w14:paraId="746594C1" w14:textId="77777777" w:rsidR="0049264F" w:rsidRPr="00E510A4" w:rsidRDefault="0049264F" w:rsidP="0049264F">
      <w:pPr>
        <w:pStyle w:val="Textoindependiente3"/>
        <w:rPr>
          <w:b w:val="0"/>
          <w:bCs w:val="0"/>
          <w:lang w:val="es-AR"/>
        </w:rPr>
      </w:pPr>
    </w:p>
    <w:p w14:paraId="7808B69B" w14:textId="77777777" w:rsidR="0049264F" w:rsidRPr="00E510A4" w:rsidRDefault="0049264F" w:rsidP="0049264F">
      <w:pPr>
        <w:pStyle w:val="Textoindependiente3"/>
        <w:rPr>
          <w:b w:val="0"/>
          <w:bCs w:val="0"/>
          <w:lang w:val="es-AR"/>
        </w:rPr>
      </w:pPr>
      <w:r w:rsidRPr="00E510A4">
        <w:rPr>
          <w:b w:val="0"/>
          <w:bCs w:val="0"/>
          <w:lang w:val="es-AR"/>
        </w:rPr>
        <w:t>El 13 de enero tuvo lugar su sepelio en el Cementerio del Oeste (</w:t>
      </w:r>
      <w:proofErr w:type="spellStart"/>
      <w:r w:rsidRPr="00E510A4">
        <w:rPr>
          <w:b w:val="0"/>
          <w:bCs w:val="0"/>
          <w:lang w:val="es-AR"/>
        </w:rPr>
        <w:t>Chacarita</w:t>
      </w:r>
      <w:proofErr w:type="spellEnd"/>
      <w:r w:rsidRPr="00E510A4">
        <w:rPr>
          <w:b w:val="0"/>
          <w:bCs w:val="0"/>
          <w:lang w:val="es-AR"/>
        </w:rPr>
        <w:t xml:space="preserve">), al que asistieron jefes, oficiales, suboficiales y tropa del Ejército Nacional y numeroso público civil, tal como sucedió en la casa mortuoria durante su velatorio, el día anterior. Durante la inhumación de sus restos, el teniente Fernando de </w:t>
      </w:r>
      <w:proofErr w:type="spellStart"/>
      <w:r w:rsidRPr="00E510A4">
        <w:rPr>
          <w:b w:val="0"/>
          <w:bCs w:val="0"/>
          <w:lang w:val="es-AR"/>
        </w:rPr>
        <w:t>Lezica</w:t>
      </w:r>
      <w:proofErr w:type="spellEnd"/>
      <w:r w:rsidRPr="00E510A4">
        <w:rPr>
          <w:b w:val="0"/>
          <w:bCs w:val="0"/>
          <w:lang w:val="es-AR"/>
        </w:rPr>
        <w:t xml:space="preserve">, del Regimiento 8 de Caballería "General </w:t>
      </w:r>
      <w:proofErr w:type="spellStart"/>
      <w:r w:rsidRPr="00E510A4">
        <w:rPr>
          <w:b w:val="0"/>
          <w:bCs w:val="0"/>
          <w:lang w:val="es-AR"/>
        </w:rPr>
        <w:t>Necochea</w:t>
      </w:r>
      <w:proofErr w:type="spellEnd"/>
      <w:r w:rsidRPr="00E510A4">
        <w:rPr>
          <w:b w:val="0"/>
          <w:bCs w:val="0"/>
          <w:lang w:val="es-AR"/>
        </w:rPr>
        <w:t>", pronunció una enérgica oración fúnebre en la que condenó el crimen de que había sido víctima su subordinado, del cual hizo un cumplido elogio por sus brillantes condiciones personales, y terminó exhortando a todos a que sirvieran con verdadera pasión al mantenimiento del orden y la normalidad.</w:t>
      </w:r>
    </w:p>
    <w:p w14:paraId="01525A50" w14:textId="77777777" w:rsidR="0049264F" w:rsidRPr="00E510A4" w:rsidRDefault="0049264F" w:rsidP="0049264F">
      <w:pPr>
        <w:pStyle w:val="Textoindependiente3"/>
        <w:rPr>
          <w:b w:val="0"/>
          <w:bCs w:val="0"/>
          <w:lang w:val="es-AR"/>
        </w:rPr>
      </w:pPr>
    </w:p>
    <w:p w14:paraId="4F5F683B" w14:textId="77777777" w:rsidR="0049264F" w:rsidRPr="00E510A4" w:rsidRDefault="0049264F" w:rsidP="0049264F">
      <w:pPr>
        <w:pStyle w:val="Textoindependiente3"/>
        <w:rPr>
          <w:b w:val="0"/>
          <w:bCs w:val="0"/>
          <w:lang w:val="es-AR"/>
        </w:rPr>
      </w:pPr>
      <w:r w:rsidRPr="00E510A4">
        <w:rPr>
          <w:b w:val="0"/>
          <w:bCs w:val="0"/>
          <w:lang w:val="es-AR"/>
        </w:rPr>
        <w:t xml:space="preserve">En aquellas jornadas de enero de 1919 cargadas de violencia e incertidumbre se construyó en torno al conscripto </w:t>
      </w:r>
      <w:proofErr w:type="spellStart"/>
      <w:r w:rsidRPr="00E510A4">
        <w:rPr>
          <w:b w:val="0"/>
          <w:bCs w:val="0"/>
          <w:lang w:val="es-AR"/>
        </w:rPr>
        <w:t>Demarchi</w:t>
      </w:r>
      <w:proofErr w:type="spellEnd"/>
      <w:r w:rsidRPr="00E510A4">
        <w:rPr>
          <w:b w:val="0"/>
          <w:bCs w:val="0"/>
          <w:lang w:val="es-AR"/>
        </w:rPr>
        <w:t xml:space="preserve"> una imagen idealizada, propia de un héroe, un mártir o un salvador, que con frecuencia se atribuía a personajes especiales o que habían fallecido en circunstancias dramáticas, particulares o poco comunes; en ese sentido, pueden señalarse, como ejemplos, los relatos periodísticos sobre la muerte de militares y civiles en accidentes aeronáuticos mientras piloteaban las primeras máquinas aéreas que surcaban nuestros cielos (fueron los casos, entre otros, del </w:t>
      </w:r>
      <w:r w:rsidRPr="00E510A4">
        <w:rPr>
          <w:b w:val="0"/>
          <w:bCs w:val="0"/>
          <w:lang w:val="es-AR"/>
        </w:rPr>
        <w:lastRenderedPageBreak/>
        <w:t xml:space="preserve">teniente del Ejército Nacional Manuel Félix </w:t>
      </w:r>
      <w:proofErr w:type="spellStart"/>
      <w:r w:rsidRPr="00E510A4">
        <w:rPr>
          <w:b w:val="0"/>
          <w:bCs w:val="0"/>
          <w:lang w:val="es-AR"/>
        </w:rPr>
        <w:t>Origone</w:t>
      </w:r>
      <w:proofErr w:type="spellEnd"/>
      <w:r w:rsidRPr="00E510A4">
        <w:rPr>
          <w:b w:val="0"/>
          <w:bCs w:val="0"/>
          <w:lang w:val="es-AR"/>
        </w:rPr>
        <w:t xml:space="preserve"> y del ingeniero Jorge Alejandro </w:t>
      </w:r>
      <w:proofErr w:type="spellStart"/>
      <w:r w:rsidRPr="00E510A4">
        <w:rPr>
          <w:b w:val="0"/>
          <w:bCs w:val="0"/>
          <w:lang w:val="es-AR"/>
        </w:rPr>
        <w:t>Newbery</w:t>
      </w:r>
      <w:proofErr w:type="spellEnd"/>
      <w:r w:rsidRPr="00E510A4">
        <w:rPr>
          <w:b w:val="0"/>
          <w:bCs w:val="0"/>
          <w:lang w:val="es-AR"/>
        </w:rPr>
        <w:t>).</w:t>
      </w:r>
    </w:p>
    <w:p w14:paraId="1A2E8FFB" w14:textId="77777777" w:rsidR="0049264F" w:rsidRPr="00E510A4" w:rsidRDefault="0049264F" w:rsidP="0049264F">
      <w:pPr>
        <w:pStyle w:val="Textoindependiente3"/>
        <w:rPr>
          <w:b w:val="0"/>
          <w:bCs w:val="0"/>
          <w:lang w:val="es-AR"/>
        </w:rPr>
      </w:pPr>
    </w:p>
    <w:p w14:paraId="07564862" w14:textId="77777777" w:rsidR="0049264F" w:rsidRPr="00E510A4" w:rsidRDefault="0049264F" w:rsidP="0049264F">
      <w:pPr>
        <w:pStyle w:val="Textoindependiente3"/>
        <w:rPr>
          <w:b w:val="0"/>
          <w:bCs w:val="0"/>
          <w:lang w:val="es-AR"/>
        </w:rPr>
      </w:pPr>
      <w:r w:rsidRPr="00E510A4">
        <w:rPr>
          <w:b w:val="0"/>
          <w:bCs w:val="0"/>
          <w:lang w:val="es-AR"/>
        </w:rPr>
        <w:t xml:space="preserve">En un clima de gran efervescencia e inquietud social, ideológica y política, encuadrado por las luchas obreras promovidas en nuestro país por el anarquismo y por otras tendencias y con los efectos de la Revolución rusa como telón de fondo, la muerte del soldado conscripto </w:t>
      </w:r>
      <w:proofErr w:type="spellStart"/>
      <w:r w:rsidRPr="00E510A4">
        <w:rPr>
          <w:b w:val="0"/>
          <w:bCs w:val="0"/>
          <w:lang w:val="es-AR"/>
        </w:rPr>
        <w:t>Demarchi</w:t>
      </w:r>
      <w:proofErr w:type="spellEnd"/>
      <w:r w:rsidRPr="00E510A4">
        <w:rPr>
          <w:b w:val="0"/>
          <w:bCs w:val="0"/>
          <w:lang w:val="es-AR"/>
        </w:rPr>
        <w:t xml:space="preserve"> fue interpretada por determinados sectores de la sociedad argentina, de acuerdo con la mentalidad y la visión propias de aquella época, como un ejemplo de verdadero sacrificio en defensa del orden y de las instituciones republicanas, en momentos en que la esencia misma de la nacionalidad, según la opinión de las clases dirigentes, se hallaba amenazada ante el avance de ideas revolucionarias.</w:t>
      </w:r>
    </w:p>
    <w:p w14:paraId="142393EC" w14:textId="77777777" w:rsidR="0049264F" w:rsidRPr="00E510A4" w:rsidRDefault="0049264F" w:rsidP="0049264F">
      <w:pPr>
        <w:pStyle w:val="Textoindependiente3"/>
        <w:rPr>
          <w:b w:val="0"/>
          <w:bCs w:val="0"/>
          <w:lang w:val="es-AR"/>
        </w:rPr>
      </w:pPr>
    </w:p>
    <w:p w14:paraId="33EE80AE" w14:textId="77777777" w:rsidR="0049264F" w:rsidRPr="00E510A4" w:rsidRDefault="0049264F" w:rsidP="0049264F">
      <w:pPr>
        <w:pStyle w:val="Textoindependiente3"/>
        <w:rPr>
          <w:b w:val="0"/>
          <w:bCs w:val="0"/>
          <w:lang w:val="es-AR"/>
        </w:rPr>
      </w:pPr>
      <w:r w:rsidRPr="00E510A4">
        <w:rPr>
          <w:b w:val="0"/>
          <w:bCs w:val="0"/>
          <w:lang w:val="es-AR"/>
        </w:rPr>
        <w:t xml:space="preserve">Durante la Semana Trágica fallecieron numerosos obreros, aunque también se produjeron muertes menos visibles como la del soldado conscripto </w:t>
      </w:r>
      <w:proofErr w:type="spellStart"/>
      <w:r w:rsidRPr="00E510A4">
        <w:rPr>
          <w:b w:val="0"/>
          <w:bCs w:val="0"/>
          <w:lang w:val="es-AR"/>
        </w:rPr>
        <w:t>Demarchi</w:t>
      </w:r>
      <w:proofErr w:type="spellEnd"/>
      <w:r w:rsidRPr="00E510A4">
        <w:rPr>
          <w:b w:val="0"/>
          <w:bCs w:val="0"/>
          <w:lang w:val="es-AR"/>
        </w:rPr>
        <w:t>. En esas víctimas quedaron representados tanto la reivindicación de mejoras laborales como el imprescindible mantenimiento del orden público, dos problemas fundamentales en el difícil pero necesario camino hacia la armonía en el cuerpo social del Estado.</w:t>
      </w:r>
    </w:p>
    <w:p w14:paraId="5FCB52AC" w14:textId="77777777" w:rsidR="0049264F" w:rsidRPr="00E510A4" w:rsidRDefault="0049264F" w:rsidP="0049264F">
      <w:pPr>
        <w:pStyle w:val="Textoindependiente3"/>
        <w:rPr>
          <w:b w:val="0"/>
          <w:bCs w:val="0"/>
          <w:lang w:val="es-AR"/>
        </w:rPr>
      </w:pPr>
    </w:p>
    <w:p w14:paraId="162F8AEC" w14:textId="77777777" w:rsidR="0049264F" w:rsidRDefault="0049264F" w:rsidP="0049264F">
      <w:pPr>
        <w:pStyle w:val="Textoindependiente3"/>
        <w:rPr>
          <w:b w:val="0"/>
          <w:bCs w:val="0"/>
          <w:lang w:val="es-AR"/>
        </w:rPr>
      </w:pPr>
      <w:r w:rsidRPr="00E510A4">
        <w:rPr>
          <w:b w:val="0"/>
          <w:bCs w:val="0"/>
          <w:lang w:val="es-AR"/>
        </w:rPr>
        <w:t>El autor es licenciado y profesor en Historia.</w:t>
      </w:r>
    </w:p>
    <w:p w14:paraId="38F12B91" w14:textId="77777777" w:rsidR="0049264F" w:rsidRDefault="0049264F" w:rsidP="0049264F">
      <w:pPr>
        <w:pStyle w:val="Textoindependiente3"/>
        <w:rPr>
          <w:b w:val="0"/>
          <w:bCs w:val="0"/>
          <w:lang w:val="es-AR"/>
        </w:rPr>
      </w:pPr>
    </w:p>
    <w:p w14:paraId="17213D7C" w14:textId="77777777" w:rsidR="0049264F" w:rsidRDefault="00F8213A" w:rsidP="0049264F">
      <w:pPr>
        <w:pStyle w:val="Textoindependiente3"/>
        <w:numPr>
          <w:ilvl w:val="0"/>
          <w:numId w:val="33"/>
        </w:numPr>
        <w:rPr>
          <w:b w:val="0"/>
          <w:bCs w:val="0"/>
          <w:lang w:val="es-AR"/>
        </w:rPr>
      </w:pPr>
      <w:hyperlink r:id="rId24" w:history="1">
        <w:r w:rsidR="0049264F" w:rsidRPr="00822BCE">
          <w:rPr>
            <w:rStyle w:val="Hipervnculo"/>
            <w:b w:val="0"/>
            <w:bCs w:val="0"/>
            <w:lang w:val="es-AR"/>
          </w:rPr>
          <w:t>https://www.infobae.com/opinion/2019/01/09/recordando-a-una-victima-olvidada-de-la-semana-tragica/</w:t>
        </w:r>
      </w:hyperlink>
    </w:p>
    <w:p w14:paraId="71406F6C" w14:textId="77777777" w:rsidR="0049264F" w:rsidRDefault="0049264F" w:rsidP="0049264F">
      <w:pPr>
        <w:pStyle w:val="Textoindependiente3"/>
        <w:rPr>
          <w:b w:val="0"/>
          <w:bCs w:val="0"/>
          <w:lang w:val="es-AR"/>
        </w:rPr>
      </w:pPr>
    </w:p>
    <w:p w14:paraId="2042469D" w14:textId="77777777" w:rsidR="0082578F" w:rsidRDefault="0082578F" w:rsidP="0082578F">
      <w:pPr>
        <w:jc w:val="both"/>
        <w:rPr>
          <w:lang w:val="es-ES"/>
        </w:rPr>
      </w:pPr>
      <w:r>
        <w:rPr>
          <w:lang w:val="es-ES"/>
        </w:rPr>
        <w:t>- - - - -</w:t>
      </w:r>
    </w:p>
    <w:p w14:paraId="299BB70C" w14:textId="77777777" w:rsidR="0082578F" w:rsidRDefault="0082578F" w:rsidP="00267703">
      <w:pPr>
        <w:jc w:val="both"/>
        <w:rPr>
          <w:lang w:val="es-ES_tradnl"/>
        </w:rPr>
      </w:pPr>
    </w:p>
    <w:p w14:paraId="11CE1C68" w14:textId="66881EF7" w:rsidR="007C5522" w:rsidRPr="007C5522" w:rsidRDefault="007C5522" w:rsidP="00A721AD">
      <w:pPr>
        <w:jc w:val="both"/>
        <w:rPr>
          <w:b/>
          <w:lang w:val="es-ES_tradnl"/>
        </w:rPr>
      </w:pPr>
      <w:r w:rsidRPr="007C5522">
        <w:rPr>
          <w:b/>
          <w:lang w:val="es-ES_tradnl"/>
        </w:rPr>
        <w:t>EL ORIGEN DEL PIRINGUNDÍN</w:t>
      </w:r>
    </w:p>
    <w:p w14:paraId="2B24831F" w14:textId="77777777" w:rsidR="007C5522" w:rsidRDefault="007C5522" w:rsidP="00A721AD">
      <w:pPr>
        <w:jc w:val="both"/>
        <w:rPr>
          <w:lang w:val="es-ES_tradnl"/>
        </w:rPr>
      </w:pPr>
    </w:p>
    <w:p w14:paraId="5494A856" w14:textId="77777777" w:rsidR="007C5522" w:rsidRPr="007C5522" w:rsidRDefault="007C5522" w:rsidP="007C5522">
      <w:pPr>
        <w:jc w:val="both"/>
        <w:rPr>
          <w:lang w:val="es-ES_tradnl"/>
        </w:rPr>
      </w:pPr>
      <w:r w:rsidRPr="007C5522">
        <w:rPr>
          <w:lang w:val="es-ES_tradnl"/>
        </w:rPr>
        <w:t>En 1873 fue designado Subdelegado de Marina de Las Tres Bocas del Riachuelo, el Sargento Mayor de Marina Enrique Sinclair.</w:t>
      </w:r>
    </w:p>
    <w:p w14:paraId="660ADCE8" w14:textId="77777777" w:rsidR="007C5522" w:rsidRPr="007C5522" w:rsidRDefault="007C5522" w:rsidP="007C5522">
      <w:pPr>
        <w:jc w:val="both"/>
        <w:rPr>
          <w:lang w:val="es-ES_tradnl"/>
        </w:rPr>
      </w:pPr>
      <w:r w:rsidRPr="007C5522">
        <w:rPr>
          <w:lang w:val="es-ES_tradnl"/>
        </w:rPr>
        <w:t xml:space="preserve">Por esa época, próximo a la ribera del río, se levantaba un "boliche", que no era otra cosa que una casilla de madera donde se expendían comidas varias como pescado frito, chorizos, fainá y un surtido de vinos. Entre ellos, los parroquianos podían disfrutar de una copa, o unas cuantas, de </w:t>
      </w:r>
      <w:proofErr w:type="spellStart"/>
      <w:r w:rsidRPr="007C5522">
        <w:rPr>
          <w:lang w:val="es-ES_tradnl"/>
        </w:rPr>
        <w:t>Chiante</w:t>
      </w:r>
      <w:proofErr w:type="spellEnd"/>
      <w:r w:rsidRPr="007C5522">
        <w:rPr>
          <w:lang w:val="es-ES_tradnl"/>
        </w:rPr>
        <w:t xml:space="preserve">, </w:t>
      </w:r>
      <w:proofErr w:type="spellStart"/>
      <w:r w:rsidRPr="007C5522">
        <w:rPr>
          <w:lang w:val="es-ES_tradnl"/>
        </w:rPr>
        <w:t>Nebioso</w:t>
      </w:r>
      <w:proofErr w:type="spellEnd"/>
      <w:r w:rsidRPr="007C5522">
        <w:rPr>
          <w:lang w:val="es-ES_tradnl"/>
        </w:rPr>
        <w:t>, Carlón y Málaga.</w:t>
      </w:r>
    </w:p>
    <w:p w14:paraId="49C99F2D" w14:textId="77777777" w:rsidR="007C5522" w:rsidRPr="007C5522" w:rsidRDefault="007C5522" w:rsidP="007C5522">
      <w:pPr>
        <w:jc w:val="both"/>
        <w:rPr>
          <w:lang w:val="es-ES_tradnl"/>
        </w:rPr>
      </w:pPr>
      <w:r w:rsidRPr="007C5522">
        <w:rPr>
          <w:lang w:val="es-ES_tradnl"/>
        </w:rPr>
        <w:t>Los clientes eran casi exclusivamente, gente de mar, marineros llegados desde el Paraná y el Paraguay. Paraguayos, correntinos, españoles, italianos y porteños. Se hablaba de todo y se bebía en exceso.</w:t>
      </w:r>
    </w:p>
    <w:p w14:paraId="56EC5498" w14:textId="77777777" w:rsidR="007C5522" w:rsidRPr="007C5522" w:rsidRDefault="007C5522" w:rsidP="007C5522">
      <w:pPr>
        <w:jc w:val="both"/>
        <w:rPr>
          <w:lang w:val="es-ES_tradnl"/>
        </w:rPr>
      </w:pPr>
      <w:r w:rsidRPr="007C5522">
        <w:rPr>
          <w:lang w:val="es-ES_tradnl"/>
        </w:rPr>
        <w:t>De vez en cuando se abordaba el tema de las nacionalidades que producía algunos conflictos.</w:t>
      </w:r>
    </w:p>
    <w:p w14:paraId="43761D7D" w14:textId="6B005D85" w:rsidR="007C5522" w:rsidRPr="007C5522" w:rsidRDefault="007C5522" w:rsidP="007C5522">
      <w:pPr>
        <w:jc w:val="both"/>
        <w:rPr>
          <w:lang w:val="es-ES_tradnl"/>
        </w:rPr>
      </w:pPr>
      <w:r w:rsidRPr="007C5522">
        <w:rPr>
          <w:lang w:val="es-ES_tradnl"/>
        </w:rPr>
        <w:t xml:space="preserve">Periódicamente arribaban a La Boca los buques Félix </w:t>
      </w:r>
      <w:proofErr w:type="spellStart"/>
      <w:r w:rsidRPr="007C5522">
        <w:rPr>
          <w:lang w:val="es-ES_tradnl"/>
        </w:rPr>
        <w:t>Naposta</w:t>
      </w:r>
      <w:proofErr w:type="spellEnd"/>
      <w:r w:rsidRPr="007C5522">
        <w:rPr>
          <w:lang w:val="es-ES_tradnl"/>
        </w:rPr>
        <w:t xml:space="preserve"> y Santa Rosa</w:t>
      </w:r>
      <w:r>
        <w:rPr>
          <w:lang w:val="es-ES_tradnl"/>
        </w:rPr>
        <w:t>.</w:t>
      </w:r>
    </w:p>
    <w:p w14:paraId="25562F2F" w14:textId="77777777" w:rsidR="007C5522" w:rsidRPr="007C5522" w:rsidRDefault="007C5522" w:rsidP="007C5522">
      <w:pPr>
        <w:jc w:val="both"/>
        <w:rPr>
          <w:lang w:val="es-ES_tradnl"/>
        </w:rPr>
      </w:pPr>
      <w:r w:rsidRPr="007C5522">
        <w:rPr>
          <w:lang w:val="es-ES_tradnl"/>
        </w:rPr>
        <w:t xml:space="preserve">En el primero prestaba servicios el marinero paraguayo Domingo </w:t>
      </w:r>
      <w:proofErr w:type="spellStart"/>
      <w:r w:rsidRPr="007C5522">
        <w:rPr>
          <w:lang w:val="es-ES_tradnl"/>
        </w:rPr>
        <w:t>Piris</w:t>
      </w:r>
      <w:proofErr w:type="spellEnd"/>
      <w:r w:rsidRPr="007C5522">
        <w:rPr>
          <w:lang w:val="es-ES_tradnl"/>
        </w:rPr>
        <w:t xml:space="preserve"> (alias </w:t>
      </w:r>
      <w:proofErr w:type="spellStart"/>
      <w:r w:rsidRPr="007C5522">
        <w:rPr>
          <w:lang w:val="es-ES_tradnl"/>
        </w:rPr>
        <w:t>Pirín</w:t>
      </w:r>
      <w:proofErr w:type="spellEnd"/>
      <w:r w:rsidRPr="007C5522">
        <w:rPr>
          <w:lang w:val="es-ES_tradnl"/>
        </w:rPr>
        <w:t xml:space="preserve">). Mientras que en el Santa Rosa, se desempeñaba como </w:t>
      </w:r>
      <w:proofErr w:type="spellStart"/>
      <w:r w:rsidRPr="007C5522">
        <w:rPr>
          <w:lang w:val="es-ES_tradnl"/>
        </w:rPr>
        <w:t>cambusero</w:t>
      </w:r>
      <w:proofErr w:type="spellEnd"/>
      <w:r w:rsidRPr="007C5522">
        <w:rPr>
          <w:lang w:val="es-ES_tradnl"/>
        </w:rPr>
        <w:t xml:space="preserve">, un hombre negro llamado José Pérez </w:t>
      </w:r>
      <w:proofErr w:type="spellStart"/>
      <w:r w:rsidRPr="007C5522">
        <w:rPr>
          <w:lang w:val="es-ES_tradnl"/>
        </w:rPr>
        <w:t>Gundín</w:t>
      </w:r>
      <w:proofErr w:type="spellEnd"/>
      <w:r w:rsidRPr="007C5522">
        <w:rPr>
          <w:lang w:val="es-ES_tradnl"/>
        </w:rPr>
        <w:t xml:space="preserve">. </w:t>
      </w:r>
    </w:p>
    <w:p w14:paraId="765CF1B1" w14:textId="03BF221B" w:rsidR="007C5522" w:rsidRPr="007C5522" w:rsidRDefault="007C5522" w:rsidP="007C5522">
      <w:pPr>
        <w:jc w:val="both"/>
        <w:rPr>
          <w:lang w:val="es-ES_tradnl"/>
        </w:rPr>
      </w:pPr>
      <w:r w:rsidRPr="007C5522">
        <w:rPr>
          <w:lang w:val="es-ES_tradnl"/>
        </w:rPr>
        <w:t xml:space="preserve">Él era el encargado de administrar la </w:t>
      </w:r>
      <w:proofErr w:type="spellStart"/>
      <w:r w:rsidRPr="007C5522">
        <w:rPr>
          <w:lang w:val="es-ES_tradnl"/>
        </w:rPr>
        <w:t>cambusa</w:t>
      </w:r>
      <w:proofErr w:type="spellEnd"/>
      <w:r w:rsidRPr="007C5522">
        <w:rPr>
          <w:lang w:val="es-ES_tradnl"/>
        </w:rPr>
        <w:t>, o sea del almacenamiento, conservación y preparación de los alimentos de abordo.</w:t>
      </w:r>
    </w:p>
    <w:p w14:paraId="66B10869" w14:textId="77777777" w:rsidR="007C5522" w:rsidRPr="007C5522" w:rsidRDefault="007C5522" w:rsidP="007C5522">
      <w:pPr>
        <w:jc w:val="both"/>
        <w:rPr>
          <w:lang w:val="es-ES_tradnl"/>
        </w:rPr>
      </w:pPr>
      <w:r w:rsidRPr="007C5522">
        <w:rPr>
          <w:lang w:val="es-ES_tradnl"/>
        </w:rPr>
        <w:t xml:space="preserve">El paraguayo </w:t>
      </w:r>
      <w:proofErr w:type="spellStart"/>
      <w:r w:rsidRPr="007C5522">
        <w:rPr>
          <w:lang w:val="es-ES_tradnl"/>
        </w:rPr>
        <w:t>Pirín</w:t>
      </w:r>
      <w:proofErr w:type="spellEnd"/>
      <w:r w:rsidRPr="007C5522">
        <w:rPr>
          <w:lang w:val="es-ES_tradnl"/>
        </w:rPr>
        <w:t xml:space="preserve"> era un diestro guitarrista, Pérez </w:t>
      </w:r>
      <w:proofErr w:type="spellStart"/>
      <w:r w:rsidRPr="007C5522">
        <w:rPr>
          <w:lang w:val="es-ES_tradnl"/>
        </w:rPr>
        <w:t>Gundín</w:t>
      </w:r>
      <w:proofErr w:type="spellEnd"/>
      <w:r w:rsidRPr="007C5522">
        <w:rPr>
          <w:lang w:val="es-ES_tradnl"/>
        </w:rPr>
        <w:t xml:space="preserve"> era muy bueno con el acordeón.</w:t>
      </w:r>
    </w:p>
    <w:p w14:paraId="309CA0C0" w14:textId="77777777" w:rsidR="007C5522" w:rsidRPr="007C5522" w:rsidRDefault="007C5522" w:rsidP="007C5522">
      <w:pPr>
        <w:jc w:val="both"/>
        <w:rPr>
          <w:lang w:val="es-ES_tradnl"/>
        </w:rPr>
      </w:pPr>
      <w:r w:rsidRPr="007C5522">
        <w:rPr>
          <w:lang w:val="es-ES_tradnl"/>
        </w:rPr>
        <w:lastRenderedPageBreak/>
        <w:t>Cuando coincidían en el boliche, amenizaban con sus canciones a toda la concurrencia. Se producían animados bailes entre hombres, que era normal para la época.</w:t>
      </w:r>
    </w:p>
    <w:p w14:paraId="03CFC237" w14:textId="1F3DD9AA" w:rsidR="007C5522" w:rsidRPr="007C5522" w:rsidRDefault="007C5522" w:rsidP="007C5522">
      <w:pPr>
        <w:jc w:val="both"/>
        <w:rPr>
          <w:lang w:val="es-ES_tradnl"/>
        </w:rPr>
      </w:pPr>
      <w:r w:rsidRPr="007C5522">
        <w:rPr>
          <w:lang w:val="es-ES_tradnl"/>
        </w:rPr>
        <w:t>Producto del consumo ilimitado de alcohol, una noche se amó una</w:t>
      </w:r>
      <w:r w:rsidR="00703745">
        <w:rPr>
          <w:lang w:val="es-ES_tradnl"/>
        </w:rPr>
        <w:t xml:space="preserve"> </w:t>
      </w:r>
      <w:r w:rsidRPr="007C5522">
        <w:rPr>
          <w:lang w:val="es-ES_tradnl"/>
        </w:rPr>
        <w:t>descomunal gresca entre dos bandos divididos por nacionalidades, que terminó con la presencia de los dos comandantes de los buques mencionados, llevándose a los púgiles a bordo.</w:t>
      </w:r>
    </w:p>
    <w:p w14:paraId="545A7100" w14:textId="77777777" w:rsidR="007C5522" w:rsidRPr="007C5522" w:rsidRDefault="007C5522" w:rsidP="007C5522">
      <w:pPr>
        <w:jc w:val="both"/>
        <w:rPr>
          <w:lang w:val="es-ES_tradnl"/>
        </w:rPr>
      </w:pPr>
      <w:r w:rsidRPr="007C5522">
        <w:rPr>
          <w:lang w:val="es-ES_tradnl"/>
        </w:rPr>
        <w:t>Llegado el conocimiento a Enrique Sinclair, pidió que trajeran a su presencia a los causantes del desorden, con el propósito de castigarlos por su infracción.</w:t>
      </w:r>
    </w:p>
    <w:p w14:paraId="2CADEF9B" w14:textId="77777777" w:rsidR="007C5522" w:rsidRPr="007C5522" w:rsidRDefault="007C5522" w:rsidP="007C5522">
      <w:pPr>
        <w:jc w:val="both"/>
        <w:rPr>
          <w:lang w:val="es-ES_tradnl"/>
        </w:rPr>
      </w:pPr>
      <w:r w:rsidRPr="007C5522">
        <w:rPr>
          <w:lang w:val="es-ES_tradnl"/>
        </w:rPr>
        <w:t>A causa de su origen estadounidense, su pronunciación del español era poco clara, por lo que pidió que trajeran a "</w:t>
      </w:r>
      <w:proofErr w:type="spellStart"/>
      <w:r w:rsidRPr="007C5522">
        <w:rPr>
          <w:lang w:val="es-ES_tradnl"/>
        </w:rPr>
        <w:t>perín</w:t>
      </w:r>
      <w:proofErr w:type="spellEnd"/>
      <w:r w:rsidRPr="007C5522">
        <w:rPr>
          <w:lang w:val="es-ES_tradnl"/>
        </w:rPr>
        <w:t xml:space="preserve"> </w:t>
      </w:r>
      <w:proofErr w:type="spellStart"/>
      <w:r w:rsidRPr="007C5522">
        <w:rPr>
          <w:lang w:val="es-ES_tradnl"/>
        </w:rPr>
        <w:t>gundín</w:t>
      </w:r>
      <w:proofErr w:type="spellEnd"/>
      <w:r w:rsidRPr="007C5522">
        <w:rPr>
          <w:lang w:val="es-ES_tradnl"/>
        </w:rPr>
        <w:t>", conglutinando los apellidos para hacer más breve la orden.</w:t>
      </w:r>
    </w:p>
    <w:p w14:paraId="27CDE8A6" w14:textId="77777777" w:rsidR="007C5522" w:rsidRPr="007C5522" w:rsidRDefault="007C5522" w:rsidP="007C5522">
      <w:pPr>
        <w:jc w:val="both"/>
        <w:rPr>
          <w:lang w:val="es-ES_tradnl"/>
        </w:rPr>
      </w:pPr>
      <w:r w:rsidRPr="007C5522">
        <w:rPr>
          <w:lang w:val="es-ES_tradnl"/>
        </w:rPr>
        <w:t>Esto dio origen, al ser comentada jocosamente la incidencia, a que se denominara peringundín al boliche de Augusto Romano y por extensión, a todos los negocios de bebidas destinados a bailes entre hombres solos; conocidos más tarde como "bailongos" y posteriormente, al formarse pareja con mujeres, fueron cobrando jerarquía hasta llegar al "cabaret".</w:t>
      </w:r>
    </w:p>
    <w:p w14:paraId="0F18C931" w14:textId="2162EBE4" w:rsidR="007C5522" w:rsidRDefault="007C5522" w:rsidP="007C5522">
      <w:pPr>
        <w:jc w:val="both"/>
        <w:rPr>
          <w:lang w:val="es-ES_tradnl"/>
        </w:rPr>
      </w:pPr>
      <w:r w:rsidRPr="007C5522">
        <w:rPr>
          <w:lang w:val="es-ES_tradnl"/>
        </w:rPr>
        <w:t>Enrique Sinclair nació en 1805 y murió en 1904 en San Isidro a los 99 años.</w:t>
      </w:r>
    </w:p>
    <w:p w14:paraId="568C1550" w14:textId="77777777" w:rsidR="007C5522" w:rsidRDefault="007C5522" w:rsidP="007C5522">
      <w:pPr>
        <w:jc w:val="both"/>
        <w:rPr>
          <w:lang w:val="es-ES_tradnl"/>
        </w:rPr>
      </w:pPr>
    </w:p>
    <w:p w14:paraId="6D2A682A" w14:textId="77777777" w:rsidR="007C5522" w:rsidRDefault="007C5522" w:rsidP="007C5522">
      <w:pPr>
        <w:jc w:val="both"/>
        <w:rPr>
          <w:lang w:val="es-ES"/>
        </w:rPr>
      </w:pPr>
      <w:r>
        <w:rPr>
          <w:lang w:val="es-ES"/>
        </w:rPr>
        <w:t>- - - - -</w:t>
      </w:r>
    </w:p>
    <w:p w14:paraId="1CB8809A" w14:textId="77777777" w:rsidR="007C5522" w:rsidRDefault="007C5522" w:rsidP="00A721AD">
      <w:pPr>
        <w:jc w:val="both"/>
        <w:rPr>
          <w:lang w:val="es-ES_tradnl"/>
        </w:rPr>
      </w:pPr>
    </w:p>
    <w:p w14:paraId="2ADB4BE4" w14:textId="410B7FA5" w:rsidR="00340AB2" w:rsidRPr="007523CE" w:rsidRDefault="007523CE" w:rsidP="0074663A">
      <w:pPr>
        <w:jc w:val="both"/>
        <w:rPr>
          <w:b/>
          <w:lang w:val="es-ES_tradnl"/>
        </w:rPr>
      </w:pPr>
      <w:r w:rsidRPr="007523CE">
        <w:rPr>
          <w:b/>
          <w:lang w:val="es-ES_tradnl"/>
        </w:rPr>
        <w:t xml:space="preserve">PARA LOS QUE COMPARTIMOS EL KALE </w:t>
      </w:r>
      <w:proofErr w:type="spellStart"/>
      <w:r w:rsidRPr="007523CE">
        <w:rPr>
          <w:b/>
          <w:lang w:val="es-ES_tradnl"/>
        </w:rPr>
        <w:t>KALE</w:t>
      </w:r>
      <w:proofErr w:type="spellEnd"/>
      <w:r w:rsidRPr="007523CE">
        <w:rPr>
          <w:b/>
          <w:lang w:val="es-ES_tradnl"/>
        </w:rPr>
        <w:t xml:space="preserve"> KUMBA</w:t>
      </w:r>
    </w:p>
    <w:p w14:paraId="791A3EEC" w14:textId="77777777" w:rsidR="007523CE" w:rsidRDefault="007523CE" w:rsidP="0074663A">
      <w:pPr>
        <w:jc w:val="both"/>
        <w:rPr>
          <w:lang w:val="es-ES_tradnl"/>
        </w:rPr>
      </w:pPr>
    </w:p>
    <w:p w14:paraId="192AF657" w14:textId="54196E07" w:rsidR="007523CE" w:rsidRDefault="00F8213A" w:rsidP="0074663A">
      <w:pPr>
        <w:jc w:val="both"/>
        <w:rPr>
          <w:noProof/>
          <w:lang w:eastAsia="es-AR"/>
        </w:rPr>
      </w:pPr>
      <w:r>
        <w:rPr>
          <w:noProof/>
          <w:lang w:eastAsia="es-AR"/>
        </w:rPr>
        <w:pict w14:anchorId="446AE67F">
          <v:shape id="_x0000_i1032" type="#_x0000_t75" style="width:322.5pt;height:69pt;visibility:visible;mso-wrap-style:square">
            <v:imagedata r:id="rId25" o:title=""/>
          </v:shape>
        </w:pict>
      </w:r>
    </w:p>
    <w:p w14:paraId="077A2032" w14:textId="77777777" w:rsidR="002E0CFB" w:rsidRDefault="002E0CFB" w:rsidP="0074663A">
      <w:pPr>
        <w:jc w:val="both"/>
        <w:rPr>
          <w:lang w:val="es-ES_tradnl"/>
        </w:rPr>
      </w:pPr>
    </w:p>
    <w:p w14:paraId="39FB295E" w14:textId="5D398286" w:rsidR="004D146C" w:rsidRDefault="00F8213A" w:rsidP="007523CE">
      <w:pPr>
        <w:numPr>
          <w:ilvl w:val="0"/>
          <w:numId w:val="33"/>
        </w:numPr>
        <w:jc w:val="both"/>
        <w:rPr>
          <w:lang w:val="es-ES_tradnl"/>
        </w:rPr>
      </w:pPr>
      <w:hyperlink r:id="rId26" w:history="1">
        <w:r w:rsidR="007523CE" w:rsidRPr="00822BCE">
          <w:rPr>
            <w:rStyle w:val="Hipervnculo"/>
            <w:lang w:val="es-ES_tradnl"/>
          </w:rPr>
          <w:t>https://www.repository.cam.ac.uk/handle/1810/244149</w:t>
        </w:r>
      </w:hyperlink>
    </w:p>
    <w:p w14:paraId="5D97B3CF" w14:textId="77777777" w:rsidR="007523CE" w:rsidRDefault="007523CE" w:rsidP="004D146C">
      <w:pPr>
        <w:jc w:val="both"/>
        <w:rPr>
          <w:lang w:val="es-ES_tradnl"/>
        </w:rPr>
      </w:pPr>
    </w:p>
    <w:p w14:paraId="6E9EDEDA" w14:textId="77777777" w:rsidR="007523CE" w:rsidRDefault="007523CE" w:rsidP="004D146C">
      <w:pPr>
        <w:jc w:val="both"/>
        <w:rPr>
          <w:lang w:val="es-ES_tradnl"/>
        </w:rPr>
      </w:pPr>
    </w:p>
    <w:p w14:paraId="736ED62F" w14:textId="77777777" w:rsidR="00EB0DF7" w:rsidRDefault="00EB0DF7" w:rsidP="00D01F3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9" w:name="Recuerdo"/>
      <w:r>
        <w:t>Proa al Centro en el Recuerdo</w:t>
      </w:r>
    </w:p>
    <w:bookmarkEnd w:id="9"/>
    <w:p w14:paraId="7E1BBD82" w14:textId="77777777" w:rsidR="00EB0DF7" w:rsidRDefault="00EB0DF7" w:rsidP="00267703">
      <w:pPr>
        <w:jc w:val="both"/>
      </w:pPr>
    </w:p>
    <w:p w14:paraId="09422EEC" w14:textId="77777777" w:rsidR="00EB0DF7" w:rsidRPr="00585159" w:rsidRDefault="00EB0DF7" w:rsidP="00267703">
      <w:pPr>
        <w:jc w:val="both"/>
        <w:rPr>
          <w:lang w:val="es-ES_tradnl"/>
        </w:rPr>
      </w:pPr>
      <w:r>
        <w:rPr>
          <w:lang w:val="es-ES_tradnl"/>
        </w:rPr>
        <w:t xml:space="preserve">Esta sección recorre la historia de Proa al Centro. Los mensajes reproducidos </w:t>
      </w:r>
      <w:r>
        <w:rPr>
          <w:u w:val="single"/>
          <w:lang w:val="es-ES_tradnl"/>
        </w:rPr>
        <w:t>NO</w:t>
      </w:r>
      <w:r>
        <w:rPr>
          <w:lang w:val="es-ES_tradnl"/>
        </w:rPr>
        <w:t xml:space="preserve"> </w:t>
      </w:r>
      <w:r w:rsidRPr="00585159">
        <w:rPr>
          <w:lang w:val="es-ES_tradnl"/>
        </w:rPr>
        <w:t>corresponden al presente.</w:t>
      </w:r>
    </w:p>
    <w:p w14:paraId="4B0ECF9A" w14:textId="77777777" w:rsidR="00EB0DF7" w:rsidRPr="00585159" w:rsidRDefault="00EB0DF7" w:rsidP="00267703">
      <w:pPr>
        <w:jc w:val="both"/>
        <w:rPr>
          <w:lang w:val="es-ES_tradnl"/>
        </w:rPr>
      </w:pPr>
    </w:p>
    <w:p w14:paraId="123F25CF" w14:textId="316AFAAD" w:rsidR="00EB0DF7" w:rsidRPr="00E2448C" w:rsidRDefault="00EB0DF7" w:rsidP="00267703">
      <w:pPr>
        <w:jc w:val="both"/>
      </w:pPr>
      <w:r w:rsidRPr="00E2448C">
        <w:rPr>
          <w:b/>
        </w:rPr>
        <w:t xml:space="preserve">Extraído de Proa al Centro Nº </w:t>
      </w:r>
      <w:r w:rsidR="005946C7" w:rsidRPr="00E2448C">
        <w:rPr>
          <w:b/>
        </w:rPr>
        <w:t>10</w:t>
      </w:r>
      <w:r w:rsidR="00E2448C" w:rsidRPr="00E2448C">
        <w:rPr>
          <w:b/>
        </w:rPr>
        <w:t>1</w:t>
      </w:r>
      <w:r w:rsidRPr="00E2448C">
        <w:rPr>
          <w:b/>
        </w:rPr>
        <w:t xml:space="preserve"> del </w:t>
      </w:r>
      <w:r w:rsidR="00E2448C" w:rsidRPr="00E2448C">
        <w:rPr>
          <w:b/>
        </w:rPr>
        <w:t>20</w:t>
      </w:r>
      <w:r w:rsidR="002E22FA" w:rsidRPr="00E2448C">
        <w:rPr>
          <w:b/>
        </w:rPr>
        <w:t>/</w:t>
      </w:r>
      <w:r w:rsidR="00E2448C" w:rsidRPr="00E2448C">
        <w:rPr>
          <w:b/>
        </w:rPr>
        <w:t>0</w:t>
      </w:r>
      <w:r w:rsidR="005946C7" w:rsidRPr="00E2448C">
        <w:rPr>
          <w:b/>
        </w:rPr>
        <w:t>2</w:t>
      </w:r>
      <w:r w:rsidRPr="00E2448C">
        <w:rPr>
          <w:b/>
        </w:rPr>
        <w:t>/20</w:t>
      </w:r>
      <w:r w:rsidR="00E2448C" w:rsidRPr="00E2448C">
        <w:rPr>
          <w:b/>
        </w:rPr>
        <w:t>1</w:t>
      </w:r>
      <w:r w:rsidRPr="00E2448C">
        <w:rPr>
          <w:b/>
        </w:rPr>
        <w:t>0</w:t>
      </w:r>
      <w:r w:rsidRPr="00E2448C">
        <w:t>:</w:t>
      </w:r>
    </w:p>
    <w:p w14:paraId="1B9A2807" w14:textId="77777777" w:rsidR="00EB0DF7" w:rsidRPr="00E2448C" w:rsidRDefault="00EB0DF7" w:rsidP="007F6E17">
      <w:pPr>
        <w:jc w:val="both"/>
        <w:rPr>
          <w:i/>
        </w:rPr>
      </w:pPr>
    </w:p>
    <w:p w14:paraId="03FE665E" w14:textId="1C4C509F" w:rsidR="00054AAF" w:rsidRPr="00E2448C" w:rsidRDefault="000503B0" w:rsidP="00054AAF">
      <w:pPr>
        <w:jc w:val="both"/>
        <w:rPr>
          <w:i/>
          <w:lang w:val="es-ES_tradnl"/>
        </w:rPr>
      </w:pPr>
      <w:r w:rsidRPr="00E2448C">
        <w:rPr>
          <w:lang w:val="es-ES"/>
        </w:rPr>
        <w:t>«</w:t>
      </w:r>
      <w:r w:rsidR="00E2448C" w:rsidRPr="00E2448C">
        <w:rPr>
          <w:i/>
          <w:lang w:val="es-ES_tradnl"/>
        </w:rPr>
        <w:t>8</w:t>
      </w:r>
      <w:r w:rsidR="00054AAF" w:rsidRPr="00E2448C">
        <w:rPr>
          <w:i/>
          <w:lang w:val="es-ES_tradnl"/>
        </w:rPr>
        <w:t>.</w:t>
      </w:r>
      <w:r w:rsidR="00054AAF" w:rsidRPr="00E2448C">
        <w:rPr>
          <w:i/>
          <w:lang w:val="es-ES_tradnl"/>
        </w:rPr>
        <w:tab/>
      </w:r>
      <w:r w:rsidR="00E2448C" w:rsidRPr="00E2448C">
        <w:rPr>
          <w:i/>
          <w:u w:val="single"/>
          <w:lang w:val="es-ES_tradnl"/>
        </w:rPr>
        <w:t>Colaboraciones</w:t>
      </w:r>
    </w:p>
    <w:p w14:paraId="701F8940" w14:textId="77777777" w:rsidR="00E2448C" w:rsidRDefault="00E2448C" w:rsidP="00E2448C">
      <w:pPr>
        <w:jc w:val="both"/>
        <w:rPr>
          <w:i/>
          <w:lang w:val="es-ES_tradnl"/>
        </w:rPr>
      </w:pPr>
    </w:p>
    <w:p w14:paraId="381539F5" w14:textId="77777777" w:rsidR="00E2448C" w:rsidRPr="00E2448C" w:rsidRDefault="00E2448C" w:rsidP="00E2448C">
      <w:pPr>
        <w:jc w:val="both"/>
        <w:rPr>
          <w:i/>
          <w:lang w:val="es-ES_tradnl"/>
        </w:rPr>
      </w:pPr>
      <w:r w:rsidRPr="00E2448C">
        <w:rPr>
          <w:i/>
          <w:lang w:val="es-ES_tradnl"/>
        </w:rPr>
        <w:t>OPERACIÓN ROSARIO – EL INICIO DE LA BATALLA DE LAS ISLAS MALVINAS</w:t>
      </w:r>
    </w:p>
    <w:p w14:paraId="215D4B51" w14:textId="77777777" w:rsidR="00E2448C" w:rsidRPr="00E2448C" w:rsidRDefault="00E2448C" w:rsidP="00E2448C">
      <w:pPr>
        <w:jc w:val="both"/>
        <w:rPr>
          <w:i/>
          <w:lang w:val="es-ES_tradnl"/>
        </w:rPr>
      </w:pPr>
    </w:p>
    <w:p w14:paraId="131F17B4" w14:textId="77777777" w:rsidR="00E2448C" w:rsidRPr="00E2448C" w:rsidRDefault="00E2448C" w:rsidP="00E2448C">
      <w:pPr>
        <w:jc w:val="both"/>
        <w:rPr>
          <w:i/>
          <w:lang w:val="es-ES_tradnl"/>
        </w:rPr>
      </w:pPr>
      <w:r w:rsidRPr="00E2448C">
        <w:rPr>
          <w:i/>
          <w:lang w:val="es-ES_tradnl"/>
        </w:rPr>
        <w:t xml:space="preserve">Relato del Teniente de Fragata (Buzo Táctico) Diego Fernando García Quiroga (XXI), participante de la recuperación de las Islas Malvinas el 2 de abril de 1982, incluido en "Operación Rosario", obra compilada por el Contralmirante IM (R) Carlos </w:t>
      </w:r>
      <w:proofErr w:type="spellStart"/>
      <w:r w:rsidRPr="00E2448C">
        <w:rPr>
          <w:i/>
          <w:lang w:val="es-ES_tradnl"/>
        </w:rPr>
        <w:t>Busser</w:t>
      </w:r>
      <w:proofErr w:type="spellEnd"/>
      <w:r w:rsidRPr="00E2448C">
        <w:rPr>
          <w:i/>
          <w:lang w:val="es-ES_tradnl"/>
        </w:rPr>
        <w:t xml:space="preserve">. </w:t>
      </w:r>
    </w:p>
    <w:p w14:paraId="2ADD0D7D" w14:textId="77777777" w:rsidR="00E2448C" w:rsidRPr="00E2448C" w:rsidRDefault="00E2448C" w:rsidP="00E2448C">
      <w:pPr>
        <w:jc w:val="both"/>
        <w:rPr>
          <w:i/>
          <w:lang w:val="es-ES_tradnl"/>
        </w:rPr>
      </w:pPr>
    </w:p>
    <w:p w14:paraId="7D5B379E" w14:textId="09D17393" w:rsidR="00E2448C" w:rsidRPr="00E2448C" w:rsidRDefault="00E2448C" w:rsidP="00E2448C">
      <w:pPr>
        <w:jc w:val="both"/>
        <w:rPr>
          <w:i/>
          <w:lang w:val="es-ES_tradnl"/>
        </w:rPr>
      </w:pPr>
      <w:r w:rsidRPr="00E2448C">
        <w:rPr>
          <w:i/>
          <w:lang w:val="es-ES_tradnl"/>
        </w:rPr>
        <w:lastRenderedPageBreak/>
        <w:t xml:space="preserve">“El 26 de marzo de 1982 me encontraba listo a asumir la guardia de Oficial Retén del Oficial de Guardia de la Base Naval Mar del Plata. Los últimos días habían sido algo movidos y había expectación entre los oficiales que se reunían en la Cámara de la Base, a raíz de los sucesos de </w:t>
      </w:r>
      <w:proofErr w:type="spellStart"/>
      <w:r w:rsidRPr="00E2448C">
        <w:rPr>
          <w:i/>
          <w:lang w:val="es-ES_tradnl"/>
        </w:rPr>
        <w:t>Georgias</w:t>
      </w:r>
      <w:proofErr w:type="spellEnd"/>
      <w:r w:rsidRPr="00E2448C">
        <w:rPr>
          <w:i/>
          <w:lang w:val="es-ES_tradnl"/>
        </w:rPr>
        <w:t>...”</w:t>
      </w:r>
    </w:p>
    <w:p w14:paraId="0ED9069E" w14:textId="4297485A" w:rsidR="00F43E04" w:rsidRDefault="00F8213A" w:rsidP="00304713">
      <w:pPr>
        <w:numPr>
          <w:ilvl w:val="0"/>
          <w:numId w:val="33"/>
        </w:numPr>
        <w:jc w:val="both"/>
        <w:rPr>
          <w:i/>
          <w:lang w:val="es-ES_tradnl"/>
        </w:rPr>
      </w:pPr>
      <w:hyperlink r:id="rId27" w:history="1">
        <w:r w:rsidR="00304713" w:rsidRPr="00822BCE">
          <w:rPr>
            <w:rStyle w:val="Hipervnculo"/>
            <w:i/>
            <w:lang w:val="es-ES_tradnl"/>
          </w:rPr>
          <w:t>http://cglnm.com.ar/public/PAC/201/Operacion_Rosario.pdf</w:t>
        </w:r>
      </w:hyperlink>
      <w:r w:rsidR="00304713" w:rsidRPr="00E2448C">
        <w:t>»</w:t>
      </w:r>
    </w:p>
    <w:p w14:paraId="36DF892E" w14:textId="77777777" w:rsidR="00EB0DF7" w:rsidRPr="00054AAF" w:rsidRDefault="00EB0DF7" w:rsidP="00267703">
      <w:pPr>
        <w:jc w:val="both"/>
      </w:pPr>
    </w:p>
    <w:p w14:paraId="389E82E0" w14:textId="77777777" w:rsidR="00EB0DF7" w:rsidRPr="00054AAF" w:rsidRDefault="00EB0DF7" w:rsidP="00267703">
      <w:pPr>
        <w:jc w:val="both"/>
      </w:pPr>
    </w:p>
    <w:p w14:paraId="340FAB0F" w14:textId="77777777" w:rsidR="00EB0DF7" w:rsidRDefault="00EB0DF7" w:rsidP="00D01F3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0" w:name="Imagenes"/>
      <w:bookmarkEnd w:id="10"/>
      <w:r>
        <w:t>Galería de Imágenes</w:t>
      </w:r>
    </w:p>
    <w:p w14:paraId="58223690" w14:textId="20C43598" w:rsidR="00682D53" w:rsidRDefault="00682D53" w:rsidP="003C0FD4">
      <w:pPr>
        <w:pStyle w:val="Textoindependiente3"/>
        <w:rPr>
          <w:b w:val="0"/>
          <w:noProof/>
          <w:lang w:val="es-AR" w:eastAsia="es-AR"/>
        </w:rPr>
      </w:pPr>
    </w:p>
    <w:p w14:paraId="2248D878" w14:textId="7A2D5A27" w:rsidR="000C6F1B" w:rsidRDefault="000C6F1B" w:rsidP="003C0FD4">
      <w:pPr>
        <w:pStyle w:val="Textoindependiente3"/>
        <w:rPr>
          <w:noProof/>
          <w:lang w:val="es-AR" w:eastAsia="es-AR"/>
        </w:rPr>
      </w:pPr>
      <w:r w:rsidRPr="000C6F1B">
        <w:rPr>
          <w:noProof/>
          <w:lang w:val="es-AR" w:eastAsia="es-AR"/>
        </w:rPr>
        <w:t>A.R.A. “ALMIRANTE IRÍZAR” EN LA ANTÁRTIDA</w:t>
      </w:r>
    </w:p>
    <w:p w14:paraId="38E880EE" w14:textId="77777777" w:rsidR="000C6F1B" w:rsidRPr="000C6F1B" w:rsidRDefault="000C6F1B" w:rsidP="003C0FD4">
      <w:pPr>
        <w:pStyle w:val="Textoindependiente3"/>
        <w:rPr>
          <w:b w:val="0"/>
          <w:noProof/>
          <w:lang w:val="es-AR" w:eastAsia="es-AR"/>
        </w:rPr>
      </w:pPr>
    </w:p>
    <w:p w14:paraId="1F58451D" w14:textId="5E348AF8" w:rsidR="003E64AD" w:rsidRDefault="00FD719E" w:rsidP="003C0FD4">
      <w:pPr>
        <w:pStyle w:val="Textoindependiente3"/>
        <w:rPr>
          <w:b w:val="0"/>
          <w:noProof/>
          <w:lang w:val="es-AR" w:eastAsia="es-AR"/>
        </w:rPr>
      </w:pPr>
      <w:r>
        <w:rPr>
          <w:noProof/>
        </w:rPr>
        <w:pict w14:anchorId="18004A71">
          <v:shape id="_x0000_i1033" type="#_x0000_t75" style="width:415.5pt;height:272.25pt;visibility:visible;mso-wrap-style:square">
            <v:imagedata r:id="rId28" o:title=""/>
          </v:shape>
        </w:pict>
      </w:r>
    </w:p>
    <w:p w14:paraId="414CC923" w14:textId="77777777" w:rsidR="003E64AD" w:rsidRDefault="003E64AD" w:rsidP="003E64AD">
      <w:pPr>
        <w:pStyle w:val="Textoindependiente3"/>
        <w:rPr>
          <w:b w:val="0"/>
          <w:noProof/>
          <w:lang w:eastAsia="es-AR"/>
        </w:rPr>
      </w:pPr>
    </w:p>
    <w:p w14:paraId="39CD2B6B" w14:textId="77777777" w:rsidR="003E64AD" w:rsidRDefault="003E64AD" w:rsidP="003E64AD">
      <w:pPr>
        <w:jc w:val="both"/>
        <w:rPr>
          <w:lang w:val="es-ES"/>
        </w:rPr>
      </w:pPr>
      <w:r>
        <w:rPr>
          <w:lang w:val="es-ES"/>
        </w:rPr>
        <w:t>- - - - -</w:t>
      </w:r>
    </w:p>
    <w:p w14:paraId="0F076A56" w14:textId="77777777" w:rsidR="003E64AD" w:rsidRDefault="003E64AD" w:rsidP="003E64AD">
      <w:pPr>
        <w:pStyle w:val="Textoindependiente3"/>
        <w:rPr>
          <w:b w:val="0"/>
          <w:noProof/>
          <w:lang w:eastAsia="es-AR"/>
        </w:rPr>
      </w:pPr>
    </w:p>
    <w:p w14:paraId="4869FE0A" w14:textId="77777777" w:rsidR="00D77171" w:rsidRPr="008A6681" w:rsidRDefault="00D77171" w:rsidP="00D77171">
      <w:pPr>
        <w:pStyle w:val="Textoindependiente3"/>
        <w:rPr>
          <w:noProof/>
          <w:lang w:eastAsia="es-AR"/>
        </w:rPr>
      </w:pPr>
      <w:r w:rsidRPr="008A6681">
        <w:rPr>
          <w:noProof/>
          <w:lang w:eastAsia="es-AR"/>
        </w:rPr>
        <w:t>ENERGY OBSERVER</w:t>
      </w:r>
      <w:r>
        <w:rPr>
          <w:noProof/>
          <w:lang w:eastAsia="es-AR"/>
        </w:rPr>
        <w:t>, EL PRIMER BARCO PROPULSADO POR HIDRÓGENO</w:t>
      </w:r>
    </w:p>
    <w:p w14:paraId="2543AF6F" w14:textId="77777777" w:rsidR="00D77171" w:rsidRDefault="00D77171" w:rsidP="00D77171">
      <w:pPr>
        <w:pStyle w:val="Textoindependiente3"/>
        <w:rPr>
          <w:b w:val="0"/>
          <w:noProof/>
          <w:lang w:eastAsia="es-AR"/>
        </w:rPr>
      </w:pPr>
    </w:p>
    <w:p w14:paraId="30ADFB15" w14:textId="77777777" w:rsidR="00D77171" w:rsidRDefault="00F8213A" w:rsidP="00D77171">
      <w:pPr>
        <w:pStyle w:val="Textoindependiente3"/>
        <w:numPr>
          <w:ilvl w:val="0"/>
          <w:numId w:val="33"/>
        </w:numPr>
        <w:rPr>
          <w:b w:val="0"/>
          <w:noProof/>
          <w:lang w:eastAsia="es-AR"/>
        </w:rPr>
      </w:pPr>
      <w:hyperlink r:id="rId29" w:history="1">
        <w:r w:rsidR="00D77171" w:rsidRPr="004759AC">
          <w:rPr>
            <w:rStyle w:val="Hipervnculo"/>
            <w:b w:val="0"/>
            <w:noProof/>
            <w:lang w:eastAsia="es-AR"/>
          </w:rPr>
          <w:t>http://cglnm.com.ar/public/PAC/201/Energy_Observer.mp4</w:t>
        </w:r>
      </w:hyperlink>
    </w:p>
    <w:p w14:paraId="1D863297" w14:textId="77777777" w:rsidR="00D77171" w:rsidRDefault="00D77171" w:rsidP="00D77171">
      <w:pPr>
        <w:pStyle w:val="Textoindependiente3"/>
        <w:rPr>
          <w:b w:val="0"/>
          <w:noProof/>
          <w:lang w:eastAsia="es-AR"/>
        </w:rPr>
      </w:pPr>
    </w:p>
    <w:p w14:paraId="404F9C27" w14:textId="77777777" w:rsidR="00D77171" w:rsidRDefault="00D77171" w:rsidP="00D77171">
      <w:pPr>
        <w:jc w:val="both"/>
        <w:rPr>
          <w:lang w:val="es-ES"/>
        </w:rPr>
      </w:pPr>
      <w:r>
        <w:rPr>
          <w:lang w:val="es-ES"/>
        </w:rPr>
        <w:t>- - - - -</w:t>
      </w:r>
    </w:p>
    <w:p w14:paraId="49266114" w14:textId="77777777" w:rsidR="00D77171" w:rsidRDefault="00D77171" w:rsidP="00D77171">
      <w:pPr>
        <w:pStyle w:val="Textoindependiente3"/>
        <w:rPr>
          <w:b w:val="0"/>
          <w:noProof/>
          <w:lang w:val="es-AR" w:eastAsia="es-AR"/>
        </w:rPr>
      </w:pPr>
    </w:p>
    <w:p w14:paraId="3ADD71B1" w14:textId="77777777" w:rsidR="00573F96" w:rsidRPr="002F6182" w:rsidRDefault="002F6182" w:rsidP="00064D9F">
      <w:pPr>
        <w:pStyle w:val="Textoindependiente3"/>
        <w:rPr>
          <w:noProof/>
          <w:lang w:val="es-AR" w:eastAsia="es-AR"/>
        </w:rPr>
      </w:pPr>
      <w:r w:rsidRPr="002F6182">
        <w:rPr>
          <w:noProof/>
          <w:lang w:val="es-AR" w:eastAsia="es-AR"/>
        </w:rPr>
        <w:t>LOS BARCOS MÁS ANTIGUOS DEL MUNDO</w:t>
      </w:r>
    </w:p>
    <w:p w14:paraId="5C5F6C9D" w14:textId="77777777" w:rsidR="002F6182" w:rsidRDefault="002F6182" w:rsidP="00064D9F">
      <w:pPr>
        <w:pStyle w:val="Textoindependiente3"/>
        <w:rPr>
          <w:b w:val="0"/>
          <w:noProof/>
          <w:lang w:val="es-AR" w:eastAsia="es-AR"/>
        </w:rPr>
      </w:pPr>
    </w:p>
    <w:p w14:paraId="64260423" w14:textId="0CAC920C" w:rsidR="002C6442" w:rsidRPr="002C6442" w:rsidRDefault="002C6442" w:rsidP="002C6442">
      <w:pPr>
        <w:pStyle w:val="Textoindependiente3"/>
        <w:rPr>
          <w:noProof/>
          <w:lang w:val="es-AR" w:eastAsia="es-AR"/>
        </w:rPr>
      </w:pPr>
      <w:r w:rsidRPr="002C6442">
        <w:rPr>
          <w:noProof/>
          <w:lang w:val="es-AR" w:eastAsia="es-AR"/>
        </w:rPr>
        <w:t>Sea Cloud - El barco de pasajeros más antiguo del mundo</w:t>
      </w:r>
    </w:p>
    <w:p w14:paraId="7E80516D" w14:textId="77777777" w:rsidR="002C6442" w:rsidRPr="002C6442" w:rsidRDefault="002C6442" w:rsidP="002C6442">
      <w:pPr>
        <w:pStyle w:val="Textoindependiente3"/>
        <w:rPr>
          <w:b w:val="0"/>
          <w:noProof/>
          <w:lang w:val="es-AR" w:eastAsia="es-AR"/>
        </w:rPr>
      </w:pPr>
      <w:r w:rsidRPr="002C6442">
        <w:rPr>
          <w:b w:val="0"/>
          <w:noProof/>
          <w:u w:val="single"/>
          <w:lang w:val="es-AR" w:eastAsia="es-AR"/>
        </w:rPr>
        <w:t>Tipo</w:t>
      </w:r>
      <w:r w:rsidRPr="002C6442">
        <w:rPr>
          <w:b w:val="0"/>
          <w:noProof/>
          <w:lang w:val="es-AR" w:eastAsia="es-AR"/>
        </w:rPr>
        <w:t>: Velero de crucero</w:t>
      </w:r>
    </w:p>
    <w:p w14:paraId="4AFB7B4B" w14:textId="77777777" w:rsidR="002C6442" w:rsidRPr="002C6442" w:rsidRDefault="002C6442" w:rsidP="002C6442">
      <w:pPr>
        <w:pStyle w:val="Textoindependiente3"/>
        <w:rPr>
          <w:b w:val="0"/>
          <w:noProof/>
          <w:lang w:val="es-AR" w:eastAsia="es-AR"/>
        </w:rPr>
      </w:pPr>
      <w:r w:rsidRPr="002C6442">
        <w:rPr>
          <w:b w:val="0"/>
          <w:noProof/>
          <w:u w:val="single"/>
          <w:lang w:val="es-AR" w:eastAsia="es-AR"/>
        </w:rPr>
        <w:t>Año de construcción</w:t>
      </w:r>
      <w:r w:rsidRPr="002C6442">
        <w:rPr>
          <w:b w:val="0"/>
          <w:noProof/>
          <w:lang w:val="es-AR" w:eastAsia="es-AR"/>
        </w:rPr>
        <w:t>: 1931</w:t>
      </w:r>
    </w:p>
    <w:p w14:paraId="72B41089" w14:textId="77777777" w:rsidR="002C6442" w:rsidRPr="002C6442" w:rsidRDefault="002C6442" w:rsidP="002C6442">
      <w:pPr>
        <w:pStyle w:val="Textoindependiente3"/>
        <w:rPr>
          <w:b w:val="0"/>
          <w:noProof/>
          <w:lang w:val="es-AR" w:eastAsia="es-AR"/>
        </w:rPr>
      </w:pPr>
      <w:r w:rsidRPr="002C6442">
        <w:rPr>
          <w:b w:val="0"/>
          <w:noProof/>
          <w:lang w:val="es-AR" w:eastAsia="es-AR"/>
        </w:rPr>
        <w:lastRenderedPageBreak/>
        <w:t>En el momento de su construcción, Sea Cloud era el yate privado más grande de la historia. Fue construido en Alemania como barcaza para Marjorie Merriweather Post, una socialite estadounidense que era dueña de General Foods Inc. Después de que Estados Unidos entrara en batalla en la Segunda Guerra Mundial en 1941, el Sea Cloud fue ofrecido a la Marina estadounidense, pero el presidente Roosevelt lo consideró demasiado hermoso para entrar en servicio naval. Poco más de un año después, la Armada reconsideró, y entró en servicio naval como un barco meteorológico. En este punto de su historia, sus mástiles fueron removidos y fue pintado de gris. Fue la primera nave de la Armada de los Estados Unidos en tener una tripulación racialmente integrada (los Estados Unidos seguían segregados en ese momento).</w:t>
      </w:r>
    </w:p>
    <w:p w14:paraId="4D897ADC" w14:textId="5C678223" w:rsidR="002F6182" w:rsidRDefault="002C6442" w:rsidP="002C6442">
      <w:pPr>
        <w:pStyle w:val="Textoindependiente3"/>
        <w:rPr>
          <w:b w:val="0"/>
          <w:noProof/>
          <w:lang w:val="es-AR" w:eastAsia="es-AR"/>
        </w:rPr>
      </w:pPr>
      <w:r w:rsidRPr="002C6442">
        <w:rPr>
          <w:b w:val="0"/>
          <w:noProof/>
          <w:lang w:val="es-AR" w:eastAsia="es-AR"/>
        </w:rPr>
        <w:t>Sea Cloud fue retirado del servicio militar después del final de la Segunda Guerra Mundial, y fue pintado de blanco. Su propietaria, Marjorie Merriweather Post, decidió que era demasiado caro de mantener, por lo que la cambió por un avión Vickers Viscount que poseía el gobernante de la República Dominicana, Rafael Trujillo. El barco entonces se convirtió en el yate presidencial de la República Dominicana, y fue renombrada Angelita. Después de la muerte de Trujillo, se convirtió en una nave de la escuela llamada Patria antes de ser vendido a una compañía de cruceros en 1966. El yate estuvo en el puerto durante un total de ocho años antes de ser renombrado Sea Cloud. Ha estado funcionando como crucero desde 1979.</w:t>
      </w:r>
    </w:p>
    <w:p w14:paraId="58FEAB55" w14:textId="77777777" w:rsidR="00716E36" w:rsidRDefault="00716E36" w:rsidP="002C6442">
      <w:pPr>
        <w:pStyle w:val="Textoindependiente3"/>
        <w:rPr>
          <w:b w:val="0"/>
          <w:noProof/>
          <w:lang w:val="es-AR" w:eastAsia="es-AR"/>
        </w:rPr>
      </w:pPr>
    </w:p>
    <w:p w14:paraId="536B8AE2" w14:textId="7F8D33B8" w:rsidR="002C6442" w:rsidRDefault="002C6442" w:rsidP="002C6442">
      <w:pPr>
        <w:pStyle w:val="Textoindependiente3"/>
        <w:rPr>
          <w:b w:val="0"/>
          <w:noProof/>
          <w:lang w:val="es-AR" w:eastAsia="es-AR"/>
        </w:rPr>
      </w:pPr>
      <w:r>
        <w:fldChar w:fldCharType="begin"/>
      </w:r>
      <w:r>
        <w:instrText xml:space="preserve"> INCLUDEPICTURE "http://es.bcdn.biz/Images/2017/8/11/67dd49a9-f644-4512-9d2d-a7c95665b41e.jpg" \* MERGEFORMATINET </w:instrText>
      </w:r>
      <w:r>
        <w:fldChar w:fldCharType="separate"/>
      </w:r>
      <w:r w:rsidR="00382E6D">
        <w:fldChar w:fldCharType="begin"/>
      </w:r>
      <w:r w:rsidR="00382E6D">
        <w:instrText xml:space="preserve"> INCLUDEPICTURE  "http://es.bcdn.biz/Images/2017/8/11/67dd49a9-f644-4512-9d2d-a7c95665b41e.jpg" \* MERGEFORMATINET </w:instrText>
      </w:r>
      <w:r w:rsidR="00382E6D">
        <w:fldChar w:fldCharType="separate"/>
      </w:r>
      <w:r w:rsidR="000853F5">
        <w:fldChar w:fldCharType="begin"/>
      </w:r>
      <w:r w:rsidR="000853F5">
        <w:instrText xml:space="preserve"> INCLUDEPICTURE  "http://es.bcdn.biz/Images/2017/8/11/67dd49a9-f644-4512-9d2d-a7c95665b41e.jpg" \* MERGEFORMATINET </w:instrText>
      </w:r>
      <w:r w:rsidR="000853F5">
        <w:fldChar w:fldCharType="separate"/>
      </w:r>
      <w:r w:rsidR="00085E2F">
        <w:fldChar w:fldCharType="begin"/>
      </w:r>
      <w:r w:rsidR="00085E2F">
        <w:instrText xml:space="preserve"> INCLUDEPICTURE  "http://es.bcdn.biz/Images/2017/8/11/67dd49a9-f644-4512-9d2d-a7c95665b41e.jpg" \* MERGEFORMATINET </w:instrText>
      </w:r>
      <w:r w:rsidR="00085E2F">
        <w:fldChar w:fldCharType="separate"/>
      </w:r>
      <w:r w:rsidR="00797563">
        <w:fldChar w:fldCharType="begin"/>
      </w:r>
      <w:r w:rsidR="00797563">
        <w:instrText xml:space="preserve"> INCLUDEPICTURE  "http://es.bcdn.biz/Images/2017/8/11/67dd49a9-f644-4512-9d2d-a7c95665b41e.jpg" \* MERGEFORMATINET </w:instrText>
      </w:r>
      <w:r w:rsidR="00797563">
        <w:fldChar w:fldCharType="separate"/>
      </w:r>
      <w:r w:rsidR="006669DE">
        <w:fldChar w:fldCharType="begin"/>
      </w:r>
      <w:r w:rsidR="006669DE">
        <w:instrText xml:space="preserve"> INCLUDEPICTURE  "http://es.bcdn.biz/Images/2017/8/11/67dd49a9-f644-4512-9d2d-a7c95665b41e.jpg" \* MERGEFORMATINET </w:instrText>
      </w:r>
      <w:r w:rsidR="006669DE">
        <w:fldChar w:fldCharType="separate"/>
      </w:r>
      <w:r w:rsidR="001247AD">
        <w:fldChar w:fldCharType="begin"/>
      </w:r>
      <w:r w:rsidR="001247AD">
        <w:instrText xml:space="preserve"> INCLUDEPICTURE  "http://es.bcdn.biz/Images/2017/8/11/67dd49a9-f644-4512-9d2d-a7c95665b41e.jpg" \* MERGEFORMATINET </w:instrText>
      </w:r>
      <w:r w:rsidR="001247AD">
        <w:fldChar w:fldCharType="separate"/>
      </w:r>
      <w:r w:rsidR="00DB1E8A">
        <w:fldChar w:fldCharType="begin"/>
      </w:r>
      <w:r w:rsidR="00DB1E8A">
        <w:instrText xml:space="preserve"> INCLUDEPICTURE  "http://es.bcdn.biz/Images/2017/8/11/67dd49a9-f644-4512-9d2d-a7c95665b41e.jpg" \* MERGEFORMATINET </w:instrText>
      </w:r>
      <w:r w:rsidR="00DB1E8A">
        <w:fldChar w:fldCharType="separate"/>
      </w:r>
      <w:r w:rsidR="00451A7E">
        <w:fldChar w:fldCharType="begin"/>
      </w:r>
      <w:r w:rsidR="00451A7E">
        <w:instrText xml:space="preserve"> INCLUDEPICTURE  "http://es.bcdn.biz/Images/2017/8/11/67dd49a9-f644-4512-9d2d-a7c95665b41e.jpg" \* MERGEFORMATINET </w:instrText>
      </w:r>
      <w:r w:rsidR="00451A7E">
        <w:fldChar w:fldCharType="separate"/>
      </w:r>
      <w:r w:rsidR="005A2008">
        <w:fldChar w:fldCharType="begin"/>
      </w:r>
      <w:r w:rsidR="005A2008">
        <w:instrText xml:space="preserve"> INCLUDEPICTURE  "http://es.bcdn.biz/Images/2017/8/11/67dd49a9-f644-4512-9d2d-a7c95665b41e.jpg" \* MERGEFORMATINET </w:instrText>
      </w:r>
      <w:r w:rsidR="005A2008">
        <w:fldChar w:fldCharType="separate"/>
      </w:r>
      <w:r w:rsidR="00092E3E">
        <w:fldChar w:fldCharType="begin"/>
      </w:r>
      <w:r w:rsidR="00092E3E">
        <w:instrText xml:space="preserve"> INCLUDEPICTURE  "http://es.bcdn.biz/Images/2017/8/11/67dd49a9-f644-4512-9d2d-a7c95665b41e.jpg" \* MERGEFORMATINET </w:instrText>
      </w:r>
      <w:r w:rsidR="00092E3E">
        <w:fldChar w:fldCharType="separate"/>
      </w:r>
      <w:r w:rsidR="0037525D">
        <w:fldChar w:fldCharType="begin"/>
      </w:r>
      <w:r w:rsidR="0037525D">
        <w:instrText xml:space="preserve"> INCLUDEPICTURE  "http://es.bcdn.biz/Images/2017/8/11/67dd49a9-f644-4512-9d2d-a7c95665b41e.jpg" \* MERGEFORMATINET </w:instrText>
      </w:r>
      <w:r w:rsidR="0037525D">
        <w:fldChar w:fldCharType="separate"/>
      </w:r>
      <w:r w:rsidR="00A91096">
        <w:fldChar w:fldCharType="begin"/>
      </w:r>
      <w:r w:rsidR="00A91096">
        <w:instrText xml:space="preserve"> INCLUDEPICTURE  "http://es.bcdn.biz/Images/2017/8/11/67dd49a9-f644-4512-9d2d-a7c95665b41e.jpg" \* MERGEFORMATINET </w:instrText>
      </w:r>
      <w:r w:rsidR="00A91096">
        <w:fldChar w:fldCharType="separate"/>
      </w:r>
      <w:r w:rsidR="001C76D2">
        <w:fldChar w:fldCharType="begin"/>
      </w:r>
      <w:r w:rsidR="001C76D2">
        <w:instrText xml:space="preserve"> INCLUDEPICTURE  "http://es.bcdn.biz/Images/2017/8/11/67dd49a9-f644-4512-9d2d-a7c95665b41e.jpg" \* MERGEFORMATINET </w:instrText>
      </w:r>
      <w:r w:rsidR="001C76D2">
        <w:fldChar w:fldCharType="separate"/>
      </w:r>
      <w:r w:rsidR="00F8213A">
        <w:fldChar w:fldCharType="begin"/>
      </w:r>
      <w:r w:rsidR="00F8213A">
        <w:instrText xml:space="preserve"> </w:instrText>
      </w:r>
      <w:r w:rsidR="00F8213A">
        <w:instrText>INCLUDEPICTURE  "http://es.bcdn.biz/Images/2017/8/11/67dd49a9-f644-4512-9d2d-a7c95665b41e.jpg" \* MERGEFORMATI</w:instrText>
      </w:r>
      <w:r w:rsidR="00F8213A">
        <w:instrText>NET</w:instrText>
      </w:r>
      <w:r w:rsidR="00F8213A">
        <w:instrText xml:space="preserve"> </w:instrText>
      </w:r>
      <w:r w:rsidR="00F8213A">
        <w:fldChar w:fldCharType="separate"/>
      </w:r>
      <w:r w:rsidR="00FD719E">
        <w:pict w14:anchorId="4B73952E">
          <v:shape id="_x0000_i1034" type="#_x0000_t75" alt="barcos antiguos" style="width:414pt;height:309.75pt">
            <v:imagedata r:id="rId30" r:href="rId31"/>
          </v:shape>
        </w:pict>
      </w:r>
      <w:r w:rsidR="00F8213A">
        <w:fldChar w:fldCharType="end"/>
      </w:r>
      <w:r w:rsidR="001C76D2">
        <w:fldChar w:fldCharType="end"/>
      </w:r>
      <w:r w:rsidR="00A91096">
        <w:fldChar w:fldCharType="end"/>
      </w:r>
      <w:r w:rsidR="0037525D">
        <w:fldChar w:fldCharType="end"/>
      </w:r>
      <w:r w:rsidR="00092E3E">
        <w:fldChar w:fldCharType="end"/>
      </w:r>
      <w:r w:rsidR="005A2008">
        <w:fldChar w:fldCharType="end"/>
      </w:r>
      <w:r w:rsidR="00451A7E">
        <w:fldChar w:fldCharType="end"/>
      </w:r>
      <w:r w:rsidR="00DB1E8A">
        <w:fldChar w:fldCharType="end"/>
      </w:r>
      <w:r w:rsidR="001247AD">
        <w:fldChar w:fldCharType="end"/>
      </w:r>
      <w:r w:rsidR="006669DE">
        <w:fldChar w:fldCharType="end"/>
      </w:r>
      <w:r w:rsidR="00797563">
        <w:fldChar w:fldCharType="end"/>
      </w:r>
      <w:r w:rsidR="00085E2F">
        <w:fldChar w:fldCharType="end"/>
      </w:r>
      <w:r w:rsidR="000853F5">
        <w:fldChar w:fldCharType="end"/>
      </w:r>
      <w:r w:rsidR="00382E6D">
        <w:fldChar w:fldCharType="end"/>
      </w:r>
      <w:r>
        <w:fldChar w:fldCharType="end"/>
      </w:r>
    </w:p>
    <w:p w14:paraId="5FBBE69A" w14:textId="77777777" w:rsidR="002C6442" w:rsidRPr="00594038" w:rsidRDefault="002C6442" w:rsidP="002C6442">
      <w:pPr>
        <w:pStyle w:val="Textoindependiente3"/>
        <w:rPr>
          <w:b w:val="0"/>
          <w:noProof/>
          <w:highlight w:val="yellow"/>
          <w:lang w:val="es-AR" w:eastAsia="es-AR"/>
        </w:rPr>
      </w:pPr>
    </w:p>
    <w:p w14:paraId="20FF6BF0" w14:textId="77777777" w:rsidR="001B5CB1" w:rsidRDefault="001B5CB1" w:rsidP="003C0FD4">
      <w:pPr>
        <w:pStyle w:val="Textoindependiente3"/>
        <w:rPr>
          <w:noProof/>
          <w:lang w:val="es-AR" w:eastAsia="es-AR"/>
        </w:rPr>
      </w:pPr>
    </w:p>
    <w:p w14:paraId="01DC956E" w14:textId="77777777" w:rsidR="00EB0DF7" w:rsidRDefault="00EB0DF7" w:rsidP="00D01F3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1" w:name="Calendario"/>
      <w:r>
        <w:t xml:space="preserve">Calendario de Actividades </w:t>
      </w:r>
    </w:p>
    <w:bookmarkEnd w:id="11"/>
    <w:p w14:paraId="065D5C21" w14:textId="4C46F9B6" w:rsidR="006E74C2" w:rsidRDefault="006E74C2" w:rsidP="00C144E8">
      <w:pPr>
        <w:jc w:val="both"/>
      </w:pPr>
    </w:p>
    <w:p w14:paraId="37ED6D57" w14:textId="143E6535" w:rsidR="008D610F" w:rsidRDefault="008D610F" w:rsidP="00C144E8">
      <w:pPr>
        <w:jc w:val="both"/>
        <w:rPr>
          <w:noProof/>
          <w:lang w:eastAsia="es-AR"/>
        </w:rPr>
      </w:pPr>
      <w:r w:rsidRPr="008D610F">
        <w:rPr>
          <w:b/>
          <w:noProof/>
          <w:lang w:eastAsia="es-AR"/>
        </w:rPr>
        <w:t>16/02</w:t>
      </w:r>
      <w:r>
        <w:rPr>
          <w:noProof/>
          <w:lang w:eastAsia="es-AR"/>
        </w:rPr>
        <w:t xml:space="preserve">: </w:t>
      </w:r>
      <w:r w:rsidRPr="008D610F">
        <w:rPr>
          <w:noProof/>
          <w:lang w:eastAsia="es-AR"/>
        </w:rPr>
        <w:t>Regata Integración 2019</w:t>
      </w:r>
      <w:r>
        <w:rPr>
          <w:noProof/>
          <w:lang w:eastAsia="es-AR"/>
        </w:rPr>
        <w:t>.</w:t>
      </w:r>
    </w:p>
    <w:p w14:paraId="6E5BF4F4" w14:textId="1BBDE685" w:rsidR="00366586" w:rsidRDefault="00366586" w:rsidP="00C144E8">
      <w:pPr>
        <w:jc w:val="both"/>
        <w:rPr>
          <w:noProof/>
          <w:lang w:eastAsia="es-AR"/>
        </w:rPr>
      </w:pPr>
      <w:r w:rsidRPr="008D610F">
        <w:rPr>
          <w:b/>
          <w:noProof/>
          <w:lang w:eastAsia="es-AR"/>
        </w:rPr>
        <w:t>03/03</w:t>
      </w:r>
      <w:r>
        <w:rPr>
          <w:noProof/>
          <w:lang w:eastAsia="es-AR"/>
        </w:rPr>
        <w:t>: Aniversario fallecimiento del Almirante Brown.</w:t>
      </w:r>
    </w:p>
    <w:p w14:paraId="699DB9FA" w14:textId="16C0CB79" w:rsidR="00366586" w:rsidRDefault="008D610F" w:rsidP="00C144E8">
      <w:pPr>
        <w:jc w:val="both"/>
        <w:rPr>
          <w:noProof/>
          <w:lang w:eastAsia="es-AR"/>
        </w:rPr>
      </w:pPr>
      <w:r w:rsidRPr="008D610F">
        <w:rPr>
          <w:b/>
          <w:noProof/>
          <w:lang w:eastAsia="es-AR"/>
        </w:rPr>
        <w:t>16/0</w:t>
      </w:r>
      <w:r>
        <w:rPr>
          <w:b/>
          <w:noProof/>
          <w:lang w:eastAsia="es-AR"/>
        </w:rPr>
        <w:t>3</w:t>
      </w:r>
      <w:r>
        <w:rPr>
          <w:noProof/>
          <w:lang w:eastAsia="es-AR"/>
        </w:rPr>
        <w:t xml:space="preserve">: </w:t>
      </w:r>
      <w:r w:rsidRPr="008D610F">
        <w:rPr>
          <w:noProof/>
          <w:lang w:eastAsia="es-AR"/>
        </w:rPr>
        <w:t xml:space="preserve">Regata </w:t>
      </w:r>
      <w:r>
        <w:rPr>
          <w:noProof/>
          <w:lang w:eastAsia="es-AR"/>
        </w:rPr>
        <w:t>Interpromociones Edmu</w:t>
      </w:r>
      <w:r w:rsidRPr="008D610F">
        <w:rPr>
          <w:noProof/>
          <w:lang w:eastAsia="es-AR"/>
        </w:rPr>
        <w:t>ndo Soulé 2019</w:t>
      </w:r>
      <w:r>
        <w:rPr>
          <w:noProof/>
          <w:lang w:eastAsia="es-AR"/>
        </w:rPr>
        <w:t xml:space="preserve"> (XV).</w:t>
      </w:r>
    </w:p>
    <w:p w14:paraId="11FDFEF3" w14:textId="77777777" w:rsidR="008D610F" w:rsidRDefault="008D610F" w:rsidP="00C144E8">
      <w:pPr>
        <w:jc w:val="both"/>
        <w:rPr>
          <w:noProof/>
          <w:lang w:eastAsia="es-AR"/>
        </w:rPr>
      </w:pPr>
    </w:p>
    <w:p w14:paraId="67368849" w14:textId="77777777" w:rsidR="00716E36" w:rsidRDefault="00716E36" w:rsidP="00716E36">
      <w:pPr>
        <w:jc w:val="both"/>
        <w:rPr>
          <w:lang w:val="es-ES"/>
        </w:rPr>
      </w:pPr>
      <w:r>
        <w:rPr>
          <w:lang w:val="es-ES"/>
        </w:rPr>
        <w:t>- - - - -</w:t>
      </w:r>
    </w:p>
    <w:p w14:paraId="733F874D" w14:textId="77777777" w:rsidR="00716E36" w:rsidRDefault="00716E36" w:rsidP="00C144E8">
      <w:pPr>
        <w:jc w:val="both"/>
        <w:rPr>
          <w:noProof/>
          <w:lang w:eastAsia="es-AR"/>
        </w:rPr>
      </w:pPr>
    </w:p>
    <w:p w14:paraId="59E6A6DD" w14:textId="07603E1C" w:rsidR="00716E36" w:rsidRDefault="00F8213A" w:rsidP="00C144E8">
      <w:pPr>
        <w:jc w:val="both"/>
        <w:rPr>
          <w:noProof/>
          <w:lang w:eastAsia="es-AR"/>
        </w:rPr>
      </w:pPr>
      <w:hyperlink r:id="rId32" w:history="1">
        <w:r w:rsidR="00716E36">
          <w:rPr>
            <w:color w:val="0000FF"/>
          </w:rPr>
          <w:fldChar w:fldCharType="begin"/>
        </w:r>
        <w:r w:rsidR="00716E36">
          <w:rPr>
            <w:color w:val="0000FF"/>
          </w:rPr>
          <w:instrText xml:space="preserve"> INCLUDEPICTURE "http://img-ak.verticalresponse.com/media/1/e/2/1e2bd1cb61/8f94f9b291/8b20db66f8/library/Goleta-invitacion%20cena%20abril-2.jpg" \* MERGEFORMATINET </w:instrText>
        </w:r>
        <w:r w:rsidR="00716E36">
          <w:rPr>
            <w:color w:val="0000FF"/>
          </w:rPr>
          <w:fldChar w:fldCharType="separate"/>
        </w:r>
        <w:r w:rsidR="00716E36">
          <w:rPr>
            <w:color w:val="0000FF"/>
          </w:rPr>
          <w:fldChar w:fldCharType="begin"/>
        </w:r>
        <w:r w:rsidR="00716E36">
          <w:rPr>
            <w:color w:val="0000FF"/>
          </w:rPr>
          <w:instrText xml:space="preserve"> INCLUDEPICTURE  "http://img-ak.verticalresponse.com/media/1/e/2/1e2bd1cb61/8f94f9b291/8b20db66f8/library/Goleta-invitacion cena abril-2.jpg" \* MERGEFORMATINET </w:instrText>
        </w:r>
        <w:r w:rsidR="00716E36">
          <w:rPr>
            <w:color w:val="0000FF"/>
          </w:rPr>
          <w:fldChar w:fldCharType="separate"/>
        </w:r>
        <w:r w:rsidR="00716E36">
          <w:rPr>
            <w:color w:val="0000FF"/>
          </w:rPr>
          <w:fldChar w:fldCharType="begin"/>
        </w:r>
        <w:r w:rsidR="00716E36">
          <w:rPr>
            <w:color w:val="0000FF"/>
          </w:rPr>
          <w:instrText xml:space="preserve"> INCLUDEPICTURE  "http://img-ak.verticalresponse.com/media/1/e/2/1e2bd1cb61/8f94f9b291/8b20db66f8/library/Goleta-invitacion cena abril-2.jpg" \* MERGEFORMATINET </w:instrText>
        </w:r>
        <w:r w:rsidR="00716E36">
          <w:rPr>
            <w:color w:val="0000FF"/>
          </w:rPr>
          <w:fldChar w:fldCharType="separate"/>
        </w:r>
        <w:r w:rsidR="00716E36">
          <w:rPr>
            <w:color w:val="0000FF"/>
          </w:rPr>
          <w:fldChar w:fldCharType="begin"/>
        </w:r>
        <w:r w:rsidR="00716E36">
          <w:rPr>
            <w:color w:val="0000FF"/>
          </w:rPr>
          <w:instrText xml:space="preserve"> INCLUDEPICTURE  "http://img-ak.verticalresponse.com/media/1/e/2/1e2bd1cb61/8f94f9b291/8b20db66f8/library/Goleta-invitacion cena abril-2.jpg" \* MERGEFORMATINET </w:instrText>
        </w:r>
        <w:r w:rsidR="00716E36">
          <w:rPr>
            <w:color w:val="0000FF"/>
          </w:rPr>
          <w:fldChar w:fldCharType="separate"/>
        </w:r>
        <w:r w:rsidR="00716E36">
          <w:rPr>
            <w:color w:val="0000FF"/>
          </w:rPr>
          <w:fldChar w:fldCharType="begin"/>
        </w:r>
        <w:r w:rsidR="00716E36">
          <w:rPr>
            <w:color w:val="0000FF"/>
          </w:rPr>
          <w:instrText xml:space="preserve"> INCLUDEPICTURE  "http://img-ak.verticalresponse.com/media/1/e/2/1e2bd1cb61/8f94f9b291/8b20db66f8/library/Goleta-invitacion cena abril-2.jpg" \* MERGEFORMATINET </w:instrText>
        </w:r>
        <w:r w:rsidR="00716E36">
          <w:rPr>
            <w:color w:val="0000FF"/>
          </w:rPr>
          <w:fldChar w:fldCharType="separate"/>
        </w:r>
        <w:r w:rsidR="00716E36">
          <w:rPr>
            <w:color w:val="0000FF"/>
          </w:rPr>
          <w:fldChar w:fldCharType="begin"/>
        </w:r>
        <w:r w:rsidR="00716E36">
          <w:rPr>
            <w:color w:val="0000FF"/>
          </w:rPr>
          <w:instrText xml:space="preserve"> INCLUDEPICTURE  "http://img-ak.verticalresponse.com/media/1/e/2/1e2bd1cb61/8f94f9b291/8b20db66f8/library/Goleta-invitacion cena abril-2.jpg" \* MERGEFORMATINET </w:instrText>
        </w:r>
        <w:r w:rsidR="00716E36">
          <w:rPr>
            <w:color w:val="0000FF"/>
          </w:rPr>
          <w:fldChar w:fldCharType="separate"/>
        </w:r>
        <w:r w:rsidR="00716E36">
          <w:rPr>
            <w:color w:val="0000FF"/>
          </w:rPr>
          <w:fldChar w:fldCharType="begin"/>
        </w:r>
        <w:r w:rsidR="00716E36">
          <w:rPr>
            <w:color w:val="0000FF"/>
          </w:rPr>
          <w:instrText xml:space="preserve"> INCLUDEPICTURE  "http://img-ak.verticalresponse.com/media/1/e/2/1e2bd1cb61/8f94f9b291/8b20db66f8/library/Goleta-invitacion cena abril-2.jpg" \* MERGEFORMATINET </w:instrText>
        </w:r>
        <w:r w:rsidR="00716E36">
          <w:rPr>
            <w:color w:val="0000FF"/>
          </w:rPr>
          <w:fldChar w:fldCharType="separate"/>
        </w:r>
        <w:r w:rsidR="00716E36">
          <w:rPr>
            <w:color w:val="0000FF"/>
          </w:rPr>
          <w:fldChar w:fldCharType="begin"/>
        </w:r>
        <w:r w:rsidR="00716E36">
          <w:rPr>
            <w:color w:val="0000FF"/>
          </w:rPr>
          <w:instrText xml:space="preserve"> INCLUDEPICTURE  "http://img-ak.verticalresponse.com/media/1/e/2/1e2bd1cb61/8f94f9b291/8b20db66f8/library/Goleta-invitacion cena abril-2.jpg" \* MERGEFORMATINET </w:instrText>
        </w:r>
        <w:r w:rsidR="00716E36">
          <w:rPr>
            <w:color w:val="0000FF"/>
          </w:rPr>
          <w:fldChar w:fldCharType="separate"/>
        </w:r>
        <w:r w:rsidR="00716E36">
          <w:rPr>
            <w:color w:val="0000FF"/>
          </w:rPr>
          <w:fldChar w:fldCharType="begin"/>
        </w:r>
        <w:r w:rsidR="00716E36">
          <w:rPr>
            <w:color w:val="0000FF"/>
          </w:rPr>
          <w:instrText xml:space="preserve"> INCLUDEPICTURE  "http://img-ak.verticalresponse.com/media/1/e/2/1e2bd1cb61/8f94f9b291/8b20db66f8/library/Goleta-invitacion cena abril-2.jpg" \* MERGEFORMATINET </w:instrText>
        </w:r>
        <w:r w:rsidR="00716E36">
          <w:rPr>
            <w:color w:val="0000FF"/>
          </w:rPr>
          <w:fldChar w:fldCharType="separate"/>
        </w:r>
        <w:r w:rsidR="00716E36">
          <w:rPr>
            <w:color w:val="0000FF"/>
          </w:rPr>
          <w:fldChar w:fldCharType="begin"/>
        </w:r>
        <w:r w:rsidR="00716E36">
          <w:rPr>
            <w:color w:val="0000FF"/>
          </w:rPr>
          <w:instrText xml:space="preserve"> INCLUDEPICTURE  "http://img-ak.verticalresponse.com/media/1/e/2/1e2bd1cb61/8f94f9b291/8b20db66f8/library/Goleta-invitacion cena abril-2.jpg" \* MERGEFORMATINET </w:instrText>
        </w:r>
        <w:r w:rsidR="00716E36">
          <w:rPr>
            <w:color w:val="0000FF"/>
          </w:rPr>
          <w:fldChar w:fldCharType="separate"/>
        </w:r>
        <w:r w:rsidR="00716E36">
          <w:rPr>
            <w:color w:val="0000FF"/>
          </w:rPr>
          <w:fldChar w:fldCharType="begin"/>
        </w:r>
        <w:r w:rsidR="00716E36">
          <w:rPr>
            <w:color w:val="0000FF"/>
          </w:rPr>
          <w:instrText xml:space="preserve"> INCLUDEPICTURE  "http://img-ak.verticalresponse.com/media/1/e/2/1e2bd1cb61/8f94f9b291/8b20db66f8/library/Goleta-invitacion cena abril-2.jpg" \* MERGEFORMATINET </w:instrText>
        </w:r>
        <w:r w:rsidR="00716E36">
          <w:rPr>
            <w:color w:val="0000FF"/>
          </w:rPr>
          <w:fldChar w:fldCharType="separate"/>
        </w:r>
        <w:r w:rsidR="00716E36">
          <w:rPr>
            <w:color w:val="0000FF"/>
          </w:rPr>
          <w:fldChar w:fldCharType="begin"/>
        </w:r>
        <w:r w:rsidR="00716E36">
          <w:rPr>
            <w:color w:val="0000FF"/>
          </w:rPr>
          <w:instrText xml:space="preserve"> INCLUDEPICTURE  "http://img-ak.verticalresponse.com/media/1/e/2/1e2bd1cb61/8f94f9b291/8b20db66f8/library/Goleta-invitacion cena abril-2.jpg" \* MERGEFORMATINET </w:instrText>
        </w:r>
        <w:r w:rsidR="00716E36">
          <w:rPr>
            <w:color w:val="0000FF"/>
          </w:rPr>
          <w:fldChar w:fldCharType="separate"/>
        </w:r>
        <w:r w:rsidR="00716E36">
          <w:rPr>
            <w:color w:val="0000FF"/>
          </w:rPr>
          <w:fldChar w:fldCharType="begin"/>
        </w:r>
        <w:r w:rsidR="00716E36">
          <w:rPr>
            <w:color w:val="0000FF"/>
          </w:rPr>
          <w:instrText xml:space="preserve"> INCLUDEPICTURE  "http://img-ak.verticalresponse.com/media/1/e/2/1e2bd1cb61/8f94f9b291/8b20db66f8/library/Goleta-invitacion cena abril-2.jpg" \* MERGEFORMATINET </w:instrText>
        </w:r>
        <w:r w:rsidR="00716E36">
          <w:rPr>
            <w:color w:val="0000FF"/>
          </w:rPr>
          <w:fldChar w:fldCharType="separate"/>
        </w:r>
        <w:r w:rsidR="00716E36">
          <w:rPr>
            <w:color w:val="0000FF"/>
          </w:rPr>
          <w:fldChar w:fldCharType="begin"/>
        </w:r>
        <w:r w:rsidR="00716E36">
          <w:rPr>
            <w:color w:val="0000FF"/>
          </w:rPr>
          <w:instrText xml:space="preserve"> INCLUDEPICTURE  "http://img-ak.verticalresponse.com/media/1/e/2/1e2bd1cb61/8f94f9b291/8b20db66f8/library/Goleta-invitacion cena abril-2.jpg" \* MERGEFORMATINET </w:instrText>
        </w:r>
        <w:r w:rsidR="00716E36">
          <w:rPr>
            <w:color w:val="0000FF"/>
          </w:rPr>
          <w:fldChar w:fldCharType="separate"/>
        </w:r>
        <w:r w:rsidR="00716E36">
          <w:rPr>
            <w:color w:val="0000FF"/>
          </w:rPr>
          <w:fldChar w:fldCharType="begin"/>
        </w:r>
        <w:r w:rsidR="00716E36">
          <w:rPr>
            <w:color w:val="0000FF"/>
          </w:rPr>
          <w:instrText xml:space="preserve"> INCLUDEPICTURE  "http://img-ak.verticalresponse.com/media/1/e/2/1e2bd1cb61/8f94f9b291/8b20db66f8/library/Goleta-invitacion cena abril-2.jpg" \* MERGEFORMATINET </w:instrText>
        </w:r>
        <w:r w:rsidR="00716E36">
          <w:rPr>
            <w:color w:val="0000FF"/>
          </w:rPr>
          <w:fldChar w:fldCharType="separate"/>
        </w:r>
        <w:r w:rsidR="00716E36">
          <w:rPr>
            <w:color w:val="0000FF"/>
          </w:rPr>
          <w:fldChar w:fldCharType="begin"/>
        </w:r>
        <w:r w:rsidR="00716E36">
          <w:rPr>
            <w:color w:val="0000FF"/>
          </w:rPr>
          <w:instrText xml:space="preserve"> INCLUDEPICTURE  "http://img-ak.verticalresponse.com/media/1/e/2/1e2bd1cb61/8f94f9b291/8b20db66f8/library/Goleta-invitacion cena abril-2.jpg" \* MERGEFORMATINET </w:instrText>
        </w:r>
        <w:r w:rsidR="00716E36">
          <w:rPr>
            <w:color w:val="0000FF"/>
          </w:rPr>
          <w:fldChar w:fldCharType="separate"/>
        </w:r>
        <w:r w:rsidR="00716E36">
          <w:rPr>
            <w:color w:val="0000FF"/>
          </w:rPr>
          <w:fldChar w:fldCharType="begin"/>
        </w:r>
        <w:r w:rsidR="00716E36">
          <w:rPr>
            <w:color w:val="0000FF"/>
          </w:rPr>
          <w:instrText xml:space="preserve"> INCLUDEPICTURE  "http://img-ak.verticalresponse.com/media/1/e/2/1e2bd1cb61/8f94f9b291/8b20db66f8/library/Goleta-invitacion cena abril-2.jpg" \* MERGEFORMATINET </w:instrText>
        </w:r>
        <w:r w:rsidR="00716E36">
          <w:rPr>
            <w:color w:val="0000FF"/>
          </w:rPr>
          <w:fldChar w:fldCharType="separate"/>
        </w:r>
        <w:r w:rsidR="00716E36">
          <w:rPr>
            <w:color w:val="0000FF"/>
          </w:rPr>
          <w:fldChar w:fldCharType="begin"/>
        </w:r>
        <w:r w:rsidR="00716E36">
          <w:rPr>
            <w:color w:val="0000FF"/>
          </w:rPr>
          <w:instrText xml:space="preserve"> INCLUDEPICTURE  "http://img-ak.verticalresponse.com/media/1/e/2/1e2bd1cb61/8f94f9b291/8b20db66f8/library/Goleta-invitacion cena abril-2.jpg" \* MERGEFORMATINET </w:instrText>
        </w:r>
        <w:r w:rsidR="00716E36">
          <w:rPr>
            <w:color w:val="0000FF"/>
          </w:rPr>
          <w:fldChar w:fldCharType="separate"/>
        </w:r>
        <w:r w:rsidR="00716E36">
          <w:rPr>
            <w:color w:val="0000FF"/>
          </w:rPr>
          <w:fldChar w:fldCharType="begin"/>
        </w:r>
        <w:r w:rsidR="00716E36">
          <w:rPr>
            <w:color w:val="0000FF"/>
          </w:rPr>
          <w:instrText xml:space="preserve"> INCLUDEPICTURE  "http://img-ak.verticalresponse.com/media/1/e/2/1e2bd1cb61/8f94f9b291/8b20db66f8/library/Goleta-invitacion cena abril-2.jpg" \* MERGEFORMATINET </w:instrText>
        </w:r>
        <w:r w:rsidR="00716E36">
          <w:rPr>
            <w:color w:val="0000FF"/>
          </w:rPr>
          <w:fldChar w:fldCharType="separate"/>
        </w:r>
        <w:r w:rsidR="00716E36">
          <w:rPr>
            <w:color w:val="0000FF"/>
          </w:rPr>
          <w:fldChar w:fldCharType="begin"/>
        </w:r>
        <w:r w:rsidR="00716E36">
          <w:rPr>
            <w:color w:val="0000FF"/>
          </w:rPr>
          <w:instrText xml:space="preserve"> INCLUDEPICTURE  "http://img-ak.verticalresponse.com/media/1/e/2/1e2bd1cb61/8f94f9b291/8b20db66f8/library/Goleta-invitacion cena abril-2.jpg" \* MERGEFORMATINET </w:instrText>
        </w:r>
        <w:r w:rsidR="00716E36">
          <w:rPr>
            <w:color w:val="0000FF"/>
          </w:rPr>
          <w:fldChar w:fldCharType="separate"/>
        </w:r>
        <w:r w:rsidR="00716E36">
          <w:rPr>
            <w:color w:val="0000FF"/>
          </w:rPr>
          <w:fldChar w:fldCharType="begin"/>
        </w:r>
        <w:r w:rsidR="00716E36">
          <w:rPr>
            <w:color w:val="0000FF"/>
          </w:rPr>
          <w:instrText xml:space="preserve"> INCLUDEPICTURE  "http://img-ak.verticalresponse.com/media/1/e/2/1e2bd1cb61/8f94f9b291/8b20db66f8/library/Goleta-invitacion cena abril-2.jpg" \* MERGEFORMATINET </w:instrText>
        </w:r>
        <w:r w:rsidR="00716E36">
          <w:rPr>
            <w:color w:val="0000FF"/>
          </w:rPr>
          <w:fldChar w:fldCharType="separate"/>
        </w:r>
        <w:r w:rsidR="00716E36">
          <w:rPr>
            <w:color w:val="0000FF"/>
          </w:rPr>
          <w:fldChar w:fldCharType="begin"/>
        </w:r>
        <w:r w:rsidR="00716E36">
          <w:rPr>
            <w:color w:val="0000FF"/>
          </w:rPr>
          <w:instrText xml:space="preserve"> INCLUDEPICTURE  "http://img-ak.verticalresponse.com/media/1/e/2/1e2bd1cb61/8f94f9b291/8b20db66f8/library/Goleta-invitacion cena abril-2.jpg" \* MERGEFORMATINET </w:instrText>
        </w:r>
        <w:r w:rsidR="00716E36">
          <w:rPr>
            <w:color w:val="0000FF"/>
          </w:rPr>
          <w:fldChar w:fldCharType="separate"/>
        </w:r>
        <w:r w:rsidR="00716E36">
          <w:rPr>
            <w:color w:val="0000FF"/>
          </w:rPr>
          <w:fldChar w:fldCharType="begin"/>
        </w:r>
        <w:r w:rsidR="00716E36">
          <w:rPr>
            <w:color w:val="0000FF"/>
          </w:rPr>
          <w:instrText xml:space="preserve"> INCLUDEPICTURE  "http://img-ak.verticalresponse.com/media/1/e/2/1e2bd1cb61/8f94f9b291/8b20db66f8/library/Goleta-invitacion cena abril-2.jpg" \* MERGEFORMATINET </w:instrText>
        </w:r>
        <w:r w:rsidR="00716E36">
          <w:rPr>
            <w:color w:val="0000FF"/>
          </w:rPr>
          <w:fldChar w:fldCharType="separate"/>
        </w:r>
        <w:r w:rsidR="0037525D">
          <w:rPr>
            <w:color w:val="0000FF"/>
          </w:rPr>
          <w:fldChar w:fldCharType="begin"/>
        </w:r>
        <w:r w:rsidR="0037525D">
          <w:rPr>
            <w:color w:val="0000FF"/>
          </w:rPr>
          <w:instrText xml:space="preserve"> INCLUDEPICTURE  "http://img-ak.verticalresponse.com/media/1/e/2/1e2bd1cb61/8f94f9b291/8b20db66f8/library/Goleta-invitacion cena abril-2.jpg" \* MERGEFORMATINET </w:instrText>
        </w:r>
        <w:r w:rsidR="0037525D">
          <w:rPr>
            <w:color w:val="0000FF"/>
          </w:rPr>
          <w:fldChar w:fldCharType="separate"/>
        </w:r>
        <w:r w:rsidR="00A91096">
          <w:rPr>
            <w:color w:val="0000FF"/>
          </w:rPr>
          <w:fldChar w:fldCharType="begin"/>
        </w:r>
        <w:r w:rsidR="00A91096">
          <w:rPr>
            <w:color w:val="0000FF"/>
          </w:rPr>
          <w:instrText xml:space="preserve"> INCLUDEPICTURE  "http://img-ak.verticalresponse.com/media/1/e/2/1e2bd1cb61/8f94f9b291/8b20db66f8/library/Goleta-invitacion cena abril-2.jpg" \* MERGEFORMATINET </w:instrText>
        </w:r>
        <w:r w:rsidR="00A91096">
          <w:rPr>
            <w:color w:val="0000FF"/>
          </w:rPr>
          <w:fldChar w:fldCharType="separate"/>
        </w:r>
        <w:r w:rsidR="001C76D2">
          <w:rPr>
            <w:color w:val="0000FF"/>
          </w:rPr>
          <w:fldChar w:fldCharType="begin"/>
        </w:r>
        <w:r w:rsidR="001C76D2">
          <w:rPr>
            <w:color w:val="0000FF"/>
          </w:rPr>
          <w:instrText xml:space="preserve"> INCLUDEPICTURE  "http://img-ak.verticalresponse.com/media/1/e/2/1e2bd1cb61/8f94f9b291/8b20db66f8/library/Goleta-invitacion cena abril-2.jpg" \* MERGEFORMATINET </w:instrText>
        </w:r>
        <w:r w:rsidR="001C76D2">
          <w:rPr>
            <w:color w:val="0000FF"/>
          </w:rPr>
          <w:fldChar w:fldCharType="separate"/>
        </w:r>
        <w:r>
          <w:rPr>
            <w:color w:val="0000FF"/>
          </w:rPr>
          <w:fldChar w:fldCharType="begin"/>
        </w:r>
        <w:r>
          <w:rPr>
            <w:color w:val="0000FF"/>
          </w:rPr>
          <w:instrText xml:space="preserve"> </w:instrText>
        </w:r>
        <w:r>
          <w:rPr>
            <w:color w:val="0000FF"/>
          </w:rPr>
          <w:instrText>INCLUDEPICTURE  "http://img-ak.verticalresponse.com/media/1/e/2/1e2bd1</w:instrText>
        </w:r>
        <w:r>
          <w:rPr>
            <w:color w:val="0000FF"/>
          </w:rPr>
          <w:instrText>cb61/8f94f9b291/8b20db66f8/library/Goleta-invitacion cena abril-2.jpg" \* MERGEFORMATINET</w:instrText>
        </w:r>
        <w:r>
          <w:rPr>
            <w:color w:val="0000FF"/>
          </w:rPr>
          <w:instrText xml:space="preserve"> </w:instrText>
        </w:r>
        <w:r>
          <w:rPr>
            <w:color w:val="0000FF"/>
          </w:rPr>
          <w:fldChar w:fldCharType="separate"/>
        </w:r>
        <w:r w:rsidR="00FD719E">
          <w:rPr>
            <w:color w:val="0000FF"/>
          </w:rPr>
          <w:pict w14:anchorId="009C4DC5">
            <v:shape id="_x0000_i1035" type="#_x0000_t75" alt="Goleta-invitacion cena abril-2" style="width:414.75pt;height:414.75pt">
              <v:imagedata r:id="rId33" r:href="rId34"/>
            </v:shape>
          </w:pict>
        </w:r>
        <w:r>
          <w:rPr>
            <w:color w:val="0000FF"/>
          </w:rPr>
          <w:fldChar w:fldCharType="end"/>
        </w:r>
        <w:r w:rsidR="001C76D2">
          <w:rPr>
            <w:color w:val="0000FF"/>
          </w:rPr>
          <w:fldChar w:fldCharType="end"/>
        </w:r>
        <w:r w:rsidR="00A91096">
          <w:rPr>
            <w:color w:val="0000FF"/>
          </w:rPr>
          <w:fldChar w:fldCharType="end"/>
        </w:r>
        <w:r w:rsidR="0037525D">
          <w:rPr>
            <w:color w:val="0000FF"/>
          </w:rPr>
          <w:fldChar w:fldCharType="end"/>
        </w:r>
        <w:r w:rsidR="00716E36">
          <w:rPr>
            <w:color w:val="0000FF"/>
          </w:rPr>
          <w:fldChar w:fldCharType="end"/>
        </w:r>
        <w:r w:rsidR="00716E36">
          <w:rPr>
            <w:color w:val="0000FF"/>
          </w:rPr>
          <w:fldChar w:fldCharType="end"/>
        </w:r>
        <w:r w:rsidR="00716E36">
          <w:rPr>
            <w:color w:val="0000FF"/>
          </w:rPr>
          <w:fldChar w:fldCharType="end"/>
        </w:r>
        <w:r w:rsidR="00716E36">
          <w:rPr>
            <w:color w:val="0000FF"/>
          </w:rPr>
          <w:fldChar w:fldCharType="end"/>
        </w:r>
        <w:r w:rsidR="00716E36">
          <w:rPr>
            <w:color w:val="0000FF"/>
          </w:rPr>
          <w:fldChar w:fldCharType="end"/>
        </w:r>
        <w:r w:rsidR="00716E36">
          <w:rPr>
            <w:color w:val="0000FF"/>
          </w:rPr>
          <w:fldChar w:fldCharType="end"/>
        </w:r>
        <w:r w:rsidR="00716E36">
          <w:rPr>
            <w:color w:val="0000FF"/>
          </w:rPr>
          <w:fldChar w:fldCharType="end"/>
        </w:r>
        <w:r w:rsidR="00716E36">
          <w:rPr>
            <w:color w:val="0000FF"/>
          </w:rPr>
          <w:fldChar w:fldCharType="end"/>
        </w:r>
        <w:r w:rsidR="00716E36">
          <w:rPr>
            <w:color w:val="0000FF"/>
          </w:rPr>
          <w:fldChar w:fldCharType="end"/>
        </w:r>
        <w:r w:rsidR="00716E36">
          <w:rPr>
            <w:color w:val="0000FF"/>
          </w:rPr>
          <w:fldChar w:fldCharType="end"/>
        </w:r>
        <w:r w:rsidR="00716E36">
          <w:rPr>
            <w:color w:val="0000FF"/>
          </w:rPr>
          <w:fldChar w:fldCharType="end"/>
        </w:r>
        <w:r w:rsidR="00716E36">
          <w:rPr>
            <w:color w:val="0000FF"/>
          </w:rPr>
          <w:fldChar w:fldCharType="end"/>
        </w:r>
        <w:r w:rsidR="00716E36">
          <w:rPr>
            <w:color w:val="0000FF"/>
          </w:rPr>
          <w:fldChar w:fldCharType="end"/>
        </w:r>
        <w:r w:rsidR="00716E36">
          <w:rPr>
            <w:color w:val="0000FF"/>
          </w:rPr>
          <w:fldChar w:fldCharType="end"/>
        </w:r>
        <w:r w:rsidR="00716E36">
          <w:rPr>
            <w:color w:val="0000FF"/>
          </w:rPr>
          <w:fldChar w:fldCharType="end"/>
        </w:r>
        <w:r w:rsidR="00716E36">
          <w:rPr>
            <w:color w:val="0000FF"/>
          </w:rPr>
          <w:fldChar w:fldCharType="end"/>
        </w:r>
        <w:r w:rsidR="00716E36">
          <w:rPr>
            <w:color w:val="0000FF"/>
          </w:rPr>
          <w:fldChar w:fldCharType="end"/>
        </w:r>
        <w:r w:rsidR="00716E36">
          <w:rPr>
            <w:color w:val="0000FF"/>
          </w:rPr>
          <w:fldChar w:fldCharType="end"/>
        </w:r>
        <w:r w:rsidR="00716E36">
          <w:rPr>
            <w:color w:val="0000FF"/>
          </w:rPr>
          <w:fldChar w:fldCharType="end"/>
        </w:r>
        <w:r w:rsidR="00716E36">
          <w:rPr>
            <w:color w:val="0000FF"/>
          </w:rPr>
          <w:fldChar w:fldCharType="end"/>
        </w:r>
        <w:r w:rsidR="00716E36">
          <w:rPr>
            <w:color w:val="0000FF"/>
          </w:rPr>
          <w:fldChar w:fldCharType="end"/>
        </w:r>
        <w:r w:rsidR="00716E36">
          <w:rPr>
            <w:color w:val="0000FF"/>
          </w:rPr>
          <w:fldChar w:fldCharType="end"/>
        </w:r>
        <w:r w:rsidR="00716E36">
          <w:rPr>
            <w:color w:val="0000FF"/>
          </w:rPr>
          <w:fldChar w:fldCharType="end"/>
        </w:r>
      </w:hyperlink>
    </w:p>
    <w:p w14:paraId="7E02AEC2" w14:textId="77777777" w:rsidR="00F62703" w:rsidRPr="008500EC" w:rsidRDefault="00F62703" w:rsidP="00401F79">
      <w:pPr>
        <w:jc w:val="both"/>
        <w:rPr>
          <w:lang w:val="es-ES"/>
        </w:rPr>
      </w:pPr>
    </w:p>
    <w:p w14:paraId="47F7484E" w14:textId="77777777" w:rsidR="00EB0DF7" w:rsidRDefault="00EB0DF7" w:rsidP="00D01F3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2" w:name="Contactos"/>
      <w:bookmarkEnd w:id="12"/>
      <w:r>
        <w:t xml:space="preserve">Contactos Liceanos </w:t>
      </w:r>
    </w:p>
    <w:p w14:paraId="749DADAD" w14:textId="77777777" w:rsidR="002615B5" w:rsidRDefault="002615B5" w:rsidP="002615B5">
      <w:pPr>
        <w:jc w:val="both"/>
        <w:rPr>
          <w:lang w:val="es-ES"/>
        </w:rPr>
      </w:pPr>
    </w:p>
    <w:p w14:paraId="1295B430" w14:textId="77777777" w:rsidR="00594038" w:rsidRPr="00E57A44" w:rsidRDefault="00594038" w:rsidP="00594038">
      <w:pPr>
        <w:jc w:val="both"/>
        <w:rPr>
          <w:lang w:val="es-ES"/>
        </w:rPr>
      </w:pPr>
      <w:proofErr w:type="spellStart"/>
      <w:r w:rsidRPr="008D610F">
        <w:rPr>
          <w:lang w:val="es-ES"/>
        </w:rPr>
        <w:t>Nil</w:t>
      </w:r>
      <w:proofErr w:type="spellEnd"/>
      <w:r w:rsidRPr="008D610F">
        <w:rPr>
          <w:lang w:val="es-ES"/>
        </w:rPr>
        <w:t>.</w:t>
      </w:r>
    </w:p>
    <w:p w14:paraId="01AED20F" w14:textId="77777777" w:rsidR="002615B5" w:rsidRDefault="002615B5" w:rsidP="002615B5">
      <w:pPr>
        <w:jc w:val="both"/>
        <w:rPr>
          <w:lang w:val="es-ES"/>
        </w:rPr>
      </w:pPr>
    </w:p>
    <w:p w14:paraId="2ABD3A14" w14:textId="77777777" w:rsidR="002927F1" w:rsidRPr="00800E66" w:rsidRDefault="002927F1" w:rsidP="002615B5">
      <w:pPr>
        <w:jc w:val="both"/>
        <w:rPr>
          <w:lang w:val="es-ES"/>
        </w:rPr>
      </w:pPr>
    </w:p>
    <w:p w14:paraId="3869E6B0" w14:textId="77777777" w:rsidR="00EB0DF7" w:rsidRDefault="00EB0DF7" w:rsidP="00D01F3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3" w:name="Trabajo"/>
      <w:bookmarkEnd w:id="13"/>
      <w:r>
        <w:t>Bolsa de Trabajo y de Servicios</w:t>
      </w:r>
    </w:p>
    <w:p w14:paraId="51C3BB1D" w14:textId="77777777" w:rsidR="00EB0DF7" w:rsidRDefault="00EB0DF7" w:rsidP="00DB5282">
      <w:pPr>
        <w:jc w:val="both"/>
      </w:pPr>
    </w:p>
    <w:p w14:paraId="5CEE24D2" w14:textId="77777777" w:rsidR="009B5ADD" w:rsidRPr="00E57A44" w:rsidRDefault="009B5ADD" w:rsidP="00D30100">
      <w:pPr>
        <w:jc w:val="both"/>
        <w:rPr>
          <w:lang w:val="es-ES"/>
        </w:rPr>
      </w:pPr>
      <w:proofErr w:type="spellStart"/>
      <w:r w:rsidRPr="008D610F">
        <w:rPr>
          <w:lang w:val="es-ES"/>
        </w:rPr>
        <w:t>Nil</w:t>
      </w:r>
      <w:proofErr w:type="spellEnd"/>
      <w:r w:rsidRPr="008D610F">
        <w:rPr>
          <w:lang w:val="es-ES"/>
        </w:rPr>
        <w:t>.</w:t>
      </w:r>
    </w:p>
    <w:p w14:paraId="37076B99" w14:textId="77777777" w:rsidR="00E51D82" w:rsidRPr="00DB5282" w:rsidRDefault="00E51D82" w:rsidP="00DB5282">
      <w:pPr>
        <w:jc w:val="both"/>
        <w:rPr>
          <w:lang w:val="es-ES"/>
        </w:rPr>
      </w:pPr>
    </w:p>
    <w:p w14:paraId="32B7A838" w14:textId="77777777" w:rsidR="00524B8B" w:rsidRPr="00524B8B" w:rsidRDefault="00524B8B" w:rsidP="00524B8B">
      <w:pPr>
        <w:jc w:val="both"/>
      </w:pPr>
    </w:p>
    <w:p w14:paraId="4ABD4BCD" w14:textId="77777777" w:rsidR="00EB0DF7" w:rsidRDefault="00EB0DF7" w:rsidP="00D01F3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4" w:name="Padron"/>
      <w:bookmarkEnd w:id="14"/>
      <w:r>
        <w:t>Nuestra base de datos</w:t>
      </w:r>
    </w:p>
    <w:p w14:paraId="5B11E10C" w14:textId="77777777" w:rsidR="00EB0DF7" w:rsidRDefault="00EB0DF7" w:rsidP="00E43E7D">
      <w:pPr>
        <w:jc w:val="both"/>
      </w:pPr>
    </w:p>
    <w:p w14:paraId="57F36093" w14:textId="441ED00A" w:rsidR="00A85B6C" w:rsidRDefault="00EB0DF7" w:rsidP="00E43E7D">
      <w:pPr>
        <w:autoSpaceDE w:val="0"/>
        <w:autoSpaceDN w:val="0"/>
        <w:adjustRightInd w:val="0"/>
        <w:jc w:val="both"/>
      </w:pPr>
      <w:r w:rsidRPr="00F479A2">
        <w:t xml:space="preserve">Con este número llegamos a </w:t>
      </w:r>
      <w:r w:rsidRPr="008D610F">
        <w:t>15</w:t>
      </w:r>
      <w:r w:rsidR="008D610F" w:rsidRPr="008D610F">
        <w:t>6</w:t>
      </w:r>
      <w:r w:rsidR="00FD719E">
        <w:t>5</w:t>
      </w:r>
      <w:r w:rsidRPr="00F479A2">
        <w:t xml:space="preserve"> </w:t>
      </w:r>
      <w:r w:rsidRPr="000F0910">
        <w:t xml:space="preserve">suscriptores. Desde la última </w:t>
      </w:r>
      <w:proofErr w:type="spellStart"/>
      <w:r w:rsidRPr="000F0910">
        <w:t>PaC</w:t>
      </w:r>
      <w:proofErr w:type="spellEnd"/>
      <w:r w:rsidRPr="000F0910">
        <w:t xml:space="preserve"> </w:t>
      </w:r>
      <w:r w:rsidR="005E4EB7" w:rsidRPr="000F0910">
        <w:t xml:space="preserve">se han incorporado </w:t>
      </w:r>
      <w:r w:rsidR="000F0910" w:rsidRPr="000F0910">
        <w:t>los siguientes</w:t>
      </w:r>
      <w:r w:rsidR="00F62A99" w:rsidRPr="000F0910">
        <w:t xml:space="preserve"> destinatarios</w:t>
      </w:r>
      <w:r w:rsidR="000F0910" w:rsidRPr="000F0910">
        <w:t>:</w:t>
      </w:r>
    </w:p>
    <w:p w14:paraId="2ECCD1BA" w14:textId="02CB9E61" w:rsidR="00CB7FEA" w:rsidRDefault="000F0910" w:rsidP="00E43E7D">
      <w:pPr>
        <w:autoSpaceDE w:val="0"/>
        <w:autoSpaceDN w:val="0"/>
        <w:adjustRightInd w:val="0"/>
        <w:jc w:val="both"/>
      </w:pPr>
      <w:r w:rsidRPr="000F0910">
        <w:rPr>
          <w:u w:val="single"/>
        </w:rPr>
        <w:t>XXXVII</w:t>
      </w:r>
      <w:r>
        <w:t xml:space="preserve">: Hernán </w:t>
      </w:r>
      <w:proofErr w:type="spellStart"/>
      <w:r>
        <w:t>Bellora</w:t>
      </w:r>
      <w:proofErr w:type="spellEnd"/>
      <w:r>
        <w:t>.</w:t>
      </w:r>
    </w:p>
    <w:p w14:paraId="627377E6" w14:textId="77777777" w:rsidR="000F0910" w:rsidRDefault="000F0910" w:rsidP="00E43E7D">
      <w:pPr>
        <w:autoSpaceDE w:val="0"/>
        <w:autoSpaceDN w:val="0"/>
        <w:adjustRightInd w:val="0"/>
        <w:jc w:val="both"/>
      </w:pPr>
    </w:p>
    <w:p w14:paraId="02969CBF" w14:textId="77777777" w:rsidR="0037387A" w:rsidRDefault="00EB0DF7" w:rsidP="00E43E7D">
      <w:pPr>
        <w:autoSpaceDE w:val="0"/>
        <w:autoSpaceDN w:val="0"/>
        <w:adjustRightInd w:val="0"/>
        <w:jc w:val="both"/>
      </w:pPr>
      <w:r>
        <w:t xml:space="preserve">Los siguientes destinatarios son reportados como “devolviendo correos” por Google. Si alguien dispone de una dirección actualizada de los mismos agradeceremos nos la </w:t>
      </w:r>
      <w:r w:rsidRPr="00A44B05">
        <w:t>hagan llegar:</w:t>
      </w:r>
    </w:p>
    <w:p w14:paraId="74A0293D" w14:textId="1A40E571" w:rsidR="000F0910" w:rsidRDefault="00872153" w:rsidP="00E43E7D">
      <w:pPr>
        <w:autoSpaceDE w:val="0"/>
        <w:autoSpaceDN w:val="0"/>
        <w:adjustRightInd w:val="0"/>
        <w:jc w:val="both"/>
      </w:pPr>
      <w:r w:rsidRPr="00872153">
        <w:rPr>
          <w:u w:val="single"/>
        </w:rPr>
        <w:t>IX</w:t>
      </w:r>
      <w:r>
        <w:t xml:space="preserve">: Carlos </w:t>
      </w:r>
      <w:proofErr w:type="spellStart"/>
      <w:r>
        <w:t>Ruggiero</w:t>
      </w:r>
      <w:proofErr w:type="spellEnd"/>
      <w:r>
        <w:t>.</w:t>
      </w:r>
    </w:p>
    <w:p w14:paraId="00373080" w14:textId="77777777" w:rsidR="003E66F3" w:rsidRDefault="003E66F3" w:rsidP="00267703">
      <w:pPr>
        <w:jc w:val="both"/>
      </w:pPr>
    </w:p>
    <w:p w14:paraId="604C5B1E" w14:textId="77777777" w:rsidR="0022037C" w:rsidRPr="00911BD6" w:rsidRDefault="0022037C" w:rsidP="00267703">
      <w:pPr>
        <w:jc w:val="both"/>
      </w:pPr>
    </w:p>
    <w:p w14:paraId="6C5065B7" w14:textId="77777777" w:rsidR="00EB0DF7" w:rsidRDefault="00EB0DF7" w:rsidP="00D01F3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5" w:name="Links"/>
      <w:bookmarkEnd w:id="15"/>
      <w:r>
        <w:t>Links</w:t>
      </w:r>
    </w:p>
    <w:p w14:paraId="635B0135" w14:textId="77777777" w:rsidR="00EB0DF7" w:rsidRDefault="00EB0DF7" w:rsidP="00267703"/>
    <w:p w14:paraId="354A4577" w14:textId="77777777" w:rsidR="00EB0DF7" w:rsidRDefault="00EB0DF7" w:rsidP="00267703">
      <w:r>
        <w:t>Centro de Graduados del Liceo Naval Militar “Almirante Guillermo Brown”</w:t>
      </w:r>
    </w:p>
    <w:p w14:paraId="7D57BFB1" w14:textId="77777777" w:rsidR="00EB0DF7" w:rsidRDefault="00F8213A" w:rsidP="00267703">
      <w:hyperlink r:id="rId35" w:history="1">
        <w:r w:rsidR="00EB0DF7" w:rsidRPr="0028521D">
          <w:rPr>
            <w:rStyle w:val="Hipervnculo"/>
          </w:rPr>
          <w:t>www.cglnm.com.ar</w:t>
        </w:r>
      </w:hyperlink>
      <w:r w:rsidR="00EB0DF7">
        <w:t xml:space="preserve"> - </w:t>
      </w:r>
      <w:hyperlink r:id="rId36" w:history="1">
        <w:r w:rsidR="00EB0DF7">
          <w:rPr>
            <w:rStyle w:val="Hipervnculo"/>
          </w:rPr>
          <w:t>info@cglnm.com.ar</w:t>
        </w:r>
      </w:hyperlink>
      <w:r w:rsidR="00EB0DF7">
        <w:t xml:space="preserve"> – </w:t>
      </w:r>
      <w:hyperlink r:id="rId37" w:history="1">
        <w:r w:rsidR="00EB0DF7" w:rsidRPr="00E24D74">
          <w:rPr>
            <w:rStyle w:val="Hipervnculo"/>
          </w:rPr>
          <w:t>info.cglnm@gmail.com</w:t>
        </w:r>
      </w:hyperlink>
    </w:p>
    <w:p w14:paraId="2A61E4DC" w14:textId="77777777" w:rsidR="00EB0DF7" w:rsidRPr="006F6DE3" w:rsidRDefault="00EB0DF7" w:rsidP="00267703">
      <w:pPr>
        <w:rPr>
          <w:lang w:val="pt-BR"/>
        </w:rPr>
      </w:pPr>
      <w:r w:rsidRPr="006F6DE3">
        <w:rPr>
          <w:lang w:val="pt-BR"/>
        </w:rPr>
        <w:t xml:space="preserve">Av. </w:t>
      </w:r>
      <w:proofErr w:type="spellStart"/>
      <w:r w:rsidRPr="006F6DE3">
        <w:rPr>
          <w:lang w:val="pt-BR"/>
        </w:rPr>
        <w:t>Cantilo</w:t>
      </w:r>
      <w:proofErr w:type="spellEnd"/>
      <w:r w:rsidRPr="006F6DE3">
        <w:rPr>
          <w:lang w:val="pt-BR"/>
        </w:rPr>
        <w:t xml:space="preserve"> y </w:t>
      </w:r>
      <w:proofErr w:type="spellStart"/>
      <w:r w:rsidRPr="006F6DE3">
        <w:rPr>
          <w:lang w:val="pt-BR"/>
        </w:rPr>
        <w:t>Udaondo</w:t>
      </w:r>
      <w:proofErr w:type="spellEnd"/>
      <w:r w:rsidRPr="006F6DE3">
        <w:rPr>
          <w:lang w:val="pt-BR"/>
        </w:rPr>
        <w:t xml:space="preserve"> S/N- 4701-4903</w:t>
      </w:r>
    </w:p>
    <w:p w14:paraId="089593A2" w14:textId="77777777" w:rsidR="00EB0DF7" w:rsidRDefault="00F8213A" w:rsidP="00267703">
      <w:pPr>
        <w:rPr>
          <w:lang w:val="pt-BR"/>
        </w:rPr>
      </w:pPr>
      <w:hyperlink r:id="rId38" w:history="1">
        <w:r w:rsidR="0085153D" w:rsidRPr="00084329">
          <w:rPr>
            <w:rStyle w:val="Hipervnculo"/>
            <w:lang w:val="pt-BR"/>
          </w:rPr>
          <w:t>https://www.cglnmnautica.com.ar/Home.html</w:t>
        </w:r>
      </w:hyperlink>
    </w:p>
    <w:p w14:paraId="6D4D5ACE" w14:textId="77777777" w:rsidR="0085153D" w:rsidRPr="006F6DE3" w:rsidRDefault="0085153D" w:rsidP="00267703">
      <w:pPr>
        <w:rPr>
          <w:lang w:val="pt-BR"/>
        </w:rPr>
      </w:pPr>
    </w:p>
    <w:p w14:paraId="4BA19070" w14:textId="77777777" w:rsidR="00EB0DF7" w:rsidRPr="0015696A" w:rsidRDefault="00EB0DF7" w:rsidP="00267703">
      <w:pPr>
        <w:rPr>
          <w:lang w:val="pt-BR"/>
        </w:rPr>
      </w:pPr>
      <w:proofErr w:type="spellStart"/>
      <w:r w:rsidRPr="0015696A">
        <w:rPr>
          <w:lang w:val="pt-BR"/>
        </w:rPr>
        <w:t>Liceo</w:t>
      </w:r>
      <w:proofErr w:type="spellEnd"/>
      <w:r w:rsidRPr="0015696A">
        <w:rPr>
          <w:lang w:val="pt-BR"/>
        </w:rPr>
        <w:t xml:space="preserve"> Naval Militar “Almirante Guillermo Brown”</w:t>
      </w:r>
    </w:p>
    <w:p w14:paraId="102EFF6B" w14:textId="77777777" w:rsidR="00EB0DF7" w:rsidRDefault="00F8213A" w:rsidP="00267703">
      <w:pPr>
        <w:rPr>
          <w:lang w:val="pt-BR"/>
        </w:rPr>
      </w:pPr>
      <w:hyperlink r:id="rId39" w:history="1">
        <w:r w:rsidR="00EB0DF7" w:rsidRPr="00645999">
          <w:rPr>
            <w:rStyle w:val="Hipervnculo"/>
            <w:lang w:val="pt-BR"/>
          </w:rPr>
          <w:t>http://www.liceobrown.edu.ar/</w:t>
        </w:r>
      </w:hyperlink>
    </w:p>
    <w:p w14:paraId="76096078" w14:textId="77777777" w:rsidR="00EB0DF7" w:rsidRPr="0015696A" w:rsidRDefault="00EB0DF7" w:rsidP="00267703">
      <w:pPr>
        <w:rPr>
          <w:lang w:val="pt-BR"/>
        </w:rPr>
      </w:pPr>
      <w:r w:rsidRPr="00446A26">
        <w:rPr>
          <w:lang w:val="pt-BR"/>
        </w:rPr>
        <w:t xml:space="preserve">Francisco Narciso de </w:t>
      </w:r>
      <w:proofErr w:type="spellStart"/>
      <w:r w:rsidRPr="00446A26">
        <w:rPr>
          <w:lang w:val="pt-BR"/>
        </w:rPr>
        <w:t>Laprida</w:t>
      </w:r>
      <w:proofErr w:type="spellEnd"/>
      <w:r w:rsidRPr="00446A26">
        <w:rPr>
          <w:lang w:val="pt-BR"/>
        </w:rPr>
        <w:t xml:space="preserve"> 81, </w:t>
      </w:r>
      <w:r>
        <w:rPr>
          <w:lang w:val="pt-BR"/>
        </w:rPr>
        <w:t xml:space="preserve">(1638) </w:t>
      </w:r>
      <w:r w:rsidRPr="00446A26">
        <w:rPr>
          <w:lang w:val="pt-BR"/>
        </w:rPr>
        <w:t xml:space="preserve">Vicente López. </w:t>
      </w:r>
      <w:proofErr w:type="spellStart"/>
      <w:r w:rsidRPr="00446A26">
        <w:rPr>
          <w:lang w:val="pt-BR"/>
        </w:rPr>
        <w:t>Pcia</w:t>
      </w:r>
      <w:proofErr w:type="spellEnd"/>
      <w:r w:rsidRPr="00446A26">
        <w:rPr>
          <w:lang w:val="pt-BR"/>
        </w:rPr>
        <w:t>. Buenos Aires</w:t>
      </w:r>
      <w:r w:rsidRPr="0015696A">
        <w:rPr>
          <w:lang w:val="pt-BR"/>
        </w:rPr>
        <w:t xml:space="preserve"> - 0-810-444-LICEO</w:t>
      </w:r>
    </w:p>
    <w:p w14:paraId="60C6C910" w14:textId="77777777" w:rsidR="00EB0DF7" w:rsidRPr="0015696A" w:rsidRDefault="00EB0DF7" w:rsidP="00267703">
      <w:pPr>
        <w:rPr>
          <w:lang w:val="pt-BR"/>
        </w:rPr>
      </w:pPr>
    </w:p>
    <w:p w14:paraId="451C5330" w14:textId="77777777" w:rsidR="00EB0DF7" w:rsidRPr="0015696A" w:rsidRDefault="00EB0DF7" w:rsidP="00267703">
      <w:pPr>
        <w:rPr>
          <w:lang w:val="pt-BR"/>
        </w:rPr>
      </w:pPr>
      <w:r w:rsidRPr="0015696A">
        <w:rPr>
          <w:lang w:val="pt-BR"/>
        </w:rPr>
        <w:t xml:space="preserve">Armada Argentina: </w:t>
      </w:r>
      <w:hyperlink r:id="rId40" w:history="1">
        <w:r w:rsidRPr="0015696A">
          <w:rPr>
            <w:rStyle w:val="Hipervnculo"/>
            <w:lang w:val="pt-BR"/>
          </w:rPr>
          <w:t>www.ara.mil.ar</w:t>
        </w:r>
      </w:hyperlink>
    </w:p>
    <w:p w14:paraId="6AB03340" w14:textId="77777777" w:rsidR="00EB0DF7" w:rsidRDefault="00EB0DF7" w:rsidP="00267703">
      <w:pPr>
        <w:jc w:val="both"/>
        <w:rPr>
          <w:rStyle w:val="Hipervnculo"/>
          <w:lang w:val="pt-BR"/>
        </w:rPr>
      </w:pPr>
      <w:r w:rsidRPr="00A411C6">
        <w:rPr>
          <w:lang w:val="pt-BR"/>
        </w:rPr>
        <w:t xml:space="preserve">Instituto Nacional Browniano: </w:t>
      </w:r>
      <w:hyperlink r:id="rId41" w:history="1">
        <w:r w:rsidRPr="00274147">
          <w:rPr>
            <w:rStyle w:val="Hipervnculo"/>
            <w:lang w:val="pt-BR"/>
          </w:rPr>
          <w:t>http://www.inb.gov.ar/</w:t>
        </w:r>
      </w:hyperlink>
    </w:p>
    <w:p w14:paraId="04AAFDCA" w14:textId="77777777" w:rsidR="00EB0DF7" w:rsidRPr="008500EC" w:rsidRDefault="00EB0DF7" w:rsidP="00267703">
      <w:pPr>
        <w:jc w:val="both"/>
        <w:rPr>
          <w:lang w:val="pt-BR"/>
        </w:rPr>
      </w:pPr>
      <w:proofErr w:type="spellStart"/>
      <w:r w:rsidRPr="008500EC">
        <w:rPr>
          <w:lang w:val="pt-BR"/>
        </w:rPr>
        <w:t>Servicio</w:t>
      </w:r>
      <w:proofErr w:type="spellEnd"/>
      <w:r w:rsidRPr="008500EC">
        <w:rPr>
          <w:lang w:val="pt-BR"/>
        </w:rPr>
        <w:t xml:space="preserve"> de </w:t>
      </w:r>
      <w:proofErr w:type="spellStart"/>
      <w:r w:rsidRPr="008500EC">
        <w:rPr>
          <w:lang w:val="pt-BR"/>
        </w:rPr>
        <w:t>Hidrografía</w:t>
      </w:r>
      <w:proofErr w:type="spellEnd"/>
      <w:r w:rsidRPr="008500EC">
        <w:rPr>
          <w:lang w:val="pt-BR"/>
        </w:rPr>
        <w:t xml:space="preserve"> Naval: </w:t>
      </w:r>
      <w:hyperlink r:id="rId42" w:history="1">
        <w:r w:rsidRPr="008500EC">
          <w:rPr>
            <w:rStyle w:val="Hipervnculo"/>
            <w:lang w:val="pt-BR"/>
          </w:rPr>
          <w:t>http://www.hidro.gov.ar/</w:t>
        </w:r>
      </w:hyperlink>
    </w:p>
    <w:p w14:paraId="2ED6D233" w14:textId="77777777" w:rsidR="00EB0DF7" w:rsidRDefault="00EB0DF7" w:rsidP="00267703">
      <w:pPr>
        <w:jc w:val="both"/>
        <w:rPr>
          <w:lang w:val="es-ES"/>
        </w:rPr>
      </w:pPr>
      <w:r>
        <w:rPr>
          <w:lang w:val="es-ES"/>
        </w:rPr>
        <w:t xml:space="preserve">Coordinador del Área Marítima del Atlántico Sur: </w:t>
      </w:r>
      <w:hyperlink r:id="rId43" w:history="1">
        <w:r w:rsidRPr="00B218D4">
          <w:rPr>
            <w:rStyle w:val="Hipervnculo"/>
            <w:lang w:val="es-ES"/>
          </w:rPr>
          <w:t>http://www.coamas.org/</w:t>
        </w:r>
      </w:hyperlink>
    </w:p>
    <w:p w14:paraId="024AC1A0" w14:textId="77777777" w:rsidR="00EB0DF7" w:rsidRDefault="00EB0DF7" w:rsidP="00E43E7D">
      <w:pPr>
        <w:jc w:val="both"/>
        <w:rPr>
          <w:lang w:val="es-ES"/>
        </w:rPr>
      </w:pPr>
      <w:r>
        <w:rPr>
          <w:lang w:val="es-ES"/>
        </w:rPr>
        <w:t xml:space="preserve">Amigos de Liceo Naval Militar Almirante Guillermo Brown en Facebook: </w:t>
      </w:r>
      <w:hyperlink r:id="rId44" w:history="1">
        <w:r w:rsidRPr="0016235D">
          <w:rPr>
            <w:rStyle w:val="Hipervnculo"/>
            <w:lang w:val="es-ES"/>
          </w:rPr>
          <w:t>https://www.facebook.com/groups/1689164061302157/</w:t>
        </w:r>
      </w:hyperlink>
    </w:p>
    <w:p w14:paraId="08F2DB77" w14:textId="77777777" w:rsidR="00C171D6" w:rsidRDefault="00C171D6" w:rsidP="00C171D6">
      <w:pPr>
        <w:jc w:val="both"/>
        <w:rPr>
          <w:lang w:val="es-ES"/>
        </w:rPr>
      </w:pPr>
      <w:r w:rsidRPr="00C171D6">
        <w:rPr>
          <w:lang w:val="es-ES"/>
        </w:rPr>
        <w:t xml:space="preserve">Instituto Nacional Browniano en España: </w:t>
      </w:r>
      <w:hyperlink r:id="rId45" w:history="1">
        <w:r w:rsidRPr="00673AFA">
          <w:rPr>
            <w:rStyle w:val="Hipervnculo"/>
            <w:lang w:val="es-ES"/>
          </w:rPr>
          <w:t>https://www.facebook.com/inbrownianoesp/</w:t>
        </w:r>
      </w:hyperlink>
    </w:p>
    <w:p w14:paraId="67DA0A85" w14:textId="77777777" w:rsidR="00EB0DF7" w:rsidRDefault="00EB0DF7" w:rsidP="00267703">
      <w:pPr>
        <w:jc w:val="both"/>
        <w:rPr>
          <w:lang w:val="es-ES"/>
        </w:rPr>
      </w:pPr>
    </w:p>
    <w:p w14:paraId="32D27A2F" w14:textId="74AB6FB6" w:rsidR="00EB0DF7" w:rsidRDefault="00EB0DF7" w:rsidP="00267703">
      <w:pPr>
        <w:pStyle w:val="NormalWeb"/>
        <w:spacing w:before="0" w:beforeAutospacing="0" w:after="0" w:afterAutospacing="0"/>
        <w:rPr>
          <w:rFonts w:ascii="Times New Roman" w:hAnsi="Times New Roman"/>
          <w:lang w:val="es-AR"/>
        </w:rPr>
      </w:pPr>
      <w:r w:rsidRPr="00C72459">
        <w:rPr>
          <w:rFonts w:ascii="Times New Roman" w:hAnsi="Times New Roman"/>
          <w:lang w:val="es-AR"/>
        </w:rPr>
        <w:t xml:space="preserve">Hasta la próxima, a partir del </w:t>
      </w:r>
      <w:r w:rsidR="005946C7">
        <w:rPr>
          <w:rFonts w:ascii="Times New Roman" w:hAnsi="Times New Roman"/>
          <w:lang w:val="es-AR"/>
        </w:rPr>
        <w:t>2</w:t>
      </w:r>
      <w:r w:rsidR="0080369D">
        <w:rPr>
          <w:rFonts w:ascii="Times New Roman" w:hAnsi="Times New Roman"/>
          <w:lang w:val="es-AR"/>
        </w:rPr>
        <w:t xml:space="preserve"> de </w:t>
      </w:r>
      <w:r w:rsidR="00594038">
        <w:rPr>
          <w:rFonts w:ascii="Times New Roman" w:hAnsi="Times New Roman"/>
          <w:lang w:val="es-AR"/>
        </w:rPr>
        <w:t>marzo</w:t>
      </w:r>
      <w:r>
        <w:rPr>
          <w:rFonts w:ascii="Times New Roman" w:hAnsi="Times New Roman"/>
          <w:lang w:val="es-AR"/>
        </w:rPr>
        <w:t>.</w:t>
      </w:r>
    </w:p>
    <w:p w14:paraId="4FA61A84" w14:textId="77777777" w:rsidR="00EB0DF7" w:rsidRDefault="00EB0DF7" w:rsidP="00267703"/>
    <w:p w14:paraId="325411B2" w14:textId="77777777" w:rsidR="00EB0DF7" w:rsidRDefault="00EB0DF7" w:rsidP="00267703">
      <w:r>
        <w:t>---</w:t>
      </w:r>
    </w:p>
    <w:p w14:paraId="5E37A80A" w14:textId="77777777" w:rsidR="00EB0DF7" w:rsidRDefault="00EB0DF7" w:rsidP="00267703">
      <w:r>
        <w:t>Alejandro de Montmollin - XXIII Promoción</w:t>
      </w:r>
    </w:p>
    <w:p w14:paraId="18366153" w14:textId="77777777" w:rsidR="00EB0DF7" w:rsidRDefault="00F8213A" w:rsidP="00267703">
      <w:hyperlink r:id="rId46" w:history="1">
        <w:r w:rsidR="00EB0DF7" w:rsidRPr="00B71F62">
          <w:rPr>
            <w:rStyle w:val="Hipervnculo"/>
          </w:rPr>
          <w:t>proaalcentro@gmail.com</w:t>
        </w:r>
      </w:hyperlink>
    </w:p>
    <w:p w14:paraId="794070E2" w14:textId="77777777" w:rsidR="00EB0DF7" w:rsidRDefault="00EB0DF7" w:rsidP="00267703"/>
    <w:p w14:paraId="38379619" w14:textId="77777777" w:rsidR="00EB0DF7" w:rsidRDefault="00EB0DF7" w:rsidP="00267703"/>
    <w:p w14:paraId="47860AA2" w14:textId="77777777" w:rsidR="00EB0DF7" w:rsidRDefault="00EB0DF7" w:rsidP="00267703">
      <w:pPr>
        <w:pStyle w:val="Textoindependiente2"/>
      </w:pPr>
      <w:r>
        <w:t>Los conceptos y opiniones que se reproducen por este medio corren exclusivamente por cuenta de quien los remite para su publicación. Ellos no necesariamente reflejan ni comprometen la opinión del Centro de Graduados del Liceo Naval Militar “Almirante Guillermo Brown” ni de quienes editan Proa al Centro.</w:t>
      </w:r>
    </w:p>
    <w:sectPr w:rsidR="00EB0DF7" w:rsidSect="00015051">
      <w:headerReference w:type="even" r:id="rId47"/>
      <w:headerReference w:type="default" r:id="rId48"/>
      <w:footerReference w:type="default" r:id="rId49"/>
      <w:pgSz w:w="11907" w:h="16840" w:code="9"/>
      <w:pgMar w:top="1440" w:right="1797" w:bottom="1440" w:left="1797" w:header="720" w:footer="72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D5E1CA6" w14:textId="77777777" w:rsidR="00F8213A" w:rsidRDefault="00F8213A">
      <w:r>
        <w:separator/>
      </w:r>
    </w:p>
  </w:endnote>
  <w:endnote w:type="continuationSeparator" w:id="0">
    <w:p w14:paraId="1D1000D8" w14:textId="77777777" w:rsidR="00F8213A" w:rsidRDefault="00F8213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altName w:val="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Segoe UI">
    <w:panose1 w:val="020B0502040204020203"/>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F204E5" w14:textId="77777777" w:rsidR="00092E3E" w:rsidRDefault="00092E3E">
    <w:pPr>
      <w:pStyle w:val="Piedepgina"/>
      <w:jc w:val="center"/>
    </w:pPr>
    <w:r>
      <w:t xml:space="preserve">- </w:t>
    </w:r>
    <w:r>
      <w:rPr>
        <w:rStyle w:val="Nmerodepgina"/>
      </w:rPr>
      <w:fldChar w:fldCharType="begin"/>
    </w:r>
    <w:r>
      <w:rPr>
        <w:rStyle w:val="Nmerodepgina"/>
      </w:rPr>
      <w:instrText xml:space="preserve"> PAGE </w:instrText>
    </w:r>
    <w:r>
      <w:rPr>
        <w:rStyle w:val="Nmerodepgina"/>
      </w:rPr>
      <w:fldChar w:fldCharType="separate"/>
    </w:r>
    <w:r w:rsidR="00703745">
      <w:rPr>
        <w:rStyle w:val="Nmerodepgina"/>
        <w:noProof/>
      </w:rPr>
      <w:t>1</w:t>
    </w:r>
    <w:r>
      <w:rPr>
        <w:rStyle w:val="Nmerodepgina"/>
      </w:rPr>
      <w:fldChar w:fldCharType="end"/>
    </w:r>
    <w:r>
      <w:rPr>
        <w:rStyle w:val="Nmerodepgina"/>
      </w:rPr>
      <w:t xml:space="preserve"> / </w:t>
    </w:r>
    <w:r>
      <w:rPr>
        <w:rStyle w:val="Nmerodepgina"/>
      </w:rPr>
      <w:fldChar w:fldCharType="begin"/>
    </w:r>
    <w:r>
      <w:rPr>
        <w:rStyle w:val="Nmerodepgina"/>
      </w:rPr>
      <w:instrText xml:space="preserve">  NUMPAGES</w:instrText>
    </w:r>
    <w:r>
      <w:rPr>
        <w:rStyle w:val="Nmerodepgina"/>
      </w:rPr>
      <w:fldChar w:fldCharType="separate"/>
    </w:r>
    <w:r w:rsidR="00703745">
      <w:rPr>
        <w:rStyle w:val="Nmerodepgina"/>
        <w:noProof/>
      </w:rPr>
      <w:t>19</w:t>
    </w:r>
    <w:r>
      <w:rPr>
        <w:rStyle w:val="Nmerodepgina"/>
      </w:rPr>
      <w:fldChar w:fldCharType="end"/>
    </w:r>
    <w:r>
      <w:rPr>
        <w:rStyle w:val="Nmerodepgina"/>
      </w:rPr>
      <w:t xml:space="preserve"> -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16AE763" w14:textId="77777777" w:rsidR="00F8213A" w:rsidRDefault="00F8213A">
      <w:r>
        <w:separator/>
      </w:r>
    </w:p>
  </w:footnote>
  <w:footnote w:type="continuationSeparator" w:id="0">
    <w:p w14:paraId="56D632A8" w14:textId="77777777" w:rsidR="00F8213A" w:rsidRDefault="00F8213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EACAFA" w14:textId="77777777" w:rsidR="00092E3E" w:rsidRDefault="00092E3E">
    <w:pPr>
      <w:pStyle w:val="Encabezado"/>
    </w:pPr>
    <w:r>
      <w:t xml:space="preserve"> -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ayout w:type="fixed"/>
      <w:tblLook w:val="0000" w:firstRow="0" w:lastRow="0" w:firstColumn="0" w:lastColumn="0" w:noHBand="0" w:noVBand="0"/>
    </w:tblPr>
    <w:tblGrid>
      <w:gridCol w:w="1188"/>
      <w:gridCol w:w="6264"/>
      <w:gridCol w:w="1077"/>
    </w:tblGrid>
    <w:tr w:rsidR="00092E3E" w14:paraId="253288A1" w14:textId="77777777">
      <w:tc>
        <w:tcPr>
          <w:tcW w:w="1188" w:type="dxa"/>
          <w:vAlign w:val="center"/>
        </w:tcPr>
        <w:p w14:paraId="1D11DDAB" w14:textId="77777777" w:rsidR="00092E3E" w:rsidRDefault="00F8213A">
          <w:pPr>
            <w:pStyle w:val="Encabezado"/>
            <w:rPr>
              <w:i/>
              <w:iCs/>
            </w:rPr>
          </w:pPr>
          <w:r>
            <w:rPr>
              <w:i/>
              <w:iCs/>
            </w:rPr>
            <w:pict w14:anchorId="0EA7A14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6" type="#_x0000_t75" style="width:57.9pt;height:50.35pt">
                <v:imagedata r:id="rId1" o:title=""/>
              </v:shape>
            </w:pict>
          </w:r>
        </w:p>
      </w:tc>
      <w:tc>
        <w:tcPr>
          <w:tcW w:w="6264" w:type="dxa"/>
          <w:vAlign w:val="center"/>
        </w:tcPr>
        <w:p w14:paraId="51719ACC" w14:textId="77777777" w:rsidR="00092E3E" w:rsidRDefault="00F8213A">
          <w:pPr>
            <w:pStyle w:val="Encabezado"/>
            <w:jc w:val="center"/>
            <w:rPr>
              <w:i/>
              <w:iCs/>
            </w:rPr>
          </w:pPr>
          <w:r>
            <w:rPr>
              <w:noProof/>
              <w:lang w:val="es-MX" w:eastAsia="es-MX"/>
            </w:rPr>
            <w:pict w14:anchorId="4FE318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49" type="#_x0000_t136" style="position:absolute;left:0;text-align:left;margin-left:273.6pt;margin-top:26.75pt;width:45pt;height:9pt;rotation:90;z-index:3;mso-position-horizontal-relative:text;mso-position-vertical-relative:text" adj=",10800" fillcolor="#4bacc6">
                <v:shadow color="#868686"/>
                <v:textpath style="font-family:&quot;Arial Black&quot;;v-rotate-letters:t;v-text-kern:t" trim="t" fitpath="t" string="2019"/>
              </v:shape>
            </w:pict>
          </w:r>
          <w:r>
            <w:rPr>
              <w:noProof/>
              <w:lang w:val="es-MX" w:eastAsia="es-MX"/>
            </w:rPr>
            <w:pict w14:anchorId="562B172E">
              <v:shape id="_x0000_s2050" type="#_x0000_t136" style="position:absolute;left:0;text-align:left;margin-left:-14.4pt;margin-top:26.75pt;width:45pt;height:9pt;rotation:90;z-index:2;mso-position-horizontal-relative:text;mso-position-vertical-relative:text" adj=",10800" fillcolor="#4bacc6">
                <v:shadow color="#868686"/>
                <v:textpath style="font-family:&quot;Arial Black&quot;;v-rotate-letters:t;v-text-kern:t" trim="t" fitpath="t" string="2002"/>
              </v:shape>
            </w:pict>
          </w:r>
          <w:r>
            <w:rPr>
              <w:noProof/>
              <w:lang w:val="es-MX" w:eastAsia="es-MX"/>
            </w:rPr>
            <w:pict w14:anchorId="4E2526A9">
              <v:shapetype id="_x0000_t161" coordsize="21600,21600" o:spt="161" adj="4050" path="m,c7200@0,14400@0,21600,m,21600c7200@1,14400@1,21600,21600e">
                <v:formulas>
                  <v:f eqn="prod #0 4 3"/>
                  <v:f eqn="sum 21600 0 @0"/>
                  <v:f eqn="val #0"/>
                  <v:f eqn="sum 21600 0 #0"/>
                </v:formulas>
                <v:path textpathok="t" o:connecttype="custom" o:connectlocs="10800,@2;0,10800;10800,@3;21600,10800" o:connectangles="270,180,90,0"/>
                <v:textpath on="t" fitshape="t" xscale="t"/>
                <v:handles>
                  <v:h position="center,#0" yrange="0,8100"/>
                </v:handles>
                <o:lock v:ext="edit" text="t" shapetype="t"/>
              </v:shapetype>
              <v:shape id="_x0000_s2051" type="#_x0000_t161" style="position:absolute;left:0;text-align:left;margin-left:129.6pt;margin-top:0;width:54pt;height:63pt;z-index:1;mso-position-horizontal-relative:text;mso-position-vertical-relative:text" adj="5665" fillcolor="#0cf">
                <v:fill opacity=".5"/>
                <v:shadow color="#868686"/>
                <v:textpath style="font-family:&quot;Impact&quot;;v-text-kern:t" trim="t" fitpath="t" xscale="f" string="201"/>
              </v:shape>
            </w:pict>
          </w:r>
          <w:r>
            <w:rPr>
              <w:i/>
              <w:iCs/>
            </w:rPr>
            <w:pict w14:anchorId="02491144">
              <v:shape id="_x0000_i1037" type="#_x0000_t75" style="width:316.7pt;height:64.45pt">
                <v:imagedata r:id="rId2" o:title=""/>
              </v:shape>
            </w:pict>
          </w:r>
        </w:p>
      </w:tc>
      <w:tc>
        <w:tcPr>
          <w:tcW w:w="1077" w:type="dxa"/>
          <w:vAlign w:val="center"/>
        </w:tcPr>
        <w:p w14:paraId="0E4C6E5C" w14:textId="77777777" w:rsidR="00092E3E" w:rsidRDefault="00F8213A">
          <w:pPr>
            <w:pStyle w:val="Encabezado"/>
            <w:jc w:val="right"/>
            <w:rPr>
              <w:i/>
              <w:iCs/>
            </w:rPr>
          </w:pPr>
          <w:r>
            <w:rPr>
              <w:i/>
              <w:iCs/>
            </w:rPr>
            <w:pict w14:anchorId="48281872">
              <v:shape id="_x0000_i1038" type="#_x0000_t75" style="width:43.3pt;height:50.35pt">
                <v:imagedata r:id="rId3" o:title=""/>
              </v:shape>
            </w:pict>
          </w:r>
        </w:p>
      </w:tc>
    </w:tr>
  </w:tbl>
  <w:p w14:paraId="1EB04DB9" w14:textId="77777777" w:rsidR="00092E3E" w:rsidRDefault="00092E3E">
    <w:pPr>
      <w:pStyle w:val="Encabezado"/>
      <w:jc w:val="center"/>
      <w:rPr>
        <w:i/>
        <w:iCs/>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A55623"/>
    <w:multiLevelType w:val="hybridMultilevel"/>
    <w:tmpl w:val="F32C949E"/>
    <w:lvl w:ilvl="0" w:tplc="24646FA8">
      <w:numFmt w:val="bullet"/>
      <w:lvlText w:val="-"/>
      <w:lvlJc w:val="left"/>
      <w:pPr>
        <w:ind w:left="360" w:hanging="360"/>
      </w:pPr>
      <w:rPr>
        <w:rFonts w:ascii="Times New Roman" w:eastAsia="Times New Roman" w:hAnsi="Times New Roman" w:cs="Times New Roman"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
    <w:nsid w:val="0994278A"/>
    <w:multiLevelType w:val="hybridMultilevel"/>
    <w:tmpl w:val="B136DA6C"/>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
    <w:nsid w:val="10A54A44"/>
    <w:multiLevelType w:val="hybridMultilevel"/>
    <w:tmpl w:val="92CAF290"/>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3">
    <w:nsid w:val="12114116"/>
    <w:multiLevelType w:val="hybridMultilevel"/>
    <w:tmpl w:val="B50C06A2"/>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4">
    <w:nsid w:val="278D1529"/>
    <w:multiLevelType w:val="hybridMultilevel"/>
    <w:tmpl w:val="17F80A8E"/>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5">
    <w:nsid w:val="2C267A46"/>
    <w:multiLevelType w:val="hybridMultilevel"/>
    <w:tmpl w:val="4C4ECE1A"/>
    <w:lvl w:ilvl="0" w:tplc="2C0A0019">
      <w:start w:val="1"/>
      <w:numFmt w:val="lowerLetter"/>
      <w:lvlText w:val="%1."/>
      <w:lvlJc w:val="left"/>
      <w:pPr>
        <w:ind w:left="360" w:hanging="360"/>
      </w:pPr>
    </w:lvl>
    <w:lvl w:ilvl="1" w:tplc="2C0A0019" w:tentative="1">
      <w:start w:val="1"/>
      <w:numFmt w:val="lowerLetter"/>
      <w:lvlText w:val="%2."/>
      <w:lvlJc w:val="left"/>
      <w:pPr>
        <w:ind w:left="1080" w:hanging="360"/>
      </w:pPr>
    </w:lvl>
    <w:lvl w:ilvl="2" w:tplc="2C0A001B" w:tentative="1">
      <w:start w:val="1"/>
      <w:numFmt w:val="lowerRoman"/>
      <w:lvlText w:val="%3."/>
      <w:lvlJc w:val="right"/>
      <w:pPr>
        <w:ind w:left="1800" w:hanging="180"/>
      </w:pPr>
    </w:lvl>
    <w:lvl w:ilvl="3" w:tplc="2C0A000F" w:tentative="1">
      <w:start w:val="1"/>
      <w:numFmt w:val="decimal"/>
      <w:lvlText w:val="%4."/>
      <w:lvlJc w:val="left"/>
      <w:pPr>
        <w:ind w:left="2520" w:hanging="360"/>
      </w:pPr>
    </w:lvl>
    <w:lvl w:ilvl="4" w:tplc="2C0A0019" w:tentative="1">
      <w:start w:val="1"/>
      <w:numFmt w:val="lowerLetter"/>
      <w:lvlText w:val="%5."/>
      <w:lvlJc w:val="left"/>
      <w:pPr>
        <w:ind w:left="3240" w:hanging="360"/>
      </w:pPr>
    </w:lvl>
    <w:lvl w:ilvl="5" w:tplc="2C0A001B" w:tentative="1">
      <w:start w:val="1"/>
      <w:numFmt w:val="lowerRoman"/>
      <w:lvlText w:val="%6."/>
      <w:lvlJc w:val="right"/>
      <w:pPr>
        <w:ind w:left="3960" w:hanging="180"/>
      </w:pPr>
    </w:lvl>
    <w:lvl w:ilvl="6" w:tplc="2C0A000F" w:tentative="1">
      <w:start w:val="1"/>
      <w:numFmt w:val="decimal"/>
      <w:lvlText w:val="%7."/>
      <w:lvlJc w:val="left"/>
      <w:pPr>
        <w:ind w:left="4680" w:hanging="360"/>
      </w:pPr>
    </w:lvl>
    <w:lvl w:ilvl="7" w:tplc="2C0A0019" w:tentative="1">
      <w:start w:val="1"/>
      <w:numFmt w:val="lowerLetter"/>
      <w:lvlText w:val="%8."/>
      <w:lvlJc w:val="left"/>
      <w:pPr>
        <w:ind w:left="5400" w:hanging="360"/>
      </w:pPr>
    </w:lvl>
    <w:lvl w:ilvl="8" w:tplc="2C0A001B" w:tentative="1">
      <w:start w:val="1"/>
      <w:numFmt w:val="lowerRoman"/>
      <w:lvlText w:val="%9."/>
      <w:lvlJc w:val="right"/>
      <w:pPr>
        <w:ind w:left="6120" w:hanging="180"/>
      </w:pPr>
    </w:lvl>
  </w:abstractNum>
  <w:abstractNum w:abstractNumId="6">
    <w:nsid w:val="2F8A7891"/>
    <w:multiLevelType w:val="hybridMultilevel"/>
    <w:tmpl w:val="5B32F5AE"/>
    <w:lvl w:ilvl="0" w:tplc="2C0A0001">
      <w:start w:val="1"/>
      <w:numFmt w:val="bullet"/>
      <w:lvlText w:val=""/>
      <w:lvlJc w:val="left"/>
      <w:pPr>
        <w:ind w:left="360" w:hanging="360"/>
      </w:pPr>
      <w:rPr>
        <w:rFonts w:ascii="Symbol" w:hAnsi="Symbol"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7">
    <w:nsid w:val="2FA0577B"/>
    <w:multiLevelType w:val="hybridMultilevel"/>
    <w:tmpl w:val="B6DA5C44"/>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8">
    <w:nsid w:val="32017FD3"/>
    <w:multiLevelType w:val="hybridMultilevel"/>
    <w:tmpl w:val="C6180936"/>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9">
    <w:nsid w:val="35400C01"/>
    <w:multiLevelType w:val="hybridMultilevel"/>
    <w:tmpl w:val="D520E74E"/>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0">
    <w:nsid w:val="35681B64"/>
    <w:multiLevelType w:val="hybridMultilevel"/>
    <w:tmpl w:val="06F41676"/>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1">
    <w:nsid w:val="36F75A29"/>
    <w:multiLevelType w:val="hybridMultilevel"/>
    <w:tmpl w:val="6CCA1B56"/>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2">
    <w:nsid w:val="38FD0220"/>
    <w:multiLevelType w:val="hybridMultilevel"/>
    <w:tmpl w:val="C62C0B26"/>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3">
    <w:nsid w:val="3990089D"/>
    <w:multiLevelType w:val="hybridMultilevel"/>
    <w:tmpl w:val="48787E60"/>
    <w:lvl w:ilvl="0" w:tplc="0409000F">
      <w:start w:val="1"/>
      <w:numFmt w:val="decimal"/>
      <w:lvlText w:val="%1."/>
      <w:lvlJc w:val="left"/>
      <w:pPr>
        <w:tabs>
          <w:tab w:val="num" w:pos="360"/>
        </w:tabs>
        <w:ind w:left="360" w:hanging="360"/>
      </w:pPr>
      <w:rPr>
        <w:rFonts w:cs="Times New Roman"/>
      </w:rPr>
    </w:lvl>
    <w:lvl w:ilvl="1" w:tplc="28325C10">
      <w:start w:val="1"/>
      <w:numFmt w:val="decimal"/>
      <w:lvlText w:val="%2)"/>
      <w:lvlJc w:val="left"/>
      <w:pPr>
        <w:tabs>
          <w:tab w:val="num" w:pos="1080"/>
        </w:tabs>
        <w:ind w:left="1080" w:hanging="360"/>
      </w:pPr>
      <w:rPr>
        <w:rFonts w:cs="Times New Roman"/>
      </w:rPr>
    </w:lvl>
    <w:lvl w:ilvl="2" w:tplc="9166A0C4">
      <w:start w:val="1"/>
      <w:numFmt w:val="lowerLetter"/>
      <w:lvlText w:val="%3)"/>
      <w:lvlJc w:val="left"/>
      <w:pPr>
        <w:tabs>
          <w:tab w:val="num" w:pos="1980"/>
        </w:tabs>
        <w:ind w:left="1980" w:hanging="360"/>
      </w:pPr>
      <w:rPr>
        <w:rFonts w:cs="Times New Roman"/>
      </w:rPr>
    </w:lvl>
    <w:lvl w:ilvl="3" w:tplc="DB84D246">
      <w:start w:val="1"/>
      <w:numFmt w:val="upperRoman"/>
      <w:lvlText w:val="%4)"/>
      <w:lvlJc w:val="left"/>
      <w:pPr>
        <w:tabs>
          <w:tab w:val="num" w:pos="2880"/>
        </w:tabs>
        <w:ind w:left="2880" w:hanging="720"/>
      </w:pPr>
      <w:rPr>
        <w:rFonts w:cs="Times New Roman"/>
      </w:rPr>
    </w:lvl>
    <w:lvl w:ilvl="4" w:tplc="21A2B998">
      <w:numFmt w:val="bullet"/>
      <w:lvlText w:val=""/>
      <w:lvlJc w:val="left"/>
      <w:pPr>
        <w:tabs>
          <w:tab w:val="num" w:pos="3240"/>
        </w:tabs>
        <w:ind w:left="3240" w:hanging="360"/>
      </w:pPr>
      <w:rPr>
        <w:rFonts w:ascii="Wingdings" w:eastAsia="Times New Roman" w:hAnsi="Wingdings" w:hint="default"/>
      </w:rPr>
    </w:lvl>
    <w:lvl w:ilvl="5" w:tplc="B4BC00C0">
      <w:start w:val="1"/>
      <w:numFmt w:val="decimal"/>
      <w:lvlText w:val="%6-"/>
      <w:lvlJc w:val="left"/>
      <w:pPr>
        <w:tabs>
          <w:tab w:val="num" w:pos="4140"/>
        </w:tabs>
        <w:ind w:left="4140" w:hanging="36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decimal"/>
      <w:lvlText w:val="%8."/>
      <w:lvlJc w:val="left"/>
      <w:pPr>
        <w:tabs>
          <w:tab w:val="num" w:pos="5760"/>
        </w:tabs>
        <w:ind w:left="5760" w:hanging="360"/>
      </w:pPr>
      <w:rPr>
        <w:rFonts w:cs="Times New Roman"/>
      </w:rPr>
    </w:lvl>
    <w:lvl w:ilvl="8" w:tplc="0409001B">
      <w:start w:val="1"/>
      <w:numFmt w:val="decimal"/>
      <w:lvlText w:val="%9."/>
      <w:lvlJc w:val="left"/>
      <w:pPr>
        <w:tabs>
          <w:tab w:val="num" w:pos="6480"/>
        </w:tabs>
        <w:ind w:left="6480" w:hanging="360"/>
      </w:pPr>
      <w:rPr>
        <w:rFonts w:cs="Times New Roman"/>
      </w:rPr>
    </w:lvl>
  </w:abstractNum>
  <w:abstractNum w:abstractNumId="14">
    <w:nsid w:val="3C722ADC"/>
    <w:multiLevelType w:val="hybridMultilevel"/>
    <w:tmpl w:val="325C5C52"/>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5">
    <w:nsid w:val="4A793962"/>
    <w:multiLevelType w:val="hybridMultilevel"/>
    <w:tmpl w:val="488EEC3C"/>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6">
    <w:nsid w:val="4C940337"/>
    <w:multiLevelType w:val="hybridMultilevel"/>
    <w:tmpl w:val="1FB8312C"/>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7">
    <w:nsid w:val="50CF504C"/>
    <w:multiLevelType w:val="hybridMultilevel"/>
    <w:tmpl w:val="7F64A922"/>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8">
    <w:nsid w:val="56B05C5B"/>
    <w:multiLevelType w:val="hybridMultilevel"/>
    <w:tmpl w:val="CE3203A6"/>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9">
    <w:nsid w:val="59205F3A"/>
    <w:multiLevelType w:val="hybridMultilevel"/>
    <w:tmpl w:val="111A81BE"/>
    <w:lvl w:ilvl="0" w:tplc="2C0A0001">
      <w:start w:val="1"/>
      <w:numFmt w:val="bullet"/>
      <w:lvlText w:val=""/>
      <w:lvlJc w:val="left"/>
      <w:pPr>
        <w:ind w:left="360" w:hanging="360"/>
      </w:pPr>
      <w:rPr>
        <w:rFonts w:ascii="Symbol" w:hAnsi="Symbol"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0">
    <w:nsid w:val="593A506F"/>
    <w:multiLevelType w:val="hybridMultilevel"/>
    <w:tmpl w:val="0B288146"/>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1">
    <w:nsid w:val="5B2F7355"/>
    <w:multiLevelType w:val="hybridMultilevel"/>
    <w:tmpl w:val="620020A6"/>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2">
    <w:nsid w:val="5C78448B"/>
    <w:multiLevelType w:val="hybridMultilevel"/>
    <w:tmpl w:val="74DA7018"/>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3">
    <w:nsid w:val="5D553FB8"/>
    <w:multiLevelType w:val="hybridMultilevel"/>
    <w:tmpl w:val="CF741F60"/>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4">
    <w:nsid w:val="5E7203F2"/>
    <w:multiLevelType w:val="hybridMultilevel"/>
    <w:tmpl w:val="EEF26580"/>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5">
    <w:nsid w:val="6086473C"/>
    <w:multiLevelType w:val="hybridMultilevel"/>
    <w:tmpl w:val="06AC2CCA"/>
    <w:lvl w:ilvl="0" w:tplc="2C0A0001">
      <w:start w:val="1"/>
      <w:numFmt w:val="bullet"/>
      <w:lvlText w:val=""/>
      <w:lvlJc w:val="left"/>
      <w:pPr>
        <w:ind w:left="360" w:hanging="360"/>
      </w:pPr>
      <w:rPr>
        <w:rFonts w:ascii="Symbol" w:hAnsi="Symbol"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6">
    <w:nsid w:val="60C77109"/>
    <w:multiLevelType w:val="hybridMultilevel"/>
    <w:tmpl w:val="ED06AA6E"/>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7">
    <w:nsid w:val="63883513"/>
    <w:multiLevelType w:val="hybridMultilevel"/>
    <w:tmpl w:val="7A4E9036"/>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8">
    <w:nsid w:val="6BBF5452"/>
    <w:multiLevelType w:val="hybridMultilevel"/>
    <w:tmpl w:val="9A3EA2C2"/>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9">
    <w:nsid w:val="6BF5637F"/>
    <w:multiLevelType w:val="hybridMultilevel"/>
    <w:tmpl w:val="ADEA616E"/>
    <w:lvl w:ilvl="0" w:tplc="2C0A0001">
      <w:start w:val="1"/>
      <w:numFmt w:val="bullet"/>
      <w:lvlText w:val=""/>
      <w:lvlJc w:val="left"/>
      <w:pPr>
        <w:ind w:left="360" w:hanging="360"/>
      </w:pPr>
      <w:rPr>
        <w:rFonts w:ascii="Symbol" w:hAnsi="Symbol"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30">
    <w:nsid w:val="6C9F4D62"/>
    <w:multiLevelType w:val="hybridMultilevel"/>
    <w:tmpl w:val="F7DA095E"/>
    <w:lvl w:ilvl="0" w:tplc="2C0A000F">
      <w:start w:val="1"/>
      <w:numFmt w:val="decimal"/>
      <w:lvlText w:val="%1."/>
      <w:lvlJc w:val="left"/>
      <w:pPr>
        <w:tabs>
          <w:tab w:val="num" w:pos="360"/>
        </w:tabs>
        <w:ind w:left="360" w:hanging="360"/>
      </w:pPr>
      <w:rPr>
        <w:rFonts w:hint="default"/>
      </w:rPr>
    </w:lvl>
    <w:lvl w:ilvl="1" w:tplc="0409000F">
      <w:start w:val="1"/>
      <w:numFmt w:val="decimal"/>
      <w:lvlText w:val="%2."/>
      <w:lvlJc w:val="left"/>
      <w:pPr>
        <w:tabs>
          <w:tab w:val="num" w:pos="1080"/>
        </w:tabs>
        <w:ind w:left="1080" w:hanging="360"/>
      </w:pPr>
      <w:rPr>
        <w:rFonts w:cs="Times New Roman"/>
      </w:rPr>
    </w:lvl>
    <w:lvl w:ilvl="2" w:tplc="842C084E">
      <w:start w:val="1"/>
      <w:numFmt w:val="decimal"/>
      <w:lvlText w:val="%3)"/>
      <w:lvlJc w:val="left"/>
      <w:pPr>
        <w:tabs>
          <w:tab w:val="num" w:pos="1980"/>
        </w:tabs>
        <w:ind w:left="1980" w:hanging="360"/>
      </w:pPr>
      <w:rPr>
        <w:rFonts w:cs="Times New Roman"/>
      </w:rPr>
    </w:lvl>
    <w:lvl w:ilvl="3" w:tplc="B0B0D81E">
      <w:start w:val="1"/>
      <w:numFmt w:val="lowerLetter"/>
      <w:lvlText w:val="%4)"/>
      <w:lvlJc w:val="left"/>
      <w:pPr>
        <w:tabs>
          <w:tab w:val="num" w:pos="2520"/>
        </w:tabs>
        <w:ind w:left="2520" w:hanging="360"/>
      </w:pPr>
      <w:rPr>
        <w:rFonts w:cs="Times New Roman"/>
      </w:rPr>
    </w:lvl>
    <w:lvl w:ilvl="4" w:tplc="154090C4">
      <w:numFmt w:val="bullet"/>
      <w:lvlText w:val="-"/>
      <w:lvlJc w:val="left"/>
      <w:pPr>
        <w:tabs>
          <w:tab w:val="num" w:pos="3240"/>
        </w:tabs>
        <w:ind w:left="3240" w:hanging="360"/>
      </w:pPr>
      <w:rPr>
        <w:rFonts w:ascii="Times New Roman" w:eastAsia="Times New Roman" w:hAnsi="Times New Roman" w:hint="default"/>
      </w:rPr>
    </w:lvl>
    <w:lvl w:ilvl="5" w:tplc="3B0CA6D8">
      <w:start w:val="3"/>
      <w:numFmt w:val="bullet"/>
      <w:lvlText w:val=""/>
      <w:lvlJc w:val="left"/>
      <w:pPr>
        <w:tabs>
          <w:tab w:val="num" w:pos="4140"/>
        </w:tabs>
        <w:ind w:left="4140" w:hanging="360"/>
      </w:pPr>
      <w:rPr>
        <w:rFonts w:ascii="Wingdings" w:eastAsia="Times New Roman" w:hAnsi="Wingdings" w:hint="default"/>
      </w:rPr>
    </w:lvl>
    <w:lvl w:ilvl="6" w:tplc="3B9E9B66">
      <w:start w:val="1"/>
      <w:numFmt w:val="upperRoman"/>
      <w:lvlText w:val="%7)"/>
      <w:lvlJc w:val="left"/>
      <w:pPr>
        <w:tabs>
          <w:tab w:val="num" w:pos="5040"/>
        </w:tabs>
        <w:ind w:left="5040" w:hanging="720"/>
      </w:pPr>
      <w:rPr>
        <w:rFonts w:cs="Times New Roman"/>
      </w:rPr>
    </w:lvl>
    <w:lvl w:ilvl="7" w:tplc="04090019">
      <w:start w:val="1"/>
      <w:numFmt w:val="decimal"/>
      <w:lvlText w:val="%8."/>
      <w:lvlJc w:val="left"/>
      <w:pPr>
        <w:tabs>
          <w:tab w:val="num" w:pos="5760"/>
        </w:tabs>
        <w:ind w:left="5760" w:hanging="360"/>
      </w:pPr>
      <w:rPr>
        <w:rFonts w:cs="Times New Roman"/>
      </w:rPr>
    </w:lvl>
    <w:lvl w:ilvl="8" w:tplc="0409001B">
      <w:start w:val="1"/>
      <w:numFmt w:val="decimal"/>
      <w:lvlText w:val="%9."/>
      <w:lvlJc w:val="left"/>
      <w:pPr>
        <w:tabs>
          <w:tab w:val="num" w:pos="6480"/>
        </w:tabs>
        <w:ind w:left="6480" w:hanging="360"/>
      </w:pPr>
      <w:rPr>
        <w:rFonts w:cs="Times New Roman"/>
      </w:rPr>
    </w:lvl>
  </w:abstractNum>
  <w:abstractNum w:abstractNumId="31">
    <w:nsid w:val="7A264925"/>
    <w:multiLevelType w:val="hybridMultilevel"/>
    <w:tmpl w:val="B9986D5A"/>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2">
    <w:nsid w:val="7D433597"/>
    <w:multiLevelType w:val="hybridMultilevel"/>
    <w:tmpl w:val="225C7220"/>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33">
    <w:nsid w:val="7DE916E5"/>
    <w:multiLevelType w:val="hybridMultilevel"/>
    <w:tmpl w:val="662031D0"/>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34">
    <w:nsid w:val="7EDD34DA"/>
    <w:multiLevelType w:val="hybridMultilevel"/>
    <w:tmpl w:val="A62ED4A6"/>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35">
    <w:nsid w:val="7F621A5D"/>
    <w:multiLevelType w:val="hybridMultilevel"/>
    <w:tmpl w:val="2B82747C"/>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num w:numId="1">
    <w:abstractNumId w:val="13"/>
    <w:lvlOverride w:ilvl="0">
      <w:startOverride w:val="1"/>
    </w:lvlOverride>
    <w:lvlOverride w:ilvl="1">
      <w:startOverride w:val="1"/>
    </w:lvlOverride>
    <w:lvlOverride w:ilvl="2">
      <w:startOverride w:val="1"/>
    </w:lvlOverride>
    <w:lvlOverride w:ilvl="3">
      <w:startOverride w:val="1"/>
    </w:lvlOverride>
    <w:lvlOverride w:ilvl="4"/>
    <w:lvlOverride w:ilvl="5">
      <w:startOverride w:val="1"/>
    </w:lvlOverride>
    <w:lvlOverride w:ilvl="6">
      <w:startOverride w:val="1"/>
    </w:lvlOverride>
    <w:lvlOverride w:ilvl="7">
      <w:startOverride w:val="1"/>
    </w:lvlOverride>
    <w:lvlOverride w:ilvl="8">
      <w:startOverride w:val="1"/>
    </w:lvlOverride>
  </w:num>
  <w:num w:numId="2">
    <w:abstractNumId w:val="30"/>
  </w:num>
  <w:num w:numId="3">
    <w:abstractNumId w:val="3"/>
  </w:num>
  <w:num w:numId="4">
    <w:abstractNumId w:val="20"/>
  </w:num>
  <w:num w:numId="5">
    <w:abstractNumId w:val="6"/>
  </w:num>
  <w:num w:numId="6">
    <w:abstractNumId w:val="19"/>
  </w:num>
  <w:num w:numId="7">
    <w:abstractNumId w:val="21"/>
  </w:num>
  <w:num w:numId="8">
    <w:abstractNumId w:val="35"/>
  </w:num>
  <w:num w:numId="9">
    <w:abstractNumId w:val="2"/>
  </w:num>
  <w:num w:numId="10">
    <w:abstractNumId w:val="23"/>
  </w:num>
  <w:num w:numId="11">
    <w:abstractNumId w:val="15"/>
  </w:num>
  <w:num w:numId="12">
    <w:abstractNumId w:val="22"/>
  </w:num>
  <w:num w:numId="13">
    <w:abstractNumId w:val="10"/>
  </w:num>
  <w:num w:numId="14">
    <w:abstractNumId w:val="0"/>
  </w:num>
  <w:num w:numId="15">
    <w:abstractNumId w:val="4"/>
  </w:num>
  <w:num w:numId="16">
    <w:abstractNumId w:val="1"/>
  </w:num>
  <w:num w:numId="17">
    <w:abstractNumId w:val="27"/>
  </w:num>
  <w:num w:numId="18">
    <w:abstractNumId w:val="11"/>
  </w:num>
  <w:num w:numId="19">
    <w:abstractNumId w:val="9"/>
  </w:num>
  <w:num w:numId="20">
    <w:abstractNumId w:val="26"/>
  </w:num>
  <w:num w:numId="21">
    <w:abstractNumId w:val="28"/>
  </w:num>
  <w:num w:numId="22">
    <w:abstractNumId w:val="31"/>
  </w:num>
  <w:num w:numId="23">
    <w:abstractNumId w:val="18"/>
  </w:num>
  <w:num w:numId="24">
    <w:abstractNumId w:val="33"/>
  </w:num>
  <w:num w:numId="25">
    <w:abstractNumId w:val="29"/>
  </w:num>
  <w:num w:numId="26">
    <w:abstractNumId w:val="25"/>
  </w:num>
  <w:num w:numId="27">
    <w:abstractNumId w:val="24"/>
  </w:num>
  <w:num w:numId="28">
    <w:abstractNumId w:val="32"/>
  </w:num>
  <w:num w:numId="29">
    <w:abstractNumId w:val="5"/>
  </w:num>
  <w:num w:numId="30">
    <w:abstractNumId w:val="34"/>
  </w:num>
  <w:num w:numId="31">
    <w:abstractNumId w:val="12"/>
  </w:num>
  <w:num w:numId="32">
    <w:abstractNumId w:val="8"/>
  </w:num>
  <w:num w:numId="33">
    <w:abstractNumId w:val="7"/>
  </w:num>
  <w:num w:numId="34">
    <w:abstractNumId w:val="17"/>
  </w:num>
  <w:num w:numId="35">
    <w:abstractNumId w:val="13"/>
  </w:num>
  <w:num w:numId="36">
    <w:abstractNumId w:val="16"/>
  </w:num>
  <w:num w:numId="37">
    <w:abstractNumId w:val="14"/>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val="bestFit" w:percent="159"/>
  <w:embedSystemFonts/>
  <w:activeWritingStyle w:appName="MSWord" w:lang="pt-BR" w:vendorID="64" w:dllVersion="0" w:nlCheck="1" w:checkStyle="0"/>
  <w:activeWritingStyle w:appName="MSWord" w:lang="es-AR" w:vendorID="64" w:dllVersion="0" w:nlCheck="1" w:checkStyle="0"/>
  <w:activeWritingStyle w:appName="MSWord" w:lang="es-ES_tradnl" w:vendorID="64" w:dllVersion="0" w:nlCheck="1" w:checkStyle="0"/>
  <w:activeWritingStyle w:appName="MSWord" w:lang="es-ES" w:vendorID="64" w:dllVersion="0" w:nlCheck="1" w:checkStyle="0"/>
  <w:activeWritingStyle w:appName="MSWord" w:lang="en-US" w:vendorID="64" w:dllVersion="0" w:nlCheck="1" w:checkStyle="1"/>
  <w:activeWritingStyle w:appName="MSWord" w:lang="es-AR" w:vendorID="64" w:dllVersion="6" w:nlCheck="1" w:checkStyle="1"/>
  <w:activeWritingStyle w:appName="MSWord" w:lang="pt-BR" w:vendorID="64" w:dllVersion="6" w:nlCheck="1" w:checkStyle="0"/>
  <w:activeWritingStyle w:appName="MSWord" w:lang="es-ES" w:vendorID="64" w:dllVersion="6" w:nlCheck="1" w:checkStyle="1"/>
  <w:activeWritingStyle w:appName="MSWord" w:lang="es-ES_tradnl" w:vendorID="64" w:dllVersion="6" w:nlCheck="1" w:checkStyle="1"/>
  <w:activeWritingStyle w:appName="MSWord" w:lang="en-US" w:vendorID="64" w:dllVersion="6" w:nlCheck="1" w:checkStyle="1"/>
  <w:activeWritingStyle w:appName="MSWord" w:lang="es-AR" w:vendorID="64" w:dllVersion="131078" w:nlCheck="1" w:checkStyle="1"/>
  <w:activeWritingStyle w:appName="MSWord" w:lang="pt-BR" w:vendorID="64" w:dllVersion="131078" w:nlCheck="1" w:checkStyle="0"/>
  <w:activeWritingStyle w:appName="MSWord" w:lang="es-ES_tradnl" w:vendorID="64" w:dllVersion="131078" w:nlCheck="1" w:checkStyle="1"/>
  <w:activeWritingStyle w:appName="MSWord" w:lang="es-ES" w:vendorID="64" w:dllVersion="131078" w:nlCheck="1" w:checkStyle="1"/>
  <w:activeWritingStyle w:appName="MSWord" w:lang="en-US" w:vendorID="64" w:dllVersion="131078" w:nlCheck="1"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hyphenationZone w:val="425"/>
  <w:noPunctuationKerning/>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9347F5"/>
    <w:rsid w:val="000001C7"/>
    <w:rsid w:val="0000066A"/>
    <w:rsid w:val="000008D1"/>
    <w:rsid w:val="00000A5C"/>
    <w:rsid w:val="00000F16"/>
    <w:rsid w:val="000014BA"/>
    <w:rsid w:val="00001566"/>
    <w:rsid w:val="00001B34"/>
    <w:rsid w:val="00002205"/>
    <w:rsid w:val="000022BF"/>
    <w:rsid w:val="000026B8"/>
    <w:rsid w:val="000026C5"/>
    <w:rsid w:val="000028CC"/>
    <w:rsid w:val="00002B78"/>
    <w:rsid w:val="00003477"/>
    <w:rsid w:val="00003774"/>
    <w:rsid w:val="00003E9E"/>
    <w:rsid w:val="000046C1"/>
    <w:rsid w:val="00004788"/>
    <w:rsid w:val="00004A01"/>
    <w:rsid w:val="00004CD0"/>
    <w:rsid w:val="00004D66"/>
    <w:rsid w:val="00004FE1"/>
    <w:rsid w:val="00005D44"/>
    <w:rsid w:val="00005E55"/>
    <w:rsid w:val="00005EEB"/>
    <w:rsid w:val="000062E0"/>
    <w:rsid w:val="0000675D"/>
    <w:rsid w:val="000069BB"/>
    <w:rsid w:val="00006E45"/>
    <w:rsid w:val="0001027B"/>
    <w:rsid w:val="0001113E"/>
    <w:rsid w:val="000113F0"/>
    <w:rsid w:val="000117FE"/>
    <w:rsid w:val="00012024"/>
    <w:rsid w:val="0001221F"/>
    <w:rsid w:val="000123BD"/>
    <w:rsid w:val="0001263A"/>
    <w:rsid w:val="00013007"/>
    <w:rsid w:val="00013804"/>
    <w:rsid w:val="00013B80"/>
    <w:rsid w:val="00013CA9"/>
    <w:rsid w:val="000140BD"/>
    <w:rsid w:val="00014FBA"/>
    <w:rsid w:val="00015051"/>
    <w:rsid w:val="000150A4"/>
    <w:rsid w:val="000153DA"/>
    <w:rsid w:val="00016702"/>
    <w:rsid w:val="00016851"/>
    <w:rsid w:val="000168E8"/>
    <w:rsid w:val="0001768C"/>
    <w:rsid w:val="00017B0D"/>
    <w:rsid w:val="00017B7B"/>
    <w:rsid w:val="00017C29"/>
    <w:rsid w:val="00017DE9"/>
    <w:rsid w:val="00017FC1"/>
    <w:rsid w:val="00020750"/>
    <w:rsid w:val="00021041"/>
    <w:rsid w:val="00021062"/>
    <w:rsid w:val="000211B3"/>
    <w:rsid w:val="000212E9"/>
    <w:rsid w:val="00021BFD"/>
    <w:rsid w:val="00021FCB"/>
    <w:rsid w:val="000224D7"/>
    <w:rsid w:val="00022CA3"/>
    <w:rsid w:val="00023768"/>
    <w:rsid w:val="0002398A"/>
    <w:rsid w:val="00023D5E"/>
    <w:rsid w:val="00024503"/>
    <w:rsid w:val="00024694"/>
    <w:rsid w:val="00024A84"/>
    <w:rsid w:val="00024B3C"/>
    <w:rsid w:val="00024FED"/>
    <w:rsid w:val="0002513D"/>
    <w:rsid w:val="000253F3"/>
    <w:rsid w:val="000255DA"/>
    <w:rsid w:val="000258D8"/>
    <w:rsid w:val="0002647A"/>
    <w:rsid w:val="00026B22"/>
    <w:rsid w:val="00026B63"/>
    <w:rsid w:val="00027732"/>
    <w:rsid w:val="00027F3A"/>
    <w:rsid w:val="000305A8"/>
    <w:rsid w:val="00030982"/>
    <w:rsid w:val="000309B2"/>
    <w:rsid w:val="00030F7C"/>
    <w:rsid w:val="0003179D"/>
    <w:rsid w:val="00031BF8"/>
    <w:rsid w:val="00032499"/>
    <w:rsid w:val="00032A50"/>
    <w:rsid w:val="00032E65"/>
    <w:rsid w:val="00033095"/>
    <w:rsid w:val="00033222"/>
    <w:rsid w:val="00033797"/>
    <w:rsid w:val="00033E02"/>
    <w:rsid w:val="0003436B"/>
    <w:rsid w:val="000344AF"/>
    <w:rsid w:val="000351B9"/>
    <w:rsid w:val="000354C5"/>
    <w:rsid w:val="000355F6"/>
    <w:rsid w:val="000358BF"/>
    <w:rsid w:val="00035D5C"/>
    <w:rsid w:val="00035EFE"/>
    <w:rsid w:val="00036275"/>
    <w:rsid w:val="00036895"/>
    <w:rsid w:val="000374CB"/>
    <w:rsid w:val="000377A6"/>
    <w:rsid w:val="000378C0"/>
    <w:rsid w:val="000379F3"/>
    <w:rsid w:val="00037AA3"/>
    <w:rsid w:val="00037D23"/>
    <w:rsid w:val="00037EA6"/>
    <w:rsid w:val="00040776"/>
    <w:rsid w:val="000407B1"/>
    <w:rsid w:val="00040DEF"/>
    <w:rsid w:val="0004142A"/>
    <w:rsid w:val="000427CE"/>
    <w:rsid w:val="00042947"/>
    <w:rsid w:val="00043120"/>
    <w:rsid w:val="00043B66"/>
    <w:rsid w:val="00043E1F"/>
    <w:rsid w:val="00044B14"/>
    <w:rsid w:val="00044C54"/>
    <w:rsid w:val="00045AFE"/>
    <w:rsid w:val="00045B40"/>
    <w:rsid w:val="000464DF"/>
    <w:rsid w:val="00046FC4"/>
    <w:rsid w:val="00047637"/>
    <w:rsid w:val="0004787B"/>
    <w:rsid w:val="00047B28"/>
    <w:rsid w:val="00050041"/>
    <w:rsid w:val="000503B0"/>
    <w:rsid w:val="0005055A"/>
    <w:rsid w:val="0005069D"/>
    <w:rsid w:val="000507C2"/>
    <w:rsid w:val="000507F7"/>
    <w:rsid w:val="00050A3A"/>
    <w:rsid w:val="0005104C"/>
    <w:rsid w:val="00051059"/>
    <w:rsid w:val="00051605"/>
    <w:rsid w:val="000516A7"/>
    <w:rsid w:val="00051E42"/>
    <w:rsid w:val="000521FF"/>
    <w:rsid w:val="00052835"/>
    <w:rsid w:val="000535B5"/>
    <w:rsid w:val="000539EB"/>
    <w:rsid w:val="00053AFE"/>
    <w:rsid w:val="0005444A"/>
    <w:rsid w:val="000547B1"/>
    <w:rsid w:val="000548C1"/>
    <w:rsid w:val="00054AAF"/>
    <w:rsid w:val="00055027"/>
    <w:rsid w:val="000552AF"/>
    <w:rsid w:val="000555AF"/>
    <w:rsid w:val="000558AE"/>
    <w:rsid w:val="000559E6"/>
    <w:rsid w:val="00055A8A"/>
    <w:rsid w:val="00055B41"/>
    <w:rsid w:val="00056199"/>
    <w:rsid w:val="00056877"/>
    <w:rsid w:val="00056A2D"/>
    <w:rsid w:val="00056E57"/>
    <w:rsid w:val="000571CA"/>
    <w:rsid w:val="000576B9"/>
    <w:rsid w:val="00057C07"/>
    <w:rsid w:val="00057C0A"/>
    <w:rsid w:val="00057C15"/>
    <w:rsid w:val="00057DEC"/>
    <w:rsid w:val="00057F5A"/>
    <w:rsid w:val="000604F5"/>
    <w:rsid w:val="00060658"/>
    <w:rsid w:val="00060F34"/>
    <w:rsid w:val="000616DB"/>
    <w:rsid w:val="0006208B"/>
    <w:rsid w:val="00062132"/>
    <w:rsid w:val="0006227A"/>
    <w:rsid w:val="00062A68"/>
    <w:rsid w:val="00062C90"/>
    <w:rsid w:val="00063660"/>
    <w:rsid w:val="00063812"/>
    <w:rsid w:val="00064041"/>
    <w:rsid w:val="000648D8"/>
    <w:rsid w:val="00064D9F"/>
    <w:rsid w:val="00065196"/>
    <w:rsid w:val="000656D8"/>
    <w:rsid w:val="00065C3B"/>
    <w:rsid w:val="00065D99"/>
    <w:rsid w:val="00065FB1"/>
    <w:rsid w:val="000663B2"/>
    <w:rsid w:val="00067188"/>
    <w:rsid w:val="00067816"/>
    <w:rsid w:val="000679A0"/>
    <w:rsid w:val="00067C38"/>
    <w:rsid w:val="00067C5C"/>
    <w:rsid w:val="00067F9C"/>
    <w:rsid w:val="0007046A"/>
    <w:rsid w:val="0007087C"/>
    <w:rsid w:val="00070A53"/>
    <w:rsid w:val="00070CDB"/>
    <w:rsid w:val="00071074"/>
    <w:rsid w:val="0007110A"/>
    <w:rsid w:val="00071928"/>
    <w:rsid w:val="00071BAE"/>
    <w:rsid w:val="00071F01"/>
    <w:rsid w:val="000724E9"/>
    <w:rsid w:val="00072686"/>
    <w:rsid w:val="000726BB"/>
    <w:rsid w:val="00072A45"/>
    <w:rsid w:val="00072E54"/>
    <w:rsid w:val="0007384C"/>
    <w:rsid w:val="00073979"/>
    <w:rsid w:val="00073A0C"/>
    <w:rsid w:val="00073BDE"/>
    <w:rsid w:val="00073CAE"/>
    <w:rsid w:val="00074231"/>
    <w:rsid w:val="00074289"/>
    <w:rsid w:val="00074565"/>
    <w:rsid w:val="000745CC"/>
    <w:rsid w:val="000749F5"/>
    <w:rsid w:val="00074C82"/>
    <w:rsid w:val="00074F0F"/>
    <w:rsid w:val="0007527F"/>
    <w:rsid w:val="0007537A"/>
    <w:rsid w:val="00076C24"/>
    <w:rsid w:val="00077805"/>
    <w:rsid w:val="00077AF3"/>
    <w:rsid w:val="00077BC2"/>
    <w:rsid w:val="00077BC8"/>
    <w:rsid w:val="00077E36"/>
    <w:rsid w:val="00077EB2"/>
    <w:rsid w:val="00080570"/>
    <w:rsid w:val="00080706"/>
    <w:rsid w:val="000807C0"/>
    <w:rsid w:val="00080C7B"/>
    <w:rsid w:val="000810AB"/>
    <w:rsid w:val="00081328"/>
    <w:rsid w:val="00081391"/>
    <w:rsid w:val="00081A65"/>
    <w:rsid w:val="00081D35"/>
    <w:rsid w:val="00081EC4"/>
    <w:rsid w:val="00081F48"/>
    <w:rsid w:val="000824AE"/>
    <w:rsid w:val="000825D6"/>
    <w:rsid w:val="00082E20"/>
    <w:rsid w:val="00083091"/>
    <w:rsid w:val="000831F8"/>
    <w:rsid w:val="00083BA7"/>
    <w:rsid w:val="00084646"/>
    <w:rsid w:val="000846CC"/>
    <w:rsid w:val="00084A39"/>
    <w:rsid w:val="00084EA2"/>
    <w:rsid w:val="000851AA"/>
    <w:rsid w:val="000851AD"/>
    <w:rsid w:val="000853F5"/>
    <w:rsid w:val="000854ED"/>
    <w:rsid w:val="000857BA"/>
    <w:rsid w:val="00085934"/>
    <w:rsid w:val="00085E2F"/>
    <w:rsid w:val="00086068"/>
    <w:rsid w:val="0008609E"/>
    <w:rsid w:val="000868AA"/>
    <w:rsid w:val="00087008"/>
    <w:rsid w:val="00087031"/>
    <w:rsid w:val="000871D0"/>
    <w:rsid w:val="00087A03"/>
    <w:rsid w:val="00087BAC"/>
    <w:rsid w:val="00087D0B"/>
    <w:rsid w:val="00087EE3"/>
    <w:rsid w:val="0009046B"/>
    <w:rsid w:val="00090570"/>
    <w:rsid w:val="00090797"/>
    <w:rsid w:val="0009093E"/>
    <w:rsid w:val="00090D76"/>
    <w:rsid w:val="00090EB3"/>
    <w:rsid w:val="00090F3D"/>
    <w:rsid w:val="000911E9"/>
    <w:rsid w:val="0009143B"/>
    <w:rsid w:val="00092725"/>
    <w:rsid w:val="00092AE4"/>
    <w:rsid w:val="00092E3E"/>
    <w:rsid w:val="000931E1"/>
    <w:rsid w:val="000934AF"/>
    <w:rsid w:val="000934B7"/>
    <w:rsid w:val="0009355E"/>
    <w:rsid w:val="00093590"/>
    <w:rsid w:val="000935D7"/>
    <w:rsid w:val="00094525"/>
    <w:rsid w:val="0009454D"/>
    <w:rsid w:val="000945F7"/>
    <w:rsid w:val="0009475D"/>
    <w:rsid w:val="00094924"/>
    <w:rsid w:val="0009498D"/>
    <w:rsid w:val="00094EDC"/>
    <w:rsid w:val="00095398"/>
    <w:rsid w:val="000959DD"/>
    <w:rsid w:val="00095B05"/>
    <w:rsid w:val="00095C5A"/>
    <w:rsid w:val="00096166"/>
    <w:rsid w:val="0009686B"/>
    <w:rsid w:val="0009689D"/>
    <w:rsid w:val="00096B78"/>
    <w:rsid w:val="00096F5C"/>
    <w:rsid w:val="000A000C"/>
    <w:rsid w:val="000A00C0"/>
    <w:rsid w:val="000A02CD"/>
    <w:rsid w:val="000A05F4"/>
    <w:rsid w:val="000A07BB"/>
    <w:rsid w:val="000A0FF9"/>
    <w:rsid w:val="000A121E"/>
    <w:rsid w:val="000A1523"/>
    <w:rsid w:val="000A1C90"/>
    <w:rsid w:val="000A1CAD"/>
    <w:rsid w:val="000A1F78"/>
    <w:rsid w:val="000A1FE3"/>
    <w:rsid w:val="000A22AB"/>
    <w:rsid w:val="000A2448"/>
    <w:rsid w:val="000A2A0B"/>
    <w:rsid w:val="000A2A42"/>
    <w:rsid w:val="000A2BAD"/>
    <w:rsid w:val="000A33C0"/>
    <w:rsid w:val="000A3774"/>
    <w:rsid w:val="000A38BC"/>
    <w:rsid w:val="000A4513"/>
    <w:rsid w:val="000A459A"/>
    <w:rsid w:val="000A4E7D"/>
    <w:rsid w:val="000A4FCF"/>
    <w:rsid w:val="000A5264"/>
    <w:rsid w:val="000A5B73"/>
    <w:rsid w:val="000A6D68"/>
    <w:rsid w:val="000A739D"/>
    <w:rsid w:val="000A743B"/>
    <w:rsid w:val="000A7B60"/>
    <w:rsid w:val="000A7BD6"/>
    <w:rsid w:val="000A7C57"/>
    <w:rsid w:val="000B0774"/>
    <w:rsid w:val="000B084D"/>
    <w:rsid w:val="000B10BC"/>
    <w:rsid w:val="000B1415"/>
    <w:rsid w:val="000B18C9"/>
    <w:rsid w:val="000B1A19"/>
    <w:rsid w:val="000B1BEF"/>
    <w:rsid w:val="000B1E74"/>
    <w:rsid w:val="000B210D"/>
    <w:rsid w:val="000B23EF"/>
    <w:rsid w:val="000B253E"/>
    <w:rsid w:val="000B3219"/>
    <w:rsid w:val="000B3966"/>
    <w:rsid w:val="000B3CB2"/>
    <w:rsid w:val="000B3F30"/>
    <w:rsid w:val="000B41B8"/>
    <w:rsid w:val="000B4320"/>
    <w:rsid w:val="000B4A7F"/>
    <w:rsid w:val="000B4B19"/>
    <w:rsid w:val="000B4C94"/>
    <w:rsid w:val="000B4E40"/>
    <w:rsid w:val="000B5176"/>
    <w:rsid w:val="000B5779"/>
    <w:rsid w:val="000B59F7"/>
    <w:rsid w:val="000B5AE5"/>
    <w:rsid w:val="000B5D21"/>
    <w:rsid w:val="000B6720"/>
    <w:rsid w:val="000B675F"/>
    <w:rsid w:val="000B6831"/>
    <w:rsid w:val="000B6DD5"/>
    <w:rsid w:val="000B6E3F"/>
    <w:rsid w:val="000B7248"/>
    <w:rsid w:val="000B78D3"/>
    <w:rsid w:val="000B7953"/>
    <w:rsid w:val="000B7D04"/>
    <w:rsid w:val="000B7D5D"/>
    <w:rsid w:val="000B7D91"/>
    <w:rsid w:val="000B7EF6"/>
    <w:rsid w:val="000C0492"/>
    <w:rsid w:val="000C05A9"/>
    <w:rsid w:val="000C05F4"/>
    <w:rsid w:val="000C13D9"/>
    <w:rsid w:val="000C1638"/>
    <w:rsid w:val="000C16C5"/>
    <w:rsid w:val="000C1DAA"/>
    <w:rsid w:val="000C1E8B"/>
    <w:rsid w:val="000C207F"/>
    <w:rsid w:val="000C237E"/>
    <w:rsid w:val="000C2FCB"/>
    <w:rsid w:val="000C3103"/>
    <w:rsid w:val="000C3316"/>
    <w:rsid w:val="000C3542"/>
    <w:rsid w:val="000C380F"/>
    <w:rsid w:val="000C3A13"/>
    <w:rsid w:val="000C3B63"/>
    <w:rsid w:val="000C3D93"/>
    <w:rsid w:val="000C3F96"/>
    <w:rsid w:val="000C42AE"/>
    <w:rsid w:val="000C42F7"/>
    <w:rsid w:val="000C442D"/>
    <w:rsid w:val="000C4664"/>
    <w:rsid w:val="000C4691"/>
    <w:rsid w:val="000C4FB0"/>
    <w:rsid w:val="000C5320"/>
    <w:rsid w:val="000C53BB"/>
    <w:rsid w:val="000C53E5"/>
    <w:rsid w:val="000C5639"/>
    <w:rsid w:val="000C58EC"/>
    <w:rsid w:val="000C5A14"/>
    <w:rsid w:val="000C5B3C"/>
    <w:rsid w:val="000C5E01"/>
    <w:rsid w:val="000C6439"/>
    <w:rsid w:val="000C6490"/>
    <w:rsid w:val="000C65E6"/>
    <w:rsid w:val="000C6945"/>
    <w:rsid w:val="000C6AB7"/>
    <w:rsid w:val="000C6DE1"/>
    <w:rsid w:val="000C6F1B"/>
    <w:rsid w:val="000C711B"/>
    <w:rsid w:val="000C71F3"/>
    <w:rsid w:val="000C7A35"/>
    <w:rsid w:val="000C7C5F"/>
    <w:rsid w:val="000D0E75"/>
    <w:rsid w:val="000D13A1"/>
    <w:rsid w:val="000D16A8"/>
    <w:rsid w:val="000D1E17"/>
    <w:rsid w:val="000D20F4"/>
    <w:rsid w:val="000D218F"/>
    <w:rsid w:val="000D22B3"/>
    <w:rsid w:val="000D244B"/>
    <w:rsid w:val="000D24A7"/>
    <w:rsid w:val="000D2C59"/>
    <w:rsid w:val="000D2DEF"/>
    <w:rsid w:val="000D31A2"/>
    <w:rsid w:val="000D36DE"/>
    <w:rsid w:val="000D38B1"/>
    <w:rsid w:val="000D3EAB"/>
    <w:rsid w:val="000D3F40"/>
    <w:rsid w:val="000D410B"/>
    <w:rsid w:val="000D4373"/>
    <w:rsid w:val="000D44AD"/>
    <w:rsid w:val="000D4764"/>
    <w:rsid w:val="000D479A"/>
    <w:rsid w:val="000D4DE3"/>
    <w:rsid w:val="000D4FD0"/>
    <w:rsid w:val="000D79B2"/>
    <w:rsid w:val="000E0512"/>
    <w:rsid w:val="000E0EE3"/>
    <w:rsid w:val="000E137C"/>
    <w:rsid w:val="000E171C"/>
    <w:rsid w:val="000E17B3"/>
    <w:rsid w:val="000E17E0"/>
    <w:rsid w:val="000E1903"/>
    <w:rsid w:val="000E1DB5"/>
    <w:rsid w:val="000E1FA5"/>
    <w:rsid w:val="000E2041"/>
    <w:rsid w:val="000E2141"/>
    <w:rsid w:val="000E2873"/>
    <w:rsid w:val="000E2A80"/>
    <w:rsid w:val="000E2AD2"/>
    <w:rsid w:val="000E331F"/>
    <w:rsid w:val="000E3747"/>
    <w:rsid w:val="000E37AC"/>
    <w:rsid w:val="000E3FCB"/>
    <w:rsid w:val="000E4F5D"/>
    <w:rsid w:val="000E4F81"/>
    <w:rsid w:val="000E552A"/>
    <w:rsid w:val="000E585D"/>
    <w:rsid w:val="000E5D3C"/>
    <w:rsid w:val="000E5EF9"/>
    <w:rsid w:val="000E60A5"/>
    <w:rsid w:val="000E6876"/>
    <w:rsid w:val="000E6B1D"/>
    <w:rsid w:val="000E6C49"/>
    <w:rsid w:val="000E7106"/>
    <w:rsid w:val="000E79D4"/>
    <w:rsid w:val="000F0910"/>
    <w:rsid w:val="000F1057"/>
    <w:rsid w:val="000F12F5"/>
    <w:rsid w:val="000F13B4"/>
    <w:rsid w:val="000F1A32"/>
    <w:rsid w:val="000F1F89"/>
    <w:rsid w:val="000F2B0C"/>
    <w:rsid w:val="000F2EDE"/>
    <w:rsid w:val="000F30C0"/>
    <w:rsid w:val="000F319D"/>
    <w:rsid w:val="000F31A6"/>
    <w:rsid w:val="000F32BD"/>
    <w:rsid w:val="000F347F"/>
    <w:rsid w:val="000F3529"/>
    <w:rsid w:val="000F4120"/>
    <w:rsid w:val="000F42BD"/>
    <w:rsid w:val="000F46ED"/>
    <w:rsid w:val="000F4C3B"/>
    <w:rsid w:val="000F4C8E"/>
    <w:rsid w:val="000F5059"/>
    <w:rsid w:val="000F648B"/>
    <w:rsid w:val="000F67EB"/>
    <w:rsid w:val="000F6893"/>
    <w:rsid w:val="000F6E47"/>
    <w:rsid w:val="000F6FC8"/>
    <w:rsid w:val="000F78C3"/>
    <w:rsid w:val="000F795A"/>
    <w:rsid w:val="000F7983"/>
    <w:rsid w:val="000F7F55"/>
    <w:rsid w:val="0010091D"/>
    <w:rsid w:val="00101047"/>
    <w:rsid w:val="001018DE"/>
    <w:rsid w:val="00101A83"/>
    <w:rsid w:val="001021D2"/>
    <w:rsid w:val="0010231C"/>
    <w:rsid w:val="001023FB"/>
    <w:rsid w:val="00102DF4"/>
    <w:rsid w:val="00102EAA"/>
    <w:rsid w:val="001031A6"/>
    <w:rsid w:val="001035B5"/>
    <w:rsid w:val="00103F9F"/>
    <w:rsid w:val="00104E35"/>
    <w:rsid w:val="00105114"/>
    <w:rsid w:val="00105C47"/>
    <w:rsid w:val="00105D85"/>
    <w:rsid w:val="00105FEE"/>
    <w:rsid w:val="001063F5"/>
    <w:rsid w:val="001064F3"/>
    <w:rsid w:val="00106BBC"/>
    <w:rsid w:val="001074DF"/>
    <w:rsid w:val="00107A84"/>
    <w:rsid w:val="00107DF6"/>
    <w:rsid w:val="00107FB0"/>
    <w:rsid w:val="001100D2"/>
    <w:rsid w:val="00110332"/>
    <w:rsid w:val="0011057A"/>
    <w:rsid w:val="0011094F"/>
    <w:rsid w:val="00110D18"/>
    <w:rsid w:val="00110E26"/>
    <w:rsid w:val="001111A0"/>
    <w:rsid w:val="0011129A"/>
    <w:rsid w:val="00111B43"/>
    <w:rsid w:val="00111C6E"/>
    <w:rsid w:val="0011211E"/>
    <w:rsid w:val="00112CB2"/>
    <w:rsid w:val="001132D5"/>
    <w:rsid w:val="0011362D"/>
    <w:rsid w:val="0011372E"/>
    <w:rsid w:val="001138B5"/>
    <w:rsid w:val="00113C01"/>
    <w:rsid w:val="001140EF"/>
    <w:rsid w:val="00114394"/>
    <w:rsid w:val="00114BEC"/>
    <w:rsid w:val="00114C6D"/>
    <w:rsid w:val="0011532C"/>
    <w:rsid w:val="0011572C"/>
    <w:rsid w:val="001157F6"/>
    <w:rsid w:val="00116377"/>
    <w:rsid w:val="00116449"/>
    <w:rsid w:val="0011713A"/>
    <w:rsid w:val="00117790"/>
    <w:rsid w:val="00117BD8"/>
    <w:rsid w:val="001202DC"/>
    <w:rsid w:val="001203BD"/>
    <w:rsid w:val="001205B6"/>
    <w:rsid w:val="00120BA8"/>
    <w:rsid w:val="00120FDD"/>
    <w:rsid w:val="0012125F"/>
    <w:rsid w:val="00121A35"/>
    <w:rsid w:val="00122501"/>
    <w:rsid w:val="001225CF"/>
    <w:rsid w:val="0012267C"/>
    <w:rsid w:val="001227FB"/>
    <w:rsid w:val="001233D6"/>
    <w:rsid w:val="00123F79"/>
    <w:rsid w:val="0012408A"/>
    <w:rsid w:val="0012438F"/>
    <w:rsid w:val="001247AD"/>
    <w:rsid w:val="001254C1"/>
    <w:rsid w:val="00125681"/>
    <w:rsid w:val="00125A98"/>
    <w:rsid w:val="00125D08"/>
    <w:rsid w:val="00125E63"/>
    <w:rsid w:val="0012601F"/>
    <w:rsid w:val="0012655B"/>
    <w:rsid w:val="0012681B"/>
    <w:rsid w:val="001269D3"/>
    <w:rsid w:val="0012725E"/>
    <w:rsid w:val="001275D0"/>
    <w:rsid w:val="001275E8"/>
    <w:rsid w:val="0012794D"/>
    <w:rsid w:val="00127C36"/>
    <w:rsid w:val="00127DC6"/>
    <w:rsid w:val="00127FA9"/>
    <w:rsid w:val="001302D1"/>
    <w:rsid w:val="00130FBA"/>
    <w:rsid w:val="001311D2"/>
    <w:rsid w:val="001313AE"/>
    <w:rsid w:val="001314D3"/>
    <w:rsid w:val="0013195C"/>
    <w:rsid w:val="00131A91"/>
    <w:rsid w:val="001326C6"/>
    <w:rsid w:val="00132BD2"/>
    <w:rsid w:val="00132EA5"/>
    <w:rsid w:val="00133234"/>
    <w:rsid w:val="00133D34"/>
    <w:rsid w:val="00133DE5"/>
    <w:rsid w:val="001341E9"/>
    <w:rsid w:val="001346C7"/>
    <w:rsid w:val="00134B6F"/>
    <w:rsid w:val="00134EBA"/>
    <w:rsid w:val="001351BB"/>
    <w:rsid w:val="00135594"/>
    <w:rsid w:val="00135861"/>
    <w:rsid w:val="00135B82"/>
    <w:rsid w:val="00135C66"/>
    <w:rsid w:val="00135F0B"/>
    <w:rsid w:val="00135FE1"/>
    <w:rsid w:val="00136575"/>
    <w:rsid w:val="00137019"/>
    <w:rsid w:val="0013752E"/>
    <w:rsid w:val="00137863"/>
    <w:rsid w:val="00137E9B"/>
    <w:rsid w:val="00140064"/>
    <w:rsid w:val="001402D9"/>
    <w:rsid w:val="00140CCF"/>
    <w:rsid w:val="00140EC9"/>
    <w:rsid w:val="00141276"/>
    <w:rsid w:val="001415BE"/>
    <w:rsid w:val="00141791"/>
    <w:rsid w:val="00141BFE"/>
    <w:rsid w:val="00141D1F"/>
    <w:rsid w:val="00142200"/>
    <w:rsid w:val="00142651"/>
    <w:rsid w:val="00142F16"/>
    <w:rsid w:val="00142F1A"/>
    <w:rsid w:val="00143047"/>
    <w:rsid w:val="001432A2"/>
    <w:rsid w:val="001435B3"/>
    <w:rsid w:val="001436B5"/>
    <w:rsid w:val="001436C7"/>
    <w:rsid w:val="00143B3C"/>
    <w:rsid w:val="00143BE5"/>
    <w:rsid w:val="00143C38"/>
    <w:rsid w:val="00143D05"/>
    <w:rsid w:val="00144A74"/>
    <w:rsid w:val="00144E9F"/>
    <w:rsid w:val="00145801"/>
    <w:rsid w:val="00146041"/>
    <w:rsid w:val="001463AE"/>
    <w:rsid w:val="001463CF"/>
    <w:rsid w:val="00146959"/>
    <w:rsid w:val="001469A0"/>
    <w:rsid w:val="00146C04"/>
    <w:rsid w:val="00146D80"/>
    <w:rsid w:val="001470B4"/>
    <w:rsid w:val="001473C4"/>
    <w:rsid w:val="00147B46"/>
    <w:rsid w:val="0015000A"/>
    <w:rsid w:val="001508B6"/>
    <w:rsid w:val="00150DBC"/>
    <w:rsid w:val="001510AC"/>
    <w:rsid w:val="001518F9"/>
    <w:rsid w:val="00151C5E"/>
    <w:rsid w:val="001524E1"/>
    <w:rsid w:val="00153A03"/>
    <w:rsid w:val="00153E01"/>
    <w:rsid w:val="001540E7"/>
    <w:rsid w:val="00154398"/>
    <w:rsid w:val="00154718"/>
    <w:rsid w:val="00154968"/>
    <w:rsid w:val="00155211"/>
    <w:rsid w:val="001557B3"/>
    <w:rsid w:val="00155BC2"/>
    <w:rsid w:val="00155F1B"/>
    <w:rsid w:val="00155FC4"/>
    <w:rsid w:val="00156371"/>
    <w:rsid w:val="001564E1"/>
    <w:rsid w:val="00156574"/>
    <w:rsid w:val="0015690D"/>
    <w:rsid w:val="0015696A"/>
    <w:rsid w:val="00156B4D"/>
    <w:rsid w:val="00156B74"/>
    <w:rsid w:val="0015723D"/>
    <w:rsid w:val="001575EE"/>
    <w:rsid w:val="00157ABE"/>
    <w:rsid w:val="00157AED"/>
    <w:rsid w:val="00160281"/>
    <w:rsid w:val="00160582"/>
    <w:rsid w:val="00160747"/>
    <w:rsid w:val="00160B6E"/>
    <w:rsid w:val="00160D30"/>
    <w:rsid w:val="00160F6B"/>
    <w:rsid w:val="00161721"/>
    <w:rsid w:val="0016213E"/>
    <w:rsid w:val="001621A0"/>
    <w:rsid w:val="0016235D"/>
    <w:rsid w:val="0016329F"/>
    <w:rsid w:val="001639DD"/>
    <w:rsid w:val="00163FD2"/>
    <w:rsid w:val="0016410E"/>
    <w:rsid w:val="001641CB"/>
    <w:rsid w:val="00164B4C"/>
    <w:rsid w:val="00164E1D"/>
    <w:rsid w:val="00164E8A"/>
    <w:rsid w:val="00164F74"/>
    <w:rsid w:val="00166243"/>
    <w:rsid w:val="0016681C"/>
    <w:rsid w:val="00166AF7"/>
    <w:rsid w:val="00166D70"/>
    <w:rsid w:val="00167422"/>
    <w:rsid w:val="0017004A"/>
    <w:rsid w:val="0017019D"/>
    <w:rsid w:val="001704B6"/>
    <w:rsid w:val="0017074B"/>
    <w:rsid w:val="00170D5C"/>
    <w:rsid w:val="001710EF"/>
    <w:rsid w:val="00171749"/>
    <w:rsid w:val="00171B2B"/>
    <w:rsid w:val="00172526"/>
    <w:rsid w:val="00172776"/>
    <w:rsid w:val="001729E9"/>
    <w:rsid w:val="00172AEC"/>
    <w:rsid w:val="001731AA"/>
    <w:rsid w:val="001739F0"/>
    <w:rsid w:val="00173EED"/>
    <w:rsid w:val="001740C9"/>
    <w:rsid w:val="00174277"/>
    <w:rsid w:val="00174C7F"/>
    <w:rsid w:val="0017512F"/>
    <w:rsid w:val="001755D3"/>
    <w:rsid w:val="00175BD8"/>
    <w:rsid w:val="001765DD"/>
    <w:rsid w:val="00176643"/>
    <w:rsid w:val="00176975"/>
    <w:rsid w:val="00176BA6"/>
    <w:rsid w:val="0017780A"/>
    <w:rsid w:val="00177B06"/>
    <w:rsid w:val="00177FF8"/>
    <w:rsid w:val="00180328"/>
    <w:rsid w:val="00180C45"/>
    <w:rsid w:val="00180E72"/>
    <w:rsid w:val="00180F1E"/>
    <w:rsid w:val="0018126C"/>
    <w:rsid w:val="00181291"/>
    <w:rsid w:val="00181630"/>
    <w:rsid w:val="00181848"/>
    <w:rsid w:val="00181941"/>
    <w:rsid w:val="001819EB"/>
    <w:rsid w:val="0018215E"/>
    <w:rsid w:val="001822D1"/>
    <w:rsid w:val="00182646"/>
    <w:rsid w:val="00182B96"/>
    <w:rsid w:val="00183666"/>
    <w:rsid w:val="00183931"/>
    <w:rsid w:val="00183933"/>
    <w:rsid w:val="001841E3"/>
    <w:rsid w:val="001841FD"/>
    <w:rsid w:val="001848DD"/>
    <w:rsid w:val="001848E9"/>
    <w:rsid w:val="001855AC"/>
    <w:rsid w:val="00185779"/>
    <w:rsid w:val="00185852"/>
    <w:rsid w:val="00185E10"/>
    <w:rsid w:val="00185E13"/>
    <w:rsid w:val="00185EC3"/>
    <w:rsid w:val="00185EDD"/>
    <w:rsid w:val="00185FB4"/>
    <w:rsid w:val="0018623A"/>
    <w:rsid w:val="001862A8"/>
    <w:rsid w:val="001862EA"/>
    <w:rsid w:val="00186628"/>
    <w:rsid w:val="00186963"/>
    <w:rsid w:val="00186D4D"/>
    <w:rsid w:val="00186D71"/>
    <w:rsid w:val="0018730E"/>
    <w:rsid w:val="00190302"/>
    <w:rsid w:val="0019036F"/>
    <w:rsid w:val="0019059C"/>
    <w:rsid w:val="00190B05"/>
    <w:rsid w:val="00190FED"/>
    <w:rsid w:val="001913D5"/>
    <w:rsid w:val="0019156D"/>
    <w:rsid w:val="00191616"/>
    <w:rsid w:val="001918FB"/>
    <w:rsid w:val="00191F18"/>
    <w:rsid w:val="00191F82"/>
    <w:rsid w:val="001920B8"/>
    <w:rsid w:val="00192135"/>
    <w:rsid w:val="0019217B"/>
    <w:rsid w:val="001922D2"/>
    <w:rsid w:val="0019246C"/>
    <w:rsid w:val="00192F4F"/>
    <w:rsid w:val="00192FB0"/>
    <w:rsid w:val="0019325C"/>
    <w:rsid w:val="001932A5"/>
    <w:rsid w:val="00193888"/>
    <w:rsid w:val="0019388A"/>
    <w:rsid w:val="001938DC"/>
    <w:rsid w:val="00193D93"/>
    <w:rsid w:val="00194112"/>
    <w:rsid w:val="001942FA"/>
    <w:rsid w:val="00194356"/>
    <w:rsid w:val="0019475A"/>
    <w:rsid w:val="00194D35"/>
    <w:rsid w:val="00195C5A"/>
    <w:rsid w:val="00195F6D"/>
    <w:rsid w:val="00195FAA"/>
    <w:rsid w:val="00196007"/>
    <w:rsid w:val="001966D6"/>
    <w:rsid w:val="001968DB"/>
    <w:rsid w:val="00196929"/>
    <w:rsid w:val="00196A77"/>
    <w:rsid w:val="00196AF4"/>
    <w:rsid w:val="001971E5"/>
    <w:rsid w:val="001973DC"/>
    <w:rsid w:val="00197523"/>
    <w:rsid w:val="001A0924"/>
    <w:rsid w:val="001A09E1"/>
    <w:rsid w:val="001A1816"/>
    <w:rsid w:val="001A1BA8"/>
    <w:rsid w:val="001A4145"/>
    <w:rsid w:val="001A43BA"/>
    <w:rsid w:val="001A486F"/>
    <w:rsid w:val="001A4CA9"/>
    <w:rsid w:val="001A4CF8"/>
    <w:rsid w:val="001A5168"/>
    <w:rsid w:val="001A56C2"/>
    <w:rsid w:val="001A56D2"/>
    <w:rsid w:val="001A58B2"/>
    <w:rsid w:val="001A5BE7"/>
    <w:rsid w:val="001A5C29"/>
    <w:rsid w:val="001A6198"/>
    <w:rsid w:val="001A689B"/>
    <w:rsid w:val="001A6AB7"/>
    <w:rsid w:val="001A6DC5"/>
    <w:rsid w:val="001A71D7"/>
    <w:rsid w:val="001A726B"/>
    <w:rsid w:val="001A7363"/>
    <w:rsid w:val="001A74CF"/>
    <w:rsid w:val="001A760F"/>
    <w:rsid w:val="001A7628"/>
    <w:rsid w:val="001A77E4"/>
    <w:rsid w:val="001A7948"/>
    <w:rsid w:val="001A7FCB"/>
    <w:rsid w:val="001B086B"/>
    <w:rsid w:val="001B087A"/>
    <w:rsid w:val="001B1AA2"/>
    <w:rsid w:val="001B1EB8"/>
    <w:rsid w:val="001B1F60"/>
    <w:rsid w:val="001B26B3"/>
    <w:rsid w:val="001B2847"/>
    <w:rsid w:val="001B2BA5"/>
    <w:rsid w:val="001B2BDF"/>
    <w:rsid w:val="001B2F88"/>
    <w:rsid w:val="001B3361"/>
    <w:rsid w:val="001B3565"/>
    <w:rsid w:val="001B3951"/>
    <w:rsid w:val="001B3F24"/>
    <w:rsid w:val="001B4111"/>
    <w:rsid w:val="001B42C7"/>
    <w:rsid w:val="001B4D9D"/>
    <w:rsid w:val="001B503A"/>
    <w:rsid w:val="001B54E4"/>
    <w:rsid w:val="001B56E1"/>
    <w:rsid w:val="001B5B09"/>
    <w:rsid w:val="001B5CB1"/>
    <w:rsid w:val="001B5D55"/>
    <w:rsid w:val="001B5F8B"/>
    <w:rsid w:val="001B62A8"/>
    <w:rsid w:val="001B637C"/>
    <w:rsid w:val="001B6418"/>
    <w:rsid w:val="001B6C15"/>
    <w:rsid w:val="001B760F"/>
    <w:rsid w:val="001B77A9"/>
    <w:rsid w:val="001B7B15"/>
    <w:rsid w:val="001B7C51"/>
    <w:rsid w:val="001B7F8C"/>
    <w:rsid w:val="001C1C32"/>
    <w:rsid w:val="001C25D6"/>
    <w:rsid w:val="001C2B8C"/>
    <w:rsid w:val="001C2EC7"/>
    <w:rsid w:val="001C301F"/>
    <w:rsid w:val="001C3047"/>
    <w:rsid w:val="001C30BB"/>
    <w:rsid w:val="001C3346"/>
    <w:rsid w:val="001C3B4F"/>
    <w:rsid w:val="001C400A"/>
    <w:rsid w:val="001C4553"/>
    <w:rsid w:val="001C4666"/>
    <w:rsid w:val="001C4B1D"/>
    <w:rsid w:val="001C4E8A"/>
    <w:rsid w:val="001C4F62"/>
    <w:rsid w:val="001C5369"/>
    <w:rsid w:val="001C5E9A"/>
    <w:rsid w:val="001C6236"/>
    <w:rsid w:val="001C6280"/>
    <w:rsid w:val="001C6383"/>
    <w:rsid w:val="001C639F"/>
    <w:rsid w:val="001C6E41"/>
    <w:rsid w:val="001C6EB1"/>
    <w:rsid w:val="001C6FC5"/>
    <w:rsid w:val="001C7551"/>
    <w:rsid w:val="001C76D2"/>
    <w:rsid w:val="001C76D6"/>
    <w:rsid w:val="001C7EB3"/>
    <w:rsid w:val="001C7FDE"/>
    <w:rsid w:val="001D0748"/>
    <w:rsid w:val="001D0B39"/>
    <w:rsid w:val="001D0C49"/>
    <w:rsid w:val="001D12DF"/>
    <w:rsid w:val="001D13EC"/>
    <w:rsid w:val="001D155A"/>
    <w:rsid w:val="001D15A8"/>
    <w:rsid w:val="001D1639"/>
    <w:rsid w:val="001D1F0A"/>
    <w:rsid w:val="001D2043"/>
    <w:rsid w:val="001D2298"/>
    <w:rsid w:val="001D2368"/>
    <w:rsid w:val="001D2D95"/>
    <w:rsid w:val="001D30CA"/>
    <w:rsid w:val="001D44D8"/>
    <w:rsid w:val="001D4762"/>
    <w:rsid w:val="001D4DC5"/>
    <w:rsid w:val="001D4FF4"/>
    <w:rsid w:val="001D5129"/>
    <w:rsid w:val="001D52A7"/>
    <w:rsid w:val="001D59D0"/>
    <w:rsid w:val="001D5B3D"/>
    <w:rsid w:val="001D5B72"/>
    <w:rsid w:val="001D603D"/>
    <w:rsid w:val="001D60B7"/>
    <w:rsid w:val="001D656F"/>
    <w:rsid w:val="001D6673"/>
    <w:rsid w:val="001D674A"/>
    <w:rsid w:val="001D676C"/>
    <w:rsid w:val="001D69E2"/>
    <w:rsid w:val="001D6BEA"/>
    <w:rsid w:val="001D6D93"/>
    <w:rsid w:val="001D7129"/>
    <w:rsid w:val="001D7280"/>
    <w:rsid w:val="001D7F0A"/>
    <w:rsid w:val="001D7F4B"/>
    <w:rsid w:val="001D7FD1"/>
    <w:rsid w:val="001E0AA8"/>
    <w:rsid w:val="001E0E40"/>
    <w:rsid w:val="001E11E0"/>
    <w:rsid w:val="001E1214"/>
    <w:rsid w:val="001E1BBC"/>
    <w:rsid w:val="001E1D09"/>
    <w:rsid w:val="001E1F85"/>
    <w:rsid w:val="001E2624"/>
    <w:rsid w:val="001E265C"/>
    <w:rsid w:val="001E2EBC"/>
    <w:rsid w:val="001E32B8"/>
    <w:rsid w:val="001E331D"/>
    <w:rsid w:val="001E3C29"/>
    <w:rsid w:val="001E3EFF"/>
    <w:rsid w:val="001E41B0"/>
    <w:rsid w:val="001E468F"/>
    <w:rsid w:val="001E4A63"/>
    <w:rsid w:val="001E4F8B"/>
    <w:rsid w:val="001E5142"/>
    <w:rsid w:val="001E5360"/>
    <w:rsid w:val="001E5D48"/>
    <w:rsid w:val="001E60E3"/>
    <w:rsid w:val="001E6982"/>
    <w:rsid w:val="001E737D"/>
    <w:rsid w:val="001E7749"/>
    <w:rsid w:val="001E7972"/>
    <w:rsid w:val="001E7D57"/>
    <w:rsid w:val="001E7FE5"/>
    <w:rsid w:val="001F08D7"/>
    <w:rsid w:val="001F099B"/>
    <w:rsid w:val="001F0A48"/>
    <w:rsid w:val="001F0AB2"/>
    <w:rsid w:val="001F0C19"/>
    <w:rsid w:val="001F0DDE"/>
    <w:rsid w:val="001F11B3"/>
    <w:rsid w:val="001F1EF1"/>
    <w:rsid w:val="001F1FDA"/>
    <w:rsid w:val="001F2AE0"/>
    <w:rsid w:val="001F2B01"/>
    <w:rsid w:val="001F319F"/>
    <w:rsid w:val="001F3530"/>
    <w:rsid w:val="001F357F"/>
    <w:rsid w:val="001F38B4"/>
    <w:rsid w:val="001F425D"/>
    <w:rsid w:val="001F4426"/>
    <w:rsid w:val="001F4A77"/>
    <w:rsid w:val="001F505C"/>
    <w:rsid w:val="001F5436"/>
    <w:rsid w:val="001F549E"/>
    <w:rsid w:val="001F653D"/>
    <w:rsid w:val="001F6596"/>
    <w:rsid w:val="001F6850"/>
    <w:rsid w:val="001F6DF9"/>
    <w:rsid w:val="001F6EBA"/>
    <w:rsid w:val="001F74DA"/>
    <w:rsid w:val="0020010E"/>
    <w:rsid w:val="0020019D"/>
    <w:rsid w:val="0020039B"/>
    <w:rsid w:val="00200C06"/>
    <w:rsid w:val="00200CA5"/>
    <w:rsid w:val="00201C90"/>
    <w:rsid w:val="0020200C"/>
    <w:rsid w:val="0020236A"/>
    <w:rsid w:val="0020265B"/>
    <w:rsid w:val="002026C9"/>
    <w:rsid w:val="00202DD3"/>
    <w:rsid w:val="0020312D"/>
    <w:rsid w:val="0020318E"/>
    <w:rsid w:val="00203EF1"/>
    <w:rsid w:val="00204075"/>
    <w:rsid w:val="00204171"/>
    <w:rsid w:val="0020418A"/>
    <w:rsid w:val="00204A8F"/>
    <w:rsid w:val="00204CCF"/>
    <w:rsid w:val="00204DB2"/>
    <w:rsid w:val="00205861"/>
    <w:rsid w:val="00205A55"/>
    <w:rsid w:val="0020619D"/>
    <w:rsid w:val="00206233"/>
    <w:rsid w:val="00206357"/>
    <w:rsid w:val="002063C5"/>
    <w:rsid w:val="00206BFD"/>
    <w:rsid w:val="00206E18"/>
    <w:rsid w:val="002071AA"/>
    <w:rsid w:val="00207519"/>
    <w:rsid w:val="002075A6"/>
    <w:rsid w:val="00207931"/>
    <w:rsid w:val="00207CC7"/>
    <w:rsid w:val="00210244"/>
    <w:rsid w:val="00210A26"/>
    <w:rsid w:val="00210E91"/>
    <w:rsid w:val="00210F52"/>
    <w:rsid w:val="00211231"/>
    <w:rsid w:val="00211654"/>
    <w:rsid w:val="002116CD"/>
    <w:rsid w:val="00211B08"/>
    <w:rsid w:val="00211C30"/>
    <w:rsid w:val="00211FD5"/>
    <w:rsid w:val="00212A43"/>
    <w:rsid w:val="00212B69"/>
    <w:rsid w:val="00212FC5"/>
    <w:rsid w:val="00213093"/>
    <w:rsid w:val="0021376E"/>
    <w:rsid w:val="0021378A"/>
    <w:rsid w:val="00213A8A"/>
    <w:rsid w:val="00213C07"/>
    <w:rsid w:val="00213FC3"/>
    <w:rsid w:val="002141B7"/>
    <w:rsid w:val="002145F8"/>
    <w:rsid w:val="002147AA"/>
    <w:rsid w:val="00214A12"/>
    <w:rsid w:val="00214E0D"/>
    <w:rsid w:val="00214FDC"/>
    <w:rsid w:val="00215062"/>
    <w:rsid w:val="00215478"/>
    <w:rsid w:val="00215648"/>
    <w:rsid w:val="00216836"/>
    <w:rsid w:val="00216E1D"/>
    <w:rsid w:val="002174BB"/>
    <w:rsid w:val="0021778A"/>
    <w:rsid w:val="00217960"/>
    <w:rsid w:val="00220164"/>
    <w:rsid w:val="00220273"/>
    <w:rsid w:val="0022037C"/>
    <w:rsid w:val="00220768"/>
    <w:rsid w:val="0022181D"/>
    <w:rsid w:val="00221C7C"/>
    <w:rsid w:val="00221E7A"/>
    <w:rsid w:val="00222094"/>
    <w:rsid w:val="0022263C"/>
    <w:rsid w:val="0022328A"/>
    <w:rsid w:val="00223419"/>
    <w:rsid w:val="00223DA0"/>
    <w:rsid w:val="00223EEC"/>
    <w:rsid w:val="0022409A"/>
    <w:rsid w:val="002240F3"/>
    <w:rsid w:val="002246D2"/>
    <w:rsid w:val="002248A4"/>
    <w:rsid w:val="002250F2"/>
    <w:rsid w:val="0022524C"/>
    <w:rsid w:val="002254C2"/>
    <w:rsid w:val="002254E1"/>
    <w:rsid w:val="00225A27"/>
    <w:rsid w:val="00225A4F"/>
    <w:rsid w:val="00226154"/>
    <w:rsid w:val="00226828"/>
    <w:rsid w:val="00226907"/>
    <w:rsid w:val="00226EE3"/>
    <w:rsid w:val="00227410"/>
    <w:rsid w:val="002274C8"/>
    <w:rsid w:val="00227D33"/>
    <w:rsid w:val="002300EF"/>
    <w:rsid w:val="002303FB"/>
    <w:rsid w:val="002305D5"/>
    <w:rsid w:val="00230B80"/>
    <w:rsid w:val="002315DE"/>
    <w:rsid w:val="002316A0"/>
    <w:rsid w:val="00231C6E"/>
    <w:rsid w:val="002322AB"/>
    <w:rsid w:val="002326C3"/>
    <w:rsid w:val="00232F73"/>
    <w:rsid w:val="002331A4"/>
    <w:rsid w:val="002334FE"/>
    <w:rsid w:val="00233AC8"/>
    <w:rsid w:val="00233B62"/>
    <w:rsid w:val="00233C1B"/>
    <w:rsid w:val="00234012"/>
    <w:rsid w:val="00234732"/>
    <w:rsid w:val="00234BEE"/>
    <w:rsid w:val="00234D4F"/>
    <w:rsid w:val="0023550E"/>
    <w:rsid w:val="00235DCA"/>
    <w:rsid w:val="00235F1E"/>
    <w:rsid w:val="00235F8D"/>
    <w:rsid w:val="00236300"/>
    <w:rsid w:val="0023646C"/>
    <w:rsid w:val="002364C6"/>
    <w:rsid w:val="00236864"/>
    <w:rsid w:val="00237CB1"/>
    <w:rsid w:val="00237E31"/>
    <w:rsid w:val="00240221"/>
    <w:rsid w:val="00240352"/>
    <w:rsid w:val="00240641"/>
    <w:rsid w:val="0024065A"/>
    <w:rsid w:val="002409D3"/>
    <w:rsid w:val="00240A21"/>
    <w:rsid w:val="00240B86"/>
    <w:rsid w:val="00240BE6"/>
    <w:rsid w:val="00241040"/>
    <w:rsid w:val="002415F5"/>
    <w:rsid w:val="00241C8C"/>
    <w:rsid w:val="002420EF"/>
    <w:rsid w:val="002421B0"/>
    <w:rsid w:val="00242455"/>
    <w:rsid w:val="00242C73"/>
    <w:rsid w:val="00242CB0"/>
    <w:rsid w:val="00242E40"/>
    <w:rsid w:val="0024363D"/>
    <w:rsid w:val="00243968"/>
    <w:rsid w:val="00243B75"/>
    <w:rsid w:val="00243B7D"/>
    <w:rsid w:val="00243B8C"/>
    <w:rsid w:val="002446F2"/>
    <w:rsid w:val="00244714"/>
    <w:rsid w:val="00244727"/>
    <w:rsid w:val="00245328"/>
    <w:rsid w:val="002462FA"/>
    <w:rsid w:val="002466DC"/>
    <w:rsid w:val="0024688A"/>
    <w:rsid w:val="00246DBF"/>
    <w:rsid w:val="00246E43"/>
    <w:rsid w:val="00246F64"/>
    <w:rsid w:val="00247292"/>
    <w:rsid w:val="002472B5"/>
    <w:rsid w:val="00247F5C"/>
    <w:rsid w:val="0025000F"/>
    <w:rsid w:val="00250880"/>
    <w:rsid w:val="00250C9C"/>
    <w:rsid w:val="0025138E"/>
    <w:rsid w:val="00251CEA"/>
    <w:rsid w:val="00251D4D"/>
    <w:rsid w:val="002522A6"/>
    <w:rsid w:val="0025279B"/>
    <w:rsid w:val="00252A25"/>
    <w:rsid w:val="00253373"/>
    <w:rsid w:val="00253455"/>
    <w:rsid w:val="00253D41"/>
    <w:rsid w:val="00253F34"/>
    <w:rsid w:val="00254588"/>
    <w:rsid w:val="00255452"/>
    <w:rsid w:val="00255DD8"/>
    <w:rsid w:val="00256D0E"/>
    <w:rsid w:val="00257DC1"/>
    <w:rsid w:val="00260B2B"/>
    <w:rsid w:val="00261319"/>
    <w:rsid w:val="002615B5"/>
    <w:rsid w:val="0026197B"/>
    <w:rsid w:val="00261A76"/>
    <w:rsid w:val="00261E8F"/>
    <w:rsid w:val="002623A9"/>
    <w:rsid w:val="00262697"/>
    <w:rsid w:val="0026283F"/>
    <w:rsid w:val="00262E67"/>
    <w:rsid w:val="0026322C"/>
    <w:rsid w:val="00263337"/>
    <w:rsid w:val="0026359F"/>
    <w:rsid w:val="00263AD5"/>
    <w:rsid w:val="00263BEE"/>
    <w:rsid w:val="002640DC"/>
    <w:rsid w:val="00264C75"/>
    <w:rsid w:val="0026539A"/>
    <w:rsid w:val="0026552A"/>
    <w:rsid w:val="00265F27"/>
    <w:rsid w:val="0026676C"/>
    <w:rsid w:val="002667E8"/>
    <w:rsid w:val="0026699F"/>
    <w:rsid w:val="00267703"/>
    <w:rsid w:val="00267B9D"/>
    <w:rsid w:val="00267F70"/>
    <w:rsid w:val="002709CD"/>
    <w:rsid w:val="00270AF8"/>
    <w:rsid w:val="00271554"/>
    <w:rsid w:val="00271562"/>
    <w:rsid w:val="00271921"/>
    <w:rsid w:val="00271BC6"/>
    <w:rsid w:val="00271CAA"/>
    <w:rsid w:val="00271E0B"/>
    <w:rsid w:val="0027237F"/>
    <w:rsid w:val="00272410"/>
    <w:rsid w:val="0027241A"/>
    <w:rsid w:val="0027342D"/>
    <w:rsid w:val="0027401B"/>
    <w:rsid w:val="002740FF"/>
    <w:rsid w:val="00274147"/>
    <w:rsid w:val="0027427D"/>
    <w:rsid w:val="00274292"/>
    <w:rsid w:val="00274B56"/>
    <w:rsid w:val="00274D5B"/>
    <w:rsid w:val="00274EBA"/>
    <w:rsid w:val="0027502C"/>
    <w:rsid w:val="00276381"/>
    <w:rsid w:val="00276AF8"/>
    <w:rsid w:val="00277044"/>
    <w:rsid w:val="0027741F"/>
    <w:rsid w:val="002778C7"/>
    <w:rsid w:val="00277BA4"/>
    <w:rsid w:val="00277DF9"/>
    <w:rsid w:val="00277E3F"/>
    <w:rsid w:val="00280DBC"/>
    <w:rsid w:val="00280FAE"/>
    <w:rsid w:val="002811AE"/>
    <w:rsid w:val="00281621"/>
    <w:rsid w:val="00281764"/>
    <w:rsid w:val="002819A5"/>
    <w:rsid w:val="0028240E"/>
    <w:rsid w:val="00282DFA"/>
    <w:rsid w:val="00282E04"/>
    <w:rsid w:val="00283226"/>
    <w:rsid w:val="00283709"/>
    <w:rsid w:val="00283789"/>
    <w:rsid w:val="00283F9E"/>
    <w:rsid w:val="00283FBA"/>
    <w:rsid w:val="002841AF"/>
    <w:rsid w:val="002843CB"/>
    <w:rsid w:val="00284EB1"/>
    <w:rsid w:val="0028521D"/>
    <w:rsid w:val="00285647"/>
    <w:rsid w:val="00286191"/>
    <w:rsid w:val="0028703B"/>
    <w:rsid w:val="002871E1"/>
    <w:rsid w:val="002876FA"/>
    <w:rsid w:val="00287B30"/>
    <w:rsid w:val="00287CE7"/>
    <w:rsid w:val="00287F9D"/>
    <w:rsid w:val="00290554"/>
    <w:rsid w:val="002916B8"/>
    <w:rsid w:val="002916C3"/>
    <w:rsid w:val="00291777"/>
    <w:rsid w:val="00291BB4"/>
    <w:rsid w:val="00292034"/>
    <w:rsid w:val="0029219B"/>
    <w:rsid w:val="00292695"/>
    <w:rsid w:val="002927F1"/>
    <w:rsid w:val="00292C5F"/>
    <w:rsid w:val="00292CD0"/>
    <w:rsid w:val="00293982"/>
    <w:rsid w:val="00293A65"/>
    <w:rsid w:val="00293AAC"/>
    <w:rsid w:val="00293B21"/>
    <w:rsid w:val="00293F35"/>
    <w:rsid w:val="002944B3"/>
    <w:rsid w:val="0029455B"/>
    <w:rsid w:val="00294AFD"/>
    <w:rsid w:val="00294CDD"/>
    <w:rsid w:val="00294E37"/>
    <w:rsid w:val="00295033"/>
    <w:rsid w:val="002953D6"/>
    <w:rsid w:val="00295551"/>
    <w:rsid w:val="002959A0"/>
    <w:rsid w:val="0029614E"/>
    <w:rsid w:val="00297177"/>
    <w:rsid w:val="002973E1"/>
    <w:rsid w:val="00297456"/>
    <w:rsid w:val="002976C8"/>
    <w:rsid w:val="0029772D"/>
    <w:rsid w:val="00297954"/>
    <w:rsid w:val="00297CD3"/>
    <w:rsid w:val="00297ED5"/>
    <w:rsid w:val="00297F6E"/>
    <w:rsid w:val="002A055D"/>
    <w:rsid w:val="002A0643"/>
    <w:rsid w:val="002A0AC9"/>
    <w:rsid w:val="002A0B55"/>
    <w:rsid w:val="002A139B"/>
    <w:rsid w:val="002A1D53"/>
    <w:rsid w:val="002A1DAB"/>
    <w:rsid w:val="002A1DBD"/>
    <w:rsid w:val="002A1E1B"/>
    <w:rsid w:val="002A1E2B"/>
    <w:rsid w:val="002A210F"/>
    <w:rsid w:val="002A244C"/>
    <w:rsid w:val="002A271F"/>
    <w:rsid w:val="002A2D42"/>
    <w:rsid w:val="002A2FC9"/>
    <w:rsid w:val="002A37DF"/>
    <w:rsid w:val="002A3B30"/>
    <w:rsid w:val="002A41F3"/>
    <w:rsid w:val="002A4734"/>
    <w:rsid w:val="002A4859"/>
    <w:rsid w:val="002A4922"/>
    <w:rsid w:val="002A49CA"/>
    <w:rsid w:val="002A5A1F"/>
    <w:rsid w:val="002A5C96"/>
    <w:rsid w:val="002A6194"/>
    <w:rsid w:val="002A65A8"/>
    <w:rsid w:val="002A65CA"/>
    <w:rsid w:val="002A6B71"/>
    <w:rsid w:val="002A6D7A"/>
    <w:rsid w:val="002A6E30"/>
    <w:rsid w:val="002B082F"/>
    <w:rsid w:val="002B0DBD"/>
    <w:rsid w:val="002B0F8F"/>
    <w:rsid w:val="002B1507"/>
    <w:rsid w:val="002B16B0"/>
    <w:rsid w:val="002B2406"/>
    <w:rsid w:val="002B2854"/>
    <w:rsid w:val="002B3717"/>
    <w:rsid w:val="002B38F6"/>
    <w:rsid w:val="002B3A25"/>
    <w:rsid w:val="002B4046"/>
    <w:rsid w:val="002B450E"/>
    <w:rsid w:val="002B45CB"/>
    <w:rsid w:val="002B4659"/>
    <w:rsid w:val="002B468A"/>
    <w:rsid w:val="002B46DB"/>
    <w:rsid w:val="002B4C47"/>
    <w:rsid w:val="002B4E70"/>
    <w:rsid w:val="002B5BEE"/>
    <w:rsid w:val="002B614B"/>
    <w:rsid w:val="002B6379"/>
    <w:rsid w:val="002B7B13"/>
    <w:rsid w:val="002B7C02"/>
    <w:rsid w:val="002B7D3E"/>
    <w:rsid w:val="002C0AE0"/>
    <w:rsid w:val="002C0B9F"/>
    <w:rsid w:val="002C112C"/>
    <w:rsid w:val="002C1215"/>
    <w:rsid w:val="002C12BC"/>
    <w:rsid w:val="002C175B"/>
    <w:rsid w:val="002C18E6"/>
    <w:rsid w:val="002C1B76"/>
    <w:rsid w:val="002C1CAA"/>
    <w:rsid w:val="002C2659"/>
    <w:rsid w:val="002C293F"/>
    <w:rsid w:val="002C2A2C"/>
    <w:rsid w:val="002C2B29"/>
    <w:rsid w:val="002C2E0B"/>
    <w:rsid w:val="002C31D0"/>
    <w:rsid w:val="002C32A3"/>
    <w:rsid w:val="002C3851"/>
    <w:rsid w:val="002C3C74"/>
    <w:rsid w:val="002C404A"/>
    <w:rsid w:val="002C52D8"/>
    <w:rsid w:val="002C564C"/>
    <w:rsid w:val="002C56F3"/>
    <w:rsid w:val="002C57C8"/>
    <w:rsid w:val="002C5999"/>
    <w:rsid w:val="002C5D34"/>
    <w:rsid w:val="002C5DAD"/>
    <w:rsid w:val="002C5E51"/>
    <w:rsid w:val="002C5E55"/>
    <w:rsid w:val="002C5F1C"/>
    <w:rsid w:val="002C622D"/>
    <w:rsid w:val="002C6442"/>
    <w:rsid w:val="002C6477"/>
    <w:rsid w:val="002C652A"/>
    <w:rsid w:val="002C673C"/>
    <w:rsid w:val="002C6A90"/>
    <w:rsid w:val="002C6D79"/>
    <w:rsid w:val="002C714D"/>
    <w:rsid w:val="002C737B"/>
    <w:rsid w:val="002C77C7"/>
    <w:rsid w:val="002C7C99"/>
    <w:rsid w:val="002C7CD7"/>
    <w:rsid w:val="002D0085"/>
    <w:rsid w:val="002D01D1"/>
    <w:rsid w:val="002D0C86"/>
    <w:rsid w:val="002D0F31"/>
    <w:rsid w:val="002D1183"/>
    <w:rsid w:val="002D119F"/>
    <w:rsid w:val="002D1600"/>
    <w:rsid w:val="002D1631"/>
    <w:rsid w:val="002D1643"/>
    <w:rsid w:val="002D17DE"/>
    <w:rsid w:val="002D1D8B"/>
    <w:rsid w:val="002D1D90"/>
    <w:rsid w:val="002D1DAE"/>
    <w:rsid w:val="002D250C"/>
    <w:rsid w:val="002D2AFA"/>
    <w:rsid w:val="002D2DF4"/>
    <w:rsid w:val="002D3FA1"/>
    <w:rsid w:val="002D47A3"/>
    <w:rsid w:val="002D47F7"/>
    <w:rsid w:val="002D4860"/>
    <w:rsid w:val="002D4B88"/>
    <w:rsid w:val="002D4C36"/>
    <w:rsid w:val="002D57F6"/>
    <w:rsid w:val="002D5856"/>
    <w:rsid w:val="002D5BB9"/>
    <w:rsid w:val="002D5CB6"/>
    <w:rsid w:val="002D6124"/>
    <w:rsid w:val="002D6386"/>
    <w:rsid w:val="002D67B8"/>
    <w:rsid w:val="002D70E8"/>
    <w:rsid w:val="002D7391"/>
    <w:rsid w:val="002D779A"/>
    <w:rsid w:val="002D7AF6"/>
    <w:rsid w:val="002D7CB3"/>
    <w:rsid w:val="002E00A7"/>
    <w:rsid w:val="002E0626"/>
    <w:rsid w:val="002E0CFB"/>
    <w:rsid w:val="002E127F"/>
    <w:rsid w:val="002E129C"/>
    <w:rsid w:val="002E137C"/>
    <w:rsid w:val="002E1528"/>
    <w:rsid w:val="002E1670"/>
    <w:rsid w:val="002E1EA3"/>
    <w:rsid w:val="002E22FA"/>
    <w:rsid w:val="002E23FA"/>
    <w:rsid w:val="002E27E9"/>
    <w:rsid w:val="002E3080"/>
    <w:rsid w:val="002E36B3"/>
    <w:rsid w:val="002E36CD"/>
    <w:rsid w:val="002E376C"/>
    <w:rsid w:val="002E37F1"/>
    <w:rsid w:val="002E3ADD"/>
    <w:rsid w:val="002E45C0"/>
    <w:rsid w:val="002E5404"/>
    <w:rsid w:val="002E5671"/>
    <w:rsid w:val="002E5995"/>
    <w:rsid w:val="002E5A9F"/>
    <w:rsid w:val="002E6303"/>
    <w:rsid w:val="002E6D16"/>
    <w:rsid w:val="002E6D38"/>
    <w:rsid w:val="002E6D3B"/>
    <w:rsid w:val="002E6E37"/>
    <w:rsid w:val="002E76D6"/>
    <w:rsid w:val="002E78F6"/>
    <w:rsid w:val="002E7A7D"/>
    <w:rsid w:val="002E7DF7"/>
    <w:rsid w:val="002F06C9"/>
    <w:rsid w:val="002F0EDD"/>
    <w:rsid w:val="002F1242"/>
    <w:rsid w:val="002F125D"/>
    <w:rsid w:val="002F154B"/>
    <w:rsid w:val="002F17AB"/>
    <w:rsid w:val="002F1AFE"/>
    <w:rsid w:val="002F2256"/>
    <w:rsid w:val="002F25F1"/>
    <w:rsid w:val="002F2C25"/>
    <w:rsid w:val="002F2D4F"/>
    <w:rsid w:val="002F33EA"/>
    <w:rsid w:val="002F41E3"/>
    <w:rsid w:val="002F47B4"/>
    <w:rsid w:val="002F4E04"/>
    <w:rsid w:val="002F514B"/>
    <w:rsid w:val="002F5445"/>
    <w:rsid w:val="002F5588"/>
    <w:rsid w:val="002F5660"/>
    <w:rsid w:val="002F58AD"/>
    <w:rsid w:val="002F6182"/>
    <w:rsid w:val="002F6318"/>
    <w:rsid w:val="002F654A"/>
    <w:rsid w:val="002F737A"/>
    <w:rsid w:val="002F7693"/>
    <w:rsid w:val="002F7C26"/>
    <w:rsid w:val="002F7E62"/>
    <w:rsid w:val="003003C4"/>
    <w:rsid w:val="003005FB"/>
    <w:rsid w:val="003009A2"/>
    <w:rsid w:val="003011B4"/>
    <w:rsid w:val="003013AA"/>
    <w:rsid w:val="003015AE"/>
    <w:rsid w:val="003015FB"/>
    <w:rsid w:val="00301D81"/>
    <w:rsid w:val="003020F1"/>
    <w:rsid w:val="003022E0"/>
    <w:rsid w:val="003029C1"/>
    <w:rsid w:val="00302AAD"/>
    <w:rsid w:val="00302D62"/>
    <w:rsid w:val="00302EC6"/>
    <w:rsid w:val="0030387A"/>
    <w:rsid w:val="00303897"/>
    <w:rsid w:val="00303990"/>
    <w:rsid w:val="00303B36"/>
    <w:rsid w:val="00304018"/>
    <w:rsid w:val="0030466E"/>
    <w:rsid w:val="00304713"/>
    <w:rsid w:val="00304A7F"/>
    <w:rsid w:val="00304C9B"/>
    <w:rsid w:val="003059D2"/>
    <w:rsid w:val="00306141"/>
    <w:rsid w:val="00306343"/>
    <w:rsid w:val="003064E8"/>
    <w:rsid w:val="0030658F"/>
    <w:rsid w:val="0030681C"/>
    <w:rsid w:val="00306CA2"/>
    <w:rsid w:val="00307890"/>
    <w:rsid w:val="003078C0"/>
    <w:rsid w:val="00307FC2"/>
    <w:rsid w:val="00310184"/>
    <w:rsid w:val="0031018D"/>
    <w:rsid w:val="003104C7"/>
    <w:rsid w:val="00310504"/>
    <w:rsid w:val="00310D65"/>
    <w:rsid w:val="00311293"/>
    <w:rsid w:val="00312338"/>
    <w:rsid w:val="00312424"/>
    <w:rsid w:val="003127D0"/>
    <w:rsid w:val="00312882"/>
    <w:rsid w:val="00313317"/>
    <w:rsid w:val="003133BC"/>
    <w:rsid w:val="003137BA"/>
    <w:rsid w:val="00314022"/>
    <w:rsid w:val="0031409C"/>
    <w:rsid w:val="00314A7D"/>
    <w:rsid w:val="00314B47"/>
    <w:rsid w:val="00315E76"/>
    <w:rsid w:val="00315EFA"/>
    <w:rsid w:val="0031614F"/>
    <w:rsid w:val="00316287"/>
    <w:rsid w:val="00316721"/>
    <w:rsid w:val="0031695C"/>
    <w:rsid w:val="00316A01"/>
    <w:rsid w:val="00316B5E"/>
    <w:rsid w:val="003174D0"/>
    <w:rsid w:val="0031767B"/>
    <w:rsid w:val="003176D3"/>
    <w:rsid w:val="00317CC2"/>
    <w:rsid w:val="00317D2C"/>
    <w:rsid w:val="003207B6"/>
    <w:rsid w:val="00320AAC"/>
    <w:rsid w:val="00321487"/>
    <w:rsid w:val="003216BF"/>
    <w:rsid w:val="00321BFC"/>
    <w:rsid w:val="003220C4"/>
    <w:rsid w:val="003222C0"/>
    <w:rsid w:val="00322323"/>
    <w:rsid w:val="0032242F"/>
    <w:rsid w:val="003224ED"/>
    <w:rsid w:val="00322AEE"/>
    <w:rsid w:val="00323422"/>
    <w:rsid w:val="00323747"/>
    <w:rsid w:val="003242CE"/>
    <w:rsid w:val="00324527"/>
    <w:rsid w:val="00324734"/>
    <w:rsid w:val="00324924"/>
    <w:rsid w:val="00324E0D"/>
    <w:rsid w:val="00324EDD"/>
    <w:rsid w:val="00324FF8"/>
    <w:rsid w:val="00325DBB"/>
    <w:rsid w:val="0032613A"/>
    <w:rsid w:val="00326928"/>
    <w:rsid w:val="00326C9C"/>
    <w:rsid w:val="003271E9"/>
    <w:rsid w:val="00330042"/>
    <w:rsid w:val="00330439"/>
    <w:rsid w:val="003305AA"/>
    <w:rsid w:val="003306DA"/>
    <w:rsid w:val="00330DB2"/>
    <w:rsid w:val="00330F06"/>
    <w:rsid w:val="003314D8"/>
    <w:rsid w:val="00331532"/>
    <w:rsid w:val="00331B28"/>
    <w:rsid w:val="0033235E"/>
    <w:rsid w:val="00332362"/>
    <w:rsid w:val="00332381"/>
    <w:rsid w:val="00332907"/>
    <w:rsid w:val="00332C7B"/>
    <w:rsid w:val="00332D1D"/>
    <w:rsid w:val="00333411"/>
    <w:rsid w:val="003339ED"/>
    <w:rsid w:val="00333B0B"/>
    <w:rsid w:val="00333CE9"/>
    <w:rsid w:val="00333DA4"/>
    <w:rsid w:val="00333F0C"/>
    <w:rsid w:val="00333F19"/>
    <w:rsid w:val="0033437C"/>
    <w:rsid w:val="00335488"/>
    <w:rsid w:val="0033580F"/>
    <w:rsid w:val="00335C9B"/>
    <w:rsid w:val="00335D71"/>
    <w:rsid w:val="00336260"/>
    <w:rsid w:val="00336633"/>
    <w:rsid w:val="00336934"/>
    <w:rsid w:val="00336AC7"/>
    <w:rsid w:val="0033778A"/>
    <w:rsid w:val="00337B5F"/>
    <w:rsid w:val="00337EF4"/>
    <w:rsid w:val="003400EF"/>
    <w:rsid w:val="003402C5"/>
    <w:rsid w:val="00340481"/>
    <w:rsid w:val="00340812"/>
    <w:rsid w:val="00340AB2"/>
    <w:rsid w:val="00340C3F"/>
    <w:rsid w:val="0034158E"/>
    <w:rsid w:val="003415B3"/>
    <w:rsid w:val="00341685"/>
    <w:rsid w:val="00341AFE"/>
    <w:rsid w:val="00341B42"/>
    <w:rsid w:val="00341B97"/>
    <w:rsid w:val="003428F2"/>
    <w:rsid w:val="00342E77"/>
    <w:rsid w:val="00342EB0"/>
    <w:rsid w:val="0034307D"/>
    <w:rsid w:val="00343301"/>
    <w:rsid w:val="00343823"/>
    <w:rsid w:val="00343BA3"/>
    <w:rsid w:val="00343D3F"/>
    <w:rsid w:val="00343DAB"/>
    <w:rsid w:val="003442D8"/>
    <w:rsid w:val="003442ED"/>
    <w:rsid w:val="0034440A"/>
    <w:rsid w:val="00344FE4"/>
    <w:rsid w:val="0034544E"/>
    <w:rsid w:val="00346396"/>
    <w:rsid w:val="00346AC9"/>
    <w:rsid w:val="00346ADA"/>
    <w:rsid w:val="00346F76"/>
    <w:rsid w:val="0034717B"/>
    <w:rsid w:val="0034725F"/>
    <w:rsid w:val="003472B2"/>
    <w:rsid w:val="00347301"/>
    <w:rsid w:val="003473C9"/>
    <w:rsid w:val="00347AAB"/>
    <w:rsid w:val="00347AD4"/>
    <w:rsid w:val="00347F5E"/>
    <w:rsid w:val="00350064"/>
    <w:rsid w:val="00350350"/>
    <w:rsid w:val="00350941"/>
    <w:rsid w:val="00350B2E"/>
    <w:rsid w:val="00351579"/>
    <w:rsid w:val="00351A5B"/>
    <w:rsid w:val="00351DD8"/>
    <w:rsid w:val="0035298B"/>
    <w:rsid w:val="003529E9"/>
    <w:rsid w:val="00352CDD"/>
    <w:rsid w:val="00352E93"/>
    <w:rsid w:val="003531E0"/>
    <w:rsid w:val="003534D1"/>
    <w:rsid w:val="0035398E"/>
    <w:rsid w:val="003546CD"/>
    <w:rsid w:val="003547C2"/>
    <w:rsid w:val="00354A3D"/>
    <w:rsid w:val="003552C5"/>
    <w:rsid w:val="0035567E"/>
    <w:rsid w:val="00355C6A"/>
    <w:rsid w:val="003561C9"/>
    <w:rsid w:val="00356A6B"/>
    <w:rsid w:val="00356B44"/>
    <w:rsid w:val="00356BCF"/>
    <w:rsid w:val="00356D37"/>
    <w:rsid w:val="00356EFF"/>
    <w:rsid w:val="00356F02"/>
    <w:rsid w:val="00357359"/>
    <w:rsid w:val="00357CA7"/>
    <w:rsid w:val="00357DF1"/>
    <w:rsid w:val="00360013"/>
    <w:rsid w:val="00360432"/>
    <w:rsid w:val="003604F3"/>
    <w:rsid w:val="00360B17"/>
    <w:rsid w:val="0036142B"/>
    <w:rsid w:val="003615C6"/>
    <w:rsid w:val="0036191D"/>
    <w:rsid w:val="00361DAE"/>
    <w:rsid w:val="00361FA5"/>
    <w:rsid w:val="003625AA"/>
    <w:rsid w:val="00362BE9"/>
    <w:rsid w:val="00363A29"/>
    <w:rsid w:val="00363D2E"/>
    <w:rsid w:val="00363F4B"/>
    <w:rsid w:val="00364D83"/>
    <w:rsid w:val="0036547D"/>
    <w:rsid w:val="00365561"/>
    <w:rsid w:val="00365CA5"/>
    <w:rsid w:val="00365D91"/>
    <w:rsid w:val="00366586"/>
    <w:rsid w:val="00366A92"/>
    <w:rsid w:val="0036752D"/>
    <w:rsid w:val="003701CC"/>
    <w:rsid w:val="0037027C"/>
    <w:rsid w:val="00370377"/>
    <w:rsid w:val="003705AC"/>
    <w:rsid w:val="00370608"/>
    <w:rsid w:val="0037072E"/>
    <w:rsid w:val="00370819"/>
    <w:rsid w:val="00370D34"/>
    <w:rsid w:val="00370E22"/>
    <w:rsid w:val="00371065"/>
    <w:rsid w:val="0037129A"/>
    <w:rsid w:val="0037156B"/>
    <w:rsid w:val="00371C10"/>
    <w:rsid w:val="00371C9F"/>
    <w:rsid w:val="0037232A"/>
    <w:rsid w:val="00372691"/>
    <w:rsid w:val="00372BB3"/>
    <w:rsid w:val="00372D9F"/>
    <w:rsid w:val="00373672"/>
    <w:rsid w:val="0037387A"/>
    <w:rsid w:val="00373C47"/>
    <w:rsid w:val="003745E8"/>
    <w:rsid w:val="00374954"/>
    <w:rsid w:val="0037525D"/>
    <w:rsid w:val="003758C3"/>
    <w:rsid w:val="00375ACC"/>
    <w:rsid w:val="003761F1"/>
    <w:rsid w:val="00376292"/>
    <w:rsid w:val="00376385"/>
    <w:rsid w:val="0037659A"/>
    <w:rsid w:val="003773BE"/>
    <w:rsid w:val="00377784"/>
    <w:rsid w:val="00377A8D"/>
    <w:rsid w:val="0038068D"/>
    <w:rsid w:val="0038105A"/>
    <w:rsid w:val="00381177"/>
    <w:rsid w:val="003818CE"/>
    <w:rsid w:val="003820CB"/>
    <w:rsid w:val="00382726"/>
    <w:rsid w:val="0038288B"/>
    <w:rsid w:val="0038296C"/>
    <w:rsid w:val="00382E6D"/>
    <w:rsid w:val="0038389E"/>
    <w:rsid w:val="00383EA1"/>
    <w:rsid w:val="00383F42"/>
    <w:rsid w:val="00384316"/>
    <w:rsid w:val="0038453D"/>
    <w:rsid w:val="00384654"/>
    <w:rsid w:val="003846ED"/>
    <w:rsid w:val="003848DC"/>
    <w:rsid w:val="00384989"/>
    <w:rsid w:val="00384B7A"/>
    <w:rsid w:val="00384C32"/>
    <w:rsid w:val="00384D04"/>
    <w:rsid w:val="003850F2"/>
    <w:rsid w:val="00385663"/>
    <w:rsid w:val="003858DF"/>
    <w:rsid w:val="00385987"/>
    <w:rsid w:val="00385D74"/>
    <w:rsid w:val="00385DBF"/>
    <w:rsid w:val="00386244"/>
    <w:rsid w:val="00387130"/>
    <w:rsid w:val="0038766B"/>
    <w:rsid w:val="003879E1"/>
    <w:rsid w:val="00387B14"/>
    <w:rsid w:val="00387C22"/>
    <w:rsid w:val="003901B0"/>
    <w:rsid w:val="003903F9"/>
    <w:rsid w:val="00390425"/>
    <w:rsid w:val="0039043C"/>
    <w:rsid w:val="0039070D"/>
    <w:rsid w:val="00390821"/>
    <w:rsid w:val="00390FC4"/>
    <w:rsid w:val="003912F1"/>
    <w:rsid w:val="003913B2"/>
    <w:rsid w:val="00391502"/>
    <w:rsid w:val="0039189C"/>
    <w:rsid w:val="00391AA1"/>
    <w:rsid w:val="00391FED"/>
    <w:rsid w:val="003920A0"/>
    <w:rsid w:val="00392531"/>
    <w:rsid w:val="00393310"/>
    <w:rsid w:val="0039353E"/>
    <w:rsid w:val="00393BA6"/>
    <w:rsid w:val="00393ECA"/>
    <w:rsid w:val="0039419A"/>
    <w:rsid w:val="00394513"/>
    <w:rsid w:val="00394C40"/>
    <w:rsid w:val="0039595A"/>
    <w:rsid w:val="00395DDE"/>
    <w:rsid w:val="00395ECA"/>
    <w:rsid w:val="0039626E"/>
    <w:rsid w:val="003963A2"/>
    <w:rsid w:val="003963ED"/>
    <w:rsid w:val="0039663D"/>
    <w:rsid w:val="003967B9"/>
    <w:rsid w:val="00396D03"/>
    <w:rsid w:val="003A0033"/>
    <w:rsid w:val="003A0080"/>
    <w:rsid w:val="003A0956"/>
    <w:rsid w:val="003A1F07"/>
    <w:rsid w:val="003A1F12"/>
    <w:rsid w:val="003A20A6"/>
    <w:rsid w:val="003A2263"/>
    <w:rsid w:val="003A2D94"/>
    <w:rsid w:val="003A2EA4"/>
    <w:rsid w:val="003A3533"/>
    <w:rsid w:val="003A3A88"/>
    <w:rsid w:val="003A3B1B"/>
    <w:rsid w:val="003A464F"/>
    <w:rsid w:val="003A4A86"/>
    <w:rsid w:val="003A4DA3"/>
    <w:rsid w:val="003A4E99"/>
    <w:rsid w:val="003A5D6C"/>
    <w:rsid w:val="003A5F28"/>
    <w:rsid w:val="003A6136"/>
    <w:rsid w:val="003A668C"/>
    <w:rsid w:val="003A72D8"/>
    <w:rsid w:val="003A75DC"/>
    <w:rsid w:val="003A7711"/>
    <w:rsid w:val="003B0C74"/>
    <w:rsid w:val="003B0EA9"/>
    <w:rsid w:val="003B1C3B"/>
    <w:rsid w:val="003B1F5C"/>
    <w:rsid w:val="003B2287"/>
    <w:rsid w:val="003B2738"/>
    <w:rsid w:val="003B3DFE"/>
    <w:rsid w:val="003B3EC1"/>
    <w:rsid w:val="003B5272"/>
    <w:rsid w:val="003B53B3"/>
    <w:rsid w:val="003B595B"/>
    <w:rsid w:val="003B5EF4"/>
    <w:rsid w:val="003B5FB7"/>
    <w:rsid w:val="003B66BE"/>
    <w:rsid w:val="003B677A"/>
    <w:rsid w:val="003B6A15"/>
    <w:rsid w:val="003B6F57"/>
    <w:rsid w:val="003B6FB9"/>
    <w:rsid w:val="003B7231"/>
    <w:rsid w:val="003B7C9F"/>
    <w:rsid w:val="003B7FB0"/>
    <w:rsid w:val="003C06A2"/>
    <w:rsid w:val="003C0A13"/>
    <w:rsid w:val="003C0F36"/>
    <w:rsid w:val="003C0FD4"/>
    <w:rsid w:val="003C1070"/>
    <w:rsid w:val="003C1230"/>
    <w:rsid w:val="003C127A"/>
    <w:rsid w:val="003C1294"/>
    <w:rsid w:val="003C12AC"/>
    <w:rsid w:val="003C133D"/>
    <w:rsid w:val="003C172E"/>
    <w:rsid w:val="003C1B0B"/>
    <w:rsid w:val="003C20F9"/>
    <w:rsid w:val="003C23A2"/>
    <w:rsid w:val="003C27CB"/>
    <w:rsid w:val="003C3D20"/>
    <w:rsid w:val="003C4A09"/>
    <w:rsid w:val="003C4E01"/>
    <w:rsid w:val="003C4E63"/>
    <w:rsid w:val="003C51F7"/>
    <w:rsid w:val="003C53C0"/>
    <w:rsid w:val="003C5CDA"/>
    <w:rsid w:val="003C5F27"/>
    <w:rsid w:val="003C6116"/>
    <w:rsid w:val="003C6864"/>
    <w:rsid w:val="003C71D9"/>
    <w:rsid w:val="003C7218"/>
    <w:rsid w:val="003C768B"/>
    <w:rsid w:val="003C793C"/>
    <w:rsid w:val="003C7A5B"/>
    <w:rsid w:val="003C7E91"/>
    <w:rsid w:val="003C7EC9"/>
    <w:rsid w:val="003C7FD3"/>
    <w:rsid w:val="003D078B"/>
    <w:rsid w:val="003D0BAB"/>
    <w:rsid w:val="003D14BA"/>
    <w:rsid w:val="003D181E"/>
    <w:rsid w:val="003D2CEE"/>
    <w:rsid w:val="003D3232"/>
    <w:rsid w:val="003D3502"/>
    <w:rsid w:val="003D3949"/>
    <w:rsid w:val="003D3C0B"/>
    <w:rsid w:val="003D3C3C"/>
    <w:rsid w:val="003D412D"/>
    <w:rsid w:val="003D4196"/>
    <w:rsid w:val="003D44E0"/>
    <w:rsid w:val="003D4688"/>
    <w:rsid w:val="003D4A03"/>
    <w:rsid w:val="003D5080"/>
    <w:rsid w:val="003D54BB"/>
    <w:rsid w:val="003D6169"/>
    <w:rsid w:val="003D6774"/>
    <w:rsid w:val="003D6DB7"/>
    <w:rsid w:val="003D6E75"/>
    <w:rsid w:val="003D7219"/>
    <w:rsid w:val="003D7A52"/>
    <w:rsid w:val="003E0324"/>
    <w:rsid w:val="003E06A9"/>
    <w:rsid w:val="003E086F"/>
    <w:rsid w:val="003E0AE2"/>
    <w:rsid w:val="003E1431"/>
    <w:rsid w:val="003E1498"/>
    <w:rsid w:val="003E1ACF"/>
    <w:rsid w:val="003E1DD5"/>
    <w:rsid w:val="003E20D0"/>
    <w:rsid w:val="003E2173"/>
    <w:rsid w:val="003E2B83"/>
    <w:rsid w:val="003E3019"/>
    <w:rsid w:val="003E3312"/>
    <w:rsid w:val="003E348D"/>
    <w:rsid w:val="003E35C8"/>
    <w:rsid w:val="003E3607"/>
    <w:rsid w:val="003E384D"/>
    <w:rsid w:val="003E3A26"/>
    <w:rsid w:val="003E3A2A"/>
    <w:rsid w:val="003E3DF9"/>
    <w:rsid w:val="003E4A15"/>
    <w:rsid w:val="003E4B56"/>
    <w:rsid w:val="003E4E6C"/>
    <w:rsid w:val="003E51FB"/>
    <w:rsid w:val="003E53FD"/>
    <w:rsid w:val="003E59E3"/>
    <w:rsid w:val="003E5BCA"/>
    <w:rsid w:val="003E5C23"/>
    <w:rsid w:val="003E61CA"/>
    <w:rsid w:val="003E6394"/>
    <w:rsid w:val="003E64AD"/>
    <w:rsid w:val="003E66B5"/>
    <w:rsid w:val="003E66F3"/>
    <w:rsid w:val="003E6808"/>
    <w:rsid w:val="003E6A5D"/>
    <w:rsid w:val="003E6B23"/>
    <w:rsid w:val="003E6CB4"/>
    <w:rsid w:val="003E7082"/>
    <w:rsid w:val="003E7271"/>
    <w:rsid w:val="003E784A"/>
    <w:rsid w:val="003E79D0"/>
    <w:rsid w:val="003E7C3A"/>
    <w:rsid w:val="003E7CD7"/>
    <w:rsid w:val="003E7D37"/>
    <w:rsid w:val="003F01BC"/>
    <w:rsid w:val="003F01BE"/>
    <w:rsid w:val="003F028A"/>
    <w:rsid w:val="003F03C2"/>
    <w:rsid w:val="003F086B"/>
    <w:rsid w:val="003F0BD5"/>
    <w:rsid w:val="003F0C69"/>
    <w:rsid w:val="003F1136"/>
    <w:rsid w:val="003F207A"/>
    <w:rsid w:val="003F25AC"/>
    <w:rsid w:val="003F2B50"/>
    <w:rsid w:val="003F2D58"/>
    <w:rsid w:val="003F339B"/>
    <w:rsid w:val="003F38D9"/>
    <w:rsid w:val="003F3FF6"/>
    <w:rsid w:val="003F40C1"/>
    <w:rsid w:val="003F419C"/>
    <w:rsid w:val="003F426F"/>
    <w:rsid w:val="003F4CE6"/>
    <w:rsid w:val="003F4E02"/>
    <w:rsid w:val="003F5D04"/>
    <w:rsid w:val="003F6385"/>
    <w:rsid w:val="003F73B9"/>
    <w:rsid w:val="003F7D85"/>
    <w:rsid w:val="003F7EC1"/>
    <w:rsid w:val="0040025A"/>
    <w:rsid w:val="00400519"/>
    <w:rsid w:val="004005F6"/>
    <w:rsid w:val="00400B33"/>
    <w:rsid w:val="0040125F"/>
    <w:rsid w:val="00401304"/>
    <w:rsid w:val="00401F79"/>
    <w:rsid w:val="0040203B"/>
    <w:rsid w:val="00402092"/>
    <w:rsid w:val="0040244F"/>
    <w:rsid w:val="0040264E"/>
    <w:rsid w:val="00402681"/>
    <w:rsid w:val="00402B07"/>
    <w:rsid w:val="00402C70"/>
    <w:rsid w:val="00402CDA"/>
    <w:rsid w:val="0040338E"/>
    <w:rsid w:val="00403655"/>
    <w:rsid w:val="00403B8C"/>
    <w:rsid w:val="00403C29"/>
    <w:rsid w:val="00404631"/>
    <w:rsid w:val="004055B8"/>
    <w:rsid w:val="00405B26"/>
    <w:rsid w:val="00405F5F"/>
    <w:rsid w:val="004069FC"/>
    <w:rsid w:val="00406F8B"/>
    <w:rsid w:val="004073E2"/>
    <w:rsid w:val="004074EF"/>
    <w:rsid w:val="004075B3"/>
    <w:rsid w:val="004078D3"/>
    <w:rsid w:val="00410549"/>
    <w:rsid w:val="00410684"/>
    <w:rsid w:val="0041104A"/>
    <w:rsid w:val="004110F4"/>
    <w:rsid w:val="0041147E"/>
    <w:rsid w:val="004114CF"/>
    <w:rsid w:val="004116A5"/>
    <w:rsid w:val="004118AD"/>
    <w:rsid w:val="00411951"/>
    <w:rsid w:val="00412324"/>
    <w:rsid w:val="004128B0"/>
    <w:rsid w:val="00412C8D"/>
    <w:rsid w:val="00413015"/>
    <w:rsid w:val="00413040"/>
    <w:rsid w:val="00413380"/>
    <w:rsid w:val="0041357D"/>
    <w:rsid w:val="00413B79"/>
    <w:rsid w:val="00413B9D"/>
    <w:rsid w:val="00413C06"/>
    <w:rsid w:val="00413D43"/>
    <w:rsid w:val="004143C0"/>
    <w:rsid w:val="00414446"/>
    <w:rsid w:val="00414A02"/>
    <w:rsid w:val="00414A61"/>
    <w:rsid w:val="00414BEA"/>
    <w:rsid w:val="00414CD5"/>
    <w:rsid w:val="00415ADF"/>
    <w:rsid w:val="00415EB2"/>
    <w:rsid w:val="00415EF8"/>
    <w:rsid w:val="0041634F"/>
    <w:rsid w:val="004164E9"/>
    <w:rsid w:val="00416B9C"/>
    <w:rsid w:val="0041741B"/>
    <w:rsid w:val="004177CC"/>
    <w:rsid w:val="00417BBD"/>
    <w:rsid w:val="00417D8F"/>
    <w:rsid w:val="004203CF"/>
    <w:rsid w:val="00421C74"/>
    <w:rsid w:val="0042211E"/>
    <w:rsid w:val="00422280"/>
    <w:rsid w:val="00422D85"/>
    <w:rsid w:val="00422DB5"/>
    <w:rsid w:val="00422DD1"/>
    <w:rsid w:val="00422FB6"/>
    <w:rsid w:val="0042360D"/>
    <w:rsid w:val="0042371E"/>
    <w:rsid w:val="00424B03"/>
    <w:rsid w:val="00424D53"/>
    <w:rsid w:val="00424F94"/>
    <w:rsid w:val="00425002"/>
    <w:rsid w:val="004251D3"/>
    <w:rsid w:val="004252D4"/>
    <w:rsid w:val="004256E2"/>
    <w:rsid w:val="00425DD9"/>
    <w:rsid w:val="00425DE8"/>
    <w:rsid w:val="004268FF"/>
    <w:rsid w:val="00426CBC"/>
    <w:rsid w:val="00426EBA"/>
    <w:rsid w:val="00426FC7"/>
    <w:rsid w:val="004270CB"/>
    <w:rsid w:val="0042739F"/>
    <w:rsid w:val="004275E5"/>
    <w:rsid w:val="00427C03"/>
    <w:rsid w:val="00430189"/>
    <w:rsid w:val="0043094C"/>
    <w:rsid w:val="00430C0C"/>
    <w:rsid w:val="0043121C"/>
    <w:rsid w:val="00431567"/>
    <w:rsid w:val="004315C0"/>
    <w:rsid w:val="00431D21"/>
    <w:rsid w:val="00431D94"/>
    <w:rsid w:val="00432EFF"/>
    <w:rsid w:val="00433090"/>
    <w:rsid w:val="004332C6"/>
    <w:rsid w:val="00433D1B"/>
    <w:rsid w:val="00434096"/>
    <w:rsid w:val="00434426"/>
    <w:rsid w:val="00434472"/>
    <w:rsid w:val="00434946"/>
    <w:rsid w:val="00434FA4"/>
    <w:rsid w:val="00435247"/>
    <w:rsid w:val="0043558E"/>
    <w:rsid w:val="00435D69"/>
    <w:rsid w:val="00435EC5"/>
    <w:rsid w:val="004367BC"/>
    <w:rsid w:val="004371E6"/>
    <w:rsid w:val="00437604"/>
    <w:rsid w:val="00440102"/>
    <w:rsid w:val="00440471"/>
    <w:rsid w:val="00440E93"/>
    <w:rsid w:val="00440FDB"/>
    <w:rsid w:val="00441297"/>
    <w:rsid w:val="004416E1"/>
    <w:rsid w:val="00441962"/>
    <w:rsid w:val="004421E2"/>
    <w:rsid w:val="00442489"/>
    <w:rsid w:val="00442689"/>
    <w:rsid w:val="00442DDA"/>
    <w:rsid w:val="004430B2"/>
    <w:rsid w:val="00443574"/>
    <w:rsid w:val="00443588"/>
    <w:rsid w:val="00443C8B"/>
    <w:rsid w:val="00443E7C"/>
    <w:rsid w:val="00444627"/>
    <w:rsid w:val="00444B15"/>
    <w:rsid w:val="00444C4B"/>
    <w:rsid w:val="00444D6B"/>
    <w:rsid w:val="00444E35"/>
    <w:rsid w:val="00444FF4"/>
    <w:rsid w:val="00446231"/>
    <w:rsid w:val="0044636B"/>
    <w:rsid w:val="00446A26"/>
    <w:rsid w:val="00446D93"/>
    <w:rsid w:val="00446E78"/>
    <w:rsid w:val="00446F63"/>
    <w:rsid w:val="00447672"/>
    <w:rsid w:val="00447801"/>
    <w:rsid w:val="004478B2"/>
    <w:rsid w:val="004478DB"/>
    <w:rsid w:val="00447970"/>
    <w:rsid w:val="00447E1C"/>
    <w:rsid w:val="00450661"/>
    <w:rsid w:val="00450950"/>
    <w:rsid w:val="00450E9B"/>
    <w:rsid w:val="00451063"/>
    <w:rsid w:val="004510CF"/>
    <w:rsid w:val="004511A8"/>
    <w:rsid w:val="00451429"/>
    <w:rsid w:val="00451852"/>
    <w:rsid w:val="00451A7E"/>
    <w:rsid w:val="00451D03"/>
    <w:rsid w:val="00452614"/>
    <w:rsid w:val="00452962"/>
    <w:rsid w:val="004529C4"/>
    <w:rsid w:val="00452C33"/>
    <w:rsid w:val="00452D30"/>
    <w:rsid w:val="00453063"/>
    <w:rsid w:val="00453ABB"/>
    <w:rsid w:val="00453B29"/>
    <w:rsid w:val="00453C99"/>
    <w:rsid w:val="00454393"/>
    <w:rsid w:val="004545BE"/>
    <w:rsid w:val="004546B0"/>
    <w:rsid w:val="00455312"/>
    <w:rsid w:val="00455936"/>
    <w:rsid w:val="004562E5"/>
    <w:rsid w:val="004566CA"/>
    <w:rsid w:val="00456DE2"/>
    <w:rsid w:val="00456ECC"/>
    <w:rsid w:val="00457ADD"/>
    <w:rsid w:val="00457B32"/>
    <w:rsid w:val="00457DD0"/>
    <w:rsid w:val="00460304"/>
    <w:rsid w:val="0046061C"/>
    <w:rsid w:val="00460B12"/>
    <w:rsid w:val="004611FB"/>
    <w:rsid w:val="00461581"/>
    <w:rsid w:val="00461861"/>
    <w:rsid w:val="00461912"/>
    <w:rsid w:val="00461A5C"/>
    <w:rsid w:val="00461C2C"/>
    <w:rsid w:val="00461E3D"/>
    <w:rsid w:val="0046272C"/>
    <w:rsid w:val="004628D9"/>
    <w:rsid w:val="004629EC"/>
    <w:rsid w:val="00463139"/>
    <w:rsid w:val="00463411"/>
    <w:rsid w:val="004639D1"/>
    <w:rsid w:val="004639D8"/>
    <w:rsid w:val="004640B4"/>
    <w:rsid w:val="004641B1"/>
    <w:rsid w:val="0046451E"/>
    <w:rsid w:val="00464605"/>
    <w:rsid w:val="00464D84"/>
    <w:rsid w:val="00464E5B"/>
    <w:rsid w:val="004658F6"/>
    <w:rsid w:val="00465D6C"/>
    <w:rsid w:val="00466003"/>
    <w:rsid w:val="00466294"/>
    <w:rsid w:val="0046635C"/>
    <w:rsid w:val="004665D3"/>
    <w:rsid w:val="00466ACA"/>
    <w:rsid w:val="004672D8"/>
    <w:rsid w:val="00467338"/>
    <w:rsid w:val="004678A0"/>
    <w:rsid w:val="004679FB"/>
    <w:rsid w:val="00467FD4"/>
    <w:rsid w:val="00470263"/>
    <w:rsid w:val="00470E9A"/>
    <w:rsid w:val="004716AE"/>
    <w:rsid w:val="00471846"/>
    <w:rsid w:val="004718C6"/>
    <w:rsid w:val="00471E8B"/>
    <w:rsid w:val="00471F4B"/>
    <w:rsid w:val="00472170"/>
    <w:rsid w:val="0047272F"/>
    <w:rsid w:val="0047284E"/>
    <w:rsid w:val="00472891"/>
    <w:rsid w:val="00472941"/>
    <w:rsid w:val="00472BB0"/>
    <w:rsid w:val="00472E03"/>
    <w:rsid w:val="00473091"/>
    <w:rsid w:val="00473D62"/>
    <w:rsid w:val="00473FBC"/>
    <w:rsid w:val="00474267"/>
    <w:rsid w:val="004753CB"/>
    <w:rsid w:val="00475462"/>
    <w:rsid w:val="00475A89"/>
    <w:rsid w:val="00475E62"/>
    <w:rsid w:val="00475EEF"/>
    <w:rsid w:val="004760E8"/>
    <w:rsid w:val="00476840"/>
    <w:rsid w:val="00476C5F"/>
    <w:rsid w:val="00476F03"/>
    <w:rsid w:val="00476F5B"/>
    <w:rsid w:val="00477148"/>
    <w:rsid w:val="00477468"/>
    <w:rsid w:val="00477D6A"/>
    <w:rsid w:val="00477DF0"/>
    <w:rsid w:val="0048006E"/>
    <w:rsid w:val="00480492"/>
    <w:rsid w:val="00480709"/>
    <w:rsid w:val="00481400"/>
    <w:rsid w:val="00481B74"/>
    <w:rsid w:val="00481B88"/>
    <w:rsid w:val="00481FF0"/>
    <w:rsid w:val="004820BE"/>
    <w:rsid w:val="004822F3"/>
    <w:rsid w:val="00482308"/>
    <w:rsid w:val="004823F8"/>
    <w:rsid w:val="00482533"/>
    <w:rsid w:val="00482651"/>
    <w:rsid w:val="004839E3"/>
    <w:rsid w:val="00483EBE"/>
    <w:rsid w:val="004843F9"/>
    <w:rsid w:val="004846EC"/>
    <w:rsid w:val="00484A01"/>
    <w:rsid w:val="00485059"/>
    <w:rsid w:val="004850B5"/>
    <w:rsid w:val="00485DCA"/>
    <w:rsid w:val="00486018"/>
    <w:rsid w:val="004860B7"/>
    <w:rsid w:val="004861D3"/>
    <w:rsid w:val="004865E8"/>
    <w:rsid w:val="004866EC"/>
    <w:rsid w:val="00486B38"/>
    <w:rsid w:val="00487DE9"/>
    <w:rsid w:val="00487F16"/>
    <w:rsid w:val="00487F99"/>
    <w:rsid w:val="00490241"/>
    <w:rsid w:val="00490362"/>
    <w:rsid w:val="004903CD"/>
    <w:rsid w:val="0049053C"/>
    <w:rsid w:val="00490D53"/>
    <w:rsid w:val="00491139"/>
    <w:rsid w:val="00491776"/>
    <w:rsid w:val="0049197E"/>
    <w:rsid w:val="00491D9A"/>
    <w:rsid w:val="0049203E"/>
    <w:rsid w:val="004922F2"/>
    <w:rsid w:val="0049264F"/>
    <w:rsid w:val="004926CD"/>
    <w:rsid w:val="00492793"/>
    <w:rsid w:val="00492AE0"/>
    <w:rsid w:val="004930A7"/>
    <w:rsid w:val="00493954"/>
    <w:rsid w:val="00493C9D"/>
    <w:rsid w:val="004950D5"/>
    <w:rsid w:val="00495C2A"/>
    <w:rsid w:val="00495C38"/>
    <w:rsid w:val="00496162"/>
    <w:rsid w:val="004969CB"/>
    <w:rsid w:val="00496FCA"/>
    <w:rsid w:val="00497208"/>
    <w:rsid w:val="0049732D"/>
    <w:rsid w:val="00497345"/>
    <w:rsid w:val="004978F4"/>
    <w:rsid w:val="0049797B"/>
    <w:rsid w:val="00497BEE"/>
    <w:rsid w:val="00497D5D"/>
    <w:rsid w:val="004A0290"/>
    <w:rsid w:val="004A034A"/>
    <w:rsid w:val="004A051E"/>
    <w:rsid w:val="004A0800"/>
    <w:rsid w:val="004A0AF8"/>
    <w:rsid w:val="004A0C97"/>
    <w:rsid w:val="004A0D0E"/>
    <w:rsid w:val="004A1158"/>
    <w:rsid w:val="004A1323"/>
    <w:rsid w:val="004A2085"/>
    <w:rsid w:val="004A264A"/>
    <w:rsid w:val="004A26AD"/>
    <w:rsid w:val="004A2940"/>
    <w:rsid w:val="004A2E11"/>
    <w:rsid w:val="004A34B3"/>
    <w:rsid w:val="004A37B5"/>
    <w:rsid w:val="004A3F00"/>
    <w:rsid w:val="004A4073"/>
    <w:rsid w:val="004A44CD"/>
    <w:rsid w:val="004A45C5"/>
    <w:rsid w:val="004A4B78"/>
    <w:rsid w:val="004A4E82"/>
    <w:rsid w:val="004A51A8"/>
    <w:rsid w:val="004A52B1"/>
    <w:rsid w:val="004A52C2"/>
    <w:rsid w:val="004A53DA"/>
    <w:rsid w:val="004A54BE"/>
    <w:rsid w:val="004A54F4"/>
    <w:rsid w:val="004A609E"/>
    <w:rsid w:val="004A65C5"/>
    <w:rsid w:val="004A68C1"/>
    <w:rsid w:val="004A697D"/>
    <w:rsid w:val="004A69C9"/>
    <w:rsid w:val="004A70BD"/>
    <w:rsid w:val="004A7ED1"/>
    <w:rsid w:val="004A7FC9"/>
    <w:rsid w:val="004B013F"/>
    <w:rsid w:val="004B05CD"/>
    <w:rsid w:val="004B0C2D"/>
    <w:rsid w:val="004B0EB5"/>
    <w:rsid w:val="004B164E"/>
    <w:rsid w:val="004B191F"/>
    <w:rsid w:val="004B1DFA"/>
    <w:rsid w:val="004B2CA9"/>
    <w:rsid w:val="004B38C2"/>
    <w:rsid w:val="004B3F45"/>
    <w:rsid w:val="004B4043"/>
    <w:rsid w:val="004B4A33"/>
    <w:rsid w:val="004B4D21"/>
    <w:rsid w:val="004B4F8D"/>
    <w:rsid w:val="004B5124"/>
    <w:rsid w:val="004B5337"/>
    <w:rsid w:val="004B538E"/>
    <w:rsid w:val="004B5B05"/>
    <w:rsid w:val="004B642A"/>
    <w:rsid w:val="004B6456"/>
    <w:rsid w:val="004B671D"/>
    <w:rsid w:val="004B6764"/>
    <w:rsid w:val="004B6B48"/>
    <w:rsid w:val="004B6EA4"/>
    <w:rsid w:val="004B7002"/>
    <w:rsid w:val="004B7203"/>
    <w:rsid w:val="004B7334"/>
    <w:rsid w:val="004B73B4"/>
    <w:rsid w:val="004B75DF"/>
    <w:rsid w:val="004B794A"/>
    <w:rsid w:val="004B7C66"/>
    <w:rsid w:val="004C077E"/>
    <w:rsid w:val="004C0A96"/>
    <w:rsid w:val="004C1937"/>
    <w:rsid w:val="004C1C6D"/>
    <w:rsid w:val="004C1E6F"/>
    <w:rsid w:val="004C22B7"/>
    <w:rsid w:val="004C3167"/>
    <w:rsid w:val="004C31DD"/>
    <w:rsid w:val="004C3290"/>
    <w:rsid w:val="004C36F4"/>
    <w:rsid w:val="004C37F9"/>
    <w:rsid w:val="004C3953"/>
    <w:rsid w:val="004C3C92"/>
    <w:rsid w:val="004C3CBA"/>
    <w:rsid w:val="004C3D57"/>
    <w:rsid w:val="004C3E5D"/>
    <w:rsid w:val="004C3E8D"/>
    <w:rsid w:val="004C3F2D"/>
    <w:rsid w:val="004C424F"/>
    <w:rsid w:val="004C4912"/>
    <w:rsid w:val="004C57E1"/>
    <w:rsid w:val="004C5949"/>
    <w:rsid w:val="004C5EDC"/>
    <w:rsid w:val="004C6267"/>
    <w:rsid w:val="004C6750"/>
    <w:rsid w:val="004C67D1"/>
    <w:rsid w:val="004C6AFE"/>
    <w:rsid w:val="004C72EA"/>
    <w:rsid w:val="004C75A0"/>
    <w:rsid w:val="004C7743"/>
    <w:rsid w:val="004C7907"/>
    <w:rsid w:val="004D0161"/>
    <w:rsid w:val="004D07DE"/>
    <w:rsid w:val="004D0891"/>
    <w:rsid w:val="004D0A0E"/>
    <w:rsid w:val="004D0A8B"/>
    <w:rsid w:val="004D0AF0"/>
    <w:rsid w:val="004D0D50"/>
    <w:rsid w:val="004D0DE0"/>
    <w:rsid w:val="004D1172"/>
    <w:rsid w:val="004D12CE"/>
    <w:rsid w:val="004D13C8"/>
    <w:rsid w:val="004D146C"/>
    <w:rsid w:val="004D1D39"/>
    <w:rsid w:val="004D27DC"/>
    <w:rsid w:val="004D2855"/>
    <w:rsid w:val="004D3304"/>
    <w:rsid w:val="004D3307"/>
    <w:rsid w:val="004D3525"/>
    <w:rsid w:val="004D3A40"/>
    <w:rsid w:val="004D3A53"/>
    <w:rsid w:val="004D3AC2"/>
    <w:rsid w:val="004D3B02"/>
    <w:rsid w:val="004D44FB"/>
    <w:rsid w:val="004D45DE"/>
    <w:rsid w:val="004D4BA0"/>
    <w:rsid w:val="004D4D41"/>
    <w:rsid w:val="004D56B3"/>
    <w:rsid w:val="004D574C"/>
    <w:rsid w:val="004D5DD0"/>
    <w:rsid w:val="004D5F77"/>
    <w:rsid w:val="004D608D"/>
    <w:rsid w:val="004D61C6"/>
    <w:rsid w:val="004D6BD0"/>
    <w:rsid w:val="004D704C"/>
    <w:rsid w:val="004D7AD9"/>
    <w:rsid w:val="004D7EC6"/>
    <w:rsid w:val="004D7F49"/>
    <w:rsid w:val="004E0AD1"/>
    <w:rsid w:val="004E0B20"/>
    <w:rsid w:val="004E114C"/>
    <w:rsid w:val="004E1320"/>
    <w:rsid w:val="004E15EE"/>
    <w:rsid w:val="004E17B0"/>
    <w:rsid w:val="004E18F4"/>
    <w:rsid w:val="004E1B1F"/>
    <w:rsid w:val="004E1E53"/>
    <w:rsid w:val="004E1EA8"/>
    <w:rsid w:val="004E203C"/>
    <w:rsid w:val="004E22F6"/>
    <w:rsid w:val="004E2427"/>
    <w:rsid w:val="004E2B32"/>
    <w:rsid w:val="004E2FF5"/>
    <w:rsid w:val="004E3147"/>
    <w:rsid w:val="004E37E5"/>
    <w:rsid w:val="004E44B3"/>
    <w:rsid w:val="004E45B7"/>
    <w:rsid w:val="004E45C0"/>
    <w:rsid w:val="004E4F7A"/>
    <w:rsid w:val="004E576D"/>
    <w:rsid w:val="004E5944"/>
    <w:rsid w:val="004E606F"/>
    <w:rsid w:val="004E60F3"/>
    <w:rsid w:val="004E6471"/>
    <w:rsid w:val="004E6E06"/>
    <w:rsid w:val="004E6FDE"/>
    <w:rsid w:val="004E73AA"/>
    <w:rsid w:val="004E77CA"/>
    <w:rsid w:val="004F0235"/>
    <w:rsid w:val="004F02BB"/>
    <w:rsid w:val="004F0876"/>
    <w:rsid w:val="004F09D7"/>
    <w:rsid w:val="004F0A00"/>
    <w:rsid w:val="004F115D"/>
    <w:rsid w:val="004F129F"/>
    <w:rsid w:val="004F1380"/>
    <w:rsid w:val="004F2158"/>
    <w:rsid w:val="004F2CE6"/>
    <w:rsid w:val="004F2D14"/>
    <w:rsid w:val="004F2FEA"/>
    <w:rsid w:val="004F31EC"/>
    <w:rsid w:val="004F33FC"/>
    <w:rsid w:val="004F46B9"/>
    <w:rsid w:val="004F4C0E"/>
    <w:rsid w:val="004F4DA9"/>
    <w:rsid w:val="004F4F5F"/>
    <w:rsid w:val="004F511E"/>
    <w:rsid w:val="004F5136"/>
    <w:rsid w:val="004F5555"/>
    <w:rsid w:val="004F5F7A"/>
    <w:rsid w:val="004F5FE6"/>
    <w:rsid w:val="004F62AE"/>
    <w:rsid w:val="004F6480"/>
    <w:rsid w:val="004F6F91"/>
    <w:rsid w:val="004F753B"/>
    <w:rsid w:val="004F757B"/>
    <w:rsid w:val="004F75C1"/>
    <w:rsid w:val="004F7782"/>
    <w:rsid w:val="004F7959"/>
    <w:rsid w:val="004F7D6D"/>
    <w:rsid w:val="00500656"/>
    <w:rsid w:val="00500C0F"/>
    <w:rsid w:val="00500D22"/>
    <w:rsid w:val="00500F2C"/>
    <w:rsid w:val="005010C1"/>
    <w:rsid w:val="005010F8"/>
    <w:rsid w:val="005011B4"/>
    <w:rsid w:val="0050141C"/>
    <w:rsid w:val="005014C5"/>
    <w:rsid w:val="005017B7"/>
    <w:rsid w:val="00501C2A"/>
    <w:rsid w:val="00501D4F"/>
    <w:rsid w:val="00501DD6"/>
    <w:rsid w:val="005021D4"/>
    <w:rsid w:val="005025C8"/>
    <w:rsid w:val="0050263A"/>
    <w:rsid w:val="0050278A"/>
    <w:rsid w:val="00503027"/>
    <w:rsid w:val="00503829"/>
    <w:rsid w:val="005038EC"/>
    <w:rsid w:val="00503C41"/>
    <w:rsid w:val="00503F38"/>
    <w:rsid w:val="00504293"/>
    <w:rsid w:val="00504462"/>
    <w:rsid w:val="00504659"/>
    <w:rsid w:val="005048EC"/>
    <w:rsid w:val="00504FC3"/>
    <w:rsid w:val="005051F4"/>
    <w:rsid w:val="005054DA"/>
    <w:rsid w:val="00505BEC"/>
    <w:rsid w:val="005065D0"/>
    <w:rsid w:val="005066E4"/>
    <w:rsid w:val="005068D4"/>
    <w:rsid w:val="00506CCF"/>
    <w:rsid w:val="00507855"/>
    <w:rsid w:val="0051004F"/>
    <w:rsid w:val="00510462"/>
    <w:rsid w:val="0051048E"/>
    <w:rsid w:val="00510AB5"/>
    <w:rsid w:val="00510BDB"/>
    <w:rsid w:val="00510D5C"/>
    <w:rsid w:val="0051180E"/>
    <w:rsid w:val="00511A18"/>
    <w:rsid w:val="0051371A"/>
    <w:rsid w:val="00513820"/>
    <w:rsid w:val="00513B78"/>
    <w:rsid w:val="00513C93"/>
    <w:rsid w:val="0051400D"/>
    <w:rsid w:val="00514135"/>
    <w:rsid w:val="00514149"/>
    <w:rsid w:val="00514A51"/>
    <w:rsid w:val="00514C92"/>
    <w:rsid w:val="005150BB"/>
    <w:rsid w:val="00515955"/>
    <w:rsid w:val="0051598D"/>
    <w:rsid w:val="005161E4"/>
    <w:rsid w:val="00516DC0"/>
    <w:rsid w:val="00516E60"/>
    <w:rsid w:val="00517670"/>
    <w:rsid w:val="00517889"/>
    <w:rsid w:val="00517938"/>
    <w:rsid w:val="00517C89"/>
    <w:rsid w:val="00517ECE"/>
    <w:rsid w:val="00517FDB"/>
    <w:rsid w:val="005201CF"/>
    <w:rsid w:val="00520C18"/>
    <w:rsid w:val="005215D6"/>
    <w:rsid w:val="00521696"/>
    <w:rsid w:val="005216C6"/>
    <w:rsid w:val="0052170A"/>
    <w:rsid w:val="00521980"/>
    <w:rsid w:val="00521A63"/>
    <w:rsid w:val="00521D95"/>
    <w:rsid w:val="005221E7"/>
    <w:rsid w:val="0052270F"/>
    <w:rsid w:val="00522844"/>
    <w:rsid w:val="00522EA3"/>
    <w:rsid w:val="005238B6"/>
    <w:rsid w:val="0052447F"/>
    <w:rsid w:val="00524901"/>
    <w:rsid w:val="00524B8B"/>
    <w:rsid w:val="00524CAA"/>
    <w:rsid w:val="00524E66"/>
    <w:rsid w:val="00525352"/>
    <w:rsid w:val="00525936"/>
    <w:rsid w:val="00525C1B"/>
    <w:rsid w:val="0052670E"/>
    <w:rsid w:val="00526AE3"/>
    <w:rsid w:val="00526BAE"/>
    <w:rsid w:val="00526D26"/>
    <w:rsid w:val="00527193"/>
    <w:rsid w:val="00527ADF"/>
    <w:rsid w:val="00527F9B"/>
    <w:rsid w:val="005304C9"/>
    <w:rsid w:val="00530805"/>
    <w:rsid w:val="00530ACB"/>
    <w:rsid w:val="00530E5F"/>
    <w:rsid w:val="005314AC"/>
    <w:rsid w:val="00531898"/>
    <w:rsid w:val="005318FD"/>
    <w:rsid w:val="00531A0F"/>
    <w:rsid w:val="0053259A"/>
    <w:rsid w:val="00532A02"/>
    <w:rsid w:val="00532BB1"/>
    <w:rsid w:val="00532C92"/>
    <w:rsid w:val="00533194"/>
    <w:rsid w:val="0053452B"/>
    <w:rsid w:val="005347DC"/>
    <w:rsid w:val="00534C7D"/>
    <w:rsid w:val="00534CF4"/>
    <w:rsid w:val="0053586F"/>
    <w:rsid w:val="00535FDE"/>
    <w:rsid w:val="005363D7"/>
    <w:rsid w:val="005365F1"/>
    <w:rsid w:val="00536FAE"/>
    <w:rsid w:val="0053744F"/>
    <w:rsid w:val="00537AA0"/>
    <w:rsid w:val="00540088"/>
    <w:rsid w:val="00540F89"/>
    <w:rsid w:val="005416A7"/>
    <w:rsid w:val="00541B9D"/>
    <w:rsid w:val="00541DA4"/>
    <w:rsid w:val="00542077"/>
    <w:rsid w:val="005423FF"/>
    <w:rsid w:val="005425FA"/>
    <w:rsid w:val="00542A65"/>
    <w:rsid w:val="00542A73"/>
    <w:rsid w:val="00542CDB"/>
    <w:rsid w:val="00542CFC"/>
    <w:rsid w:val="00542D52"/>
    <w:rsid w:val="00542F13"/>
    <w:rsid w:val="00543298"/>
    <w:rsid w:val="005434F4"/>
    <w:rsid w:val="005437DC"/>
    <w:rsid w:val="005441AB"/>
    <w:rsid w:val="0054442C"/>
    <w:rsid w:val="005444B5"/>
    <w:rsid w:val="00544684"/>
    <w:rsid w:val="00544CB3"/>
    <w:rsid w:val="00544DCF"/>
    <w:rsid w:val="00544E37"/>
    <w:rsid w:val="0054558D"/>
    <w:rsid w:val="005457F6"/>
    <w:rsid w:val="00545DA6"/>
    <w:rsid w:val="00545E42"/>
    <w:rsid w:val="00546FFD"/>
    <w:rsid w:val="00547E86"/>
    <w:rsid w:val="005503BF"/>
    <w:rsid w:val="00550FA4"/>
    <w:rsid w:val="00551B2C"/>
    <w:rsid w:val="00551D11"/>
    <w:rsid w:val="0055257D"/>
    <w:rsid w:val="00552705"/>
    <w:rsid w:val="005528A4"/>
    <w:rsid w:val="005529D4"/>
    <w:rsid w:val="00552CD6"/>
    <w:rsid w:val="00553521"/>
    <w:rsid w:val="005535CD"/>
    <w:rsid w:val="0055363D"/>
    <w:rsid w:val="005538A3"/>
    <w:rsid w:val="00554396"/>
    <w:rsid w:val="00554669"/>
    <w:rsid w:val="00554FBA"/>
    <w:rsid w:val="0055519E"/>
    <w:rsid w:val="00555616"/>
    <w:rsid w:val="005558AA"/>
    <w:rsid w:val="00556BAF"/>
    <w:rsid w:val="005579D4"/>
    <w:rsid w:val="00557E8A"/>
    <w:rsid w:val="0056030C"/>
    <w:rsid w:val="005603E9"/>
    <w:rsid w:val="00560623"/>
    <w:rsid w:val="005608FF"/>
    <w:rsid w:val="00560A2F"/>
    <w:rsid w:val="00561966"/>
    <w:rsid w:val="005621E4"/>
    <w:rsid w:val="0056269E"/>
    <w:rsid w:val="0056317C"/>
    <w:rsid w:val="0056411E"/>
    <w:rsid w:val="005646A7"/>
    <w:rsid w:val="00564892"/>
    <w:rsid w:val="005649AE"/>
    <w:rsid w:val="00564BF6"/>
    <w:rsid w:val="00564E99"/>
    <w:rsid w:val="00564EDE"/>
    <w:rsid w:val="00565B1E"/>
    <w:rsid w:val="00565CD7"/>
    <w:rsid w:val="00566B91"/>
    <w:rsid w:val="005675E5"/>
    <w:rsid w:val="005676D9"/>
    <w:rsid w:val="00567B97"/>
    <w:rsid w:val="00567F9F"/>
    <w:rsid w:val="0057041F"/>
    <w:rsid w:val="005705AB"/>
    <w:rsid w:val="00570945"/>
    <w:rsid w:val="00570B07"/>
    <w:rsid w:val="00570F29"/>
    <w:rsid w:val="00570F6E"/>
    <w:rsid w:val="0057155A"/>
    <w:rsid w:val="00571943"/>
    <w:rsid w:val="00571D36"/>
    <w:rsid w:val="00571DA5"/>
    <w:rsid w:val="00571DD9"/>
    <w:rsid w:val="005722F9"/>
    <w:rsid w:val="00572B15"/>
    <w:rsid w:val="00572FFD"/>
    <w:rsid w:val="00573329"/>
    <w:rsid w:val="0057378A"/>
    <w:rsid w:val="00573933"/>
    <w:rsid w:val="00573E51"/>
    <w:rsid w:val="00573F96"/>
    <w:rsid w:val="005741B6"/>
    <w:rsid w:val="005745CC"/>
    <w:rsid w:val="005746A1"/>
    <w:rsid w:val="0057473C"/>
    <w:rsid w:val="00574A72"/>
    <w:rsid w:val="00574B95"/>
    <w:rsid w:val="00574D4C"/>
    <w:rsid w:val="00574EB8"/>
    <w:rsid w:val="00574FE4"/>
    <w:rsid w:val="005756C3"/>
    <w:rsid w:val="00575CF8"/>
    <w:rsid w:val="00576127"/>
    <w:rsid w:val="00576656"/>
    <w:rsid w:val="00576F8A"/>
    <w:rsid w:val="00577ACD"/>
    <w:rsid w:val="00577BB5"/>
    <w:rsid w:val="00577DFC"/>
    <w:rsid w:val="00577EA1"/>
    <w:rsid w:val="0058047E"/>
    <w:rsid w:val="00580831"/>
    <w:rsid w:val="00580A2A"/>
    <w:rsid w:val="00580D94"/>
    <w:rsid w:val="00580DE6"/>
    <w:rsid w:val="00581057"/>
    <w:rsid w:val="00581558"/>
    <w:rsid w:val="005815DB"/>
    <w:rsid w:val="005818C5"/>
    <w:rsid w:val="00581A86"/>
    <w:rsid w:val="00581F56"/>
    <w:rsid w:val="00582220"/>
    <w:rsid w:val="005822CD"/>
    <w:rsid w:val="00582BB3"/>
    <w:rsid w:val="00582DCD"/>
    <w:rsid w:val="00582E7C"/>
    <w:rsid w:val="005835DA"/>
    <w:rsid w:val="00583A83"/>
    <w:rsid w:val="00584E45"/>
    <w:rsid w:val="00585159"/>
    <w:rsid w:val="00585466"/>
    <w:rsid w:val="0058553C"/>
    <w:rsid w:val="005859FE"/>
    <w:rsid w:val="00585A7F"/>
    <w:rsid w:val="0058635D"/>
    <w:rsid w:val="0058698A"/>
    <w:rsid w:val="00586992"/>
    <w:rsid w:val="00586B02"/>
    <w:rsid w:val="00586B65"/>
    <w:rsid w:val="00587096"/>
    <w:rsid w:val="00587607"/>
    <w:rsid w:val="0058777C"/>
    <w:rsid w:val="00587813"/>
    <w:rsid w:val="00587B45"/>
    <w:rsid w:val="00587C4A"/>
    <w:rsid w:val="00590EA5"/>
    <w:rsid w:val="00591180"/>
    <w:rsid w:val="00591EFF"/>
    <w:rsid w:val="00592308"/>
    <w:rsid w:val="00592AB7"/>
    <w:rsid w:val="00592FE0"/>
    <w:rsid w:val="00593170"/>
    <w:rsid w:val="005931D2"/>
    <w:rsid w:val="00593563"/>
    <w:rsid w:val="005936D8"/>
    <w:rsid w:val="005938B2"/>
    <w:rsid w:val="00593CB8"/>
    <w:rsid w:val="00593FE7"/>
    <w:rsid w:val="00594038"/>
    <w:rsid w:val="005940B9"/>
    <w:rsid w:val="00594243"/>
    <w:rsid w:val="00594420"/>
    <w:rsid w:val="005946C7"/>
    <w:rsid w:val="005948CE"/>
    <w:rsid w:val="00595E5E"/>
    <w:rsid w:val="00595F61"/>
    <w:rsid w:val="0059600C"/>
    <w:rsid w:val="00596151"/>
    <w:rsid w:val="0059618A"/>
    <w:rsid w:val="00597236"/>
    <w:rsid w:val="00597880"/>
    <w:rsid w:val="005979FC"/>
    <w:rsid w:val="005A0969"/>
    <w:rsid w:val="005A1225"/>
    <w:rsid w:val="005A1787"/>
    <w:rsid w:val="005A1F1B"/>
    <w:rsid w:val="005A2008"/>
    <w:rsid w:val="005A22DC"/>
    <w:rsid w:val="005A23BE"/>
    <w:rsid w:val="005A24F1"/>
    <w:rsid w:val="005A36A9"/>
    <w:rsid w:val="005A37C1"/>
    <w:rsid w:val="005A3D6C"/>
    <w:rsid w:val="005A4253"/>
    <w:rsid w:val="005A49FE"/>
    <w:rsid w:val="005A5369"/>
    <w:rsid w:val="005A54C4"/>
    <w:rsid w:val="005A5704"/>
    <w:rsid w:val="005A5CEA"/>
    <w:rsid w:val="005A5E20"/>
    <w:rsid w:val="005A5E79"/>
    <w:rsid w:val="005A6556"/>
    <w:rsid w:val="005A6620"/>
    <w:rsid w:val="005A6AD4"/>
    <w:rsid w:val="005A6D1E"/>
    <w:rsid w:val="005A6D2D"/>
    <w:rsid w:val="005A6E16"/>
    <w:rsid w:val="005A7107"/>
    <w:rsid w:val="005A7252"/>
    <w:rsid w:val="005A75DE"/>
    <w:rsid w:val="005A789C"/>
    <w:rsid w:val="005A7C91"/>
    <w:rsid w:val="005A7EF1"/>
    <w:rsid w:val="005B0FD4"/>
    <w:rsid w:val="005B2116"/>
    <w:rsid w:val="005B2261"/>
    <w:rsid w:val="005B23CC"/>
    <w:rsid w:val="005B2640"/>
    <w:rsid w:val="005B2BF3"/>
    <w:rsid w:val="005B2E24"/>
    <w:rsid w:val="005B34FF"/>
    <w:rsid w:val="005B373F"/>
    <w:rsid w:val="005B3F4B"/>
    <w:rsid w:val="005B4366"/>
    <w:rsid w:val="005B43CE"/>
    <w:rsid w:val="005B43ED"/>
    <w:rsid w:val="005B4418"/>
    <w:rsid w:val="005B462D"/>
    <w:rsid w:val="005B4923"/>
    <w:rsid w:val="005B4C65"/>
    <w:rsid w:val="005B51DA"/>
    <w:rsid w:val="005B59D9"/>
    <w:rsid w:val="005B5D8C"/>
    <w:rsid w:val="005B606B"/>
    <w:rsid w:val="005B6083"/>
    <w:rsid w:val="005B648A"/>
    <w:rsid w:val="005B6582"/>
    <w:rsid w:val="005B6616"/>
    <w:rsid w:val="005B70BB"/>
    <w:rsid w:val="005B7328"/>
    <w:rsid w:val="005B741D"/>
    <w:rsid w:val="005B7597"/>
    <w:rsid w:val="005B7ECA"/>
    <w:rsid w:val="005B7FAF"/>
    <w:rsid w:val="005C0200"/>
    <w:rsid w:val="005C0855"/>
    <w:rsid w:val="005C0AFF"/>
    <w:rsid w:val="005C0C17"/>
    <w:rsid w:val="005C0F06"/>
    <w:rsid w:val="005C107F"/>
    <w:rsid w:val="005C23E5"/>
    <w:rsid w:val="005C2F53"/>
    <w:rsid w:val="005C3FED"/>
    <w:rsid w:val="005C4254"/>
    <w:rsid w:val="005C456E"/>
    <w:rsid w:val="005C4896"/>
    <w:rsid w:val="005C5201"/>
    <w:rsid w:val="005C5960"/>
    <w:rsid w:val="005C5BEA"/>
    <w:rsid w:val="005C6755"/>
    <w:rsid w:val="005C6E86"/>
    <w:rsid w:val="005C776C"/>
    <w:rsid w:val="005C77C0"/>
    <w:rsid w:val="005C783B"/>
    <w:rsid w:val="005C78C1"/>
    <w:rsid w:val="005D0200"/>
    <w:rsid w:val="005D04A7"/>
    <w:rsid w:val="005D06C9"/>
    <w:rsid w:val="005D07BD"/>
    <w:rsid w:val="005D0CC8"/>
    <w:rsid w:val="005D105C"/>
    <w:rsid w:val="005D1CD7"/>
    <w:rsid w:val="005D28FC"/>
    <w:rsid w:val="005D3347"/>
    <w:rsid w:val="005D374D"/>
    <w:rsid w:val="005D3832"/>
    <w:rsid w:val="005D3D7A"/>
    <w:rsid w:val="005D4107"/>
    <w:rsid w:val="005D462B"/>
    <w:rsid w:val="005D47BA"/>
    <w:rsid w:val="005D4961"/>
    <w:rsid w:val="005D4A2D"/>
    <w:rsid w:val="005D4A67"/>
    <w:rsid w:val="005D53AC"/>
    <w:rsid w:val="005D543D"/>
    <w:rsid w:val="005D562E"/>
    <w:rsid w:val="005D5983"/>
    <w:rsid w:val="005D612A"/>
    <w:rsid w:val="005D6736"/>
    <w:rsid w:val="005D6E03"/>
    <w:rsid w:val="005D6FA7"/>
    <w:rsid w:val="005D7218"/>
    <w:rsid w:val="005D7465"/>
    <w:rsid w:val="005D7C97"/>
    <w:rsid w:val="005D7E7C"/>
    <w:rsid w:val="005D7F91"/>
    <w:rsid w:val="005D7FF1"/>
    <w:rsid w:val="005E00D8"/>
    <w:rsid w:val="005E023B"/>
    <w:rsid w:val="005E02E7"/>
    <w:rsid w:val="005E06D9"/>
    <w:rsid w:val="005E0880"/>
    <w:rsid w:val="005E0A01"/>
    <w:rsid w:val="005E0CB6"/>
    <w:rsid w:val="005E1075"/>
    <w:rsid w:val="005E188B"/>
    <w:rsid w:val="005E1D34"/>
    <w:rsid w:val="005E1E04"/>
    <w:rsid w:val="005E1EF0"/>
    <w:rsid w:val="005E2682"/>
    <w:rsid w:val="005E2B79"/>
    <w:rsid w:val="005E30AA"/>
    <w:rsid w:val="005E36C4"/>
    <w:rsid w:val="005E444C"/>
    <w:rsid w:val="005E4EB7"/>
    <w:rsid w:val="005E5077"/>
    <w:rsid w:val="005E5B90"/>
    <w:rsid w:val="005E5BD6"/>
    <w:rsid w:val="005E5CF3"/>
    <w:rsid w:val="005E5F08"/>
    <w:rsid w:val="005E60E0"/>
    <w:rsid w:val="005E654B"/>
    <w:rsid w:val="005E6748"/>
    <w:rsid w:val="005E688D"/>
    <w:rsid w:val="005E6991"/>
    <w:rsid w:val="005E6B73"/>
    <w:rsid w:val="005E6C1F"/>
    <w:rsid w:val="005E6D63"/>
    <w:rsid w:val="005E6E16"/>
    <w:rsid w:val="005E6EC8"/>
    <w:rsid w:val="005E730A"/>
    <w:rsid w:val="005E754A"/>
    <w:rsid w:val="005E7742"/>
    <w:rsid w:val="005E77B3"/>
    <w:rsid w:val="005F0C58"/>
    <w:rsid w:val="005F0D73"/>
    <w:rsid w:val="005F0F62"/>
    <w:rsid w:val="005F12A8"/>
    <w:rsid w:val="005F15D8"/>
    <w:rsid w:val="005F16B3"/>
    <w:rsid w:val="005F1A74"/>
    <w:rsid w:val="005F20E2"/>
    <w:rsid w:val="005F259E"/>
    <w:rsid w:val="005F29BE"/>
    <w:rsid w:val="005F2E87"/>
    <w:rsid w:val="005F30AC"/>
    <w:rsid w:val="005F3369"/>
    <w:rsid w:val="005F3508"/>
    <w:rsid w:val="005F3A6D"/>
    <w:rsid w:val="005F3D4B"/>
    <w:rsid w:val="005F57BE"/>
    <w:rsid w:val="005F6084"/>
    <w:rsid w:val="005F60A7"/>
    <w:rsid w:val="005F6221"/>
    <w:rsid w:val="005F6B27"/>
    <w:rsid w:val="005F6CCA"/>
    <w:rsid w:val="005F6CEE"/>
    <w:rsid w:val="005F6D67"/>
    <w:rsid w:val="005F73BC"/>
    <w:rsid w:val="005F78EB"/>
    <w:rsid w:val="005F7AB8"/>
    <w:rsid w:val="00600394"/>
    <w:rsid w:val="00600403"/>
    <w:rsid w:val="006014CD"/>
    <w:rsid w:val="00601A74"/>
    <w:rsid w:val="00601AA0"/>
    <w:rsid w:val="00601BD0"/>
    <w:rsid w:val="00601CFF"/>
    <w:rsid w:val="00601EED"/>
    <w:rsid w:val="00601FB0"/>
    <w:rsid w:val="00602038"/>
    <w:rsid w:val="0060253C"/>
    <w:rsid w:val="00602D1D"/>
    <w:rsid w:val="006030B9"/>
    <w:rsid w:val="00603906"/>
    <w:rsid w:val="00603E1D"/>
    <w:rsid w:val="00603FA1"/>
    <w:rsid w:val="006042B8"/>
    <w:rsid w:val="00604C3D"/>
    <w:rsid w:val="00604E36"/>
    <w:rsid w:val="00604E39"/>
    <w:rsid w:val="00604F16"/>
    <w:rsid w:val="00604F72"/>
    <w:rsid w:val="0060507D"/>
    <w:rsid w:val="0060514B"/>
    <w:rsid w:val="0060520B"/>
    <w:rsid w:val="00605757"/>
    <w:rsid w:val="0060590F"/>
    <w:rsid w:val="00605A72"/>
    <w:rsid w:val="00605AA8"/>
    <w:rsid w:val="00605BB7"/>
    <w:rsid w:val="00605F2C"/>
    <w:rsid w:val="0060704E"/>
    <w:rsid w:val="00607668"/>
    <w:rsid w:val="0061059F"/>
    <w:rsid w:val="006105BE"/>
    <w:rsid w:val="00610717"/>
    <w:rsid w:val="00610A2F"/>
    <w:rsid w:val="00610A39"/>
    <w:rsid w:val="00610B1C"/>
    <w:rsid w:val="00610E00"/>
    <w:rsid w:val="00611A17"/>
    <w:rsid w:val="00611B70"/>
    <w:rsid w:val="00611D1D"/>
    <w:rsid w:val="0061251A"/>
    <w:rsid w:val="006134DA"/>
    <w:rsid w:val="0061375C"/>
    <w:rsid w:val="00613E09"/>
    <w:rsid w:val="0061414A"/>
    <w:rsid w:val="0061442A"/>
    <w:rsid w:val="006163C1"/>
    <w:rsid w:val="00616EBE"/>
    <w:rsid w:val="00616F88"/>
    <w:rsid w:val="00616F90"/>
    <w:rsid w:val="006170B3"/>
    <w:rsid w:val="00617737"/>
    <w:rsid w:val="00617FD5"/>
    <w:rsid w:val="006208CF"/>
    <w:rsid w:val="0062171B"/>
    <w:rsid w:val="00621BF2"/>
    <w:rsid w:val="00621CDD"/>
    <w:rsid w:val="00622211"/>
    <w:rsid w:val="0062238A"/>
    <w:rsid w:val="00622FCD"/>
    <w:rsid w:val="0062364D"/>
    <w:rsid w:val="00623701"/>
    <w:rsid w:val="00623711"/>
    <w:rsid w:val="00623E6C"/>
    <w:rsid w:val="00623EC8"/>
    <w:rsid w:val="00624790"/>
    <w:rsid w:val="00624880"/>
    <w:rsid w:val="00624D61"/>
    <w:rsid w:val="00625A4D"/>
    <w:rsid w:val="00626219"/>
    <w:rsid w:val="006264C7"/>
    <w:rsid w:val="006266C7"/>
    <w:rsid w:val="006267B8"/>
    <w:rsid w:val="0062680E"/>
    <w:rsid w:val="006269F3"/>
    <w:rsid w:val="00626F71"/>
    <w:rsid w:val="00627430"/>
    <w:rsid w:val="00627455"/>
    <w:rsid w:val="00627D32"/>
    <w:rsid w:val="00627DC3"/>
    <w:rsid w:val="00627E4E"/>
    <w:rsid w:val="0063002F"/>
    <w:rsid w:val="00631493"/>
    <w:rsid w:val="00631C14"/>
    <w:rsid w:val="00631F5A"/>
    <w:rsid w:val="00632352"/>
    <w:rsid w:val="00632700"/>
    <w:rsid w:val="006327FB"/>
    <w:rsid w:val="006330DC"/>
    <w:rsid w:val="00633181"/>
    <w:rsid w:val="00633996"/>
    <w:rsid w:val="0063426F"/>
    <w:rsid w:val="006349C9"/>
    <w:rsid w:val="006349CB"/>
    <w:rsid w:val="00635829"/>
    <w:rsid w:val="00635C3E"/>
    <w:rsid w:val="00635ECA"/>
    <w:rsid w:val="00635F81"/>
    <w:rsid w:val="006360DB"/>
    <w:rsid w:val="00636831"/>
    <w:rsid w:val="006369B1"/>
    <w:rsid w:val="00636F30"/>
    <w:rsid w:val="0063727C"/>
    <w:rsid w:val="0063764C"/>
    <w:rsid w:val="00637693"/>
    <w:rsid w:val="00637815"/>
    <w:rsid w:val="00637ADD"/>
    <w:rsid w:val="00640128"/>
    <w:rsid w:val="0064066C"/>
    <w:rsid w:val="006409FE"/>
    <w:rsid w:val="00640AF1"/>
    <w:rsid w:val="006415D5"/>
    <w:rsid w:val="006415E5"/>
    <w:rsid w:val="00641CE1"/>
    <w:rsid w:val="00641CEA"/>
    <w:rsid w:val="006427DD"/>
    <w:rsid w:val="00642963"/>
    <w:rsid w:val="006429F7"/>
    <w:rsid w:val="00642CB2"/>
    <w:rsid w:val="00643082"/>
    <w:rsid w:val="006431FA"/>
    <w:rsid w:val="006436B8"/>
    <w:rsid w:val="006436FE"/>
    <w:rsid w:val="00643B4F"/>
    <w:rsid w:val="00643B90"/>
    <w:rsid w:val="00643FD9"/>
    <w:rsid w:val="00643FDD"/>
    <w:rsid w:val="006441B7"/>
    <w:rsid w:val="006441C0"/>
    <w:rsid w:val="00644E5C"/>
    <w:rsid w:val="006450CD"/>
    <w:rsid w:val="00645174"/>
    <w:rsid w:val="00645999"/>
    <w:rsid w:val="00646163"/>
    <w:rsid w:val="00646374"/>
    <w:rsid w:val="0064664F"/>
    <w:rsid w:val="006477F5"/>
    <w:rsid w:val="00647C01"/>
    <w:rsid w:val="006500FA"/>
    <w:rsid w:val="00650277"/>
    <w:rsid w:val="00650744"/>
    <w:rsid w:val="0065077D"/>
    <w:rsid w:val="0065192C"/>
    <w:rsid w:val="00651A6E"/>
    <w:rsid w:val="00651D3B"/>
    <w:rsid w:val="00651F7D"/>
    <w:rsid w:val="00652053"/>
    <w:rsid w:val="00652D7D"/>
    <w:rsid w:val="00653972"/>
    <w:rsid w:val="00653C35"/>
    <w:rsid w:val="00653CAC"/>
    <w:rsid w:val="00653D93"/>
    <w:rsid w:val="006542E6"/>
    <w:rsid w:val="00654CEF"/>
    <w:rsid w:val="00655393"/>
    <w:rsid w:val="00655487"/>
    <w:rsid w:val="00655740"/>
    <w:rsid w:val="006557CF"/>
    <w:rsid w:val="00655AF7"/>
    <w:rsid w:val="00655B45"/>
    <w:rsid w:val="006568DB"/>
    <w:rsid w:val="00656CDE"/>
    <w:rsid w:val="00656F30"/>
    <w:rsid w:val="006571AD"/>
    <w:rsid w:val="006574F9"/>
    <w:rsid w:val="00657E83"/>
    <w:rsid w:val="00660244"/>
    <w:rsid w:val="0066035B"/>
    <w:rsid w:val="0066050F"/>
    <w:rsid w:val="006605CC"/>
    <w:rsid w:val="0066061A"/>
    <w:rsid w:val="0066093E"/>
    <w:rsid w:val="00660985"/>
    <w:rsid w:val="00660A3B"/>
    <w:rsid w:val="00660DD5"/>
    <w:rsid w:val="00660F8C"/>
    <w:rsid w:val="00660FF6"/>
    <w:rsid w:val="00661228"/>
    <w:rsid w:val="006613F0"/>
    <w:rsid w:val="00661A41"/>
    <w:rsid w:val="00661C93"/>
    <w:rsid w:val="006628CB"/>
    <w:rsid w:val="0066294E"/>
    <w:rsid w:val="00662FD2"/>
    <w:rsid w:val="0066301C"/>
    <w:rsid w:val="00663121"/>
    <w:rsid w:val="006632C6"/>
    <w:rsid w:val="0066338C"/>
    <w:rsid w:val="00663AB9"/>
    <w:rsid w:val="00663EE4"/>
    <w:rsid w:val="00664312"/>
    <w:rsid w:val="0066481C"/>
    <w:rsid w:val="0066580A"/>
    <w:rsid w:val="006659A3"/>
    <w:rsid w:val="00665A7E"/>
    <w:rsid w:val="00665DD9"/>
    <w:rsid w:val="00666308"/>
    <w:rsid w:val="00666611"/>
    <w:rsid w:val="006669DE"/>
    <w:rsid w:val="00666ADD"/>
    <w:rsid w:val="00667006"/>
    <w:rsid w:val="0066719C"/>
    <w:rsid w:val="006675A3"/>
    <w:rsid w:val="0066782E"/>
    <w:rsid w:val="006678EE"/>
    <w:rsid w:val="00667EC3"/>
    <w:rsid w:val="00670033"/>
    <w:rsid w:val="0067012D"/>
    <w:rsid w:val="00670303"/>
    <w:rsid w:val="006708AE"/>
    <w:rsid w:val="00670AB2"/>
    <w:rsid w:val="00670B57"/>
    <w:rsid w:val="00670CA0"/>
    <w:rsid w:val="00670DCE"/>
    <w:rsid w:val="00671BF6"/>
    <w:rsid w:val="00671D8F"/>
    <w:rsid w:val="0067222F"/>
    <w:rsid w:val="006722D7"/>
    <w:rsid w:val="00672864"/>
    <w:rsid w:val="00672AB3"/>
    <w:rsid w:val="00673E5E"/>
    <w:rsid w:val="00674AB6"/>
    <w:rsid w:val="00675242"/>
    <w:rsid w:val="0067584B"/>
    <w:rsid w:val="00675D67"/>
    <w:rsid w:val="00675E1B"/>
    <w:rsid w:val="00676070"/>
    <w:rsid w:val="00676937"/>
    <w:rsid w:val="00676A57"/>
    <w:rsid w:val="00676D40"/>
    <w:rsid w:val="00676F01"/>
    <w:rsid w:val="006770CB"/>
    <w:rsid w:val="00677199"/>
    <w:rsid w:val="00677326"/>
    <w:rsid w:val="00677722"/>
    <w:rsid w:val="006802E4"/>
    <w:rsid w:val="00680334"/>
    <w:rsid w:val="00680C90"/>
    <w:rsid w:val="00681C2E"/>
    <w:rsid w:val="00681C2F"/>
    <w:rsid w:val="00681C9C"/>
    <w:rsid w:val="00681FDE"/>
    <w:rsid w:val="00682376"/>
    <w:rsid w:val="00682B53"/>
    <w:rsid w:val="00682BF3"/>
    <w:rsid w:val="00682D53"/>
    <w:rsid w:val="00682DDA"/>
    <w:rsid w:val="00683130"/>
    <w:rsid w:val="006835E1"/>
    <w:rsid w:val="0068376F"/>
    <w:rsid w:val="006837D2"/>
    <w:rsid w:val="006841D7"/>
    <w:rsid w:val="006849BC"/>
    <w:rsid w:val="00684A23"/>
    <w:rsid w:val="00684A63"/>
    <w:rsid w:val="0068565F"/>
    <w:rsid w:val="00685940"/>
    <w:rsid w:val="00685B9E"/>
    <w:rsid w:val="00686223"/>
    <w:rsid w:val="006862EB"/>
    <w:rsid w:val="00686AC4"/>
    <w:rsid w:val="00686D3A"/>
    <w:rsid w:val="00686E42"/>
    <w:rsid w:val="00687AE3"/>
    <w:rsid w:val="00687CAD"/>
    <w:rsid w:val="00687FC6"/>
    <w:rsid w:val="0069018B"/>
    <w:rsid w:val="006902F0"/>
    <w:rsid w:val="006906BF"/>
    <w:rsid w:val="00690918"/>
    <w:rsid w:val="00690E7E"/>
    <w:rsid w:val="00690FFA"/>
    <w:rsid w:val="00691194"/>
    <w:rsid w:val="00691F5E"/>
    <w:rsid w:val="00692130"/>
    <w:rsid w:val="00692329"/>
    <w:rsid w:val="00693C3A"/>
    <w:rsid w:val="00693D92"/>
    <w:rsid w:val="00693EA3"/>
    <w:rsid w:val="0069401E"/>
    <w:rsid w:val="00694E16"/>
    <w:rsid w:val="00695165"/>
    <w:rsid w:val="006966A0"/>
    <w:rsid w:val="0069691C"/>
    <w:rsid w:val="00696BF2"/>
    <w:rsid w:val="00697560"/>
    <w:rsid w:val="006979DD"/>
    <w:rsid w:val="00697A0C"/>
    <w:rsid w:val="00697E05"/>
    <w:rsid w:val="006A0174"/>
    <w:rsid w:val="006A03BF"/>
    <w:rsid w:val="006A0931"/>
    <w:rsid w:val="006A0E76"/>
    <w:rsid w:val="006A11DD"/>
    <w:rsid w:val="006A12A5"/>
    <w:rsid w:val="006A1615"/>
    <w:rsid w:val="006A1E59"/>
    <w:rsid w:val="006A1FA9"/>
    <w:rsid w:val="006A29B3"/>
    <w:rsid w:val="006A2EAE"/>
    <w:rsid w:val="006A3898"/>
    <w:rsid w:val="006A3A43"/>
    <w:rsid w:val="006A3D5F"/>
    <w:rsid w:val="006A3E33"/>
    <w:rsid w:val="006A3EBA"/>
    <w:rsid w:val="006A3EC8"/>
    <w:rsid w:val="006A41B2"/>
    <w:rsid w:val="006A4E08"/>
    <w:rsid w:val="006A4EDD"/>
    <w:rsid w:val="006A502D"/>
    <w:rsid w:val="006A56A7"/>
    <w:rsid w:val="006A56E1"/>
    <w:rsid w:val="006A5D11"/>
    <w:rsid w:val="006A5D6D"/>
    <w:rsid w:val="006A5D7E"/>
    <w:rsid w:val="006A6103"/>
    <w:rsid w:val="006A64F3"/>
    <w:rsid w:val="006A66D6"/>
    <w:rsid w:val="006A6864"/>
    <w:rsid w:val="006A7393"/>
    <w:rsid w:val="006A7442"/>
    <w:rsid w:val="006A779A"/>
    <w:rsid w:val="006A7816"/>
    <w:rsid w:val="006B0043"/>
    <w:rsid w:val="006B0890"/>
    <w:rsid w:val="006B0C78"/>
    <w:rsid w:val="006B0FA7"/>
    <w:rsid w:val="006B1193"/>
    <w:rsid w:val="006B11B0"/>
    <w:rsid w:val="006B208A"/>
    <w:rsid w:val="006B24D4"/>
    <w:rsid w:val="006B2A3E"/>
    <w:rsid w:val="006B2CB0"/>
    <w:rsid w:val="006B2F58"/>
    <w:rsid w:val="006B3EE9"/>
    <w:rsid w:val="006B467B"/>
    <w:rsid w:val="006B4A56"/>
    <w:rsid w:val="006B4CDC"/>
    <w:rsid w:val="006B4DD1"/>
    <w:rsid w:val="006B52D0"/>
    <w:rsid w:val="006B5622"/>
    <w:rsid w:val="006B570A"/>
    <w:rsid w:val="006B58CD"/>
    <w:rsid w:val="006B5C74"/>
    <w:rsid w:val="006B5ED5"/>
    <w:rsid w:val="006B5FF5"/>
    <w:rsid w:val="006B6939"/>
    <w:rsid w:val="006B6CDF"/>
    <w:rsid w:val="006B6CF7"/>
    <w:rsid w:val="006B7004"/>
    <w:rsid w:val="006B7181"/>
    <w:rsid w:val="006B73E8"/>
    <w:rsid w:val="006B7408"/>
    <w:rsid w:val="006B74CE"/>
    <w:rsid w:val="006B7616"/>
    <w:rsid w:val="006C029D"/>
    <w:rsid w:val="006C073C"/>
    <w:rsid w:val="006C08E9"/>
    <w:rsid w:val="006C0911"/>
    <w:rsid w:val="006C0CBB"/>
    <w:rsid w:val="006C0FD7"/>
    <w:rsid w:val="006C1021"/>
    <w:rsid w:val="006C1289"/>
    <w:rsid w:val="006C161E"/>
    <w:rsid w:val="006C16DE"/>
    <w:rsid w:val="006C18A2"/>
    <w:rsid w:val="006C192D"/>
    <w:rsid w:val="006C1C14"/>
    <w:rsid w:val="006C1CC7"/>
    <w:rsid w:val="006C23EE"/>
    <w:rsid w:val="006C2543"/>
    <w:rsid w:val="006C27CC"/>
    <w:rsid w:val="006C27D2"/>
    <w:rsid w:val="006C2B03"/>
    <w:rsid w:val="006C2CBA"/>
    <w:rsid w:val="006C2EE0"/>
    <w:rsid w:val="006C3107"/>
    <w:rsid w:val="006C3445"/>
    <w:rsid w:val="006C3522"/>
    <w:rsid w:val="006C382D"/>
    <w:rsid w:val="006C3A18"/>
    <w:rsid w:val="006C4011"/>
    <w:rsid w:val="006C4137"/>
    <w:rsid w:val="006C413B"/>
    <w:rsid w:val="006C4394"/>
    <w:rsid w:val="006C44EF"/>
    <w:rsid w:val="006C4E10"/>
    <w:rsid w:val="006C5551"/>
    <w:rsid w:val="006C55EA"/>
    <w:rsid w:val="006C5996"/>
    <w:rsid w:val="006C5A60"/>
    <w:rsid w:val="006C5BBD"/>
    <w:rsid w:val="006C5DD1"/>
    <w:rsid w:val="006C5FCD"/>
    <w:rsid w:val="006C6047"/>
    <w:rsid w:val="006C6861"/>
    <w:rsid w:val="006C69F9"/>
    <w:rsid w:val="006C7513"/>
    <w:rsid w:val="006C7985"/>
    <w:rsid w:val="006D0B03"/>
    <w:rsid w:val="006D0DB1"/>
    <w:rsid w:val="006D0F24"/>
    <w:rsid w:val="006D14AA"/>
    <w:rsid w:val="006D16E4"/>
    <w:rsid w:val="006D17C3"/>
    <w:rsid w:val="006D1B0E"/>
    <w:rsid w:val="006D1B20"/>
    <w:rsid w:val="006D28A4"/>
    <w:rsid w:val="006D2A5F"/>
    <w:rsid w:val="006D3146"/>
    <w:rsid w:val="006D32AE"/>
    <w:rsid w:val="006D3440"/>
    <w:rsid w:val="006D34CD"/>
    <w:rsid w:val="006D3AA5"/>
    <w:rsid w:val="006D3CF1"/>
    <w:rsid w:val="006D443F"/>
    <w:rsid w:val="006D4C6C"/>
    <w:rsid w:val="006D4E7C"/>
    <w:rsid w:val="006D50C2"/>
    <w:rsid w:val="006D51E0"/>
    <w:rsid w:val="006D51F6"/>
    <w:rsid w:val="006D5576"/>
    <w:rsid w:val="006D5A47"/>
    <w:rsid w:val="006D5A4E"/>
    <w:rsid w:val="006D5BE8"/>
    <w:rsid w:val="006D5CDB"/>
    <w:rsid w:val="006D62E8"/>
    <w:rsid w:val="006D6568"/>
    <w:rsid w:val="006D65AE"/>
    <w:rsid w:val="006D65B1"/>
    <w:rsid w:val="006D65B5"/>
    <w:rsid w:val="006D6F81"/>
    <w:rsid w:val="006D7119"/>
    <w:rsid w:val="006D764A"/>
    <w:rsid w:val="006D7873"/>
    <w:rsid w:val="006D7962"/>
    <w:rsid w:val="006E0207"/>
    <w:rsid w:val="006E0520"/>
    <w:rsid w:val="006E05A7"/>
    <w:rsid w:val="006E0B66"/>
    <w:rsid w:val="006E12FD"/>
    <w:rsid w:val="006E1A60"/>
    <w:rsid w:val="006E1CD1"/>
    <w:rsid w:val="006E2553"/>
    <w:rsid w:val="006E2588"/>
    <w:rsid w:val="006E2EDB"/>
    <w:rsid w:val="006E2F51"/>
    <w:rsid w:val="006E3DC0"/>
    <w:rsid w:val="006E3E7D"/>
    <w:rsid w:val="006E3E97"/>
    <w:rsid w:val="006E3FCE"/>
    <w:rsid w:val="006E4851"/>
    <w:rsid w:val="006E4DB2"/>
    <w:rsid w:val="006E4DBA"/>
    <w:rsid w:val="006E4ED4"/>
    <w:rsid w:val="006E5296"/>
    <w:rsid w:val="006E555A"/>
    <w:rsid w:val="006E59E3"/>
    <w:rsid w:val="006E5A87"/>
    <w:rsid w:val="006E5F03"/>
    <w:rsid w:val="006E6CA6"/>
    <w:rsid w:val="006E70A3"/>
    <w:rsid w:val="006E74C2"/>
    <w:rsid w:val="006E7CE5"/>
    <w:rsid w:val="006E7FD7"/>
    <w:rsid w:val="006E7FF3"/>
    <w:rsid w:val="006F01D6"/>
    <w:rsid w:val="006F0289"/>
    <w:rsid w:val="006F02AE"/>
    <w:rsid w:val="006F0A1A"/>
    <w:rsid w:val="006F0EF7"/>
    <w:rsid w:val="006F1084"/>
    <w:rsid w:val="006F10E5"/>
    <w:rsid w:val="006F12AF"/>
    <w:rsid w:val="006F15AE"/>
    <w:rsid w:val="006F193A"/>
    <w:rsid w:val="006F19EA"/>
    <w:rsid w:val="006F1A29"/>
    <w:rsid w:val="006F2808"/>
    <w:rsid w:val="006F29AF"/>
    <w:rsid w:val="006F2B1A"/>
    <w:rsid w:val="006F30DA"/>
    <w:rsid w:val="006F3196"/>
    <w:rsid w:val="006F3830"/>
    <w:rsid w:val="006F3C56"/>
    <w:rsid w:val="006F3F77"/>
    <w:rsid w:val="006F4038"/>
    <w:rsid w:val="006F4065"/>
    <w:rsid w:val="006F4150"/>
    <w:rsid w:val="006F4744"/>
    <w:rsid w:val="006F4BC8"/>
    <w:rsid w:val="006F4C56"/>
    <w:rsid w:val="006F4D0E"/>
    <w:rsid w:val="006F4E7E"/>
    <w:rsid w:val="006F522C"/>
    <w:rsid w:val="006F5D4D"/>
    <w:rsid w:val="006F5F01"/>
    <w:rsid w:val="006F654F"/>
    <w:rsid w:val="006F68D5"/>
    <w:rsid w:val="006F6C94"/>
    <w:rsid w:val="006F6DE3"/>
    <w:rsid w:val="006F7439"/>
    <w:rsid w:val="006F792B"/>
    <w:rsid w:val="006F7EAA"/>
    <w:rsid w:val="00700430"/>
    <w:rsid w:val="0070057E"/>
    <w:rsid w:val="00700F7B"/>
    <w:rsid w:val="007016FE"/>
    <w:rsid w:val="00701E0D"/>
    <w:rsid w:val="00701E2E"/>
    <w:rsid w:val="007021F0"/>
    <w:rsid w:val="007025B2"/>
    <w:rsid w:val="00702E43"/>
    <w:rsid w:val="007031E5"/>
    <w:rsid w:val="00703212"/>
    <w:rsid w:val="00703243"/>
    <w:rsid w:val="00703732"/>
    <w:rsid w:val="00703745"/>
    <w:rsid w:val="00703887"/>
    <w:rsid w:val="00704126"/>
    <w:rsid w:val="00704EA4"/>
    <w:rsid w:val="00704F43"/>
    <w:rsid w:val="00705EF1"/>
    <w:rsid w:val="007064B6"/>
    <w:rsid w:val="0070664E"/>
    <w:rsid w:val="007067DA"/>
    <w:rsid w:val="007068AD"/>
    <w:rsid w:val="00706AAC"/>
    <w:rsid w:val="007076F2"/>
    <w:rsid w:val="007077AD"/>
    <w:rsid w:val="00707C4A"/>
    <w:rsid w:val="00707F8C"/>
    <w:rsid w:val="007100BA"/>
    <w:rsid w:val="0071017B"/>
    <w:rsid w:val="00710365"/>
    <w:rsid w:val="00710652"/>
    <w:rsid w:val="00710AD7"/>
    <w:rsid w:val="00710D1A"/>
    <w:rsid w:val="007110AF"/>
    <w:rsid w:val="007110FA"/>
    <w:rsid w:val="00711492"/>
    <w:rsid w:val="00711880"/>
    <w:rsid w:val="007118D2"/>
    <w:rsid w:val="00711A6D"/>
    <w:rsid w:val="00711C42"/>
    <w:rsid w:val="00711C6C"/>
    <w:rsid w:val="007121F0"/>
    <w:rsid w:val="007122DD"/>
    <w:rsid w:val="00712337"/>
    <w:rsid w:val="0071236D"/>
    <w:rsid w:val="007124A1"/>
    <w:rsid w:val="00712A52"/>
    <w:rsid w:val="00712FBA"/>
    <w:rsid w:val="007134E6"/>
    <w:rsid w:val="00713B46"/>
    <w:rsid w:val="00713DA7"/>
    <w:rsid w:val="00713E13"/>
    <w:rsid w:val="007140A2"/>
    <w:rsid w:val="007143CE"/>
    <w:rsid w:val="00714C20"/>
    <w:rsid w:val="00714C57"/>
    <w:rsid w:val="00714E67"/>
    <w:rsid w:val="00714EE5"/>
    <w:rsid w:val="00714FA3"/>
    <w:rsid w:val="00715C70"/>
    <w:rsid w:val="00715F46"/>
    <w:rsid w:val="00716041"/>
    <w:rsid w:val="00716353"/>
    <w:rsid w:val="00716A85"/>
    <w:rsid w:val="00716B64"/>
    <w:rsid w:val="00716E36"/>
    <w:rsid w:val="0071788B"/>
    <w:rsid w:val="00717A85"/>
    <w:rsid w:val="00717C0E"/>
    <w:rsid w:val="00720052"/>
    <w:rsid w:val="007206C5"/>
    <w:rsid w:val="00720792"/>
    <w:rsid w:val="00720BAE"/>
    <w:rsid w:val="00721133"/>
    <w:rsid w:val="0072115E"/>
    <w:rsid w:val="007212E2"/>
    <w:rsid w:val="007213CB"/>
    <w:rsid w:val="007214E0"/>
    <w:rsid w:val="007218D4"/>
    <w:rsid w:val="00721EFF"/>
    <w:rsid w:val="00722396"/>
    <w:rsid w:val="007223FE"/>
    <w:rsid w:val="007224D1"/>
    <w:rsid w:val="00722DAF"/>
    <w:rsid w:val="00722F22"/>
    <w:rsid w:val="007231C4"/>
    <w:rsid w:val="00723372"/>
    <w:rsid w:val="007234F2"/>
    <w:rsid w:val="007238FC"/>
    <w:rsid w:val="007247D9"/>
    <w:rsid w:val="00724DB5"/>
    <w:rsid w:val="007254B3"/>
    <w:rsid w:val="007256AF"/>
    <w:rsid w:val="00725A14"/>
    <w:rsid w:val="00726019"/>
    <w:rsid w:val="00726024"/>
    <w:rsid w:val="00726098"/>
    <w:rsid w:val="00726727"/>
    <w:rsid w:val="00726F59"/>
    <w:rsid w:val="00727158"/>
    <w:rsid w:val="007271EC"/>
    <w:rsid w:val="00727641"/>
    <w:rsid w:val="007277A9"/>
    <w:rsid w:val="00727BB3"/>
    <w:rsid w:val="00730419"/>
    <w:rsid w:val="007306A9"/>
    <w:rsid w:val="00730856"/>
    <w:rsid w:val="00730CCE"/>
    <w:rsid w:val="00730F36"/>
    <w:rsid w:val="007310D6"/>
    <w:rsid w:val="00731485"/>
    <w:rsid w:val="00731833"/>
    <w:rsid w:val="00731E59"/>
    <w:rsid w:val="0073285F"/>
    <w:rsid w:val="007328ED"/>
    <w:rsid w:val="00732BAD"/>
    <w:rsid w:val="007332A9"/>
    <w:rsid w:val="0073347F"/>
    <w:rsid w:val="007334FC"/>
    <w:rsid w:val="007343E9"/>
    <w:rsid w:val="00734EEB"/>
    <w:rsid w:val="0073542F"/>
    <w:rsid w:val="0073681C"/>
    <w:rsid w:val="00736C92"/>
    <w:rsid w:val="0073705F"/>
    <w:rsid w:val="00737541"/>
    <w:rsid w:val="00737703"/>
    <w:rsid w:val="0073799A"/>
    <w:rsid w:val="00740361"/>
    <w:rsid w:val="007404C4"/>
    <w:rsid w:val="007405E0"/>
    <w:rsid w:val="00740CC4"/>
    <w:rsid w:val="00741037"/>
    <w:rsid w:val="00741294"/>
    <w:rsid w:val="007413FD"/>
    <w:rsid w:val="007414C3"/>
    <w:rsid w:val="007418A7"/>
    <w:rsid w:val="00741D02"/>
    <w:rsid w:val="007425A6"/>
    <w:rsid w:val="00742708"/>
    <w:rsid w:val="00742DA4"/>
    <w:rsid w:val="007430CB"/>
    <w:rsid w:val="00743248"/>
    <w:rsid w:val="007438A9"/>
    <w:rsid w:val="00743B0E"/>
    <w:rsid w:val="00743CB3"/>
    <w:rsid w:val="0074400D"/>
    <w:rsid w:val="00744195"/>
    <w:rsid w:val="007443A6"/>
    <w:rsid w:val="0074469E"/>
    <w:rsid w:val="00744CD9"/>
    <w:rsid w:val="00744D10"/>
    <w:rsid w:val="00744DC9"/>
    <w:rsid w:val="00744FBC"/>
    <w:rsid w:val="00745595"/>
    <w:rsid w:val="007457B7"/>
    <w:rsid w:val="00745DBA"/>
    <w:rsid w:val="00746157"/>
    <w:rsid w:val="00746545"/>
    <w:rsid w:val="0074663A"/>
    <w:rsid w:val="007466F1"/>
    <w:rsid w:val="00746940"/>
    <w:rsid w:val="007471B4"/>
    <w:rsid w:val="007471FE"/>
    <w:rsid w:val="0074736B"/>
    <w:rsid w:val="0074751D"/>
    <w:rsid w:val="00747FCE"/>
    <w:rsid w:val="007503CA"/>
    <w:rsid w:val="0075065E"/>
    <w:rsid w:val="00750A08"/>
    <w:rsid w:val="007510B8"/>
    <w:rsid w:val="0075136D"/>
    <w:rsid w:val="00751462"/>
    <w:rsid w:val="00751C31"/>
    <w:rsid w:val="00751C91"/>
    <w:rsid w:val="00751FB5"/>
    <w:rsid w:val="007523CE"/>
    <w:rsid w:val="007524FD"/>
    <w:rsid w:val="007526A7"/>
    <w:rsid w:val="007527DD"/>
    <w:rsid w:val="00752EF1"/>
    <w:rsid w:val="00753887"/>
    <w:rsid w:val="00754479"/>
    <w:rsid w:val="0075451B"/>
    <w:rsid w:val="00754A55"/>
    <w:rsid w:val="00754A5B"/>
    <w:rsid w:val="00755089"/>
    <w:rsid w:val="0075518B"/>
    <w:rsid w:val="007552DC"/>
    <w:rsid w:val="00755890"/>
    <w:rsid w:val="007560A0"/>
    <w:rsid w:val="00756426"/>
    <w:rsid w:val="0075686D"/>
    <w:rsid w:val="00756AD7"/>
    <w:rsid w:val="00756E19"/>
    <w:rsid w:val="0075747A"/>
    <w:rsid w:val="00757F96"/>
    <w:rsid w:val="00760C17"/>
    <w:rsid w:val="00760F04"/>
    <w:rsid w:val="00760F4C"/>
    <w:rsid w:val="00761313"/>
    <w:rsid w:val="0076136D"/>
    <w:rsid w:val="00761412"/>
    <w:rsid w:val="007615B6"/>
    <w:rsid w:val="00761C0B"/>
    <w:rsid w:val="00762194"/>
    <w:rsid w:val="00762B5B"/>
    <w:rsid w:val="00762DF1"/>
    <w:rsid w:val="00763C51"/>
    <w:rsid w:val="007643F7"/>
    <w:rsid w:val="00764C0A"/>
    <w:rsid w:val="00764CD7"/>
    <w:rsid w:val="007650A0"/>
    <w:rsid w:val="007654E8"/>
    <w:rsid w:val="00765549"/>
    <w:rsid w:val="0076576A"/>
    <w:rsid w:val="00765C40"/>
    <w:rsid w:val="007660AF"/>
    <w:rsid w:val="007660EF"/>
    <w:rsid w:val="00766403"/>
    <w:rsid w:val="00766A16"/>
    <w:rsid w:val="00766EE2"/>
    <w:rsid w:val="007672D2"/>
    <w:rsid w:val="00767435"/>
    <w:rsid w:val="00767B1B"/>
    <w:rsid w:val="00767C5D"/>
    <w:rsid w:val="00767D88"/>
    <w:rsid w:val="0077023F"/>
    <w:rsid w:val="0077094E"/>
    <w:rsid w:val="00771156"/>
    <w:rsid w:val="007716AF"/>
    <w:rsid w:val="007718A2"/>
    <w:rsid w:val="00771E44"/>
    <w:rsid w:val="00771E5A"/>
    <w:rsid w:val="00771FDD"/>
    <w:rsid w:val="00771FF3"/>
    <w:rsid w:val="007721EB"/>
    <w:rsid w:val="0077279C"/>
    <w:rsid w:val="00773412"/>
    <w:rsid w:val="00773B56"/>
    <w:rsid w:val="007740CD"/>
    <w:rsid w:val="00774602"/>
    <w:rsid w:val="00774B4C"/>
    <w:rsid w:val="00775241"/>
    <w:rsid w:val="007757DD"/>
    <w:rsid w:val="00775C24"/>
    <w:rsid w:val="00776326"/>
    <w:rsid w:val="00776F2A"/>
    <w:rsid w:val="00777116"/>
    <w:rsid w:val="0077721D"/>
    <w:rsid w:val="00777833"/>
    <w:rsid w:val="00777949"/>
    <w:rsid w:val="00777CA8"/>
    <w:rsid w:val="00777D7F"/>
    <w:rsid w:val="00777F53"/>
    <w:rsid w:val="00780807"/>
    <w:rsid w:val="0078125F"/>
    <w:rsid w:val="00781661"/>
    <w:rsid w:val="00781C56"/>
    <w:rsid w:val="00782002"/>
    <w:rsid w:val="007824F8"/>
    <w:rsid w:val="00782604"/>
    <w:rsid w:val="0078284C"/>
    <w:rsid w:val="00782855"/>
    <w:rsid w:val="0078318B"/>
    <w:rsid w:val="007840F6"/>
    <w:rsid w:val="00784430"/>
    <w:rsid w:val="0078463C"/>
    <w:rsid w:val="00784956"/>
    <w:rsid w:val="00784DAF"/>
    <w:rsid w:val="00784F17"/>
    <w:rsid w:val="0078572A"/>
    <w:rsid w:val="0078582E"/>
    <w:rsid w:val="007859B6"/>
    <w:rsid w:val="00786978"/>
    <w:rsid w:val="00786E84"/>
    <w:rsid w:val="00786F3B"/>
    <w:rsid w:val="0078730C"/>
    <w:rsid w:val="007878CF"/>
    <w:rsid w:val="00787E32"/>
    <w:rsid w:val="00790052"/>
    <w:rsid w:val="00790081"/>
    <w:rsid w:val="007902A5"/>
    <w:rsid w:val="007904DE"/>
    <w:rsid w:val="007905A9"/>
    <w:rsid w:val="0079091A"/>
    <w:rsid w:val="00790AE9"/>
    <w:rsid w:val="00790C1D"/>
    <w:rsid w:val="00790D10"/>
    <w:rsid w:val="00791125"/>
    <w:rsid w:val="0079171B"/>
    <w:rsid w:val="00791DC2"/>
    <w:rsid w:val="007920EA"/>
    <w:rsid w:val="00792415"/>
    <w:rsid w:val="007926A4"/>
    <w:rsid w:val="007930E2"/>
    <w:rsid w:val="00793148"/>
    <w:rsid w:val="0079336D"/>
    <w:rsid w:val="00793572"/>
    <w:rsid w:val="0079373E"/>
    <w:rsid w:val="00793860"/>
    <w:rsid w:val="00793C21"/>
    <w:rsid w:val="00794094"/>
    <w:rsid w:val="00794155"/>
    <w:rsid w:val="00794494"/>
    <w:rsid w:val="007946A0"/>
    <w:rsid w:val="00794BAE"/>
    <w:rsid w:val="00794E7C"/>
    <w:rsid w:val="007956FD"/>
    <w:rsid w:val="007959AB"/>
    <w:rsid w:val="00795BC9"/>
    <w:rsid w:val="00795C7C"/>
    <w:rsid w:val="00795C95"/>
    <w:rsid w:val="00795E16"/>
    <w:rsid w:val="00795EC7"/>
    <w:rsid w:val="007960E4"/>
    <w:rsid w:val="007961D6"/>
    <w:rsid w:val="007967BA"/>
    <w:rsid w:val="00797563"/>
    <w:rsid w:val="00797725"/>
    <w:rsid w:val="0079780E"/>
    <w:rsid w:val="00797938"/>
    <w:rsid w:val="00797945"/>
    <w:rsid w:val="00797B3C"/>
    <w:rsid w:val="007A03FD"/>
    <w:rsid w:val="007A0603"/>
    <w:rsid w:val="007A0609"/>
    <w:rsid w:val="007A0ABA"/>
    <w:rsid w:val="007A0DAA"/>
    <w:rsid w:val="007A11CC"/>
    <w:rsid w:val="007A1679"/>
    <w:rsid w:val="007A168D"/>
    <w:rsid w:val="007A1E9C"/>
    <w:rsid w:val="007A219C"/>
    <w:rsid w:val="007A26E8"/>
    <w:rsid w:val="007A317B"/>
    <w:rsid w:val="007A3255"/>
    <w:rsid w:val="007A3937"/>
    <w:rsid w:val="007A3D5E"/>
    <w:rsid w:val="007A3DDF"/>
    <w:rsid w:val="007A42DC"/>
    <w:rsid w:val="007A484D"/>
    <w:rsid w:val="007A4A73"/>
    <w:rsid w:val="007A4A74"/>
    <w:rsid w:val="007A4AA2"/>
    <w:rsid w:val="007A4CE1"/>
    <w:rsid w:val="007A4D68"/>
    <w:rsid w:val="007A4FE7"/>
    <w:rsid w:val="007A5828"/>
    <w:rsid w:val="007A6115"/>
    <w:rsid w:val="007A67DC"/>
    <w:rsid w:val="007A6802"/>
    <w:rsid w:val="007A6998"/>
    <w:rsid w:val="007A6B45"/>
    <w:rsid w:val="007A6FEF"/>
    <w:rsid w:val="007A73A1"/>
    <w:rsid w:val="007A7C63"/>
    <w:rsid w:val="007B06FC"/>
    <w:rsid w:val="007B0F9B"/>
    <w:rsid w:val="007B165D"/>
    <w:rsid w:val="007B19E3"/>
    <w:rsid w:val="007B1B27"/>
    <w:rsid w:val="007B2054"/>
    <w:rsid w:val="007B2104"/>
    <w:rsid w:val="007B2481"/>
    <w:rsid w:val="007B2F4A"/>
    <w:rsid w:val="007B305E"/>
    <w:rsid w:val="007B3322"/>
    <w:rsid w:val="007B33EB"/>
    <w:rsid w:val="007B49DB"/>
    <w:rsid w:val="007B5139"/>
    <w:rsid w:val="007B55F6"/>
    <w:rsid w:val="007B5EC7"/>
    <w:rsid w:val="007B5F79"/>
    <w:rsid w:val="007B6AF1"/>
    <w:rsid w:val="007B712D"/>
    <w:rsid w:val="007B7670"/>
    <w:rsid w:val="007B789B"/>
    <w:rsid w:val="007B7D06"/>
    <w:rsid w:val="007B7D9A"/>
    <w:rsid w:val="007C00EC"/>
    <w:rsid w:val="007C03ED"/>
    <w:rsid w:val="007C0C36"/>
    <w:rsid w:val="007C0DBD"/>
    <w:rsid w:val="007C2185"/>
    <w:rsid w:val="007C21D8"/>
    <w:rsid w:val="007C3012"/>
    <w:rsid w:val="007C3081"/>
    <w:rsid w:val="007C31CA"/>
    <w:rsid w:val="007C3E83"/>
    <w:rsid w:val="007C3FE6"/>
    <w:rsid w:val="007C3FFC"/>
    <w:rsid w:val="007C4014"/>
    <w:rsid w:val="007C4400"/>
    <w:rsid w:val="007C4B68"/>
    <w:rsid w:val="007C4E99"/>
    <w:rsid w:val="007C4FFA"/>
    <w:rsid w:val="007C5522"/>
    <w:rsid w:val="007C596E"/>
    <w:rsid w:val="007C5F75"/>
    <w:rsid w:val="007C68F0"/>
    <w:rsid w:val="007C6A42"/>
    <w:rsid w:val="007C717B"/>
    <w:rsid w:val="007C752F"/>
    <w:rsid w:val="007C7674"/>
    <w:rsid w:val="007C7DC2"/>
    <w:rsid w:val="007D08E5"/>
    <w:rsid w:val="007D0EC0"/>
    <w:rsid w:val="007D0FE8"/>
    <w:rsid w:val="007D14B6"/>
    <w:rsid w:val="007D1C3C"/>
    <w:rsid w:val="007D1F73"/>
    <w:rsid w:val="007D2D38"/>
    <w:rsid w:val="007D2D71"/>
    <w:rsid w:val="007D2EF5"/>
    <w:rsid w:val="007D3B4D"/>
    <w:rsid w:val="007D3C87"/>
    <w:rsid w:val="007D3D67"/>
    <w:rsid w:val="007D4EEE"/>
    <w:rsid w:val="007D52AE"/>
    <w:rsid w:val="007D5DCD"/>
    <w:rsid w:val="007D5F60"/>
    <w:rsid w:val="007D632B"/>
    <w:rsid w:val="007D6CF5"/>
    <w:rsid w:val="007D6EDD"/>
    <w:rsid w:val="007D76BC"/>
    <w:rsid w:val="007D7744"/>
    <w:rsid w:val="007D77CC"/>
    <w:rsid w:val="007D7C45"/>
    <w:rsid w:val="007D7C9E"/>
    <w:rsid w:val="007D7CBD"/>
    <w:rsid w:val="007D7E95"/>
    <w:rsid w:val="007E027B"/>
    <w:rsid w:val="007E0363"/>
    <w:rsid w:val="007E0466"/>
    <w:rsid w:val="007E0DE5"/>
    <w:rsid w:val="007E1995"/>
    <w:rsid w:val="007E1F73"/>
    <w:rsid w:val="007E2B84"/>
    <w:rsid w:val="007E3093"/>
    <w:rsid w:val="007E3111"/>
    <w:rsid w:val="007E3132"/>
    <w:rsid w:val="007E394E"/>
    <w:rsid w:val="007E4054"/>
    <w:rsid w:val="007E40A9"/>
    <w:rsid w:val="007E40D0"/>
    <w:rsid w:val="007E40E7"/>
    <w:rsid w:val="007E439C"/>
    <w:rsid w:val="007E4998"/>
    <w:rsid w:val="007E54C9"/>
    <w:rsid w:val="007E5ACF"/>
    <w:rsid w:val="007E61BD"/>
    <w:rsid w:val="007E623C"/>
    <w:rsid w:val="007E65D6"/>
    <w:rsid w:val="007E6B53"/>
    <w:rsid w:val="007E73E8"/>
    <w:rsid w:val="007E7B8C"/>
    <w:rsid w:val="007F0374"/>
    <w:rsid w:val="007F0499"/>
    <w:rsid w:val="007F0577"/>
    <w:rsid w:val="007F0AF6"/>
    <w:rsid w:val="007F0D93"/>
    <w:rsid w:val="007F109B"/>
    <w:rsid w:val="007F1326"/>
    <w:rsid w:val="007F148D"/>
    <w:rsid w:val="007F1CEA"/>
    <w:rsid w:val="007F2020"/>
    <w:rsid w:val="007F2F75"/>
    <w:rsid w:val="007F2FF4"/>
    <w:rsid w:val="007F3316"/>
    <w:rsid w:val="007F3960"/>
    <w:rsid w:val="007F3ADA"/>
    <w:rsid w:val="007F3D47"/>
    <w:rsid w:val="007F3FC4"/>
    <w:rsid w:val="007F4189"/>
    <w:rsid w:val="007F4BE6"/>
    <w:rsid w:val="007F5359"/>
    <w:rsid w:val="007F5732"/>
    <w:rsid w:val="007F58BB"/>
    <w:rsid w:val="007F5C3B"/>
    <w:rsid w:val="007F6319"/>
    <w:rsid w:val="007F639D"/>
    <w:rsid w:val="007F66A0"/>
    <w:rsid w:val="007F6A18"/>
    <w:rsid w:val="007F6C03"/>
    <w:rsid w:val="007F6E17"/>
    <w:rsid w:val="007F7141"/>
    <w:rsid w:val="007F7197"/>
    <w:rsid w:val="007F73D6"/>
    <w:rsid w:val="007F755C"/>
    <w:rsid w:val="007F7693"/>
    <w:rsid w:val="007F78B0"/>
    <w:rsid w:val="007F7E3A"/>
    <w:rsid w:val="0080020A"/>
    <w:rsid w:val="00800787"/>
    <w:rsid w:val="00800E66"/>
    <w:rsid w:val="00800F8F"/>
    <w:rsid w:val="008012A2"/>
    <w:rsid w:val="0080135C"/>
    <w:rsid w:val="008015BA"/>
    <w:rsid w:val="00801917"/>
    <w:rsid w:val="0080192D"/>
    <w:rsid w:val="00801C77"/>
    <w:rsid w:val="00801E3A"/>
    <w:rsid w:val="00802906"/>
    <w:rsid w:val="00802914"/>
    <w:rsid w:val="00802E05"/>
    <w:rsid w:val="00802F42"/>
    <w:rsid w:val="00803219"/>
    <w:rsid w:val="0080369D"/>
    <w:rsid w:val="00803FF7"/>
    <w:rsid w:val="00804156"/>
    <w:rsid w:val="008042E2"/>
    <w:rsid w:val="0080487C"/>
    <w:rsid w:val="0080492B"/>
    <w:rsid w:val="00804A56"/>
    <w:rsid w:val="00804E42"/>
    <w:rsid w:val="00805036"/>
    <w:rsid w:val="00805044"/>
    <w:rsid w:val="008055A7"/>
    <w:rsid w:val="008056DA"/>
    <w:rsid w:val="00805FFA"/>
    <w:rsid w:val="0080619A"/>
    <w:rsid w:val="00806230"/>
    <w:rsid w:val="0080684A"/>
    <w:rsid w:val="00806929"/>
    <w:rsid w:val="00806987"/>
    <w:rsid w:val="00807203"/>
    <w:rsid w:val="00807372"/>
    <w:rsid w:val="00807545"/>
    <w:rsid w:val="008075FB"/>
    <w:rsid w:val="00807C35"/>
    <w:rsid w:val="00807C80"/>
    <w:rsid w:val="0081081B"/>
    <w:rsid w:val="008109AD"/>
    <w:rsid w:val="00810EB4"/>
    <w:rsid w:val="00811A28"/>
    <w:rsid w:val="00811A39"/>
    <w:rsid w:val="00811D83"/>
    <w:rsid w:val="0081254C"/>
    <w:rsid w:val="008128DD"/>
    <w:rsid w:val="00813852"/>
    <w:rsid w:val="00814440"/>
    <w:rsid w:val="0081529A"/>
    <w:rsid w:val="00815DDE"/>
    <w:rsid w:val="00815F0B"/>
    <w:rsid w:val="00815FC8"/>
    <w:rsid w:val="00816131"/>
    <w:rsid w:val="008164D0"/>
    <w:rsid w:val="00816587"/>
    <w:rsid w:val="0081666B"/>
    <w:rsid w:val="00816906"/>
    <w:rsid w:val="00817046"/>
    <w:rsid w:val="008173F4"/>
    <w:rsid w:val="008174F9"/>
    <w:rsid w:val="00817672"/>
    <w:rsid w:val="008177F5"/>
    <w:rsid w:val="00817FFD"/>
    <w:rsid w:val="00820314"/>
    <w:rsid w:val="00820819"/>
    <w:rsid w:val="008209F2"/>
    <w:rsid w:val="00820B0B"/>
    <w:rsid w:val="00821042"/>
    <w:rsid w:val="0082132C"/>
    <w:rsid w:val="00822595"/>
    <w:rsid w:val="0082294D"/>
    <w:rsid w:val="00822AFB"/>
    <w:rsid w:val="00822C9C"/>
    <w:rsid w:val="00822E48"/>
    <w:rsid w:val="00822F75"/>
    <w:rsid w:val="008236DD"/>
    <w:rsid w:val="00823839"/>
    <w:rsid w:val="008239CB"/>
    <w:rsid w:val="008239CE"/>
    <w:rsid w:val="00823D2A"/>
    <w:rsid w:val="00824151"/>
    <w:rsid w:val="00824170"/>
    <w:rsid w:val="00824527"/>
    <w:rsid w:val="0082474A"/>
    <w:rsid w:val="008247C3"/>
    <w:rsid w:val="008249CF"/>
    <w:rsid w:val="00824B70"/>
    <w:rsid w:val="00825104"/>
    <w:rsid w:val="0082539F"/>
    <w:rsid w:val="00825685"/>
    <w:rsid w:val="0082578F"/>
    <w:rsid w:val="00825F27"/>
    <w:rsid w:val="00825FC5"/>
    <w:rsid w:val="0082678B"/>
    <w:rsid w:val="00826E33"/>
    <w:rsid w:val="00826F13"/>
    <w:rsid w:val="0082728F"/>
    <w:rsid w:val="00827412"/>
    <w:rsid w:val="00827C4F"/>
    <w:rsid w:val="00827E31"/>
    <w:rsid w:val="008300C1"/>
    <w:rsid w:val="00830108"/>
    <w:rsid w:val="0083013C"/>
    <w:rsid w:val="00830311"/>
    <w:rsid w:val="008304AA"/>
    <w:rsid w:val="00830575"/>
    <w:rsid w:val="00830CCE"/>
    <w:rsid w:val="00831BDC"/>
    <w:rsid w:val="00832577"/>
    <w:rsid w:val="00832E75"/>
    <w:rsid w:val="008334AD"/>
    <w:rsid w:val="00833570"/>
    <w:rsid w:val="00833ABE"/>
    <w:rsid w:val="00833CD7"/>
    <w:rsid w:val="00833D01"/>
    <w:rsid w:val="00833FBC"/>
    <w:rsid w:val="0083553C"/>
    <w:rsid w:val="008356F8"/>
    <w:rsid w:val="00835BA8"/>
    <w:rsid w:val="008364C6"/>
    <w:rsid w:val="00836729"/>
    <w:rsid w:val="00837904"/>
    <w:rsid w:val="00837E8B"/>
    <w:rsid w:val="00837F6F"/>
    <w:rsid w:val="008400A5"/>
    <w:rsid w:val="008400F4"/>
    <w:rsid w:val="008406CD"/>
    <w:rsid w:val="00840A73"/>
    <w:rsid w:val="00840FAC"/>
    <w:rsid w:val="008410B0"/>
    <w:rsid w:val="0084149C"/>
    <w:rsid w:val="0084181E"/>
    <w:rsid w:val="00841872"/>
    <w:rsid w:val="0084283E"/>
    <w:rsid w:val="00842914"/>
    <w:rsid w:val="00842F03"/>
    <w:rsid w:val="008431AC"/>
    <w:rsid w:val="00844039"/>
    <w:rsid w:val="00844202"/>
    <w:rsid w:val="00844231"/>
    <w:rsid w:val="0084469E"/>
    <w:rsid w:val="00845465"/>
    <w:rsid w:val="0084584B"/>
    <w:rsid w:val="00845872"/>
    <w:rsid w:val="00845A22"/>
    <w:rsid w:val="00845E03"/>
    <w:rsid w:val="00845EFC"/>
    <w:rsid w:val="00846213"/>
    <w:rsid w:val="00846220"/>
    <w:rsid w:val="008463A7"/>
    <w:rsid w:val="008465DC"/>
    <w:rsid w:val="00846890"/>
    <w:rsid w:val="0084696F"/>
    <w:rsid w:val="00846A6C"/>
    <w:rsid w:val="008473F5"/>
    <w:rsid w:val="00847B61"/>
    <w:rsid w:val="00847F47"/>
    <w:rsid w:val="008500EC"/>
    <w:rsid w:val="008501C5"/>
    <w:rsid w:val="0085133A"/>
    <w:rsid w:val="0085153D"/>
    <w:rsid w:val="008519A9"/>
    <w:rsid w:val="00851B61"/>
    <w:rsid w:val="00851CA4"/>
    <w:rsid w:val="00851D50"/>
    <w:rsid w:val="00852177"/>
    <w:rsid w:val="00852511"/>
    <w:rsid w:val="00852939"/>
    <w:rsid w:val="00852A94"/>
    <w:rsid w:val="00852D19"/>
    <w:rsid w:val="008538EF"/>
    <w:rsid w:val="00853C07"/>
    <w:rsid w:val="00854093"/>
    <w:rsid w:val="00854162"/>
    <w:rsid w:val="00854498"/>
    <w:rsid w:val="008546C9"/>
    <w:rsid w:val="00854993"/>
    <w:rsid w:val="00854CF5"/>
    <w:rsid w:val="00854DEA"/>
    <w:rsid w:val="00855027"/>
    <w:rsid w:val="008555CC"/>
    <w:rsid w:val="00855821"/>
    <w:rsid w:val="0085692A"/>
    <w:rsid w:val="008579AE"/>
    <w:rsid w:val="008601EC"/>
    <w:rsid w:val="008608AB"/>
    <w:rsid w:val="008609E8"/>
    <w:rsid w:val="00860CB8"/>
    <w:rsid w:val="00860E6A"/>
    <w:rsid w:val="00860FB2"/>
    <w:rsid w:val="00861906"/>
    <w:rsid w:val="0086235B"/>
    <w:rsid w:val="00862379"/>
    <w:rsid w:val="00862E59"/>
    <w:rsid w:val="0086311C"/>
    <w:rsid w:val="008638C2"/>
    <w:rsid w:val="00863CF9"/>
    <w:rsid w:val="0086413B"/>
    <w:rsid w:val="008649F2"/>
    <w:rsid w:val="00864B3F"/>
    <w:rsid w:val="00864BA1"/>
    <w:rsid w:val="00864EA3"/>
    <w:rsid w:val="00865340"/>
    <w:rsid w:val="00865538"/>
    <w:rsid w:val="008656EF"/>
    <w:rsid w:val="00865D40"/>
    <w:rsid w:val="00865E25"/>
    <w:rsid w:val="008662E8"/>
    <w:rsid w:val="0086634A"/>
    <w:rsid w:val="00866376"/>
    <w:rsid w:val="00866493"/>
    <w:rsid w:val="00866621"/>
    <w:rsid w:val="00866642"/>
    <w:rsid w:val="0086678C"/>
    <w:rsid w:val="0086680D"/>
    <w:rsid w:val="008668E7"/>
    <w:rsid w:val="008669DF"/>
    <w:rsid w:val="00866A3D"/>
    <w:rsid w:val="00866B1F"/>
    <w:rsid w:val="00866E88"/>
    <w:rsid w:val="00867829"/>
    <w:rsid w:val="00870157"/>
    <w:rsid w:val="00870163"/>
    <w:rsid w:val="00870D5E"/>
    <w:rsid w:val="00871044"/>
    <w:rsid w:val="008714B5"/>
    <w:rsid w:val="00871641"/>
    <w:rsid w:val="0087166B"/>
    <w:rsid w:val="008718B1"/>
    <w:rsid w:val="00871A33"/>
    <w:rsid w:val="00871E23"/>
    <w:rsid w:val="00872153"/>
    <w:rsid w:val="008726E0"/>
    <w:rsid w:val="00872794"/>
    <w:rsid w:val="0087280C"/>
    <w:rsid w:val="0087298F"/>
    <w:rsid w:val="00872F32"/>
    <w:rsid w:val="008735BE"/>
    <w:rsid w:val="008735C8"/>
    <w:rsid w:val="00873606"/>
    <w:rsid w:val="0087391B"/>
    <w:rsid w:val="00873D05"/>
    <w:rsid w:val="0087450F"/>
    <w:rsid w:val="00874D25"/>
    <w:rsid w:val="00875051"/>
    <w:rsid w:val="00875472"/>
    <w:rsid w:val="0087578A"/>
    <w:rsid w:val="00875DF2"/>
    <w:rsid w:val="00875E74"/>
    <w:rsid w:val="00876326"/>
    <w:rsid w:val="008768EE"/>
    <w:rsid w:val="008800E7"/>
    <w:rsid w:val="0088071E"/>
    <w:rsid w:val="008808F2"/>
    <w:rsid w:val="00880D7C"/>
    <w:rsid w:val="00881518"/>
    <w:rsid w:val="0088253D"/>
    <w:rsid w:val="00882652"/>
    <w:rsid w:val="00882A5B"/>
    <w:rsid w:val="00882B9A"/>
    <w:rsid w:val="00883088"/>
    <w:rsid w:val="0088318B"/>
    <w:rsid w:val="008832AD"/>
    <w:rsid w:val="00883CDE"/>
    <w:rsid w:val="00884556"/>
    <w:rsid w:val="008847B9"/>
    <w:rsid w:val="00884816"/>
    <w:rsid w:val="00884B24"/>
    <w:rsid w:val="00884B2A"/>
    <w:rsid w:val="00885693"/>
    <w:rsid w:val="0088578E"/>
    <w:rsid w:val="00885B1B"/>
    <w:rsid w:val="00885B51"/>
    <w:rsid w:val="008869D7"/>
    <w:rsid w:val="00887301"/>
    <w:rsid w:val="00887403"/>
    <w:rsid w:val="008874E2"/>
    <w:rsid w:val="008875F7"/>
    <w:rsid w:val="0089009D"/>
    <w:rsid w:val="00890721"/>
    <w:rsid w:val="00890CD3"/>
    <w:rsid w:val="00890FA8"/>
    <w:rsid w:val="00891564"/>
    <w:rsid w:val="00891804"/>
    <w:rsid w:val="00891D2B"/>
    <w:rsid w:val="0089209F"/>
    <w:rsid w:val="00892E97"/>
    <w:rsid w:val="00892F99"/>
    <w:rsid w:val="008934E6"/>
    <w:rsid w:val="00893522"/>
    <w:rsid w:val="00893CAF"/>
    <w:rsid w:val="0089456A"/>
    <w:rsid w:val="00894B10"/>
    <w:rsid w:val="00894B60"/>
    <w:rsid w:val="00894B86"/>
    <w:rsid w:val="0089505B"/>
    <w:rsid w:val="00895289"/>
    <w:rsid w:val="00896465"/>
    <w:rsid w:val="00896B9B"/>
    <w:rsid w:val="00896DB5"/>
    <w:rsid w:val="0089742D"/>
    <w:rsid w:val="00897443"/>
    <w:rsid w:val="008978E6"/>
    <w:rsid w:val="008979A3"/>
    <w:rsid w:val="008A124D"/>
    <w:rsid w:val="008A13A4"/>
    <w:rsid w:val="008A13B2"/>
    <w:rsid w:val="008A17FB"/>
    <w:rsid w:val="008A19E6"/>
    <w:rsid w:val="008A1F06"/>
    <w:rsid w:val="008A2081"/>
    <w:rsid w:val="008A28D0"/>
    <w:rsid w:val="008A325C"/>
    <w:rsid w:val="008A33BD"/>
    <w:rsid w:val="008A361A"/>
    <w:rsid w:val="008A38AA"/>
    <w:rsid w:val="008A38B2"/>
    <w:rsid w:val="008A39D6"/>
    <w:rsid w:val="008A4061"/>
    <w:rsid w:val="008A4248"/>
    <w:rsid w:val="008A4C4F"/>
    <w:rsid w:val="008A4D33"/>
    <w:rsid w:val="008A4E80"/>
    <w:rsid w:val="008A50A0"/>
    <w:rsid w:val="008A527D"/>
    <w:rsid w:val="008A5366"/>
    <w:rsid w:val="008A53A0"/>
    <w:rsid w:val="008A580F"/>
    <w:rsid w:val="008A58AF"/>
    <w:rsid w:val="008A5BEB"/>
    <w:rsid w:val="008A6681"/>
    <w:rsid w:val="008A6E07"/>
    <w:rsid w:val="008A6F6E"/>
    <w:rsid w:val="008A72F4"/>
    <w:rsid w:val="008A77FE"/>
    <w:rsid w:val="008A7800"/>
    <w:rsid w:val="008A7BE1"/>
    <w:rsid w:val="008A7C59"/>
    <w:rsid w:val="008B0552"/>
    <w:rsid w:val="008B0957"/>
    <w:rsid w:val="008B0BAE"/>
    <w:rsid w:val="008B123A"/>
    <w:rsid w:val="008B127C"/>
    <w:rsid w:val="008B143E"/>
    <w:rsid w:val="008B185C"/>
    <w:rsid w:val="008B1AA7"/>
    <w:rsid w:val="008B1F04"/>
    <w:rsid w:val="008B223F"/>
    <w:rsid w:val="008B23C6"/>
    <w:rsid w:val="008B24AA"/>
    <w:rsid w:val="008B2C5B"/>
    <w:rsid w:val="008B30F0"/>
    <w:rsid w:val="008B3522"/>
    <w:rsid w:val="008B3851"/>
    <w:rsid w:val="008B48C1"/>
    <w:rsid w:val="008B4A02"/>
    <w:rsid w:val="008B4C38"/>
    <w:rsid w:val="008B4CED"/>
    <w:rsid w:val="008B4E69"/>
    <w:rsid w:val="008B536B"/>
    <w:rsid w:val="008B5B29"/>
    <w:rsid w:val="008B5C27"/>
    <w:rsid w:val="008B5ED7"/>
    <w:rsid w:val="008B60A7"/>
    <w:rsid w:val="008B629F"/>
    <w:rsid w:val="008B6850"/>
    <w:rsid w:val="008B6DCC"/>
    <w:rsid w:val="008B6E82"/>
    <w:rsid w:val="008B7573"/>
    <w:rsid w:val="008B79D2"/>
    <w:rsid w:val="008C00E3"/>
    <w:rsid w:val="008C0663"/>
    <w:rsid w:val="008C0BBC"/>
    <w:rsid w:val="008C1B26"/>
    <w:rsid w:val="008C215F"/>
    <w:rsid w:val="008C221A"/>
    <w:rsid w:val="008C258A"/>
    <w:rsid w:val="008C27A8"/>
    <w:rsid w:val="008C29A9"/>
    <w:rsid w:val="008C2BF1"/>
    <w:rsid w:val="008C2CA7"/>
    <w:rsid w:val="008C2D24"/>
    <w:rsid w:val="008C2D7A"/>
    <w:rsid w:val="008C36FC"/>
    <w:rsid w:val="008C3C3C"/>
    <w:rsid w:val="008C4208"/>
    <w:rsid w:val="008C4679"/>
    <w:rsid w:val="008C4B2E"/>
    <w:rsid w:val="008C4E89"/>
    <w:rsid w:val="008C4F38"/>
    <w:rsid w:val="008C5148"/>
    <w:rsid w:val="008C5498"/>
    <w:rsid w:val="008C54A0"/>
    <w:rsid w:val="008C55C2"/>
    <w:rsid w:val="008C56CE"/>
    <w:rsid w:val="008C57B7"/>
    <w:rsid w:val="008C582D"/>
    <w:rsid w:val="008C5CFA"/>
    <w:rsid w:val="008C5E70"/>
    <w:rsid w:val="008C6012"/>
    <w:rsid w:val="008C611B"/>
    <w:rsid w:val="008C6358"/>
    <w:rsid w:val="008C69A0"/>
    <w:rsid w:val="008C6EBC"/>
    <w:rsid w:val="008C7B61"/>
    <w:rsid w:val="008C7C4C"/>
    <w:rsid w:val="008C7F2D"/>
    <w:rsid w:val="008D010F"/>
    <w:rsid w:val="008D041B"/>
    <w:rsid w:val="008D0536"/>
    <w:rsid w:val="008D08CE"/>
    <w:rsid w:val="008D1974"/>
    <w:rsid w:val="008D1A82"/>
    <w:rsid w:val="008D1BBB"/>
    <w:rsid w:val="008D1BDD"/>
    <w:rsid w:val="008D1C67"/>
    <w:rsid w:val="008D1F75"/>
    <w:rsid w:val="008D2089"/>
    <w:rsid w:val="008D264E"/>
    <w:rsid w:val="008D2F65"/>
    <w:rsid w:val="008D3533"/>
    <w:rsid w:val="008D35E2"/>
    <w:rsid w:val="008D3D70"/>
    <w:rsid w:val="008D52D3"/>
    <w:rsid w:val="008D5949"/>
    <w:rsid w:val="008D5A95"/>
    <w:rsid w:val="008D5E4F"/>
    <w:rsid w:val="008D5F5A"/>
    <w:rsid w:val="008D6002"/>
    <w:rsid w:val="008D610F"/>
    <w:rsid w:val="008D62C7"/>
    <w:rsid w:val="008D65FB"/>
    <w:rsid w:val="008D6797"/>
    <w:rsid w:val="008D6C5D"/>
    <w:rsid w:val="008D7913"/>
    <w:rsid w:val="008D79A1"/>
    <w:rsid w:val="008D7D37"/>
    <w:rsid w:val="008D7F6E"/>
    <w:rsid w:val="008E038A"/>
    <w:rsid w:val="008E03D1"/>
    <w:rsid w:val="008E0513"/>
    <w:rsid w:val="008E065E"/>
    <w:rsid w:val="008E0A06"/>
    <w:rsid w:val="008E0A6B"/>
    <w:rsid w:val="008E0BD3"/>
    <w:rsid w:val="008E154C"/>
    <w:rsid w:val="008E1555"/>
    <w:rsid w:val="008E1AE0"/>
    <w:rsid w:val="008E1D58"/>
    <w:rsid w:val="008E1DC1"/>
    <w:rsid w:val="008E21E1"/>
    <w:rsid w:val="008E2332"/>
    <w:rsid w:val="008E2456"/>
    <w:rsid w:val="008E289B"/>
    <w:rsid w:val="008E2C89"/>
    <w:rsid w:val="008E3E28"/>
    <w:rsid w:val="008E42CF"/>
    <w:rsid w:val="008E440A"/>
    <w:rsid w:val="008E4475"/>
    <w:rsid w:val="008E4E79"/>
    <w:rsid w:val="008E5414"/>
    <w:rsid w:val="008E56A6"/>
    <w:rsid w:val="008E5D12"/>
    <w:rsid w:val="008E5FCB"/>
    <w:rsid w:val="008E5FDF"/>
    <w:rsid w:val="008E68C0"/>
    <w:rsid w:val="008E6B1C"/>
    <w:rsid w:val="008E6F73"/>
    <w:rsid w:val="008E78E1"/>
    <w:rsid w:val="008E79DA"/>
    <w:rsid w:val="008E7A92"/>
    <w:rsid w:val="008E7E0D"/>
    <w:rsid w:val="008F0245"/>
    <w:rsid w:val="008F084A"/>
    <w:rsid w:val="008F0856"/>
    <w:rsid w:val="008F0E61"/>
    <w:rsid w:val="008F0F71"/>
    <w:rsid w:val="008F1400"/>
    <w:rsid w:val="008F17AD"/>
    <w:rsid w:val="008F17E9"/>
    <w:rsid w:val="008F18CC"/>
    <w:rsid w:val="008F1E35"/>
    <w:rsid w:val="008F2040"/>
    <w:rsid w:val="008F215B"/>
    <w:rsid w:val="008F29A5"/>
    <w:rsid w:val="008F2A5E"/>
    <w:rsid w:val="008F2BFD"/>
    <w:rsid w:val="008F2E90"/>
    <w:rsid w:val="008F3CCD"/>
    <w:rsid w:val="008F4047"/>
    <w:rsid w:val="008F432A"/>
    <w:rsid w:val="008F4E4D"/>
    <w:rsid w:val="008F50A8"/>
    <w:rsid w:val="008F531D"/>
    <w:rsid w:val="008F57C4"/>
    <w:rsid w:val="008F5D23"/>
    <w:rsid w:val="008F7890"/>
    <w:rsid w:val="008F7940"/>
    <w:rsid w:val="008F7F8A"/>
    <w:rsid w:val="00900273"/>
    <w:rsid w:val="00901051"/>
    <w:rsid w:val="009010C6"/>
    <w:rsid w:val="00901A82"/>
    <w:rsid w:val="00901D8F"/>
    <w:rsid w:val="00901E27"/>
    <w:rsid w:val="00902538"/>
    <w:rsid w:val="009025E0"/>
    <w:rsid w:val="009027E9"/>
    <w:rsid w:val="00902886"/>
    <w:rsid w:val="00902A78"/>
    <w:rsid w:val="00902D45"/>
    <w:rsid w:val="00903208"/>
    <w:rsid w:val="0090365E"/>
    <w:rsid w:val="009043BA"/>
    <w:rsid w:val="00904517"/>
    <w:rsid w:val="00904A18"/>
    <w:rsid w:val="0090505F"/>
    <w:rsid w:val="009054CD"/>
    <w:rsid w:val="009059C1"/>
    <w:rsid w:val="00905ABC"/>
    <w:rsid w:val="00905ADA"/>
    <w:rsid w:val="00905CB8"/>
    <w:rsid w:val="009061A2"/>
    <w:rsid w:val="00906728"/>
    <w:rsid w:val="00906E7F"/>
    <w:rsid w:val="009071A9"/>
    <w:rsid w:val="00907D83"/>
    <w:rsid w:val="00910545"/>
    <w:rsid w:val="009110FA"/>
    <w:rsid w:val="0091160C"/>
    <w:rsid w:val="00911BD6"/>
    <w:rsid w:val="00911C46"/>
    <w:rsid w:val="00912B16"/>
    <w:rsid w:val="00913059"/>
    <w:rsid w:val="0091347D"/>
    <w:rsid w:val="009136F7"/>
    <w:rsid w:val="00913A31"/>
    <w:rsid w:val="00913EDD"/>
    <w:rsid w:val="00914344"/>
    <w:rsid w:val="0091467F"/>
    <w:rsid w:val="0091485D"/>
    <w:rsid w:val="0091492F"/>
    <w:rsid w:val="00914E85"/>
    <w:rsid w:val="00914F82"/>
    <w:rsid w:val="009157E9"/>
    <w:rsid w:val="0091583D"/>
    <w:rsid w:val="00915A2D"/>
    <w:rsid w:val="00915B2A"/>
    <w:rsid w:val="00915BDD"/>
    <w:rsid w:val="00915FA0"/>
    <w:rsid w:val="009171BA"/>
    <w:rsid w:val="00920232"/>
    <w:rsid w:val="00920888"/>
    <w:rsid w:val="009216A6"/>
    <w:rsid w:val="00921CE1"/>
    <w:rsid w:val="00921E71"/>
    <w:rsid w:val="00922420"/>
    <w:rsid w:val="00922CE6"/>
    <w:rsid w:val="009233D7"/>
    <w:rsid w:val="00923596"/>
    <w:rsid w:val="0092364A"/>
    <w:rsid w:val="00923A4C"/>
    <w:rsid w:val="00923C19"/>
    <w:rsid w:val="0092405A"/>
    <w:rsid w:val="00924327"/>
    <w:rsid w:val="0092486E"/>
    <w:rsid w:val="0092529E"/>
    <w:rsid w:val="009257F8"/>
    <w:rsid w:val="0092581F"/>
    <w:rsid w:val="00925B74"/>
    <w:rsid w:val="00925B9C"/>
    <w:rsid w:val="00925CF7"/>
    <w:rsid w:val="0092634A"/>
    <w:rsid w:val="0092747F"/>
    <w:rsid w:val="0092799D"/>
    <w:rsid w:val="009279B1"/>
    <w:rsid w:val="0093008B"/>
    <w:rsid w:val="009304A6"/>
    <w:rsid w:val="009307A6"/>
    <w:rsid w:val="00930922"/>
    <w:rsid w:val="00930988"/>
    <w:rsid w:val="00930ADA"/>
    <w:rsid w:val="00930C27"/>
    <w:rsid w:val="0093120C"/>
    <w:rsid w:val="009312B6"/>
    <w:rsid w:val="009312CD"/>
    <w:rsid w:val="00931403"/>
    <w:rsid w:val="00931566"/>
    <w:rsid w:val="00931712"/>
    <w:rsid w:val="009318ED"/>
    <w:rsid w:val="009319A3"/>
    <w:rsid w:val="00931EDD"/>
    <w:rsid w:val="00931EF8"/>
    <w:rsid w:val="00932041"/>
    <w:rsid w:val="00932325"/>
    <w:rsid w:val="0093245F"/>
    <w:rsid w:val="0093289A"/>
    <w:rsid w:val="00932BB7"/>
    <w:rsid w:val="00932F17"/>
    <w:rsid w:val="00933EC0"/>
    <w:rsid w:val="00933F65"/>
    <w:rsid w:val="00934444"/>
    <w:rsid w:val="009347F5"/>
    <w:rsid w:val="00934A38"/>
    <w:rsid w:val="00935054"/>
    <w:rsid w:val="00935E01"/>
    <w:rsid w:val="00936E74"/>
    <w:rsid w:val="00936F1D"/>
    <w:rsid w:val="00937322"/>
    <w:rsid w:val="00937C5F"/>
    <w:rsid w:val="00940120"/>
    <w:rsid w:val="00940460"/>
    <w:rsid w:val="009405E9"/>
    <w:rsid w:val="00940BCF"/>
    <w:rsid w:val="0094170E"/>
    <w:rsid w:val="009419E3"/>
    <w:rsid w:val="00941E7A"/>
    <w:rsid w:val="0094230A"/>
    <w:rsid w:val="009425AC"/>
    <w:rsid w:val="009426AD"/>
    <w:rsid w:val="00942817"/>
    <w:rsid w:val="00942A5E"/>
    <w:rsid w:val="00942D3C"/>
    <w:rsid w:val="009434A1"/>
    <w:rsid w:val="00943812"/>
    <w:rsid w:val="00943C34"/>
    <w:rsid w:val="00943CC3"/>
    <w:rsid w:val="00943E62"/>
    <w:rsid w:val="00944561"/>
    <w:rsid w:val="00944776"/>
    <w:rsid w:val="009447FD"/>
    <w:rsid w:val="00944C6B"/>
    <w:rsid w:val="009452C0"/>
    <w:rsid w:val="0094606D"/>
    <w:rsid w:val="0094682C"/>
    <w:rsid w:val="00946A7B"/>
    <w:rsid w:val="00946CC6"/>
    <w:rsid w:val="00947071"/>
    <w:rsid w:val="0094716C"/>
    <w:rsid w:val="0094717B"/>
    <w:rsid w:val="0094727F"/>
    <w:rsid w:val="00947762"/>
    <w:rsid w:val="00947C2E"/>
    <w:rsid w:val="00947E94"/>
    <w:rsid w:val="00950361"/>
    <w:rsid w:val="00950394"/>
    <w:rsid w:val="0095066C"/>
    <w:rsid w:val="009507F2"/>
    <w:rsid w:val="00950EFB"/>
    <w:rsid w:val="00951A1C"/>
    <w:rsid w:val="00951A7E"/>
    <w:rsid w:val="0095367B"/>
    <w:rsid w:val="009543AC"/>
    <w:rsid w:val="00954A83"/>
    <w:rsid w:val="00954B6A"/>
    <w:rsid w:val="00954BF1"/>
    <w:rsid w:val="00954DC7"/>
    <w:rsid w:val="0095528D"/>
    <w:rsid w:val="009553A5"/>
    <w:rsid w:val="00955523"/>
    <w:rsid w:val="00955790"/>
    <w:rsid w:val="00956EE8"/>
    <w:rsid w:val="0095720B"/>
    <w:rsid w:val="00957CDA"/>
    <w:rsid w:val="009602A9"/>
    <w:rsid w:val="0096038D"/>
    <w:rsid w:val="009605EB"/>
    <w:rsid w:val="00960A7C"/>
    <w:rsid w:val="009610AB"/>
    <w:rsid w:val="00961440"/>
    <w:rsid w:val="00961A42"/>
    <w:rsid w:val="00961D58"/>
    <w:rsid w:val="00961DEB"/>
    <w:rsid w:val="00962026"/>
    <w:rsid w:val="009624B5"/>
    <w:rsid w:val="00962BD1"/>
    <w:rsid w:val="00962F32"/>
    <w:rsid w:val="009637B2"/>
    <w:rsid w:val="00963B07"/>
    <w:rsid w:val="00963B2F"/>
    <w:rsid w:val="00963C43"/>
    <w:rsid w:val="0096408D"/>
    <w:rsid w:val="00964214"/>
    <w:rsid w:val="00964737"/>
    <w:rsid w:val="00964858"/>
    <w:rsid w:val="009655B1"/>
    <w:rsid w:val="00965735"/>
    <w:rsid w:val="0096590C"/>
    <w:rsid w:val="00965A62"/>
    <w:rsid w:val="00965A64"/>
    <w:rsid w:val="00965C12"/>
    <w:rsid w:val="00965CB4"/>
    <w:rsid w:val="00965F6F"/>
    <w:rsid w:val="00966374"/>
    <w:rsid w:val="0096651A"/>
    <w:rsid w:val="0096677F"/>
    <w:rsid w:val="0096694B"/>
    <w:rsid w:val="00966A3F"/>
    <w:rsid w:val="0096717F"/>
    <w:rsid w:val="0096790F"/>
    <w:rsid w:val="00967D71"/>
    <w:rsid w:val="00967EE6"/>
    <w:rsid w:val="009703BF"/>
    <w:rsid w:val="0097065A"/>
    <w:rsid w:val="00970953"/>
    <w:rsid w:val="0097097F"/>
    <w:rsid w:val="009714B4"/>
    <w:rsid w:val="009715AB"/>
    <w:rsid w:val="009718C5"/>
    <w:rsid w:val="0097192F"/>
    <w:rsid w:val="0097198C"/>
    <w:rsid w:val="00971D07"/>
    <w:rsid w:val="0097205A"/>
    <w:rsid w:val="00972425"/>
    <w:rsid w:val="00972475"/>
    <w:rsid w:val="009725FF"/>
    <w:rsid w:val="009732F2"/>
    <w:rsid w:val="00973C74"/>
    <w:rsid w:val="0097406A"/>
    <w:rsid w:val="009742B3"/>
    <w:rsid w:val="00974AAC"/>
    <w:rsid w:val="0097570F"/>
    <w:rsid w:val="00975C03"/>
    <w:rsid w:val="00975C05"/>
    <w:rsid w:val="00975F59"/>
    <w:rsid w:val="00976AC6"/>
    <w:rsid w:val="00976DAD"/>
    <w:rsid w:val="009774EE"/>
    <w:rsid w:val="009775E1"/>
    <w:rsid w:val="00977672"/>
    <w:rsid w:val="009778DA"/>
    <w:rsid w:val="00977F20"/>
    <w:rsid w:val="0098064B"/>
    <w:rsid w:val="00980F6A"/>
    <w:rsid w:val="00981354"/>
    <w:rsid w:val="00981D75"/>
    <w:rsid w:val="009821AA"/>
    <w:rsid w:val="00982520"/>
    <w:rsid w:val="00982693"/>
    <w:rsid w:val="009827E4"/>
    <w:rsid w:val="00982896"/>
    <w:rsid w:val="00982B90"/>
    <w:rsid w:val="009831DD"/>
    <w:rsid w:val="00983ACF"/>
    <w:rsid w:val="00983C7F"/>
    <w:rsid w:val="00983FB8"/>
    <w:rsid w:val="009841BC"/>
    <w:rsid w:val="0098424B"/>
    <w:rsid w:val="00984383"/>
    <w:rsid w:val="0098458A"/>
    <w:rsid w:val="00984CE9"/>
    <w:rsid w:val="00984F19"/>
    <w:rsid w:val="0098503D"/>
    <w:rsid w:val="0098555A"/>
    <w:rsid w:val="00985F84"/>
    <w:rsid w:val="0098637D"/>
    <w:rsid w:val="00986B5E"/>
    <w:rsid w:val="00986D5A"/>
    <w:rsid w:val="009872A5"/>
    <w:rsid w:val="00987811"/>
    <w:rsid w:val="009906FB"/>
    <w:rsid w:val="00991129"/>
    <w:rsid w:val="00991290"/>
    <w:rsid w:val="00991473"/>
    <w:rsid w:val="00991609"/>
    <w:rsid w:val="00991653"/>
    <w:rsid w:val="00991BB1"/>
    <w:rsid w:val="00991C54"/>
    <w:rsid w:val="0099208A"/>
    <w:rsid w:val="009921D0"/>
    <w:rsid w:val="00992304"/>
    <w:rsid w:val="009925CB"/>
    <w:rsid w:val="009925F8"/>
    <w:rsid w:val="00992D7D"/>
    <w:rsid w:val="00992EC5"/>
    <w:rsid w:val="009932C9"/>
    <w:rsid w:val="00993465"/>
    <w:rsid w:val="009934C6"/>
    <w:rsid w:val="0099396A"/>
    <w:rsid w:val="00993B72"/>
    <w:rsid w:val="00993B75"/>
    <w:rsid w:val="0099465E"/>
    <w:rsid w:val="0099539D"/>
    <w:rsid w:val="00996419"/>
    <w:rsid w:val="00996551"/>
    <w:rsid w:val="00996982"/>
    <w:rsid w:val="00996A64"/>
    <w:rsid w:val="00996B6C"/>
    <w:rsid w:val="00996B80"/>
    <w:rsid w:val="009974F5"/>
    <w:rsid w:val="009A027D"/>
    <w:rsid w:val="009A0380"/>
    <w:rsid w:val="009A0569"/>
    <w:rsid w:val="009A0959"/>
    <w:rsid w:val="009A0DDC"/>
    <w:rsid w:val="009A1361"/>
    <w:rsid w:val="009A141B"/>
    <w:rsid w:val="009A1503"/>
    <w:rsid w:val="009A155A"/>
    <w:rsid w:val="009A179A"/>
    <w:rsid w:val="009A1D80"/>
    <w:rsid w:val="009A240F"/>
    <w:rsid w:val="009A2577"/>
    <w:rsid w:val="009A2EF7"/>
    <w:rsid w:val="009A3608"/>
    <w:rsid w:val="009A3F6C"/>
    <w:rsid w:val="009A41E2"/>
    <w:rsid w:val="009A4361"/>
    <w:rsid w:val="009A473D"/>
    <w:rsid w:val="009A4A52"/>
    <w:rsid w:val="009A51B8"/>
    <w:rsid w:val="009A573D"/>
    <w:rsid w:val="009A5975"/>
    <w:rsid w:val="009A5A11"/>
    <w:rsid w:val="009A6255"/>
    <w:rsid w:val="009A62BA"/>
    <w:rsid w:val="009A66AC"/>
    <w:rsid w:val="009A6907"/>
    <w:rsid w:val="009A6B66"/>
    <w:rsid w:val="009A6E1A"/>
    <w:rsid w:val="009A700B"/>
    <w:rsid w:val="009B01B9"/>
    <w:rsid w:val="009B0264"/>
    <w:rsid w:val="009B13EE"/>
    <w:rsid w:val="009B1B74"/>
    <w:rsid w:val="009B1C66"/>
    <w:rsid w:val="009B1CF8"/>
    <w:rsid w:val="009B1E15"/>
    <w:rsid w:val="009B1F1D"/>
    <w:rsid w:val="009B2318"/>
    <w:rsid w:val="009B232F"/>
    <w:rsid w:val="009B2808"/>
    <w:rsid w:val="009B2878"/>
    <w:rsid w:val="009B2C0C"/>
    <w:rsid w:val="009B326D"/>
    <w:rsid w:val="009B33F5"/>
    <w:rsid w:val="009B36DF"/>
    <w:rsid w:val="009B3E23"/>
    <w:rsid w:val="009B4079"/>
    <w:rsid w:val="009B42BD"/>
    <w:rsid w:val="009B445F"/>
    <w:rsid w:val="009B475C"/>
    <w:rsid w:val="009B4EA8"/>
    <w:rsid w:val="009B5180"/>
    <w:rsid w:val="009B5267"/>
    <w:rsid w:val="009B5353"/>
    <w:rsid w:val="009B55D9"/>
    <w:rsid w:val="009B5ADD"/>
    <w:rsid w:val="009B631B"/>
    <w:rsid w:val="009B6866"/>
    <w:rsid w:val="009B72F9"/>
    <w:rsid w:val="009B73BB"/>
    <w:rsid w:val="009B76AF"/>
    <w:rsid w:val="009B772F"/>
    <w:rsid w:val="009C001E"/>
    <w:rsid w:val="009C0405"/>
    <w:rsid w:val="009C0A3D"/>
    <w:rsid w:val="009C0FFB"/>
    <w:rsid w:val="009C1465"/>
    <w:rsid w:val="009C15D2"/>
    <w:rsid w:val="009C1A2E"/>
    <w:rsid w:val="009C24AE"/>
    <w:rsid w:val="009C31CE"/>
    <w:rsid w:val="009C3490"/>
    <w:rsid w:val="009C3B2C"/>
    <w:rsid w:val="009C3BC5"/>
    <w:rsid w:val="009C3FEE"/>
    <w:rsid w:val="009C40B0"/>
    <w:rsid w:val="009C43BD"/>
    <w:rsid w:val="009C46D0"/>
    <w:rsid w:val="009C4772"/>
    <w:rsid w:val="009C4798"/>
    <w:rsid w:val="009C4F0E"/>
    <w:rsid w:val="009C5053"/>
    <w:rsid w:val="009C5339"/>
    <w:rsid w:val="009C607B"/>
    <w:rsid w:val="009C61C4"/>
    <w:rsid w:val="009C623C"/>
    <w:rsid w:val="009C62FD"/>
    <w:rsid w:val="009C6425"/>
    <w:rsid w:val="009C67CF"/>
    <w:rsid w:val="009C70B8"/>
    <w:rsid w:val="009C7498"/>
    <w:rsid w:val="009C7551"/>
    <w:rsid w:val="009C7C1E"/>
    <w:rsid w:val="009C7FBE"/>
    <w:rsid w:val="009D0496"/>
    <w:rsid w:val="009D051C"/>
    <w:rsid w:val="009D065A"/>
    <w:rsid w:val="009D12FA"/>
    <w:rsid w:val="009D164F"/>
    <w:rsid w:val="009D1F45"/>
    <w:rsid w:val="009D2180"/>
    <w:rsid w:val="009D2965"/>
    <w:rsid w:val="009D2A5C"/>
    <w:rsid w:val="009D2E9D"/>
    <w:rsid w:val="009D3135"/>
    <w:rsid w:val="009D32E6"/>
    <w:rsid w:val="009D378A"/>
    <w:rsid w:val="009D3D09"/>
    <w:rsid w:val="009D40D1"/>
    <w:rsid w:val="009D4613"/>
    <w:rsid w:val="009D4986"/>
    <w:rsid w:val="009D4C24"/>
    <w:rsid w:val="009D4DA1"/>
    <w:rsid w:val="009D4EE2"/>
    <w:rsid w:val="009D5494"/>
    <w:rsid w:val="009D57FD"/>
    <w:rsid w:val="009D5A6E"/>
    <w:rsid w:val="009D5BC4"/>
    <w:rsid w:val="009D5FBF"/>
    <w:rsid w:val="009D6180"/>
    <w:rsid w:val="009D6448"/>
    <w:rsid w:val="009D70C5"/>
    <w:rsid w:val="009D7136"/>
    <w:rsid w:val="009D7626"/>
    <w:rsid w:val="009E010E"/>
    <w:rsid w:val="009E09F4"/>
    <w:rsid w:val="009E0A87"/>
    <w:rsid w:val="009E110F"/>
    <w:rsid w:val="009E1498"/>
    <w:rsid w:val="009E15EA"/>
    <w:rsid w:val="009E1681"/>
    <w:rsid w:val="009E1702"/>
    <w:rsid w:val="009E1E4C"/>
    <w:rsid w:val="009E282B"/>
    <w:rsid w:val="009E2BBF"/>
    <w:rsid w:val="009E322E"/>
    <w:rsid w:val="009E35E7"/>
    <w:rsid w:val="009E3873"/>
    <w:rsid w:val="009E39BF"/>
    <w:rsid w:val="009E3DDD"/>
    <w:rsid w:val="009E3E00"/>
    <w:rsid w:val="009E4568"/>
    <w:rsid w:val="009E4635"/>
    <w:rsid w:val="009E469B"/>
    <w:rsid w:val="009E4A4D"/>
    <w:rsid w:val="009E4D6E"/>
    <w:rsid w:val="009E4FA5"/>
    <w:rsid w:val="009E5A8C"/>
    <w:rsid w:val="009E5DD7"/>
    <w:rsid w:val="009E5EE2"/>
    <w:rsid w:val="009E6452"/>
    <w:rsid w:val="009E6AA3"/>
    <w:rsid w:val="009E6F61"/>
    <w:rsid w:val="009E7DA7"/>
    <w:rsid w:val="009F0052"/>
    <w:rsid w:val="009F0C41"/>
    <w:rsid w:val="009F1178"/>
    <w:rsid w:val="009F187E"/>
    <w:rsid w:val="009F1A95"/>
    <w:rsid w:val="009F21EE"/>
    <w:rsid w:val="009F2372"/>
    <w:rsid w:val="009F2F10"/>
    <w:rsid w:val="009F305C"/>
    <w:rsid w:val="009F31E7"/>
    <w:rsid w:val="009F31EA"/>
    <w:rsid w:val="009F3397"/>
    <w:rsid w:val="009F35D8"/>
    <w:rsid w:val="009F361A"/>
    <w:rsid w:val="009F3858"/>
    <w:rsid w:val="009F3BEA"/>
    <w:rsid w:val="009F42F7"/>
    <w:rsid w:val="009F4383"/>
    <w:rsid w:val="009F48FA"/>
    <w:rsid w:val="009F49B7"/>
    <w:rsid w:val="009F4D4C"/>
    <w:rsid w:val="009F56BC"/>
    <w:rsid w:val="009F5B89"/>
    <w:rsid w:val="009F5DB3"/>
    <w:rsid w:val="009F5DBD"/>
    <w:rsid w:val="009F5E85"/>
    <w:rsid w:val="009F5FB1"/>
    <w:rsid w:val="009F6179"/>
    <w:rsid w:val="009F62C2"/>
    <w:rsid w:val="009F6BE8"/>
    <w:rsid w:val="009F6E04"/>
    <w:rsid w:val="009F701B"/>
    <w:rsid w:val="009F7164"/>
    <w:rsid w:val="009F71F3"/>
    <w:rsid w:val="009F7808"/>
    <w:rsid w:val="00A00046"/>
    <w:rsid w:val="00A0058B"/>
    <w:rsid w:val="00A00AA0"/>
    <w:rsid w:val="00A00C94"/>
    <w:rsid w:val="00A00DE8"/>
    <w:rsid w:val="00A00EC1"/>
    <w:rsid w:val="00A01234"/>
    <w:rsid w:val="00A013FE"/>
    <w:rsid w:val="00A01884"/>
    <w:rsid w:val="00A01A25"/>
    <w:rsid w:val="00A01C13"/>
    <w:rsid w:val="00A01D00"/>
    <w:rsid w:val="00A026B2"/>
    <w:rsid w:val="00A029F5"/>
    <w:rsid w:val="00A033A8"/>
    <w:rsid w:val="00A03738"/>
    <w:rsid w:val="00A0440A"/>
    <w:rsid w:val="00A04473"/>
    <w:rsid w:val="00A04BC6"/>
    <w:rsid w:val="00A04D0C"/>
    <w:rsid w:val="00A04F64"/>
    <w:rsid w:val="00A05079"/>
    <w:rsid w:val="00A051A2"/>
    <w:rsid w:val="00A051C5"/>
    <w:rsid w:val="00A05A6A"/>
    <w:rsid w:val="00A062CC"/>
    <w:rsid w:val="00A067ED"/>
    <w:rsid w:val="00A06B93"/>
    <w:rsid w:val="00A07E59"/>
    <w:rsid w:val="00A102BE"/>
    <w:rsid w:val="00A104F9"/>
    <w:rsid w:val="00A10587"/>
    <w:rsid w:val="00A105F8"/>
    <w:rsid w:val="00A109BA"/>
    <w:rsid w:val="00A10FC3"/>
    <w:rsid w:val="00A10FCF"/>
    <w:rsid w:val="00A11197"/>
    <w:rsid w:val="00A121A6"/>
    <w:rsid w:val="00A12304"/>
    <w:rsid w:val="00A1237D"/>
    <w:rsid w:val="00A124E1"/>
    <w:rsid w:val="00A12FEF"/>
    <w:rsid w:val="00A13633"/>
    <w:rsid w:val="00A13A01"/>
    <w:rsid w:val="00A1414F"/>
    <w:rsid w:val="00A14583"/>
    <w:rsid w:val="00A14818"/>
    <w:rsid w:val="00A14B0B"/>
    <w:rsid w:val="00A1523E"/>
    <w:rsid w:val="00A15AC2"/>
    <w:rsid w:val="00A15B78"/>
    <w:rsid w:val="00A16378"/>
    <w:rsid w:val="00A16B1D"/>
    <w:rsid w:val="00A17468"/>
    <w:rsid w:val="00A17745"/>
    <w:rsid w:val="00A17AA3"/>
    <w:rsid w:val="00A17F0C"/>
    <w:rsid w:val="00A20370"/>
    <w:rsid w:val="00A20422"/>
    <w:rsid w:val="00A2074A"/>
    <w:rsid w:val="00A20792"/>
    <w:rsid w:val="00A20B39"/>
    <w:rsid w:val="00A20D03"/>
    <w:rsid w:val="00A210D4"/>
    <w:rsid w:val="00A2187D"/>
    <w:rsid w:val="00A21E26"/>
    <w:rsid w:val="00A21E49"/>
    <w:rsid w:val="00A22098"/>
    <w:rsid w:val="00A223CE"/>
    <w:rsid w:val="00A2249B"/>
    <w:rsid w:val="00A227FD"/>
    <w:rsid w:val="00A22B95"/>
    <w:rsid w:val="00A22E7A"/>
    <w:rsid w:val="00A237C1"/>
    <w:rsid w:val="00A23AD5"/>
    <w:rsid w:val="00A240A5"/>
    <w:rsid w:val="00A24410"/>
    <w:rsid w:val="00A2446B"/>
    <w:rsid w:val="00A24485"/>
    <w:rsid w:val="00A24DAA"/>
    <w:rsid w:val="00A25694"/>
    <w:rsid w:val="00A256AA"/>
    <w:rsid w:val="00A25CDD"/>
    <w:rsid w:val="00A25D08"/>
    <w:rsid w:val="00A25E0E"/>
    <w:rsid w:val="00A26147"/>
    <w:rsid w:val="00A26E30"/>
    <w:rsid w:val="00A27345"/>
    <w:rsid w:val="00A27BF3"/>
    <w:rsid w:val="00A27CD4"/>
    <w:rsid w:val="00A27F57"/>
    <w:rsid w:val="00A3058F"/>
    <w:rsid w:val="00A306DC"/>
    <w:rsid w:val="00A30739"/>
    <w:rsid w:val="00A308E8"/>
    <w:rsid w:val="00A30935"/>
    <w:rsid w:val="00A312EB"/>
    <w:rsid w:val="00A31789"/>
    <w:rsid w:val="00A317F3"/>
    <w:rsid w:val="00A31C34"/>
    <w:rsid w:val="00A31F01"/>
    <w:rsid w:val="00A3214A"/>
    <w:rsid w:val="00A322E1"/>
    <w:rsid w:val="00A3266A"/>
    <w:rsid w:val="00A32720"/>
    <w:rsid w:val="00A328CE"/>
    <w:rsid w:val="00A329DF"/>
    <w:rsid w:val="00A32B59"/>
    <w:rsid w:val="00A3326A"/>
    <w:rsid w:val="00A334E7"/>
    <w:rsid w:val="00A339D2"/>
    <w:rsid w:val="00A33E58"/>
    <w:rsid w:val="00A33E75"/>
    <w:rsid w:val="00A33F62"/>
    <w:rsid w:val="00A34608"/>
    <w:rsid w:val="00A34C50"/>
    <w:rsid w:val="00A34F01"/>
    <w:rsid w:val="00A353A0"/>
    <w:rsid w:val="00A359FC"/>
    <w:rsid w:val="00A35AE2"/>
    <w:rsid w:val="00A35BCC"/>
    <w:rsid w:val="00A35C2B"/>
    <w:rsid w:val="00A35DCC"/>
    <w:rsid w:val="00A3608E"/>
    <w:rsid w:val="00A362FA"/>
    <w:rsid w:val="00A370F1"/>
    <w:rsid w:val="00A401D3"/>
    <w:rsid w:val="00A4080F"/>
    <w:rsid w:val="00A40A56"/>
    <w:rsid w:val="00A40D54"/>
    <w:rsid w:val="00A40F7B"/>
    <w:rsid w:val="00A411C6"/>
    <w:rsid w:val="00A41598"/>
    <w:rsid w:val="00A41A46"/>
    <w:rsid w:val="00A41D71"/>
    <w:rsid w:val="00A420CB"/>
    <w:rsid w:val="00A42214"/>
    <w:rsid w:val="00A4243D"/>
    <w:rsid w:val="00A42637"/>
    <w:rsid w:val="00A427EC"/>
    <w:rsid w:val="00A4297E"/>
    <w:rsid w:val="00A429BD"/>
    <w:rsid w:val="00A42A6C"/>
    <w:rsid w:val="00A42C5A"/>
    <w:rsid w:val="00A42E37"/>
    <w:rsid w:val="00A43161"/>
    <w:rsid w:val="00A43F0C"/>
    <w:rsid w:val="00A43FA4"/>
    <w:rsid w:val="00A44278"/>
    <w:rsid w:val="00A443D3"/>
    <w:rsid w:val="00A44584"/>
    <w:rsid w:val="00A4478D"/>
    <w:rsid w:val="00A44B05"/>
    <w:rsid w:val="00A44F82"/>
    <w:rsid w:val="00A45766"/>
    <w:rsid w:val="00A4589C"/>
    <w:rsid w:val="00A45ADC"/>
    <w:rsid w:val="00A45C13"/>
    <w:rsid w:val="00A45F52"/>
    <w:rsid w:val="00A45FA1"/>
    <w:rsid w:val="00A46754"/>
    <w:rsid w:val="00A46876"/>
    <w:rsid w:val="00A470A8"/>
    <w:rsid w:val="00A47425"/>
    <w:rsid w:val="00A477E8"/>
    <w:rsid w:val="00A47B72"/>
    <w:rsid w:val="00A501B6"/>
    <w:rsid w:val="00A5021B"/>
    <w:rsid w:val="00A5065F"/>
    <w:rsid w:val="00A50682"/>
    <w:rsid w:val="00A50E76"/>
    <w:rsid w:val="00A5103F"/>
    <w:rsid w:val="00A5122C"/>
    <w:rsid w:val="00A5155F"/>
    <w:rsid w:val="00A516E2"/>
    <w:rsid w:val="00A518AC"/>
    <w:rsid w:val="00A51B74"/>
    <w:rsid w:val="00A521E8"/>
    <w:rsid w:val="00A52733"/>
    <w:rsid w:val="00A53663"/>
    <w:rsid w:val="00A538EC"/>
    <w:rsid w:val="00A53965"/>
    <w:rsid w:val="00A53E6B"/>
    <w:rsid w:val="00A54354"/>
    <w:rsid w:val="00A556DF"/>
    <w:rsid w:val="00A55752"/>
    <w:rsid w:val="00A55AA6"/>
    <w:rsid w:val="00A55F59"/>
    <w:rsid w:val="00A56388"/>
    <w:rsid w:val="00A564BC"/>
    <w:rsid w:val="00A568C4"/>
    <w:rsid w:val="00A56A95"/>
    <w:rsid w:val="00A57110"/>
    <w:rsid w:val="00A575EB"/>
    <w:rsid w:val="00A57743"/>
    <w:rsid w:val="00A57811"/>
    <w:rsid w:val="00A57AD3"/>
    <w:rsid w:val="00A60633"/>
    <w:rsid w:val="00A60A02"/>
    <w:rsid w:val="00A60DC3"/>
    <w:rsid w:val="00A61537"/>
    <w:rsid w:val="00A615F2"/>
    <w:rsid w:val="00A61940"/>
    <w:rsid w:val="00A619FD"/>
    <w:rsid w:val="00A61D0C"/>
    <w:rsid w:val="00A62447"/>
    <w:rsid w:val="00A62942"/>
    <w:rsid w:val="00A630F4"/>
    <w:rsid w:val="00A63358"/>
    <w:rsid w:val="00A63591"/>
    <w:rsid w:val="00A63E11"/>
    <w:rsid w:val="00A641E6"/>
    <w:rsid w:val="00A6423C"/>
    <w:rsid w:val="00A64282"/>
    <w:rsid w:val="00A64EA9"/>
    <w:rsid w:val="00A6541E"/>
    <w:rsid w:val="00A65AA6"/>
    <w:rsid w:val="00A65E96"/>
    <w:rsid w:val="00A667FD"/>
    <w:rsid w:val="00A66C75"/>
    <w:rsid w:val="00A66FA4"/>
    <w:rsid w:val="00A6732B"/>
    <w:rsid w:val="00A67727"/>
    <w:rsid w:val="00A67B21"/>
    <w:rsid w:val="00A67E6F"/>
    <w:rsid w:val="00A70316"/>
    <w:rsid w:val="00A7055F"/>
    <w:rsid w:val="00A70983"/>
    <w:rsid w:val="00A717E3"/>
    <w:rsid w:val="00A71850"/>
    <w:rsid w:val="00A71CD9"/>
    <w:rsid w:val="00A71DEB"/>
    <w:rsid w:val="00A721AD"/>
    <w:rsid w:val="00A7238B"/>
    <w:rsid w:val="00A727A0"/>
    <w:rsid w:val="00A72E04"/>
    <w:rsid w:val="00A73A3E"/>
    <w:rsid w:val="00A73BD6"/>
    <w:rsid w:val="00A74363"/>
    <w:rsid w:val="00A74D85"/>
    <w:rsid w:val="00A75120"/>
    <w:rsid w:val="00A751CE"/>
    <w:rsid w:val="00A75487"/>
    <w:rsid w:val="00A75627"/>
    <w:rsid w:val="00A757CD"/>
    <w:rsid w:val="00A76562"/>
    <w:rsid w:val="00A76594"/>
    <w:rsid w:val="00A76D08"/>
    <w:rsid w:val="00A7738A"/>
    <w:rsid w:val="00A773D9"/>
    <w:rsid w:val="00A77454"/>
    <w:rsid w:val="00A77A00"/>
    <w:rsid w:val="00A77CB4"/>
    <w:rsid w:val="00A80E2D"/>
    <w:rsid w:val="00A80EDD"/>
    <w:rsid w:val="00A811AB"/>
    <w:rsid w:val="00A8120A"/>
    <w:rsid w:val="00A81802"/>
    <w:rsid w:val="00A81811"/>
    <w:rsid w:val="00A81BA0"/>
    <w:rsid w:val="00A81E22"/>
    <w:rsid w:val="00A81EAF"/>
    <w:rsid w:val="00A823A8"/>
    <w:rsid w:val="00A82604"/>
    <w:rsid w:val="00A8266C"/>
    <w:rsid w:val="00A8273F"/>
    <w:rsid w:val="00A82EEE"/>
    <w:rsid w:val="00A837F9"/>
    <w:rsid w:val="00A83931"/>
    <w:rsid w:val="00A844CA"/>
    <w:rsid w:val="00A84AED"/>
    <w:rsid w:val="00A84FE8"/>
    <w:rsid w:val="00A85116"/>
    <w:rsid w:val="00A85B6C"/>
    <w:rsid w:val="00A85BA5"/>
    <w:rsid w:val="00A85C6F"/>
    <w:rsid w:val="00A85CA3"/>
    <w:rsid w:val="00A85DC2"/>
    <w:rsid w:val="00A86228"/>
    <w:rsid w:val="00A86251"/>
    <w:rsid w:val="00A8647C"/>
    <w:rsid w:val="00A86DEF"/>
    <w:rsid w:val="00A86E13"/>
    <w:rsid w:val="00A8755A"/>
    <w:rsid w:val="00A87712"/>
    <w:rsid w:val="00A87A96"/>
    <w:rsid w:val="00A87C77"/>
    <w:rsid w:val="00A901B4"/>
    <w:rsid w:val="00A90F3D"/>
    <w:rsid w:val="00A91070"/>
    <w:rsid w:val="00A91096"/>
    <w:rsid w:val="00A915CB"/>
    <w:rsid w:val="00A916F4"/>
    <w:rsid w:val="00A91836"/>
    <w:rsid w:val="00A919FE"/>
    <w:rsid w:val="00A92060"/>
    <w:rsid w:val="00A9312C"/>
    <w:rsid w:val="00A9389E"/>
    <w:rsid w:val="00A93FB1"/>
    <w:rsid w:val="00A9404F"/>
    <w:rsid w:val="00A94763"/>
    <w:rsid w:val="00A9551E"/>
    <w:rsid w:val="00A956BE"/>
    <w:rsid w:val="00A95742"/>
    <w:rsid w:val="00A961A1"/>
    <w:rsid w:val="00A96725"/>
    <w:rsid w:val="00A967D2"/>
    <w:rsid w:val="00A968C6"/>
    <w:rsid w:val="00A96F36"/>
    <w:rsid w:val="00A96FFF"/>
    <w:rsid w:val="00A97278"/>
    <w:rsid w:val="00A97CEC"/>
    <w:rsid w:val="00A97F9E"/>
    <w:rsid w:val="00AA0C8D"/>
    <w:rsid w:val="00AA0DDE"/>
    <w:rsid w:val="00AA1717"/>
    <w:rsid w:val="00AA1916"/>
    <w:rsid w:val="00AA1D24"/>
    <w:rsid w:val="00AA1FF1"/>
    <w:rsid w:val="00AA21EB"/>
    <w:rsid w:val="00AA227A"/>
    <w:rsid w:val="00AA23C6"/>
    <w:rsid w:val="00AA2586"/>
    <w:rsid w:val="00AA265F"/>
    <w:rsid w:val="00AA2679"/>
    <w:rsid w:val="00AA2A18"/>
    <w:rsid w:val="00AA3313"/>
    <w:rsid w:val="00AA33B3"/>
    <w:rsid w:val="00AA351C"/>
    <w:rsid w:val="00AA39A3"/>
    <w:rsid w:val="00AA410C"/>
    <w:rsid w:val="00AA4579"/>
    <w:rsid w:val="00AA4964"/>
    <w:rsid w:val="00AA49BC"/>
    <w:rsid w:val="00AA4BCE"/>
    <w:rsid w:val="00AA4C0C"/>
    <w:rsid w:val="00AA4D7C"/>
    <w:rsid w:val="00AA5206"/>
    <w:rsid w:val="00AA5408"/>
    <w:rsid w:val="00AA543D"/>
    <w:rsid w:val="00AA5D87"/>
    <w:rsid w:val="00AA5DEF"/>
    <w:rsid w:val="00AA617A"/>
    <w:rsid w:val="00AA6339"/>
    <w:rsid w:val="00AA6C6D"/>
    <w:rsid w:val="00AA704A"/>
    <w:rsid w:val="00AA788C"/>
    <w:rsid w:val="00AA7E6A"/>
    <w:rsid w:val="00AB04EA"/>
    <w:rsid w:val="00AB0A66"/>
    <w:rsid w:val="00AB0DC8"/>
    <w:rsid w:val="00AB14F2"/>
    <w:rsid w:val="00AB179A"/>
    <w:rsid w:val="00AB18C3"/>
    <w:rsid w:val="00AB2216"/>
    <w:rsid w:val="00AB2A3F"/>
    <w:rsid w:val="00AB2C0A"/>
    <w:rsid w:val="00AB2D38"/>
    <w:rsid w:val="00AB3405"/>
    <w:rsid w:val="00AB367E"/>
    <w:rsid w:val="00AB3ABE"/>
    <w:rsid w:val="00AB4890"/>
    <w:rsid w:val="00AB5123"/>
    <w:rsid w:val="00AB537A"/>
    <w:rsid w:val="00AB5BB6"/>
    <w:rsid w:val="00AB5F39"/>
    <w:rsid w:val="00AB6668"/>
    <w:rsid w:val="00AB6E45"/>
    <w:rsid w:val="00AB7768"/>
    <w:rsid w:val="00AB7910"/>
    <w:rsid w:val="00AB7C9A"/>
    <w:rsid w:val="00AB7F65"/>
    <w:rsid w:val="00AC0649"/>
    <w:rsid w:val="00AC0BC8"/>
    <w:rsid w:val="00AC170B"/>
    <w:rsid w:val="00AC236C"/>
    <w:rsid w:val="00AC294A"/>
    <w:rsid w:val="00AC2993"/>
    <w:rsid w:val="00AC3394"/>
    <w:rsid w:val="00AC360E"/>
    <w:rsid w:val="00AC3EB0"/>
    <w:rsid w:val="00AC40C0"/>
    <w:rsid w:val="00AC4141"/>
    <w:rsid w:val="00AC4588"/>
    <w:rsid w:val="00AC4F49"/>
    <w:rsid w:val="00AC55D4"/>
    <w:rsid w:val="00AC5721"/>
    <w:rsid w:val="00AC594C"/>
    <w:rsid w:val="00AC5CC9"/>
    <w:rsid w:val="00AC6CB5"/>
    <w:rsid w:val="00AC6E4D"/>
    <w:rsid w:val="00AC6FC2"/>
    <w:rsid w:val="00AC7244"/>
    <w:rsid w:val="00AC73C3"/>
    <w:rsid w:val="00AC7721"/>
    <w:rsid w:val="00AC7A53"/>
    <w:rsid w:val="00AC7AF4"/>
    <w:rsid w:val="00AC7B88"/>
    <w:rsid w:val="00AD0213"/>
    <w:rsid w:val="00AD047D"/>
    <w:rsid w:val="00AD0619"/>
    <w:rsid w:val="00AD071F"/>
    <w:rsid w:val="00AD0A2C"/>
    <w:rsid w:val="00AD0D5F"/>
    <w:rsid w:val="00AD0E06"/>
    <w:rsid w:val="00AD102E"/>
    <w:rsid w:val="00AD10EB"/>
    <w:rsid w:val="00AD1630"/>
    <w:rsid w:val="00AD1850"/>
    <w:rsid w:val="00AD19FF"/>
    <w:rsid w:val="00AD1D7E"/>
    <w:rsid w:val="00AD1DE4"/>
    <w:rsid w:val="00AD1F1E"/>
    <w:rsid w:val="00AD208A"/>
    <w:rsid w:val="00AD2100"/>
    <w:rsid w:val="00AD241D"/>
    <w:rsid w:val="00AD2C61"/>
    <w:rsid w:val="00AD2DB8"/>
    <w:rsid w:val="00AD301D"/>
    <w:rsid w:val="00AD32A2"/>
    <w:rsid w:val="00AD350B"/>
    <w:rsid w:val="00AD3AD5"/>
    <w:rsid w:val="00AD3B40"/>
    <w:rsid w:val="00AD3B9A"/>
    <w:rsid w:val="00AD3EFB"/>
    <w:rsid w:val="00AD4291"/>
    <w:rsid w:val="00AD42FE"/>
    <w:rsid w:val="00AD44F6"/>
    <w:rsid w:val="00AD5345"/>
    <w:rsid w:val="00AD56F5"/>
    <w:rsid w:val="00AD5712"/>
    <w:rsid w:val="00AD5B63"/>
    <w:rsid w:val="00AD5C78"/>
    <w:rsid w:val="00AD5D0A"/>
    <w:rsid w:val="00AD5D4F"/>
    <w:rsid w:val="00AD5D8F"/>
    <w:rsid w:val="00AD5E21"/>
    <w:rsid w:val="00AD636E"/>
    <w:rsid w:val="00AD66EC"/>
    <w:rsid w:val="00AD68C0"/>
    <w:rsid w:val="00AD6BB7"/>
    <w:rsid w:val="00AD6C00"/>
    <w:rsid w:val="00AD776B"/>
    <w:rsid w:val="00AD799D"/>
    <w:rsid w:val="00AD79E6"/>
    <w:rsid w:val="00AE0274"/>
    <w:rsid w:val="00AE02C3"/>
    <w:rsid w:val="00AE02EF"/>
    <w:rsid w:val="00AE09A2"/>
    <w:rsid w:val="00AE0B86"/>
    <w:rsid w:val="00AE10B4"/>
    <w:rsid w:val="00AE130D"/>
    <w:rsid w:val="00AE16C3"/>
    <w:rsid w:val="00AE176B"/>
    <w:rsid w:val="00AE1C5A"/>
    <w:rsid w:val="00AE1D9A"/>
    <w:rsid w:val="00AE1DE9"/>
    <w:rsid w:val="00AE2136"/>
    <w:rsid w:val="00AE22CB"/>
    <w:rsid w:val="00AE25CB"/>
    <w:rsid w:val="00AE29F2"/>
    <w:rsid w:val="00AE29FE"/>
    <w:rsid w:val="00AE2DFD"/>
    <w:rsid w:val="00AE2E9D"/>
    <w:rsid w:val="00AE2F3A"/>
    <w:rsid w:val="00AE3661"/>
    <w:rsid w:val="00AE36F6"/>
    <w:rsid w:val="00AE3B8D"/>
    <w:rsid w:val="00AE3BEC"/>
    <w:rsid w:val="00AE4515"/>
    <w:rsid w:val="00AE47AF"/>
    <w:rsid w:val="00AE486D"/>
    <w:rsid w:val="00AE4928"/>
    <w:rsid w:val="00AE5CC0"/>
    <w:rsid w:val="00AE5EB3"/>
    <w:rsid w:val="00AE5F2F"/>
    <w:rsid w:val="00AE63C0"/>
    <w:rsid w:val="00AE6405"/>
    <w:rsid w:val="00AE6FAB"/>
    <w:rsid w:val="00AE7384"/>
    <w:rsid w:val="00AE7398"/>
    <w:rsid w:val="00AE7B8A"/>
    <w:rsid w:val="00AF0D9F"/>
    <w:rsid w:val="00AF1056"/>
    <w:rsid w:val="00AF14DE"/>
    <w:rsid w:val="00AF1C9C"/>
    <w:rsid w:val="00AF236E"/>
    <w:rsid w:val="00AF2759"/>
    <w:rsid w:val="00AF28AA"/>
    <w:rsid w:val="00AF294B"/>
    <w:rsid w:val="00AF2B09"/>
    <w:rsid w:val="00AF2C55"/>
    <w:rsid w:val="00AF3165"/>
    <w:rsid w:val="00AF39F3"/>
    <w:rsid w:val="00AF408B"/>
    <w:rsid w:val="00AF4512"/>
    <w:rsid w:val="00AF4E20"/>
    <w:rsid w:val="00AF4F1F"/>
    <w:rsid w:val="00AF4FD3"/>
    <w:rsid w:val="00AF5836"/>
    <w:rsid w:val="00AF5F33"/>
    <w:rsid w:val="00AF60F9"/>
    <w:rsid w:val="00AF683E"/>
    <w:rsid w:val="00AF6895"/>
    <w:rsid w:val="00AF6BF3"/>
    <w:rsid w:val="00AF6C2F"/>
    <w:rsid w:val="00AF782B"/>
    <w:rsid w:val="00AF7B9A"/>
    <w:rsid w:val="00AF7F2F"/>
    <w:rsid w:val="00B000D0"/>
    <w:rsid w:val="00B0050F"/>
    <w:rsid w:val="00B009E9"/>
    <w:rsid w:val="00B00C5E"/>
    <w:rsid w:val="00B00C9B"/>
    <w:rsid w:val="00B00EE7"/>
    <w:rsid w:val="00B01394"/>
    <w:rsid w:val="00B01997"/>
    <w:rsid w:val="00B01BB5"/>
    <w:rsid w:val="00B01C4D"/>
    <w:rsid w:val="00B01D5B"/>
    <w:rsid w:val="00B02141"/>
    <w:rsid w:val="00B024CC"/>
    <w:rsid w:val="00B02519"/>
    <w:rsid w:val="00B029D9"/>
    <w:rsid w:val="00B02A65"/>
    <w:rsid w:val="00B038D9"/>
    <w:rsid w:val="00B03A16"/>
    <w:rsid w:val="00B0400B"/>
    <w:rsid w:val="00B04919"/>
    <w:rsid w:val="00B04CFA"/>
    <w:rsid w:val="00B04D85"/>
    <w:rsid w:val="00B04DB3"/>
    <w:rsid w:val="00B04E6F"/>
    <w:rsid w:val="00B06098"/>
    <w:rsid w:val="00B062CF"/>
    <w:rsid w:val="00B06A0E"/>
    <w:rsid w:val="00B06A5B"/>
    <w:rsid w:val="00B070B4"/>
    <w:rsid w:val="00B070F5"/>
    <w:rsid w:val="00B077E9"/>
    <w:rsid w:val="00B0784B"/>
    <w:rsid w:val="00B078E9"/>
    <w:rsid w:val="00B10F31"/>
    <w:rsid w:val="00B1132D"/>
    <w:rsid w:val="00B1133B"/>
    <w:rsid w:val="00B113AF"/>
    <w:rsid w:val="00B114C9"/>
    <w:rsid w:val="00B11E48"/>
    <w:rsid w:val="00B12063"/>
    <w:rsid w:val="00B12F01"/>
    <w:rsid w:val="00B134D2"/>
    <w:rsid w:val="00B13983"/>
    <w:rsid w:val="00B14370"/>
    <w:rsid w:val="00B149BB"/>
    <w:rsid w:val="00B14C74"/>
    <w:rsid w:val="00B15DC6"/>
    <w:rsid w:val="00B161AF"/>
    <w:rsid w:val="00B16398"/>
    <w:rsid w:val="00B16428"/>
    <w:rsid w:val="00B16483"/>
    <w:rsid w:val="00B16AF2"/>
    <w:rsid w:val="00B17672"/>
    <w:rsid w:val="00B17AA6"/>
    <w:rsid w:val="00B17F3A"/>
    <w:rsid w:val="00B20145"/>
    <w:rsid w:val="00B20158"/>
    <w:rsid w:val="00B201A3"/>
    <w:rsid w:val="00B208CE"/>
    <w:rsid w:val="00B209CF"/>
    <w:rsid w:val="00B21266"/>
    <w:rsid w:val="00B214AE"/>
    <w:rsid w:val="00B218D4"/>
    <w:rsid w:val="00B21B98"/>
    <w:rsid w:val="00B21E20"/>
    <w:rsid w:val="00B22198"/>
    <w:rsid w:val="00B2285E"/>
    <w:rsid w:val="00B22D6A"/>
    <w:rsid w:val="00B22DBF"/>
    <w:rsid w:val="00B2326E"/>
    <w:rsid w:val="00B233A5"/>
    <w:rsid w:val="00B234C9"/>
    <w:rsid w:val="00B23CAB"/>
    <w:rsid w:val="00B2449D"/>
    <w:rsid w:val="00B250CB"/>
    <w:rsid w:val="00B25128"/>
    <w:rsid w:val="00B2564F"/>
    <w:rsid w:val="00B2592A"/>
    <w:rsid w:val="00B25AAC"/>
    <w:rsid w:val="00B263D9"/>
    <w:rsid w:val="00B26466"/>
    <w:rsid w:val="00B264B4"/>
    <w:rsid w:val="00B26581"/>
    <w:rsid w:val="00B26771"/>
    <w:rsid w:val="00B26AEA"/>
    <w:rsid w:val="00B26BF6"/>
    <w:rsid w:val="00B26EEC"/>
    <w:rsid w:val="00B27428"/>
    <w:rsid w:val="00B2768D"/>
    <w:rsid w:val="00B27EC7"/>
    <w:rsid w:val="00B27FA6"/>
    <w:rsid w:val="00B302D0"/>
    <w:rsid w:val="00B30458"/>
    <w:rsid w:val="00B30AEC"/>
    <w:rsid w:val="00B30C7C"/>
    <w:rsid w:val="00B31027"/>
    <w:rsid w:val="00B3111B"/>
    <w:rsid w:val="00B315FE"/>
    <w:rsid w:val="00B31779"/>
    <w:rsid w:val="00B31800"/>
    <w:rsid w:val="00B31A4C"/>
    <w:rsid w:val="00B31C34"/>
    <w:rsid w:val="00B31E9E"/>
    <w:rsid w:val="00B3231C"/>
    <w:rsid w:val="00B32982"/>
    <w:rsid w:val="00B32F83"/>
    <w:rsid w:val="00B330B9"/>
    <w:rsid w:val="00B33222"/>
    <w:rsid w:val="00B3341D"/>
    <w:rsid w:val="00B336CE"/>
    <w:rsid w:val="00B33722"/>
    <w:rsid w:val="00B33D21"/>
    <w:rsid w:val="00B33F7D"/>
    <w:rsid w:val="00B3413C"/>
    <w:rsid w:val="00B34655"/>
    <w:rsid w:val="00B34CA1"/>
    <w:rsid w:val="00B34D2D"/>
    <w:rsid w:val="00B34D31"/>
    <w:rsid w:val="00B34DFD"/>
    <w:rsid w:val="00B34F92"/>
    <w:rsid w:val="00B35021"/>
    <w:rsid w:val="00B35204"/>
    <w:rsid w:val="00B3591C"/>
    <w:rsid w:val="00B35E8D"/>
    <w:rsid w:val="00B36D5F"/>
    <w:rsid w:val="00B36F82"/>
    <w:rsid w:val="00B37A33"/>
    <w:rsid w:val="00B37C13"/>
    <w:rsid w:val="00B409EC"/>
    <w:rsid w:val="00B41851"/>
    <w:rsid w:val="00B41CE1"/>
    <w:rsid w:val="00B41F19"/>
    <w:rsid w:val="00B420F7"/>
    <w:rsid w:val="00B422AA"/>
    <w:rsid w:val="00B4309A"/>
    <w:rsid w:val="00B43250"/>
    <w:rsid w:val="00B43580"/>
    <w:rsid w:val="00B435A9"/>
    <w:rsid w:val="00B4372C"/>
    <w:rsid w:val="00B43C70"/>
    <w:rsid w:val="00B43DE9"/>
    <w:rsid w:val="00B444A5"/>
    <w:rsid w:val="00B445E7"/>
    <w:rsid w:val="00B44A4D"/>
    <w:rsid w:val="00B44A92"/>
    <w:rsid w:val="00B450F2"/>
    <w:rsid w:val="00B45576"/>
    <w:rsid w:val="00B45AF6"/>
    <w:rsid w:val="00B45CD9"/>
    <w:rsid w:val="00B45E2F"/>
    <w:rsid w:val="00B464EE"/>
    <w:rsid w:val="00B46AD4"/>
    <w:rsid w:val="00B46CB9"/>
    <w:rsid w:val="00B46E22"/>
    <w:rsid w:val="00B46E56"/>
    <w:rsid w:val="00B47409"/>
    <w:rsid w:val="00B47DB0"/>
    <w:rsid w:val="00B5008A"/>
    <w:rsid w:val="00B503FB"/>
    <w:rsid w:val="00B50D47"/>
    <w:rsid w:val="00B51522"/>
    <w:rsid w:val="00B51F99"/>
    <w:rsid w:val="00B52251"/>
    <w:rsid w:val="00B52C30"/>
    <w:rsid w:val="00B5345D"/>
    <w:rsid w:val="00B53874"/>
    <w:rsid w:val="00B53914"/>
    <w:rsid w:val="00B53DEC"/>
    <w:rsid w:val="00B53EFF"/>
    <w:rsid w:val="00B542AF"/>
    <w:rsid w:val="00B544DA"/>
    <w:rsid w:val="00B5466B"/>
    <w:rsid w:val="00B5537E"/>
    <w:rsid w:val="00B55D73"/>
    <w:rsid w:val="00B55F98"/>
    <w:rsid w:val="00B571B8"/>
    <w:rsid w:val="00B57A80"/>
    <w:rsid w:val="00B57FAE"/>
    <w:rsid w:val="00B606D0"/>
    <w:rsid w:val="00B6159A"/>
    <w:rsid w:val="00B618FB"/>
    <w:rsid w:val="00B61B35"/>
    <w:rsid w:val="00B62242"/>
    <w:rsid w:val="00B6236B"/>
    <w:rsid w:val="00B62874"/>
    <w:rsid w:val="00B62FDE"/>
    <w:rsid w:val="00B63013"/>
    <w:rsid w:val="00B630F1"/>
    <w:rsid w:val="00B6386D"/>
    <w:rsid w:val="00B6420D"/>
    <w:rsid w:val="00B64CCB"/>
    <w:rsid w:val="00B64DCE"/>
    <w:rsid w:val="00B64F42"/>
    <w:rsid w:val="00B65083"/>
    <w:rsid w:val="00B654BF"/>
    <w:rsid w:val="00B655C8"/>
    <w:rsid w:val="00B65983"/>
    <w:rsid w:val="00B65C35"/>
    <w:rsid w:val="00B66FA4"/>
    <w:rsid w:val="00B672F3"/>
    <w:rsid w:val="00B6795A"/>
    <w:rsid w:val="00B67BA8"/>
    <w:rsid w:val="00B67FE2"/>
    <w:rsid w:val="00B702A2"/>
    <w:rsid w:val="00B71280"/>
    <w:rsid w:val="00B7149F"/>
    <w:rsid w:val="00B716B5"/>
    <w:rsid w:val="00B71745"/>
    <w:rsid w:val="00B71855"/>
    <w:rsid w:val="00B71B55"/>
    <w:rsid w:val="00B71B69"/>
    <w:rsid w:val="00B71CEA"/>
    <w:rsid w:val="00B71DEA"/>
    <w:rsid w:val="00B71F62"/>
    <w:rsid w:val="00B7208A"/>
    <w:rsid w:val="00B721E6"/>
    <w:rsid w:val="00B722CC"/>
    <w:rsid w:val="00B72492"/>
    <w:rsid w:val="00B72EB6"/>
    <w:rsid w:val="00B73DF1"/>
    <w:rsid w:val="00B7403D"/>
    <w:rsid w:val="00B74E2C"/>
    <w:rsid w:val="00B75958"/>
    <w:rsid w:val="00B7614E"/>
    <w:rsid w:val="00B76267"/>
    <w:rsid w:val="00B76E4D"/>
    <w:rsid w:val="00B77012"/>
    <w:rsid w:val="00B77129"/>
    <w:rsid w:val="00B802E0"/>
    <w:rsid w:val="00B808EA"/>
    <w:rsid w:val="00B80D0C"/>
    <w:rsid w:val="00B811AA"/>
    <w:rsid w:val="00B814DC"/>
    <w:rsid w:val="00B81769"/>
    <w:rsid w:val="00B8191C"/>
    <w:rsid w:val="00B81B00"/>
    <w:rsid w:val="00B81DEB"/>
    <w:rsid w:val="00B826CB"/>
    <w:rsid w:val="00B829F7"/>
    <w:rsid w:val="00B82B39"/>
    <w:rsid w:val="00B82C15"/>
    <w:rsid w:val="00B82F40"/>
    <w:rsid w:val="00B832C7"/>
    <w:rsid w:val="00B834E5"/>
    <w:rsid w:val="00B83562"/>
    <w:rsid w:val="00B83BF7"/>
    <w:rsid w:val="00B83C1A"/>
    <w:rsid w:val="00B83FB0"/>
    <w:rsid w:val="00B8427E"/>
    <w:rsid w:val="00B845AF"/>
    <w:rsid w:val="00B84885"/>
    <w:rsid w:val="00B8537A"/>
    <w:rsid w:val="00B8584B"/>
    <w:rsid w:val="00B86320"/>
    <w:rsid w:val="00B86478"/>
    <w:rsid w:val="00B8654E"/>
    <w:rsid w:val="00B86F95"/>
    <w:rsid w:val="00B87742"/>
    <w:rsid w:val="00B877F1"/>
    <w:rsid w:val="00B90090"/>
    <w:rsid w:val="00B90356"/>
    <w:rsid w:val="00B90495"/>
    <w:rsid w:val="00B904F9"/>
    <w:rsid w:val="00B90891"/>
    <w:rsid w:val="00B90B07"/>
    <w:rsid w:val="00B90E6C"/>
    <w:rsid w:val="00B90F6A"/>
    <w:rsid w:val="00B910F3"/>
    <w:rsid w:val="00B91CA6"/>
    <w:rsid w:val="00B9220C"/>
    <w:rsid w:val="00B9240E"/>
    <w:rsid w:val="00B92937"/>
    <w:rsid w:val="00B92D32"/>
    <w:rsid w:val="00B92D6B"/>
    <w:rsid w:val="00B92D99"/>
    <w:rsid w:val="00B932A6"/>
    <w:rsid w:val="00B934A0"/>
    <w:rsid w:val="00B9377C"/>
    <w:rsid w:val="00B944BC"/>
    <w:rsid w:val="00B9466A"/>
    <w:rsid w:val="00B948FD"/>
    <w:rsid w:val="00B951B2"/>
    <w:rsid w:val="00B95AC4"/>
    <w:rsid w:val="00B95D7C"/>
    <w:rsid w:val="00B960D0"/>
    <w:rsid w:val="00B9625F"/>
    <w:rsid w:val="00B96C0E"/>
    <w:rsid w:val="00B973F5"/>
    <w:rsid w:val="00B97701"/>
    <w:rsid w:val="00B97E2B"/>
    <w:rsid w:val="00B97FE6"/>
    <w:rsid w:val="00BA0066"/>
    <w:rsid w:val="00BA09DF"/>
    <w:rsid w:val="00BA15DE"/>
    <w:rsid w:val="00BA263A"/>
    <w:rsid w:val="00BA2E21"/>
    <w:rsid w:val="00BA2FEA"/>
    <w:rsid w:val="00BA3135"/>
    <w:rsid w:val="00BA41BA"/>
    <w:rsid w:val="00BA4855"/>
    <w:rsid w:val="00BA4EB9"/>
    <w:rsid w:val="00BA50C1"/>
    <w:rsid w:val="00BA5825"/>
    <w:rsid w:val="00BA5970"/>
    <w:rsid w:val="00BA5EFE"/>
    <w:rsid w:val="00BA5F51"/>
    <w:rsid w:val="00BA5F94"/>
    <w:rsid w:val="00BA652D"/>
    <w:rsid w:val="00BA65CD"/>
    <w:rsid w:val="00BA6758"/>
    <w:rsid w:val="00BA695A"/>
    <w:rsid w:val="00BA6C6B"/>
    <w:rsid w:val="00BA6DED"/>
    <w:rsid w:val="00BA70F4"/>
    <w:rsid w:val="00BA71D7"/>
    <w:rsid w:val="00BA7803"/>
    <w:rsid w:val="00BA7ABF"/>
    <w:rsid w:val="00BA7DF9"/>
    <w:rsid w:val="00BB0024"/>
    <w:rsid w:val="00BB0403"/>
    <w:rsid w:val="00BB0492"/>
    <w:rsid w:val="00BB0941"/>
    <w:rsid w:val="00BB0C69"/>
    <w:rsid w:val="00BB1750"/>
    <w:rsid w:val="00BB1DFD"/>
    <w:rsid w:val="00BB310B"/>
    <w:rsid w:val="00BB3136"/>
    <w:rsid w:val="00BB35D7"/>
    <w:rsid w:val="00BB3727"/>
    <w:rsid w:val="00BB37A0"/>
    <w:rsid w:val="00BB38CD"/>
    <w:rsid w:val="00BB3B25"/>
    <w:rsid w:val="00BB40D3"/>
    <w:rsid w:val="00BB42C7"/>
    <w:rsid w:val="00BB46D3"/>
    <w:rsid w:val="00BB4C30"/>
    <w:rsid w:val="00BB4D93"/>
    <w:rsid w:val="00BB4EE1"/>
    <w:rsid w:val="00BB5084"/>
    <w:rsid w:val="00BB5685"/>
    <w:rsid w:val="00BB5AC9"/>
    <w:rsid w:val="00BB5ACD"/>
    <w:rsid w:val="00BB6A82"/>
    <w:rsid w:val="00BB7935"/>
    <w:rsid w:val="00BB7CB5"/>
    <w:rsid w:val="00BC03E8"/>
    <w:rsid w:val="00BC05B2"/>
    <w:rsid w:val="00BC08FE"/>
    <w:rsid w:val="00BC09E3"/>
    <w:rsid w:val="00BC13D1"/>
    <w:rsid w:val="00BC161F"/>
    <w:rsid w:val="00BC1B71"/>
    <w:rsid w:val="00BC3160"/>
    <w:rsid w:val="00BC3446"/>
    <w:rsid w:val="00BC3671"/>
    <w:rsid w:val="00BC3B72"/>
    <w:rsid w:val="00BC447A"/>
    <w:rsid w:val="00BC4502"/>
    <w:rsid w:val="00BC4D68"/>
    <w:rsid w:val="00BC5282"/>
    <w:rsid w:val="00BC53E8"/>
    <w:rsid w:val="00BC572C"/>
    <w:rsid w:val="00BC5E20"/>
    <w:rsid w:val="00BC60EE"/>
    <w:rsid w:val="00BC656A"/>
    <w:rsid w:val="00BC6B5E"/>
    <w:rsid w:val="00BC761C"/>
    <w:rsid w:val="00BC77D2"/>
    <w:rsid w:val="00BC7950"/>
    <w:rsid w:val="00BC7A25"/>
    <w:rsid w:val="00BC7DF9"/>
    <w:rsid w:val="00BC7F89"/>
    <w:rsid w:val="00BD011D"/>
    <w:rsid w:val="00BD0624"/>
    <w:rsid w:val="00BD0D8A"/>
    <w:rsid w:val="00BD0F57"/>
    <w:rsid w:val="00BD190D"/>
    <w:rsid w:val="00BD1CCA"/>
    <w:rsid w:val="00BD215B"/>
    <w:rsid w:val="00BD2346"/>
    <w:rsid w:val="00BD2784"/>
    <w:rsid w:val="00BD282C"/>
    <w:rsid w:val="00BD29D9"/>
    <w:rsid w:val="00BD2B60"/>
    <w:rsid w:val="00BD2FF2"/>
    <w:rsid w:val="00BD3202"/>
    <w:rsid w:val="00BD3946"/>
    <w:rsid w:val="00BD432F"/>
    <w:rsid w:val="00BD445F"/>
    <w:rsid w:val="00BD4913"/>
    <w:rsid w:val="00BD49FD"/>
    <w:rsid w:val="00BD4D00"/>
    <w:rsid w:val="00BD4F7B"/>
    <w:rsid w:val="00BD5794"/>
    <w:rsid w:val="00BD57A2"/>
    <w:rsid w:val="00BD5CDF"/>
    <w:rsid w:val="00BD67DD"/>
    <w:rsid w:val="00BD6D55"/>
    <w:rsid w:val="00BD7927"/>
    <w:rsid w:val="00BD797A"/>
    <w:rsid w:val="00BD7E49"/>
    <w:rsid w:val="00BE03F9"/>
    <w:rsid w:val="00BE04B7"/>
    <w:rsid w:val="00BE1688"/>
    <w:rsid w:val="00BE1795"/>
    <w:rsid w:val="00BE1AA3"/>
    <w:rsid w:val="00BE2849"/>
    <w:rsid w:val="00BE2940"/>
    <w:rsid w:val="00BE2D10"/>
    <w:rsid w:val="00BE3687"/>
    <w:rsid w:val="00BE3704"/>
    <w:rsid w:val="00BE3BF4"/>
    <w:rsid w:val="00BE4111"/>
    <w:rsid w:val="00BE41CF"/>
    <w:rsid w:val="00BE438D"/>
    <w:rsid w:val="00BE4726"/>
    <w:rsid w:val="00BE4B93"/>
    <w:rsid w:val="00BE4BFC"/>
    <w:rsid w:val="00BE4E4F"/>
    <w:rsid w:val="00BE50D0"/>
    <w:rsid w:val="00BE5240"/>
    <w:rsid w:val="00BE5259"/>
    <w:rsid w:val="00BE53C7"/>
    <w:rsid w:val="00BE5591"/>
    <w:rsid w:val="00BE5964"/>
    <w:rsid w:val="00BE5A4B"/>
    <w:rsid w:val="00BE5A82"/>
    <w:rsid w:val="00BE5EB4"/>
    <w:rsid w:val="00BE613E"/>
    <w:rsid w:val="00BE63D2"/>
    <w:rsid w:val="00BE6A62"/>
    <w:rsid w:val="00BE7090"/>
    <w:rsid w:val="00BF014D"/>
    <w:rsid w:val="00BF035B"/>
    <w:rsid w:val="00BF03DD"/>
    <w:rsid w:val="00BF064A"/>
    <w:rsid w:val="00BF097A"/>
    <w:rsid w:val="00BF09ED"/>
    <w:rsid w:val="00BF0C48"/>
    <w:rsid w:val="00BF0F9D"/>
    <w:rsid w:val="00BF1D40"/>
    <w:rsid w:val="00BF1D43"/>
    <w:rsid w:val="00BF221A"/>
    <w:rsid w:val="00BF2C9E"/>
    <w:rsid w:val="00BF2F12"/>
    <w:rsid w:val="00BF316D"/>
    <w:rsid w:val="00BF3249"/>
    <w:rsid w:val="00BF324B"/>
    <w:rsid w:val="00BF40F1"/>
    <w:rsid w:val="00BF4318"/>
    <w:rsid w:val="00BF55CA"/>
    <w:rsid w:val="00BF55FC"/>
    <w:rsid w:val="00BF5C8E"/>
    <w:rsid w:val="00BF76E5"/>
    <w:rsid w:val="00BF7922"/>
    <w:rsid w:val="00BF793A"/>
    <w:rsid w:val="00C00171"/>
    <w:rsid w:val="00C001A7"/>
    <w:rsid w:val="00C0027E"/>
    <w:rsid w:val="00C005AA"/>
    <w:rsid w:val="00C00651"/>
    <w:rsid w:val="00C007BA"/>
    <w:rsid w:val="00C01804"/>
    <w:rsid w:val="00C02439"/>
    <w:rsid w:val="00C025E5"/>
    <w:rsid w:val="00C0277D"/>
    <w:rsid w:val="00C02D52"/>
    <w:rsid w:val="00C02F3A"/>
    <w:rsid w:val="00C03103"/>
    <w:rsid w:val="00C03299"/>
    <w:rsid w:val="00C038B3"/>
    <w:rsid w:val="00C03B13"/>
    <w:rsid w:val="00C03D14"/>
    <w:rsid w:val="00C040F8"/>
    <w:rsid w:val="00C0413A"/>
    <w:rsid w:val="00C04B06"/>
    <w:rsid w:val="00C054EF"/>
    <w:rsid w:val="00C05A22"/>
    <w:rsid w:val="00C0605D"/>
    <w:rsid w:val="00C063FD"/>
    <w:rsid w:val="00C065C2"/>
    <w:rsid w:val="00C06F58"/>
    <w:rsid w:val="00C073B5"/>
    <w:rsid w:val="00C07F4A"/>
    <w:rsid w:val="00C10382"/>
    <w:rsid w:val="00C104C5"/>
    <w:rsid w:val="00C1111E"/>
    <w:rsid w:val="00C11B85"/>
    <w:rsid w:val="00C11C9C"/>
    <w:rsid w:val="00C1214F"/>
    <w:rsid w:val="00C12597"/>
    <w:rsid w:val="00C1272C"/>
    <w:rsid w:val="00C12798"/>
    <w:rsid w:val="00C134D2"/>
    <w:rsid w:val="00C136EA"/>
    <w:rsid w:val="00C13BB6"/>
    <w:rsid w:val="00C13D23"/>
    <w:rsid w:val="00C14011"/>
    <w:rsid w:val="00C14160"/>
    <w:rsid w:val="00C144E8"/>
    <w:rsid w:val="00C15560"/>
    <w:rsid w:val="00C1590D"/>
    <w:rsid w:val="00C15D33"/>
    <w:rsid w:val="00C15E4F"/>
    <w:rsid w:val="00C15F8A"/>
    <w:rsid w:val="00C16084"/>
    <w:rsid w:val="00C1629C"/>
    <w:rsid w:val="00C16516"/>
    <w:rsid w:val="00C171D6"/>
    <w:rsid w:val="00C1754B"/>
    <w:rsid w:val="00C17D4D"/>
    <w:rsid w:val="00C17F35"/>
    <w:rsid w:val="00C204F3"/>
    <w:rsid w:val="00C207E6"/>
    <w:rsid w:val="00C20DFA"/>
    <w:rsid w:val="00C212E3"/>
    <w:rsid w:val="00C2167F"/>
    <w:rsid w:val="00C21896"/>
    <w:rsid w:val="00C21B26"/>
    <w:rsid w:val="00C2210D"/>
    <w:rsid w:val="00C2231B"/>
    <w:rsid w:val="00C226E5"/>
    <w:rsid w:val="00C22805"/>
    <w:rsid w:val="00C22AF6"/>
    <w:rsid w:val="00C22C73"/>
    <w:rsid w:val="00C23379"/>
    <w:rsid w:val="00C248B9"/>
    <w:rsid w:val="00C24E3E"/>
    <w:rsid w:val="00C251F3"/>
    <w:rsid w:val="00C258FE"/>
    <w:rsid w:val="00C25A00"/>
    <w:rsid w:val="00C25A55"/>
    <w:rsid w:val="00C25B44"/>
    <w:rsid w:val="00C25D9D"/>
    <w:rsid w:val="00C26039"/>
    <w:rsid w:val="00C2628C"/>
    <w:rsid w:val="00C265ED"/>
    <w:rsid w:val="00C2663F"/>
    <w:rsid w:val="00C26B3C"/>
    <w:rsid w:val="00C26E0C"/>
    <w:rsid w:val="00C272F2"/>
    <w:rsid w:val="00C279EE"/>
    <w:rsid w:val="00C27EDF"/>
    <w:rsid w:val="00C27F2E"/>
    <w:rsid w:val="00C30189"/>
    <w:rsid w:val="00C305AF"/>
    <w:rsid w:val="00C306DC"/>
    <w:rsid w:val="00C30D04"/>
    <w:rsid w:val="00C30E56"/>
    <w:rsid w:val="00C3129F"/>
    <w:rsid w:val="00C3187C"/>
    <w:rsid w:val="00C31E76"/>
    <w:rsid w:val="00C32221"/>
    <w:rsid w:val="00C3224D"/>
    <w:rsid w:val="00C329FE"/>
    <w:rsid w:val="00C33740"/>
    <w:rsid w:val="00C33912"/>
    <w:rsid w:val="00C3393C"/>
    <w:rsid w:val="00C339BE"/>
    <w:rsid w:val="00C33DF6"/>
    <w:rsid w:val="00C33E3E"/>
    <w:rsid w:val="00C33F19"/>
    <w:rsid w:val="00C3412E"/>
    <w:rsid w:val="00C35002"/>
    <w:rsid w:val="00C35040"/>
    <w:rsid w:val="00C35809"/>
    <w:rsid w:val="00C35A10"/>
    <w:rsid w:val="00C361AC"/>
    <w:rsid w:val="00C36560"/>
    <w:rsid w:val="00C36A2F"/>
    <w:rsid w:val="00C36E07"/>
    <w:rsid w:val="00C37703"/>
    <w:rsid w:val="00C379BD"/>
    <w:rsid w:val="00C37E89"/>
    <w:rsid w:val="00C4029D"/>
    <w:rsid w:val="00C407E2"/>
    <w:rsid w:val="00C40AE2"/>
    <w:rsid w:val="00C40BC6"/>
    <w:rsid w:val="00C40C01"/>
    <w:rsid w:val="00C4140C"/>
    <w:rsid w:val="00C41690"/>
    <w:rsid w:val="00C41E2D"/>
    <w:rsid w:val="00C42CDC"/>
    <w:rsid w:val="00C43586"/>
    <w:rsid w:val="00C438DF"/>
    <w:rsid w:val="00C44293"/>
    <w:rsid w:val="00C44CCC"/>
    <w:rsid w:val="00C44D0B"/>
    <w:rsid w:val="00C44FE1"/>
    <w:rsid w:val="00C4500B"/>
    <w:rsid w:val="00C4555C"/>
    <w:rsid w:val="00C4576F"/>
    <w:rsid w:val="00C458E9"/>
    <w:rsid w:val="00C45DD4"/>
    <w:rsid w:val="00C45F60"/>
    <w:rsid w:val="00C46344"/>
    <w:rsid w:val="00C46D9F"/>
    <w:rsid w:val="00C46F89"/>
    <w:rsid w:val="00C4708D"/>
    <w:rsid w:val="00C476C3"/>
    <w:rsid w:val="00C47703"/>
    <w:rsid w:val="00C47756"/>
    <w:rsid w:val="00C47A84"/>
    <w:rsid w:val="00C5020C"/>
    <w:rsid w:val="00C50264"/>
    <w:rsid w:val="00C50A91"/>
    <w:rsid w:val="00C51080"/>
    <w:rsid w:val="00C51086"/>
    <w:rsid w:val="00C51490"/>
    <w:rsid w:val="00C51693"/>
    <w:rsid w:val="00C518DD"/>
    <w:rsid w:val="00C51D2B"/>
    <w:rsid w:val="00C51D6A"/>
    <w:rsid w:val="00C5237F"/>
    <w:rsid w:val="00C523EC"/>
    <w:rsid w:val="00C538C8"/>
    <w:rsid w:val="00C53B8D"/>
    <w:rsid w:val="00C53F7A"/>
    <w:rsid w:val="00C542C7"/>
    <w:rsid w:val="00C54B19"/>
    <w:rsid w:val="00C54BAF"/>
    <w:rsid w:val="00C54F75"/>
    <w:rsid w:val="00C569BB"/>
    <w:rsid w:val="00C56CD4"/>
    <w:rsid w:val="00C56D36"/>
    <w:rsid w:val="00C57202"/>
    <w:rsid w:val="00C572AD"/>
    <w:rsid w:val="00C576B4"/>
    <w:rsid w:val="00C57B72"/>
    <w:rsid w:val="00C60103"/>
    <w:rsid w:val="00C60B24"/>
    <w:rsid w:val="00C60B2E"/>
    <w:rsid w:val="00C60BC4"/>
    <w:rsid w:val="00C61264"/>
    <w:rsid w:val="00C6164E"/>
    <w:rsid w:val="00C618CD"/>
    <w:rsid w:val="00C61EAA"/>
    <w:rsid w:val="00C62C70"/>
    <w:rsid w:val="00C6376F"/>
    <w:rsid w:val="00C637EC"/>
    <w:rsid w:val="00C6404B"/>
    <w:rsid w:val="00C64089"/>
    <w:rsid w:val="00C64211"/>
    <w:rsid w:val="00C644BC"/>
    <w:rsid w:val="00C6458B"/>
    <w:rsid w:val="00C64B47"/>
    <w:rsid w:val="00C64BDF"/>
    <w:rsid w:val="00C64D32"/>
    <w:rsid w:val="00C64F83"/>
    <w:rsid w:val="00C65863"/>
    <w:rsid w:val="00C65D01"/>
    <w:rsid w:val="00C660E0"/>
    <w:rsid w:val="00C66460"/>
    <w:rsid w:val="00C6649A"/>
    <w:rsid w:val="00C665C4"/>
    <w:rsid w:val="00C669AC"/>
    <w:rsid w:val="00C66CE2"/>
    <w:rsid w:val="00C671C6"/>
    <w:rsid w:val="00C67551"/>
    <w:rsid w:val="00C678B2"/>
    <w:rsid w:val="00C67A3F"/>
    <w:rsid w:val="00C67B5E"/>
    <w:rsid w:val="00C67FCA"/>
    <w:rsid w:val="00C701D4"/>
    <w:rsid w:val="00C70754"/>
    <w:rsid w:val="00C7081D"/>
    <w:rsid w:val="00C70C5B"/>
    <w:rsid w:val="00C70D1D"/>
    <w:rsid w:val="00C70FC6"/>
    <w:rsid w:val="00C7101F"/>
    <w:rsid w:val="00C71132"/>
    <w:rsid w:val="00C7126C"/>
    <w:rsid w:val="00C7127F"/>
    <w:rsid w:val="00C71757"/>
    <w:rsid w:val="00C71944"/>
    <w:rsid w:val="00C7198D"/>
    <w:rsid w:val="00C719AA"/>
    <w:rsid w:val="00C71B14"/>
    <w:rsid w:val="00C71B17"/>
    <w:rsid w:val="00C71D6A"/>
    <w:rsid w:val="00C71D9D"/>
    <w:rsid w:val="00C72087"/>
    <w:rsid w:val="00C720F1"/>
    <w:rsid w:val="00C721C8"/>
    <w:rsid w:val="00C721D5"/>
    <w:rsid w:val="00C72459"/>
    <w:rsid w:val="00C72656"/>
    <w:rsid w:val="00C72FB9"/>
    <w:rsid w:val="00C739D3"/>
    <w:rsid w:val="00C73E17"/>
    <w:rsid w:val="00C740ED"/>
    <w:rsid w:val="00C74230"/>
    <w:rsid w:val="00C744C1"/>
    <w:rsid w:val="00C7455F"/>
    <w:rsid w:val="00C745EA"/>
    <w:rsid w:val="00C74B1F"/>
    <w:rsid w:val="00C74C82"/>
    <w:rsid w:val="00C754F2"/>
    <w:rsid w:val="00C75624"/>
    <w:rsid w:val="00C75B1D"/>
    <w:rsid w:val="00C761A2"/>
    <w:rsid w:val="00C76C48"/>
    <w:rsid w:val="00C76F06"/>
    <w:rsid w:val="00C777E2"/>
    <w:rsid w:val="00C80081"/>
    <w:rsid w:val="00C80C7F"/>
    <w:rsid w:val="00C80D28"/>
    <w:rsid w:val="00C80D76"/>
    <w:rsid w:val="00C80FA3"/>
    <w:rsid w:val="00C81892"/>
    <w:rsid w:val="00C81FA1"/>
    <w:rsid w:val="00C82626"/>
    <w:rsid w:val="00C8274D"/>
    <w:rsid w:val="00C82D04"/>
    <w:rsid w:val="00C82F2C"/>
    <w:rsid w:val="00C82FC9"/>
    <w:rsid w:val="00C836A1"/>
    <w:rsid w:val="00C8439B"/>
    <w:rsid w:val="00C850C9"/>
    <w:rsid w:val="00C851AD"/>
    <w:rsid w:val="00C851E0"/>
    <w:rsid w:val="00C85DF2"/>
    <w:rsid w:val="00C861A7"/>
    <w:rsid w:val="00C86398"/>
    <w:rsid w:val="00C86686"/>
    <w:rsid w:val="00C866C3"/>
    <w:rsid w:val="00C86A76"/>
    <w:rsid w:val="00C86B4B"/>
    <w:rsid w:val="00C86B57"/>
    <w:rsid w:val="00C87B93"/>
    <w:rsid w:val="00C906FD"/>
    <w:rsid w:val="00C90706"/>
    <w:rsid w:val="00C90832"/>
    <w:rsid w:val="00C917C8"/>
    <w:rsid w:val="00C91D83"/>
    <w:rsid w:val="00C922B7"/>
    <w:rsid w:val="00C923AD"/>
    <w:rsid w:val="00C92502"/>
    <w:rsid w:val="00C9290F"/>
    <w:rsid w:val="00C92B22"/>
    <w:rsid w:val="00C93316"/>
    <w:rsid w:val="00C93977"/>
    <w:rsid w:val="00C93A9C"/>
    <w:rsid w:val="00C93D58"/>
    <w:rsid w:val="00C93DA8"/>
    <w:rsid w:val="00C93E5F"/>
    <w:rsid w:val="00C94735"/>
    <w:rsid w:val="00C94F0E"/>
    <w:rsid w:val="00C9524C"/>
    <w:rsid w:val="00C9531E"/>
    <w:rsid w:val="00C956B3"/>
    <w:rsid w:val="00C95861"/>
    <w:rsid w:val="00C958B0"/>
    <w:rsid w:val="00C958B4"/>
    <w:rsid w:val="00C9676E"/>
    <w:rsid w:val="00C9707E"/>
    <w:rsid w:val="00C971B0"/>
    <w:rsid w:val="00C979E3"/>
    <w:rsid w:val="00C97A20"/>
    <w:rsid w:val="00C97BAC"/>
    <w:rsid w:val="00C97CF0"/>
    <w:rsid w:val="00CA0BFE"/>
    <w:rsid w:val="00CA14BF"/>
    <w:rsid w:val="00CA1788"/>
    <w:rsid w:val="00CA1E66"/>
    <w:rsid w:val="00CA238B"/>
    <w:rsid w:val="00CA248C"/>
    <w:rsid w:val="00CA2572"/>
    <w:rsid w:val="00CA2E1A"/>
    <w:rsid w:val="00CA2F77"/>
    <w:rsid w:val="00CA3451"/>
    <w:rsid w:val="00CA3489"/>
    <w:rsid w:val="00CA3741"/>
    <w:rsid w:val="00CA409E"/>
    <w:rsid w:val="00CA4282"/>
    <w:rsid w:val="00CA473B"/>
    <w:rsid w:val="00CA47A8"/>
    <w:rsid w:val="00CA4ABF"/>
    <w:rsid w:val="00CA4F59"/>
    <w:rsid w:val="00CA54B2"/>
    <w:rsid w:val="00CA59CE"/>
    <w:rsid w:val="00CA5C6D"/>
    <w:rsid w:val="00CA5C7D"/>
    <w:rsid w:val="00CA65A5"/>
    <w:rsid w:val="00CA6BD4"/>
    <w:rsid w:val="00CA6CC4"/>
    <w:rsid w:val="00CA7549"/>
    <w:rsid w:val="00CA78CC"/>
    <w:rsid w:val="00CA79FC"/>
    <w:rsid w:val="00CA7A5C"/>
    <w:rsid w:val="00CA7C9F"/>
    <w:rsid w:val="00CB0100"/>
    <w:rsid w:val="00CB02A9"/>
    <w:rsid w:val="00CB04EC"/>
    <w:rsid w:val="00CB131C"/>
    <w:rsid w:val="00CB141B"/>
    <w:rsid w:val="00CB1895"/>
    <w:rsid w:val="00CB1C4F"/>
    <w:rsid w:val="00CB1E1D"/>
    <w:rsid w:val="00CB1E52"/>
    <w:rsid w:val="00CB26CE"/>
    <w:rsid w:val="00CB2BC3"/>
    <w:rsid w:val="00CB3007"/>
    <w:rsid w:val="00CB3298"/>
    <w:rsid w:val="00CB3558"/>
    <w:rsid w:val="00CB3724"/>
    <w:rsid w:val="00CB407D"/>
    <w:rsid w:val="00CB4474"/>
    <w:rsid w:val="00CB45DF"/>
    <w:rsid w:val="00CB470E"/>
    <w:rsid w:val="00CB483B"/>
    <w:rsid w:val="00CB4C09"/>
    <w:rsid w:val="00CB53E4"/>
    <w:rsid w:val="00CB582E"/>
    <w:rsid w:val="00CB68AB"/>
    <w:rsid w:val="00CB68FF"/>
    <w:rsid w:val="00CB6EAC"/>
    <w:rsid w:val="00CB6ECB"/>
    <w:rsid w:val="00CB7401"/>
    <w:rsid w:val="00CB7A5F"/>
    <w:rsid w:val="00CB7AD4"/>
    <w:rsid w:val="00CB7FEA"/>
    <w:rsid w:val="00CC092E"/>
    <w:rsid w:val="00CC0933"/>
    <w:rsid w:val="00CC098A"/>
    <w:rsid w:val="00CC0BAD"/>
    <w:rsid w:val="00CC0CB4"/>
    <w:rsid w:val="00CC0E15"/>
    <w:rsid w:val="00CC104E"/>
    <w:rsid w:val="00CC1510"/>
    <w:rsid w:val="00CC2641"/>
    <w:rsid w:val="00CC2788"/>
    <w:rsid w:val="00CC2C47"/>
    <w:rsid w:val="00CC3003"/>
    <w:rsid w:val="00CC30A8"/>
    <w:rsid w:val="00CC353A"/>
    <w:rsid w:val="00CC35EC"/>
    <w:rsid w:val="00CC38BA"/>
    <w:rsid w:val="00CC3A31"/>
    <w:rsid w:val="00CC3F1F"/>
    <w:rsid w:val="00CC41E8"/>
    <w:rsid w:val="00CC4302"/>
    <w:rsid w:val="00CC45FE"/>
    <w:rsid w:val="00CC4A93"/>
    <w:rsid w:val="00CC579D"/>
    <w:rsid w:val="00CC6704"/>
    <w:rsid w:val="00CC724F"/>
    <w:rsid w:val="00CC751C"/>
    <w:rsid w:val="00CC78BD"/>
    <w:rsid w:val="00CC7CE7"/>
    <w:rsid w:val="00CC7ECF"/>
    <w:rsid w:val="00CC7ED0"/>
    <w:rsid w:val="00CC7F0E"/>
    <w:rsid w:val="00CD08FD"/>
    <w:rsid w:val="00CD0942"/>
    <w:rsid w:val="00CD0DA3"/>
    <w:rsid w:val="00CD0E91"/>
    <w:rsid w:val="00CD118A"/>
    <w:rsid w:val="00CD12BE"/>
    <w:rsid w:val="00CD1348"/>
    <w:rsid w:val="00CD1424"/>
    <w:rsid w:val="00CD14D8"/>
    <w:rsid w:val="00CD1678"/>
    <w:rsid w:val="00CD1EAE"/>
    <w:rsid w:val="00CD2194"/>
    <w:rsid w:val="00CD21F2"/>
    <w:rsid w:val="00CD28C0"/>
    <w:rsid w:val="00CD2A93"/>
    <w:rsid w:val="00CD3526"/>
    <w:rsid w:val="00CD355E"/>
    <w:rsid w:val="00CD363A"/>
    <w:rsid w:val="00CD37F6"/>
    <w:rsid w:val="00CD3BC3"/>
    <w:rsid w:val="00CD3E57"/>
    <w:rsid w:val="00CD3F0D"/>
    <w:rsid w:val="00CD3F5F"/>
    <w:rsid w:val="00CD3F7A"/>
    <w:rsid w:val="00CD3FD5"/>
    <w:rsid w:val="00CD44B8"/>
    <w:rsid w:val="00CD48E8"/>
    <w:rsid w:val="00CD495D"/>
    <w:rsid w:val="00CD498C"/>
    <w:rsid w:val="00CD4D57"/>
    <w:rsid w:val="00CD52C9"/>
    <w:rsid w:val="00CD5310"/>
    <w:rsid w:val="00CD54B3"/>
    <w:rsid w:val="00CD55C0"/>
    <w:rsid w:val="00CD5F85"/>
    <w:rsid w:val="00CD600F"/>
    <w:rsid w:val="00CD632D"/>
    <w:rsid w:val="00CD72C0"/>
    <w:rsid w:val="00CD7884"/>
    <w:rsid w:val="00CD7F77"/>
    <w:rsid w:val="00CE0038"/>
    <w:rsid w:val="00CE024B"/>
    <w:rsid w:val="00CE0747"/>
    <w:rsid w:val="00CE07BA"/>
    <w:rsid w:val="00CE0912"/>
    <w:rsid w:val="00CE0998"/>
    <w:rsid w:val="00CE0B34"/>
    <w:rsid w:val="00CE0BF4"/>
    <w:rsid w:val="00CE0D51"/>
    <w:rsid w:val="00CE0E69"/>
    <w:rsid w:val="00CE12F8"/>
    <w:rsid w:val="00CE1664"/>
    <w:rsid w:val="00CE1CB0"/>
    <w:rsid w:val="00CE1DD9"/>
    <w:rsid w:val="00CE1E1E"/>
    <w:rsid w:val="00CE20D4"/>
    <w:rsid w:val="00CE21A7"/>
    <w:rsid w:val="00CE21DA"/>
    <w:rsid w:val="00CE26C0"/>
    <w:rsid w:val="00CE2A48"/>
    <w:rsid w:val="00CE2F7E"/>
    <w:rsid w:val="00CE36AC"/>
    <w:rsid w:val="00CE39C4"/>
    <w:rsid w:val="00CE3B26"/>
    <w:rsid w:val="00CE3ED6"/>
    <w:rsid w:val="00CE4367"/>
    <w:rsid w:val="00CE441C"/>
    <w:rsid w:val="00CE45B5"/>
    <w:rsid w:val="00CE4946"/>
    <w:rsid w:val="00CE5203"/>
    <w:rsid w:val="00CE573F"/>
    <w:rsid w:val="00CE5D39"/>
    <w:rsid w:val="00CE6909"/>
    <w:rsid w:val="00CE6915"/>
    <w:rsid w:val="00CE6E66"/>
    <w:rsid w:val="00CE7067"/>
    <w:rsid w:val="00CE7C5C"/>
    <w:rsid w:val="00CF00A3"/>
    <w:rsid w:val="00CF04B2"/>
    <w:rsid w:val="00CF12CA"/>
    <w:rsid w:val="00CF13CE"/>
    <w:rsid w:val="00CF13F5"/>
    <w:rsid w:val="00CF140F"/>
    <w:rsid w:val="00CF2110"/>
    <w:rsid w:val="00CF227A"/>
    <w:rsid w:val="00CF22D6"/>
    <w:rsid w:val="00CF22E5"/>
    <w:rsid w:val="00CF251F"/>
    <w:rsid w:val="00CF2968"/>
    <w:rsid w:val="00CF2A89"/>
    <w:rsid w:val="00CF2D7F"/>
    <w:rsid w:val="00CF2FE3"/>
    <w:rsid w:val="00CF30CF"/>
    <w:rsid w:val="00CF36BA"/>
    <w:rsid w:val="00CF3F15"/>
    <w:rsid w:val="00CF3F42"/>
    <w:rsid w:val="00CF4595"/>
    <w:rsid w:val="00CF4704"/>
    <w:rsid w:val="00CF4BBF"/>
    <w:rsid w:val="00CF4CA2"/>
    <w:rsid w:val="00CF5046"/>
    <w:rsid w:val="00CF557F"/>
    <w:rsid w:val="00CF5807"/>
    <w:rsid w:val="00CF5C29"/>
    <w:rsid w:val="00CF610F"/>
    <w:rsid w:val="00CF61A5"/>
    <w:rsid w:val="00CF639B"/>
    <w:rsid w:val="00CF67E6"/>
    <w:rsid w:val="00CF6F5D"/>
    <w:rsid w:val="00CF75D8"/>
    <w:rsid w:val="00CF78D7"/>
    <w:rsid w:val="00CF7940"/>
    <w:rsid w:val="00D006AD"/>
    <w:rsid w:val="00D00A7E"/>
    <w:rsid w:val="00D00C2C"/>
    <w:rsid w:val="00D00DC9"/>
    <w:rsid w:val="00D0131D"/>
    <w:rsid w:val="00D013AA"/>
    <w:rsid w:val="00D01F28"/>
    <w:rsid w:val="00D01F3D"/>
    <w:rsid w:val="00D0202D"/>
    <w:rsid w:val="00D02A06"/>
    <w:rsid w:val="00D04074"/>
    <w:rsid w:val="00D0423F"/>
    <w:rsid w:val="00D049FA"/>
    <w:rsid w:val="00D04D26"/>
    <w:rsid w:val="00D05A3D"/>
    <w:rsid w:val="00D05D60"/>
    <w:rsid w:val="00D05D69"/>
    <w:rsid w:val="00D0622F"/>
    <w:rsid w:val="00D06276"/>
    <w:rsid w:val="00D062A7"/>
    <w:rsid w:val="00D065DC"/>
    <w:rsid w:val="00D06656"/>
    <w:rsid w:val="00D066C4"/>
    <w:rsid w:val="00D06B5C"/>
    <w:rsid w:val="00D07722"/>
    <w:rsid w:val="00D0779E"/>
    <w:rsid w:val="00D07C0D"/>
    <w:rsid w:val="00D07C15"/>
    <w:rsid w:val="00D1039E"/>
    <w:rsid w:val="00D10773"/>
    <w:rsid w:val="00D107FB"/>
    <w:rsid w:val="00D1088A"/>
    <w:rsid w:val="00D115A9"/>
    <w:rsid w:val="00D117A7"/>
    <w:rsid w:val="00D118BD"/>
    <w:rsid w:val="00D11988"/>
    <w:rsid w:val="00D11FF5"/>
    <w:rsid w:val="00D1221B"/>
    <w:rsid w:val="00D124A4"/>
    <w:rsid w:val="00D1253B"/>
    <w:rsid w:val="00D12C43"/>
    <w:rsid w:val="00D13905"/>
    <w:rsid w:val="00D14080"/>
    <w:rsid w:val="00D142C9"/>
    <w:rsid w:val="00D14789"/>
    <w:rsid w:val="00D15058"/>
    <w:rsid w:val="00D15082"/>
    <w:rsid w:val="00D15168"/>
    <w:rsid w:val="00D153AD"/>
    <w:rsid w:val="00D1576E"/>
    <w:rsid w:val="00D15C6C"/>
    <w:rsid w:val="00D15F4D"/>
    <w:rsid w:val="00D1619D"/>
    <w:rsid w:val="00D161A6"/>
    <w:rsid w:val="00D16669"/>
    <w:rsid w:val="00D167A9"/>
    <w:rsid w:val="00D16934"/>
    <w:rsid w:val="00D16A47"/>
    <w:rsid w:val="00D16E99"/>
    <w:rsid w:val="00D16FDE"/>
    <w:rsid w:val="00D17417"/>
    <w:rsid w:val="00D1758B"/>
    <w:rsid w:val="00D1799B"/>
    <w:rsid w:val="00D17D75"/>
    <w:rsid w:val="00D200BD"/>
    <w:rsid w:val="00D20B05"/>
    <w:rsid w:val="00D20D55"/>
    <w:rsid w:val="00D2101D"/>
    <w:rsid w:val="00D21277"/>
    <w:rsid w:val="00D216DE"/>
    <w:rsid w:val="00D21B22"/>
    <w:rsid w:val="00D21BDD"/>
    <w:rsid w:val="00D2218A"/>
    <w:rsid w:val="00D22837"/>
    <w:rsid w:val="00D22FF0"/>
    <w:rsid w:val="00D231AB"/>
    <w:rsid w:val="00D234D2"/>
    <w:rsid w:val="00D23C68"/>
    <w:rsid w:val="00D23CA2"/>
    <w:rsid w:val="00D23DFB"/>
    <w:rsid w:val="00D23F1A"/>
    <w:rsid w:val="00D24016"/>
    <w:rsid w:val="00D240CC"/>
    <w:rsid w:val="00D24304"/>
    <w:rsid w:val="00D24889"/>
    <w:rsid w:val="00D248AA"/>
    <w:rsid w:val="00D24C22"/>
    <w:rsid w:val="00D25282"/>
    <w:rsid w:val="00D2658B"/>
    <w:rsid w:val="00D268C9"/>
    <w:rsid w:val="00D268D6"/>
    <w:rsid w:val="00D268FE"/>
    <w:rsid w:val="00D26B91"/>
    <w:rsid w:val="00D26C03"/>
    <w:rsid w:val="00D26DD9"/>
    <w:rsid w:val="00D26E49"/>
    <w:rsid w:val="00D26E7C"/>
    <w:rsid w:val="00D2712B"/>
    <w:rsid w:val="00D272E9"/>
    <w:rsid w:val="00D27338"/>
    <w:rsid w:val="00D27ADB"/>
    <w:rsid w:val="00D27F2C"/>
    <w:rsid w:val="00D30100"/>
    <w:rsid w:val="00D30706"/>
    <w:rsid w:val="00D307DD"/>
    <w:rsid w:val="00D307EE"/>
    <w:rsid w:val="00D30E43"/>
    <w:rsid w:val="00D30F88"/>
    <w:rsid w:val="00D30FA2"/>
    <w:rsid w:val="00D31BCC"/>
    <w:rsid w:val="00D31BEF"/>
    <w:rsid w:val="00D31C65"/>
    <w:rsid w:val="00D31D8D"/>
    <w:rsid w:val="00D32244"/>
    <w:rsid w:val="00D32273"/>
    <w:rsid w:val="00D32574"/>
    <w:rsid w:val="00D326A6"/>
    <w:rsid w:val="00D3274A"/>
    <w:rsid w:val="00D327BF"/>
    <w:rsid w:val="00D32E2A"/>
    <w:rsid w:val="00D3336E"/>
    <w:rsid w:val="00D33674"/>
    <w:rsid w:val="00D33CDD"/>
    <w:rsid w:val="00D33E37"/>
    <w:rsid w:val="00D344A2"/>
    <w:rsid w:val="00D346DA"/>
    <w:rsid w:val="00D34A56"/>
    <w:rsid w:val="00D34E78"/>
    <w:rsid w:val="00D35C4E"/>
    <w:rsid w:val="00D35DBC"/>
    <w:rsid w:val="00D3638C"/>
    <w:rsid w:val="00D36709"/>
    <w:rsid w:val="00D36D68"/>
    <w:rsid w:val="00D36E7F"/>
    <w:rsid w:val="00D36FE2"/>
    <w:rsid w:val="00D370CC"/>
    <w:rsid w:val="00D3787F"/>
    <w:rsid w:val="00D401A3"/>
    <w:rsid w:val="00D40913"/>
    <w:rsid w:val="00D40EEC"/>
    <w:rsid w:val="00D40F3C"/>
    <w:rsid w:val="00D41266"/>
    <w:rsid w:val="00D4137A"/>
    <w:rsid w:val="00D413FE"/>
    <w:rsid w:val="00D419A8"/>
    <w:rsid w:val="00D41D9D"/>
    <w:rsid w:val="00D421CD"/>
    <w:rsid w:val="00D42486"/>
    <w:rsid w:val="00D42E37"/>
    <w:rsid w:val="00D433C2"/>
    <w:rsid w:val="00D43B33"/>
    <w:rsid w:val="00D43D0B"/>
    <w:rsid w:val="00D441B6"/>
    <w:rsid w:val="00D444EA"/>
    <w:rsid w:val="00D44518"/>
    <w:rsid w:val="00D44661"/>
    <w:rsid w:val="00D448AF"/>
    <w:rsid w:val="00D449E5"/>
    <w:rsid w:val="00D44E1C"/>
    <w:rsid w:val="00D44F90"/>
    <w:rsid w:val="00D44FBD"/>
    <w:rsid w:val="00D4507A"/>
    <w:rsid w:val="00D451A6"/>
    <w:rsid w:val="00D4533B"/>
    <w:rsid w:val="00D45F0B"/>
    <w:rsid w:val="00D46A74"/>
    <w:rsid w:val="00D46E0E"/>
    <w:rsid w:val="00D46E94"/>
    <w:rsid w:val="00D4741E"/>
    <w:rsid w:val="00D477B5"/>
    <w:rsid w:val="00D47B84"/>
    <w:rsid w:val="00D47BED"/>
    <w:rsid w:val="00D47F97"/>
    <w:rsid w:val="00D50487"/>
    <w:rsid w:val="00D505CF"/>
    <w:rsid w:val="00D5086E"/>
    <w:rsid w:val="00D508A3"/>
    <w:rsid w:val="00D508CD"/>
    <w:rsid w:val="00D51880"/>
    <w:rsid w:val="00D51B5E"/>
    <w:rsid w:val="00D51E88"/>
    <w:rsid w:val="00D51F4B"/>
    <w:rsid w:val="00D52446"/>
    <w:rsid w:val="00D5257A"/>
    <w:rsid w:val="00D525BD"/>
    <w:rsid w:val="00D52C1E"/>
    <w:rsid w:val="00D52ED1"/>
    <w:rsid w:val="00D535C2"/>
    <w:rsid w:val="00D53928"/>
    <w:rsid w:val="00D539D6"/>
    <w:rsid w:val="00D53C87"/>
    <w:rsid w:val="00D53EE0"/>
    <w:rsid w:val="00D54233"/>
    <w:rsid w:val="00D54316"/>
    <w:rsid w:val="00D546CC"/>
    <w:rsid w:val="00D54DC6"/>
    <w:rsid w:val="00D55D62"/>
    <w:rsid w:val="00D564BC"/>
    <w:rsid w:val="00D568CA"/>
    <w:rsid w:val="00D56999"/>
    <w:rsid w:val="00D56A5B"/>
    <w:rsid w:val="00D56F52"/>
    <w:rsid w:val="00D570F8"/>
    <w:rsid w:val="00D575EF"/>
    <w:rsid w:val="00D57745"/>
    <w:rsid w:val="00D578F0"/>
    <w:rsid w:val="00D57B66"/>
    <w:rsid w:val="00D57E66"/>
    <w:rsid w:val="00D60BCE"/>
    <w:rsid w:val="00D60C98"/>
    <w:rsid w:val="00D60FBC"/>
    <w:rsid w:val="00D610DB"/>
    <w:rsid w:val="00D61238"/>
    <w:rsid w:val="00D61640"/>
    <w:rsid w:val="00D61A3E"/>
    <w:rsid w:val="00D620C5"/>
    <w:rsid w:val="00D62CFD"/>
    <w:rsid w:val="00D633DF"/>
    <w:rsid w:val="00D63916"/>
    <w:rsid w:val="00D63933"/>
    <w:rsid w:val="00D63D57"/>
    <w:rsid w:val="00D63E99"/>
    <w:rsid w:val="00D63FEB"/>
    <w:rsid w:val="00D64375"/>
    <w:rsid w:val="00D6499E"/>
    <w:rsid w:val="00D657AC"/>
    <w:rsid w:val="00D65A0C"/>
    <w:rsid w:val="00D66756"/>
    <w:rsid w:val="00D668C6"/>
    <w:rsid w:val="00D66A48"/>
    <w:rsid w:val="00D67210"/>
    <w:rsid w:val="00D6749E"/>
    <w:rsid w:val="00D67A3B"/>
    <w:rsid w:val="00D67BC8"/>
    <w:rsid w:val="00D70277"/>
    <w:rsid w:val="00D705CE"/>
    <w:rsid w:val="00D70F69"/>
    <w:rsid w:val="00D715D2"/>
    <w:rsid w:val="00D715E6"/>
    <w:rsid w:val="00D716D2"/>
    <w:rsid w:val="00D71B38"/>
    <w:rsid w:val="00D71C73"/>
    <w:rsid w:val="00D71F28"/>
    <w:rsid w:val="00D71F60"/>
    <w:rsid w:val="00D7221E"/>
    <w:rsid w:val="00D723A8"/>
    <w:rsid w:val="00D7243D"/>
    <w:rsid w:val="00D72D50"/>
    <w:rsid w:val="00D72E84"/>
    <w:rsid w:val="00D73186"/>
    <w:rsid w:val="00D73209"/>
    <w:rsid w:val="00D7336D"/>
    <w:rsid w:val="00D73982"/>
    <w:rsid w:val="00D73A43"/>
    <w:rsid w:val="00D73A7D"/>
    <w:rsid w:val="00D73B9D"/>
    <w:rsid w:val="00D73BBB"/>
    <w:rsid w:val="00D73C06"/>
    <w:rsid w:val="00D73D38"/>
    <w:rsid w:val="00D741C2"/>
    <w:rsid w:val="00D74A7A"/>
    <w:rsid w:val="00D74BC9"/>
    <w:rsid w:val="00D75821"/>
    <w:rsid w:val="00D761A9"/>
    <w:rsid w:val="00D762A0"/>
    <w:rsid w:val="00D76507"/>
    <w:rsid w:val="00D769E2"/>
    <w:rsid w:val="00D77171"/>
    <w:rsid w:val="00D77834"/>
    <w:rsid w:val="00D80356"/>
    <w:rsid w:val="00D80A14"/>
    <w:rsid w:val="00D81045"/>
    <w:rsid w:val="00D813DF"/>
    <w:rsid w:val="00D8188C"/>
    <w:rsid w:val="00D82119"/>
    <w:rsid w:val="00D829B0"/>
    <w:rsid w:val="00D82C3B"/>
    <w:rsid w:val="00D83045"/>
    <w:rsid w:val="00D83BEA"/>
    <w:rsid w:val="00D83C80"/>
    <w:rsid w:val="00D83D34"/>
    <w:rsid w:val="00D848FC"/>
    <w:rsid w:val="00D84C28"/>
    <w:rsid w:val="00D8627F"/>
    <w:rsid w:val="00D86534"/>
    <w:rsid w:val="00D86853"/>
    <w:rsid w:val="00D86FC9"/>
    <w:rsid w:val="00D87092"/>
    <w:rsid w:val="00D87094"/>
    <w:rsid w:val="00D873A5"/>
    <w:rsid w:val="00D87642"/>
    <w:rsid w:val="00D879FE"/>
    <w:rsid w:val="00D90009"/>
    <w:rsid w:val="00D90296"/>
    <w:rsid w:val="00D90372"/>
    <w:rsid w:val="00D906C1"/>
    <w:rsid w:val="00D9147B"/>
    <w:rsid w:val="00D9171E"/>
    <w:rsid w:val="00D923D3"/>
    <w:rsid w:val="00D92777"/>
    <w:rsid w:val="00D92A22"/>
    <w:rsid w:val="00D92D15"/>
    <w:rsid w:val="00D92D26"/>
    <w:rsid w:val="00D92EAF"/>
    <w:rsid w:val="00D9344D"/>
    <w:rsid w:val="00D934F7"/>
    <w:rsid w:val="00D93F8E"/>
    <w:rsid w:val="00D94BFB"/>
    <w:rsid w:val="00D94CD8"/>
    <w:rsid w:val="00D94DA1"/>
    <w:rsid w:val="00D94DCA"/>
    <w:rsid w:val="00D9508D"/>
    <w:rsid w:val="00D95442"/>
    <w:rsid w:val="00D95716"/>
    <w:rsid w:val="00D97DAF"/>
    <w:rsid w:val="00DA02B4"/>
    <w:rsid w:val="00DA038E"/>
    <w:rsid w:val="00DA0A13"/>
    <w:rsid w:val="00DA0B53"/>
    <w:rsid w:val="00DA0D86"/>
    <w:rsid w:val="00DA1881"/>
    <w:rsid w:val="00DA2328"/>
    <w:rsid w:val="00DA277E"/>
    <w:rsid w:val="00DA2972"/>
    <w:rsid w:val="00DA2D15"/>
    <w:rsid w:val="00DA2EEC"/>
    <w:rsid w:val="00DA3362"/>
    <w:rsid w:val="00DA37FE"/>
    <w:rsid w:val="00DA39D5"/>
    <w:rsid w:val="00DA3AE7"/>
    <w:rsid w:val="00DA3C07"/>
    <w:rsid w:val="00DA3CF7"/>
    <w:rsid w:val="00DA4B36"/>
    <w:rsid w:val="00DA4CFF"/>
    <w:rsid w:val="00DA4D0A"/>
    <w:rsid w:val="00DA5170"/>
    <w:rsid w:val="00DA5248"/>
    <w:rsid w:val="00DA55C6"/>
    <w:rsid w:val="00DA56A5"/>
    <w:rsid w:val="00DA5736"/>
    <w:rsid w:val="00DA59FB"/>
    <w:rsid w:val="00DA5CB4"/>
    <w:rsid w:val="00DA5FFA"/>
    <w:rsid w:val="00DA7D43"/>
    <w:rsid w:val="00DA7ECC"/>
    <w:rsid w:val="00DA7EF0"/>
    <w:rsid w:val="00DB0021"/>
    <w:rsid w:val="00DB053C"/>
    <w:rsid w:val="00DB09F3"/>
    <w:rsid w:val="00DB0F87"/>
    <w:rsid w:val="00DB1707"/>
    <w:rsid w:val="00DB18CF"/>
    <w:rsid w:val="00DB1E8A"/>
    <w:rsid w:val="00DB219F"/>
    <w:rsid w:val="00DB2461"/>
    <w:rsid w:val="00DB2B33"/>
    <w:rsid w:val="00DB2E7B"/>
    <w:rsid w:val="00DB30A7"/>
    <w:rsid w:val="00DB3174"/>
    <w:rsid w:val="00DB3D2A"/>
    <w:rsid w:val="00DB3D79"/>
    <w:rsid w:val="00DB48E0"/>
    <w:rsid w:val="00DB5020"/>
    <w:rsid w:val="00DB50E7"/>
    <w:rsid w:val="00DB523A"/>
    <w:rsid w:val="00DB5282"/>
    <w:rsid w:val="00DB5FB9"/>
    <w:rsid w:val="00DB61E9"/>
    <w:rsid w:val="00DB63C4"/>
    <w:rsid w:val="00DB6530"/>
    <w:rsid w:val="00DB6B09"/>
    <w:rsid w:val="00DB6E18"/>
    <w:rsid w:val="00DB6F09"/>
    <w:rsid w:val="00DB723C"/>
    <w:rsid w:val="00DB76B8"/>
    <w:rsid w:val="00DB7953"/>
    <w:rsid w:val="00DB7D96"/>
    <w:rsid w:val="00DB7E5E"/>
    <w:rsid w:val="00DB7ECD"/>
    <w:rsid w:val="00DC0235"/>
    <w:rsid w:val="00DC174C"/>
    <w:rsid w:val="00DC1980"/>
    <w:rsid w:val="00DC1D28"/>
    <w:rsid w:val="00DC1F9D"/>
    <w:rsid w:val="00DC214E"/>
    <w:rsid w:val="00DC24A3"/>
    <w:rsid w:val="00DC287A"/>
    <w:rsid w:val="00DC28A7"/>
    <w:rsid w:val="00DC30D8"/>
    <w:rsid w:val="00DC3193"/>
    <w:rsid w:val="00DC4380"/>
    <w:rsid w:val="00DC44F9"/>
    <w:rsid w:val="00DC4505"/>
    <w:rsid w:val="00DC45EC"/>
    <w:rsid w:val="00DC480F"/>
    <w:rsid w:val="00DC4856"/>
    <w:rsid w:val="00DC4CDE"/>
    <w:rsid w:val="00DC4D6E"/>
    <w:rsid w:val="00DC4F06"/>
    <w:rsid w:val="00DC5AF3"/>
    <w:rsid w:val="00DC5C7C"/>
    <w:rsid w:val="00DC5E80"/>
    <w:rsid w:val="00DC601D"/>
    <w:rsid w:val="00DC6066"/>
    <w:rsid w:val="00DC63F5"/>
    <w:rsid w:val="00DC64F4"/>
    <w:rsid w:val="00DC652E"/>
    <w:rsid w:val="00DC726A"/>
    <w:rsid w:val="00DC7DEB"/>
    <w:rsid w:val="00DD0326"/>
    <w:rsid w:val="00DD060A"/>
    <w:rsid w:val="00DD0A6A"/>
    <w:rsid w:val="00DD1410"/>
    <w:rsid w:val="00DD14E7"/>
    <w:rsid w:val="00DD1BB4"/>
    <w:rsid w:val="00DD20F8"/>
    <w:rsid w:val="00DD2843"/>
    <w:rsid w:val="00DD28A1"/>
    <w:rsid w:val="00DD2D46"/>
    <w:rsid w:val="00DD2EBB"/>
    <w:rsid w:val="00DD3059"/>
    <w:rsid w:val="00DD337E"/>
    <w:rsid w:val="00DD3504"/>
    <w:rsid w:val="00DD36ED"/>
    <w:rsid w:val="00DD3AEE"/>
    <w:rsid w:val="00DD4E29"/>
    <w:rsid w:val="00DD51D0"/>
    <w:rsid w:val="00DD57B7"/>
    <w:rsid w:val="00DD602D"/>
    <w:rsid w:val="00DD60FD"/>
    <w:rsid w:val="00DD6224"/>
    <w:rsid w:val="00DD6661"/>
    <w:rsid w:val="00DD6BE0"/>
    <w:rsid w:val="00DD6CAE"/>
    <w:rsid w:val="00DD723D"/>
    <w:rsid w:val="00DD7350"/>
    <w:rsid w:val="00DD7DFB"/>
    <w:rsid w:val="00DE07AC"/>
    <w:rsid w:val="00DE154A"/>
    <w:rsid w:val="00DE1648"/>
    <w:rsid w:val="00DE1672"/>
    <w:rsid w:val="00DE19A2"/>
    <w:rsid w:val="00DE22CC"/>
    <w:rsid w:val="00DE26EA"/>
    <w:rsid w:val="00DE2EFD"/>
    <w:rsid w:val="00DE35ED"/>
    <w:rsid w:val="00DE3652"/>
    <w:rsid w:val="00DE3666"/>
    <w:rsid w:val="00DE3A0F"/>
    <w:rsid w:val="00DE3B6D"/>
    <w:rsid w:val="00DE3CA3"/>
    <w:rsid w:val="00DE478C"/>
    <w:rsid w:val="00DE4ECD"/>
    <w:rsid w:val="00DE53FA"/>
    <w:rsid w:val="00DE557C"/>
    <w:rsid w:val="00DE6560"/>
    <w:rsid w:val="00DE6971"/>
    <w:rsid w:val="00DE6B2E"/>
    <w:rsid w:val="00DE6BB5"/>
    <w:rsid w:val="00DE6D7C"/>
    <w:rsid w:val="00DE7227"/>
    <w:rsid w:val="00DE75BA"/>
    <w:rsid w:val="00DE7877"/>
    <w:rsid w:val="00DE795E"/>
    <w:rsid w:val="00DE7B7C"/>
    <w:rsid w:val="00DF0157"/>
    <w:rsid w:val="00DF0334"/>
    <w:rsid w:val="00DF0466"/>
    <w:rsid w:val="00DF0812"/>
    <w:rsid w:val="00DF0BFE"/>
    <w:rsid w:val="00DF0C1D"/>
    <w:rsid w:val="00DF0CE8"/>
    <w:rsid w:val="00DF0FAC"/>
    <w:rsid w:val="00DF13C3"/>
    <w:rsid w:val="00DF18EB"/>
    <w:rsid w:val="00DF1FE6"/>
    <w:rsid w:val="00DF1FEB"/>
    <w:rsid w:val="00DF206C"/>
    <w:rsid w:val="00DF238D"/>
    <w:rsid w:val="00DF296E"/>
    <w:rsid w:val="00DF2E2E"/>
    <w:rsid w:val="00DF2E4A"/>
    <w:rsid w:val="00DF2FA8"/>
    <w:rsid w:val="00DF324D"/>
    <w:rsid w:val="00DF3926"/>
    <w:rsid w:val="00DF3C42"/>
    <w:rsid w:val="00DF3FDA"/>
    <w:rsid w:val="00DF4090"/>
    <w:rsid w:val="00DF42AB"/>
    <w:rsid w:val="00DF4A0B"/>
    <w:rsid w:val="00DF4D9E"/>
    <w:rsid w:val="00DF4EA6"/>
    <w:rsid w:val="00DF51B9"/>
    <w:rsid w:val="00DF5557"/>
    <w:rsid w:val="00DF6549"/>
    <w:rsid w:val="00DF6692"/>
    <w:rsid w:val="00DF6EA9"/>
    <w:rsid w:val="00DF7068"/>
    <w:rsid w:val="00DF75E3"/>
    <w:rsid w:val="00DF7651"/>
    <w:rsid w:val="00DF77DA"/>
    <w:rsid w:val="00DF787B"/>
    <w:rsid w:val="00DF79F6"/>
    <w:rsid w:val="00DF7B8F"/>
    <w:rsid w:val="00DF7F81"/>
    <w:rsid w:val="00E00029"/>
    <w:rsid w:val="00E0004F"/>
    <w:rsid w:val="00E00E91"/>
    <w:rsid w:val="00E012B2"/>
    <w:rsid w:val="00E021E0"/>
    <w:rsid w:val="00E0234F"/>
    <w:rsid w:val="00E030A6"/>
    <w:rsid w:val="00E031F0"/>
    <w:rsid w:val="00E036CB"/>
    <w:rsid w:val="00E039F9"/>
    <w:rsid w:val="00E03B3A"/>
    <w:rsid w:val="00E047D4"/>
    <w:rsid w:val="00E04D6F"/>
    <w:rsid w:val="00E05274"/>
    <w:rsid w:val="00E05A1F"/>
    <w:rsid w:val="00E060AB"/>
    <w:rsid w:val="00E06662"/>
    <w:rsid w:val="00E06669"/>
    <w:rsid w:val="00E06A16"/>
    <w:rsid w:val="00E06ADD"/>
    <w:rsid w:val="00E06CAB"/>
    <w:rsid w:val="00E070D2"/>
    <w:rsid w:val="00E070E2"/>
    <w:rsid w:val="00E0740C"/>
    <w:rsid w:val="00E07DEF"/>
    <w:rsid w:val="00E07F43"/>
    <w:rsid w:val="00E10045"/>
    <w:rsid w:val="00E10570"/>
    <w:rsid w:val="00E10642"/>
    <w:rsid w:val="00E10926"/>
    <w:rsid w:val="00E10E64"/>
    <w:rsid w:val="00E11091"/>
    <w:rsid w:val="00E11953"/>
    <w:rsid w:val="00E11D08"/>
    <w:rsid w:val="00E11FDB"/>
    <w:rsid w:val="00E12049"/>
    <w:rsid w:val="00E125B5"/>
    <w:rsid w:val="00E12726"/>
    <w:rsid w:val="00E12922"/>
    <w:rsid w:val="00E12FF3"/>
    <w:rsid w:val="00E13355"/>
    <w:rsid w:val="00E133DA"/>
    <w:rsid w:val="00E135AD"/>
    <w:rsid w:val="00E13620"/>
    <w:rsid w:val="00E13783"/>
    <w:rsid w:val="00E13B28"/>
    <w:rsid w:val="00E14490"/>
    <w:rsid w:val="00E14620"/>
    <w:rsid w:val="00E149E9"/>
    <w:rsid w:val="00E14D9E"/>
    <w:rsid w:val="00E154E9"/>
    <w:rsid w:val="00E157D2"/>
    <w:rsid w:val="00E15FE9"/>
    <w:rsid w:val="00E160D5"/>
    <w:rsid w:val="00E16329"/>
    <w:rsid w:val="00E1727A"/>
    <w:rsid w:val="00E173AD"/>
    <w:rsid w:val="00E17655"/>
    <w:rsid w:val="00E17700"/>
    <w:rsid w:val="00E17A0F"/>
    <w:rsid w:val="00E17B58"/>
    <w:rsid w:val="00E17CA5"/>
    <w:rsid w:val="00E17EC3"/>
    <w:rsid w:val="00E20564"/>
    <w:rsid w:val="00E20EAC"/>
    <w:rsid w:val="00E21117"/>
    <w:rsid w:val="00E212F9"/>
    <w:rsid w:val="00E2149E"/>
    <w:rsid w:val="00E217A6"/>
    <w:rsid w:val="00E21D1D"/>
    <w:rsid w:val="00E2232A"/>
    <w:rsid w:val="00E22490"/>
    <w:rsid w:val="00E227FF"/>
    <w:rsid w:val="00E2298F"/>
    <w:rsid w:val="00E23289"/>
    <w:rsid w:val="00E23520"/>
    <w:rsid w:val="00E23747"/>
    <w:rsid w:val="00E2394B"/>
    <w:rsid w:val="00E23990"/>
    <w:rsid w:val="00E24018"/>
    <w:rsid w:val="00E24043"/>
    <w:rsid w:val="00E2448C"/>
    <w:rsid w:val="00E24867"/>
    <w:rsid w:val="00E24ADF"/>
    <w:rsid w:val="00E24D74"/>
    <w:rsid w:val="00E24FE3"/>
    <w:rsid w:val="00E2596D"/>
    <w:rsid w:val="00E26AFA"/>
    <w:rsid w:val="00E26F59"/>
    <w:rsid w:val="00E2706F"/>
    <w:rsid w:val="00E2763C"/>
    <w:rsid w:val="00E27B92"/>
    <w:rsid w:val="00E27DFC"/>
    <w:rsid w:val="00E27EA8"/>
    <w:rsid w:val="00E3032A"/>
    <w:rsid w:val="00E30472"/>
    <w:rsid w:val="00E30618"/>
    <w:rsid w:val="00E30C81"/>
    <w:rsid w:val="00E3163E"/>
    <w:rsid w:val="00E31770"/>
    <w:rsid w:val="00E31D21"/>
    <w:rsid w:val="00E323FE"/>
    <w:rsid w:val="00E32603"/>
    <w:rsid w:val="00E3280C"/>
    <w:rsid w:val="00E32F9E"/>
    <w:rsid w:val="00E332BB"/>
    <w:rsid w:val="00E334A6"/>
    <w:rsid w:val="00E33867"/>
    <w:rsid w:val="00E35EC6"/>
    <w:rsid w:val="00E36694"/>
    <w:rsid w:val="00E36A11"/>
    <w:rsid w:val="00E37520"/>
    <w:rsid w:val="00E37DEC"/>
    <w:rsid w:val="00E403B2"/>
    <w:rsid w:val="00E408EC"/>
    <w:rsid w:val="00E41428"/>
    <w:rsid w:val="00E41848"/>
    <w:rsid w:val="00E4197C"/>
    <w:rsid w:val="00E41BA7"/>
    <w:rsid w:val="00E41C24"/>
    <w:rsid w:val="00E42117"/>
    <w:rsid w:val="00E42191"/>
    <w:rsid w:val="00E4231C"/>
    <w:rsid w:val="00E426EA"/>
    <w:rsid w:val="00E42CF1"/>
    <w:rsid w:val="00E43377"/>
    <w:rsid w:val="00E43D3F"/>
    <w:rsid w:val="00E43E7D"/>
    <w:rsid w:val="00E4403B"/>
    <w:rsid w:val="00E44610"/>
    <w:rsid w:val="00E44CD5"/>
    <w:rsid w:val="00E44E87"/>
    <w:rsid w:val="00E453F7"/>
    <w:rsid w:val="00E4546C"/>
    <w:rsid w:val="00E467B8"/>
    <w:rsid w:val="00E46842"/>
    <w:rsid w:val="00E46B98"/>
    <w:rsid w:val="00E46CF3"/>
    <w:rsid w:val="00E47066"/>
    <w:rsid w:val="00E4724A"/>
    <w:rsid w:val="00E4730C"/>
    <w:rsid w:val="00E47510"/>
    <w:rsid w:val="00E479E4"/>
    <w:rsid w:val="00E47C3E"/>
    <w:rsid w:val="00E47DCE"/>
    <w:rsid w:val="00E47E2D"/>
    <w:rsid w:val="00E5002C"/>
    <w:rsid w:val="00E508F1"/>
    <w:rsid w:val="00E510A4"/>
    <w:rsid w:val="00E5124C"/>
    <w:rsid w:val="00E51B69"/>
    <w:rsid w:val="00E51C8A"/>
    <w:rsid w:val="00E51D82"/>
    <w:rsid w:val="00E521FC"/>
    <w:rsid w:val="00E524A7"/>
    <w:rsid w:val="00E52862"/>
    <w:rsid w:val="00E52A96"/>
    <w:rsid w:val="00E52AF3"/>
    <w:rsid w:val="00E52F0E"/>
    <w:rsid w:val="00E52F36"/>
    <w:rsid w:val="00E52FF1"/>
    <w:rsid w:val="00E53093"/>
    <w:rsid w:val="00E533AA"/>
    <w:rsid w:val="00E534C7"/>
    <w:rsid w:val="00E53648"/>
    <w:rsid w:val="00E5378B"/>
    <w:rsid w:val="00E5394D"/>
    <w:rsid w:val="00E53A12"/>
    <w:rsid w:val="00E53BE3"/>
    <w:rsid w:val="00E540D0"/>
    <w:rsid w:val="00E545E3"/>
    <w:rsid w:val="00E54606"/>
    <w:rsid w:val="00E54A20"/>
    <w:rsid w:val="00E54BFA"/>
    <w:rsid w:val="00E54F66"/>
    <w:rsid w:val="00E551BF"/>
    <w:rsid w:val="00E55912"/>
    <w:rsid w:val="00E56006"/>
    <w:rsid w:val="00E561B8"/>
    <w:rsid w:val="00E561C3"/>
    <w:rsid w:val="00E561E4"/>
    <w:rsid w:val="00E56729"/>
    <w:rsid w:val="00E56844"/>
    <w:rsid w:val="00E56C33"/>
    <w:rsid w:val="00E56ECA"/>
    <w:rsid w:val="00E574EA"/>
    <w:rsid w:val="00E57892"/>
    <w:rsid w:val="00E578BF"/>
    <w:rsid w:val="00E57A44"/>
    <w:rsid w:val="00E57A69"/>
    <w:rsid w:val="00E57B45"/>
    <w:rsid w:val="00E608FC"/>
    <w:rsid w:val="00E60A78"/>
    <w:rsid w:val="00E60B94"/>
    <w:rsid w:val="00E60C31"/>
    <w:rsid w:val="00E60D34"/>
    <w:rsid w:val="00E60E36"/>
    <w:rsid w:val="00E6198D"/>
    <w:rsid w:val="00E61EA6"/>
    <w:rsid w:val="00E61F98"/>
    <w:rsid w:val="00E6249E"/>
    <w:rsid w:val="00E626DF"/>
    <w:rsid w:val="00E62EF8"/>
    <w:rsid w:val="00E64407"/>
    <w:rsid w:val="00E644CF"/>
    <w:rsid w:val="00E64B3F"/>
    <w:rsid w:val="00E64F20"/>
    <w:rsid w:val="00E6539C"/>
    <w:rsid w:val="00E65C4B"/>
    <w:rsid w:val="00E65C96"/>
    <w:rsid w:val="00E660C3"/>
    <w:rsid w:val="00E66203"/>
    <w:rsid w:val="00E662BF"/>
    <w:rsid w:val="00E6669E"/>
    <w:rsid w:val="00E66B06"/>
    <w:rsid w:val="00E66C5E"/>
    <w:rsid w:val="00E66D51"/>
    <w:rsid w:val="00E66FFB"/>
    <w:rsid w:val="00E6728E"/>
    <w:rsid w:val="00E67EC5"/>
    <w:rsid w:val="00E67F2B"/>
    <w:rsid w:val="00E709D1"/>
    <w:rsid w:val="00E70A2D"/>
    <w:rsid w:val="00E70EFD"/>
    <w:rsid w:val="00E71172"/>
    <w:rsid w:val="00E7124A"/>
    <w:rsid w:val="00E714D5"/>
    <w:rsid w:val="00E71531"/>
    <w:rsid w:val="00E715A5"/>
    <w:rsid w:val="00E719A2"/>
    <w:rsid w:val="00E71EFD"/>
    <w:rsid w:val="00E722B7"/>
    <w:rsid w:val="00E723E7"/>
    <w:rsid w:val="00E725D0"/>
    <w:rsid w:val="00E72ED7"/>
    <w:rsid w:val="00E73539"/>
    <w:rsid w:val="00E7379D"/>
    <w:rsid w:val="00E73DE7"/>
    <w:rsid w:val="00E73F01"/>
    <w:rsid w:val="00E74488"/>
    <w:rsid w:val="00E7456C"/>
    <w:rsid w:val="00E74C46"/>
    <w:rsid w:val="00E74CE0"/>
    <w:rsid w:val="00E74DA7"/>
    <w:rsid w:val="00E750AE"/>
    <w:rsid w:val="00E753F8"/>
    <w:rsid w:val="00E757ED"/>
    <w:rsid w:val="00E75B46"/>
    <w:rsid w:val="00E762AB"/>
    <w:rsid w:val="00E766B2"/>
    <w:rsid w:val="00E777B8"/>
    <w:rsid w:val="00E77EB0"/>
    <w:rsid w:val="00E77F96"/>
    <w:rsid w:val="00E801EB"/>
    <w:rsid w:val="00E8023A"/>
    <w:rsid w:val="00E804B4"/>
    <w:rsid w:val="00E80A22"/>
    <w:rsid w:val="00E80BC2"/>
    <w:rsid w:val="00E81162"/>
    <w:rsid w:val="00E814E8"/>
    <w:rsid w:val="00E82141"/>
    <w:rsid w:val="00E82D22"/>
    <w:rsid w:val="00E82FE4"/>
    <w:rsid w:val="00E83246"/>
    <w:rsid w:val="00E83253"/>
    <w:rsid w:val="00E83FA8"/>
    <w:rsid w:val="00E841AD"/>
    <w:rsid w:val="00E84AFE"/>
    <w:rsid w:val="00E84F14"/>
    <w:rsid w:val="00E84F24"/>
    <w:rsid w:val="00E85100"/>
    <w:rsid w:val="00E8527C"/>
    <w:rsid w:val="00E853D5"/>
    <w:rsid w:val="00E8547C"/>
    <w:rsid w:val="00E859A3"/>
    <w:rsid w:val="00E85BEF"/>
    <w:rsid w:val="00E85C22"/>
    <w:rsid w:val="00E85E3B"/>
    <w:rsid w:val="00E85FE2"/>
    <w:rsid w:val="00E8623F"/>
    <w:rsid w:val="00E864E4"/>
    <w:rsid w:val="00E867D5"/>
    <w:rsid w:val="00E869AA"/>
    <w:rsid w:val="00E86EAD"/>
    <w:rsid w:val="00E86F25"/>
    <w:rsid w:val="00E86F74"/>
    <w:rsid w:val="00E87161"/>
    <w:rsid w:val="00E873E7"/>
    <w:rsid w:val="00E8770D"/>
    <w:rsid w:val="00E87C09"/>
    <w:rsid w:val="00E87F62"/>
    <w:rsid w:val="00E903B6"/>
    <w:rsid w:val="00E90FC9"/>
    <w:rsid w:val="00E9279F"/>
    <w:rsid w:val="00E927FA"/>
    <w:rsid w:val="00E92AA0"/>
    <w:rsid w:val="00E93498"/>
    <w:rsid w:val="00E94842"/>
    <w:rsid w:val="00E94A28"/>
    <w:rsid w:val="00E94F11"/>
    <w:rsid w:val="00E9575C"/>
    <w:rsid w:val="00E9593B"/>
    <w:rsid w:val="00E95951"/>
    <w:rsid w:val="00E95E29"/>
    <w:rsid w:val="00E96090"/>
    <w:rsid w:val="00E9740D"/>
    <w:rsid w:val="00E97593"/>
    <w:rsid w:val="00E977F3"/>
    <w:rsid w:val="00E97A58"/>
    <w:rsid w:val="00EA0B61"/>
    <w:rsid w:val="00EA0F6E"/>
    <w:rsid w:val="00EA11DF"/>
    <w:rsid w:val="00EA15A2"/>
    <w:rsid w:val="00EA1647"/>
    <w:rsid w:val="00EA192C"/>
    <w:rsid w:val="00EA2381"/>
    <w:rsid w:val="00EA2986"/>
    <w:rsid w:val="00EA2A56"/>
    <w:rsid w:val="00EA2D7F"/>
    <w:rsid w:val="00EA2DAF"/>
    <w:rsid w:val="00EA2E7C"/>
    <w:rsid w:val="00EA2FB0"/>
    <w:rsid w:val="00EA3269"/>
    <w:rsid w:val="00EA370E"/>
    <w:rsid w:val="00EA3C27"/>
    <w:rsid w:val="00EA3D3D"/>
    <w:rsid w:val="00EA4126"/>
    <w:rsid w:val="00EA42CF"/>
    <w:rsid w:val="00EA47C4"/>
    <w:rsid w:val="00EA52AD"/>
    <w:rsid w:val="00EA5A8D"/>
    <w:rsid w:val="00EA5B3F"/>
    <w:rsid w:val="00EA5D8B"/>
    <w:rsid w:val="00EA5F12"/>
    <w:rsid w:val="00EA5FD3"/>
    <w:rsid w:val="00EA6219"/>
    <w:rsid w:val="00EA62C5"/>
    <w:rsid w:val="00EA6556"/>
    <w:rsid w:val="00EA673D"/>
    <w:rsid w:val="00EA67C1"/>
    <w:rsid w:val="00EA6A3D"/>
    <w:rsid w:val="00EA7E28"/>
    <w:rsid w:val="00EB06F3"/>
    <w:rsid w:val="00EB0DF7"/>
    <w:rsid w:val="00EB130F"/>
    <w:rsid w:val="00EB134E"/>
    <w:rsid w:val="00EB1F30"/>
    <w:rsid w:val="00EB2000"/>
    <w:rsid w:val="00EB202D"/>
    <w:rsid w:val="00EB24B6"/>
    <w:rsid w:val="00EB2560"/>
    <w:rsid w:val="00EB2C09"/>
    <w:rsid w:val="00EB358F"/>
    <w:rsid w:val="00EB38FB"/>
    <w:rsid w:val="00EB3F2A"/>
    <w:rsid w:val="00EB3F90"/>
    <w:rsid w:val="00EB4399"/>
    <w:rsid w:val="00EB46B0"/>
    <w:rsid w:val="00EB47E0"/>
    <w:rsid w:val="00EB4C67"/>
    <w:rsid w:val="00EB4D81"/>
    <w:rsid w:val="00EB5737"/>
    <w:rsid w:val="00EB5860"/>
    <w:rsid w:val="00EB596D"/>
    <w:rsid w:val="00EB5B02"/>
    <w:rsid w:val="00EB5D47"/>
    <w:rsid w:val="00EB6846"/>
    <w:rsid w:val="00EB6ECC"/>
    <w:rsid w:val="00EB71ED"/>
    <w:rsid w:val="00EB7836"/>
    <w:rsid w:val="00EB7CEC"/>
    <w:rsid w:val="00EC01D4"/>
    <w:rsid w:val="00EC02A5"/>
    <w:rsid w:val="00EC03A2"/>
    <w:rsid w:val="00EC07F2"/>
    <w:rsid w:val="00EC08DE"/>
    <w:rsid w:val="00EC0989"/>
    <w:rsid w:val="00EC115D"/>
    <w:rsid w:val="00EC18BE"/>
    <w:rsid w:val="00EC1D3C"/>
    <w:rsid w:val="00EC229E"/>
    <w:rsid w:val="00EC2FC2"/>
    <w:rsid w:val="00EC3888"/>
    <w:rsid w:val="00EC38A6"/>
    <w:rsid w:val="00EC3959"/>
    <w:rsid w:val="00EC3FCE"/>
    <w:rsid w:val="00EC3FF3"/>
    <w:rsid w:val="00EC41E7"/>
    <w:rsid w:val="00EC439D"/>
    <w:rsid w:val="00EC459C"/>
    <w:rsid w:val="00EC4813"/>
    <w:rsid w:val="00EC4A6F"/>
    <w:rsid w:val="00EC53D2"/>
    <w:rsid w:val="00EC5540"/>
    <w:rsid w:val="00EC6009"/>
    <w:rsid w:val="00EC62A8"/>
    <w:rsid w:val="00EC6360"/>
    <w:rsid w:val="00EC67EA"/>
    <w:rsid w:val="00EC73A9"/>
    <w:rsid w:val="00ED03F2"/>
    <w:rsid w:val="00ED0782"/>
    <w:rsid w:val="00ED08A9"/>
    <w:rsid w:val="00ED0CDB"/>
    <w:rsid w:val="00ED1BE1"/>
    <w:rsid w:val="00ED2282"/>
    <w:rsid w:val="00ED2CF4"/>
    <w:rsid w:val="00ED2E2F"/>
    <w:rsid w:val="00ED2EC7"/>
    <w:rsid w:val="00ED2F86"/>
    <w:rsid w:val="00ED3394"/>
    <w:rsid w:val="00ED3455"/>
    <w:rsid w:val="00ED39DC"/>
    <w:rsid w:val="00ED3E81"/>
    <w:rsid w:val="00ED56A1"/>
    <w:rsid w:val="00ED5E8F"/>
    <w:rsid w:val="00ED69F6"/>
    <w:rsid w:val="00ED6AED"/>
    <w:rsid w:val="00ED6C3D"/>
    <w:rsid w:val="00ED7A2F"/>
    <w:rsid w:val="00ED7CA8"/>
    <w:rsid w:val="00EE00FA"/>
    <w:rsid w:val="00EE0ADE"/>
    <w:rsid w:val="00EE0B35"/>
    <w:rsid w:val="00EE0DB8"/>
    <w:rsid w:val="00EE14F3"/>
    <w:rsid w:val="00EE20C1"/>
    <w:rsid w:val="00EE2607"/>
    <w:rsid w:val="00EE36D9"/>
    <w:rsid w:val="00EE3B6A"/>
    <w:rsid w:val="00EE3F2B"/>
    <w:rsid w:val="00EE4197"/>
    <w:rsid w:val="00EE4468"/>
    <w:rsid w:val="00EE4AD9"/>
    <w:rsid w:val="00EE4B38"/>
    <w:rsid w:val="00EE4BF6"/>
    <w:rsid w:val="00EE4DF9"/>
    <w:rsid w:val="00EE4FB3"/>
    <w:rsid w:val="00EE540E"/>
    <w:rsid w:val="00EE541D"/>
    <w:rsid w:val="00EE548D"/>
    <w:rsid w:val="00EE5BD8"/>
    <w:rsid w:val="00EE5C6D"/>
    <w:rsid w:val="00EE66AA"/>
    <w:rsid w:val="00EE6B9D"/>
    <w:rsid w:val="00EE6C52"/>
    <w:rsid w:val="00EF01D6"/>
    <w:rsid w:val="00EF081F"/>
    <w:rsid w:val="00EF0D63"/>
    <w:rsid w:val="00EF1314"/>
    <w:rsid w:val="00EF19C2"/>
    <w:rsid w:val="00EF1ABF"/>
    <w:rsid w:val="00EF1DF6"/>
    <w:rsid w:val="00EF2665"/>
    <w:rsid w:val="00EF3795"/>
    <w:rsid w:val="00EF3BB1"/>
    <w:rsid w:val="00EF4124"/>
    <w:rsid w:val="00EF4636"/>
    <w:rsid w:val="00EF475F"/>
    <w:rsid w:val="00EF495E"/>
    <w:rsid w:val="00EF4A97"/>
    <w:rsid w:val="00EF4B3F"/>
    <w:rsid w:val="00EF4E9D"/>
    <w:rsid w:val="00EF53F0"/>
    <w:rsid w:val="00EF5A24"/>
    <w:rsid w:val="00EF5D35"/>
    <w:rsid w:val="00EF652B"/>
    <w:rsid w:val="00EF693F"/>
    <w:rsid w:val="00EF699D"/>
    <w:rsid w:val="00EF74DB"/>
    <w:rsid w:val="00EF759F"/>
    <w:rsid w:val="00EF7AFF"/>
    <w:rsid w:val="00F0025E"/>
    <w:rsid w:val="00F00CCC"/>
    <w:rsid w:val="00F00CE8"/>
    <w:rsid w:val="00F0103A"/>
    <w:rsid w:val="00F011E8"/>
    <w:rsid w:val="00F013D7"/>
    <w:rsid w:val="00F01601"/>
    <w:rsid w:val="00F01914"/>
    <w:rsid w:val="00F02882"/>
    <w:rsid w:val="00F02E53"/>
    <w:rsid w:val="00F0381E"/>
    <w:rsid w:val="00F03905"/>
    <w:rsid w:val="00F03E1E"/>
    <w:rsid w:val="00F04506"/>
    <w:rsid w:val="00F04684"/>
    <w:rsid w:val="00F04AEB"/>
    <w:rsid w:val="00F04E07"/>
    <w:rsid w:val="00F052DB"/>
    <w:rsid w:val="00F056D8"/>
    <w:rsid w:val="00F05736"/>
    <w:rsid w:val="00F05803"/>
    <w:rsid w:val="00F05C1B"/>
    <w:rsid w:val="00F06099"/>
    <w:rsid w:val="00F06499"/>
    <w:rsid w:val="00F065E4"/>
    <w:rsid w:val="00F06CA1"/>
    <w:rsid w:val="00F06F6B"/>
    <w:rsid w:val="00F06FE0"/>
    <w:rsid w:val="00F0759A"/>
    <w:rsid w:val="00F07649"/>
    <w:rsid w:val="00F076E4"/>
    <w:rsid w:val="00F0770A"/>
    <w:rsid w:val="00F07801"/>
    <w:rsid w:val="00F1031C"/>
    <w:rsid w:val="00F10A62"/>
    <w:rsid w:val="00F119BB"/>
    <w:rsid w:val="00F11A38"/>
    <w:rsid w:val="00F11B26"/>
    <w:rsid w:val="00F12003"/>
    <w:rsid w:val="00F12327"/>
    <w:rsid w:val="00F12372"/>
    <w:rsid w:val="00F12F53"/>
    <w:rsid w:val="00F13046"/>
    <w:rsid w:val="00F131E0"/>
    <w:rsid w:val="00F13C19"/>
    <w:rsid w:val="00F13C3B"/>
    <w:rsid w:val="00F13F3E"/>
    <w:rsid w:val="00F141E6"/>
    <w:rsid w:val="00F14268"/>
    <w:rsid w:val="00F144EF"/>
    <w:rsid w:val="00F14894"/>
    <w:rsid w:val="00F14C7A"/>
    <w:rsid w:val="00F14E21"/>
    <w:rsid w:val="00F14E8A"/>
    <w:rsid w:val="00F1520D"/>
    <w:rsid w:val="00F1543F"/>
    <w:rsid w:val="00F156B8"/>
    <w:rsid w:val="00F16466"/>
    <w:rsid w:val="00F16B36"/>
    <w:rsid w:val="00F16D0E"/>
    <w:rsid w:val="00F17227"/>
    <w:rsid w:val="00F172E1"/>
    <w:rsid w:val="00F1731F"/>
    <w:rsid w:val="00F177AC"/>
    <w:rsid w:val="00F1782B"/>
    <w:rsid w:val="00F17FE7"/>
    <w:rsid w:val="00F2017A"/>
    <w:rsid w:val="00F203C4"/>
    <w:rsid w:val="00F20D67"/>
    <w:rsid w:val="00F219E1"/>
    <w:rsid w:val="00F21AEC"/>
    <w:rsid w:val="00F2242A"/>
    <w:rsid w:val="00F22968"/>
    <w:rsid w:val="00F22DBF"/>
    <w:rsid w:val="00F22EB7"/>
    <w:rsid w:val="00F23BDB"/>
    <w:rsid w:val="00F2476B"/>
    <w:rsid w:val="00F24ABF"/>
    <w:rsid w:val="00F24FA2"/>
    <w:rsid w:val="00F25071"/>
    <w:rsid w:val="00F252F9"/>
    <w:rsid w:val="00F26241"/>
    <w:rsid w:val="00F26700"/>
    <w:rsid w:val="00F2672B"/>
    <w:rsid w:val="00F26740"/>
    <w:rsid w:val="00F26EB0"/>
    <w:rsid w:val="00F2702D"/>
    <w:rsid w:val="00F272F7"/>
    <w:rsid w:val="00F27481"/>
    <w:rsid w:val="00F279DA"/>
    <w:rsid w:val="00F30354"/>
    <w:rsid w:val="00F30415"/>
    <w:rsid w:val="00F30536"/>
    <w:rsid w:val="00F30750"/>
    <w:rsid w:val="00F30E6B"/>
    <w:rsid w:val="00F30EDC"/>
    <w:rsid w:val="00F311E9"/>
    <w:rsid w:val="00F31697"/>
    <w:rsid w:val="00F316AF"/>
    <w:rsid w:val="00F3270C"/>
    <w:rsid w:val="00F32ADE"/>
    <w:rsid w:val="00F32D54"/>
    <w:rsid w:val="00F3315C"/>
    <w:rsid w:val="00F3325C"/>
    <w:rsid w:val="00F3336B"/>
    <w:rsid w:val="00F349C9"/>
    <w:rsid w:val="00F35336"/>
    <w:rsid w:val="00F35CD2"/>
    <w:rsid w:val="00F3709C"/>
    <w:rsid w:val="00F40300"/>
    <w:rsid w:val="00F403C4"/>
    <w:rsid w:val="00F4064D"/>
    <w:rsid w:val="00F406FD"/>
    <w:rsid w:val="00F40842"/>
    <w:rsid w:val="00F4088C"/>
    <w:rsid w:val="00F408BD"/>
    <w:rsid w:val="00F40DAA"/>
    <w:rsid w:val="00F40F04"/>
    <w:rsid w:val="00F41394"/>
    <w:rsid w:val="00F42229"/>
    <w:rsid w:val="00F422C9"/>
    <w:rsid w:val="00F42DD9"/>
    <w:rsid w:val="00F431BD"/>
    <w:rsid w:val="00F4323E"/>
    <w:rsid w:val="00F43699"/>
    <w:rsid w:val="00F43B37"/>
    <w:rsid w:val="00F43E04"/>
    <w:rsid w:val="00F44138"/>
    <w:rsid w:val="00F4422C"/>
    <w:rsid w:val="00F44CD6"/>
    <w:rsid w:val="00F4524D"/>
    <w:rsid w:val="00F45468"/>
    <w:rsid w:val="00F454B6"/>
    <w:rsid w:val="00F45752"/>
    <w:rsid w:val="00F45A49"/>
    <w:rsid w:val="00F45EDD"/>
    <w:rsid w:val="00F462CC"/>
    <w:rsid w:val="00F4662E"/>
    <w:rsid w:val="00F46975"/>
    <w:rsid w:val="00F46E51"/>
    <w:rsid w:val="00F470B8"/>
    <w:rsid w:val="00F47135"/>
    <w:rsid w:val="00F47485"/>
    <w:rsid w:val="00F477B3"/>
    <w:rsid w:val="00F478A5"/>
    <w:rsid w:val="00F479A2"/>
    <w:rsid w:val="00F47D50"/>
    <w:rsid w:val="00F47FD2"/>
    <w:rsid w:val="00F500F4"/>
    <w:rsid w:val="00F50BAD"/>
    <w:rsid w:val="00F51318"/>
    <w:rsid w:val="00F5148B"/>
    <w:rsid w:val="00F519B8"/>
    <w:rsid w:val="00F51A82"/>
    <w:rsid w:val="00F51C98"/>
    <w:rsid w:val="00F521A7"/>
    <w:rsid w:val="00F52445"/>
    <w:rsid w:val="00F52738"/>
    <w:rsid w:val="00F52FC1"/>
    <w:rsid w:val="00F535EF"/>
    <w:rsid w:val="00F54AEF"/>
    <w:rsid w:val="00F55020"/>
    <w:rsid w:val="00F5545C"/>
    <w:rsid w:val="00F5564F"/>
    <w:rsid w:val="00F55AA1"/>
    <w:rsid w:val="00F562CE"/>
    <w:rsid w:val="00F56C18"/>
    <w:rsid w:val="00F56D58"/>
    <w:rsid w:val="00F56EDA"/>
    <w:rsid w:val="00F56FEC"/>
    <w:rsid w:val="00F5720C"/>
    <w:rsid w:val="00F572B2"/>
    <w:rsid w:val="00F575D5"/>
    <w:rsid w:val="00F57B85"/>
    <w:rsid w:val="00F600EA"/>
    <w:rsid w:val="00F60219"/>
    <w:rsid w:val="00F60A30"/>
    <w:rsid w:val="00F61711"/>
    <w:rsid w:val="00F61EF1"/>
    <w:rsid w:val="00F62703"/>
    <w:rsid w:val="00F62A03"/>
    <w:rsid w:val="00F62A99"/>
    <w:rsid w:val="00F62C1B"/>
    <w:rsid w:val="00F6304B"/>
    <w:rsid w:val="00F63103"/>
    <w:rsid w:val="00F63424"/>
    <w:rsid w:val="00F63469"/>
    <w:rsid w:val="00F6396A"/>
    <w:rsid w:val="00F639AE"/>
    <w:rsid w:val="00F63A56"/>
    <w:rsid w:val="00F63DB1"/>
    <w:rsid w:val="00F63DDD"/>
    <w:rsid w:val="00F64165"/>
    <w:rsid w:val="00F642CD"/>
    <w:rsid w:val="00F6432E"/>
    <w:rsid w:val="00F651FF"/>
    <w:rsid w:val="00F658F2"/>
    <w:rsid w:val="00F65A0A"/>
    <w:rsid w:val="00F6603D"/>
    <w:rsid w:val="00F662C5"/>
    <w:rsid w:val="00F669DE"/>
    <w:rsid w:val="00F66CDF"/>
    <w:rsid w:val="00F67296"/>
    <w:rsid w:val="00F678D9"/>
    <w:rsid w:val="00F70864"/>
    <w:rsid w:val="00F7110F"/>
    <w:rsid w:val="00F712DC"/>
    <w:rsid w:val="00F7177E"/>
    <w:rsid w:val="00F71A0B"/>
    <w:rsid w:val="00F71A70"/>
    <w:rsid w:val="00F723D0"/>
    <w:rsid w:val="00F72631"/>
    <w:rsid w:val="00F72921"/>
    <w:rsid w:val="00F72D46"/>
    <w:rsid w:val="00F7300C"/>
    <w:rsid w:val="00F73135"/>
    <w:rsid w:val="00F73798"/>
    <w:rsid w:val="00F73A8B"/>
    <w:rsid w:val="00F73AE5"/>
    <w:rsid w:val="00F73CEF"/>
    <w:rsid w:val="00F73DC5"/>
    <w:rsid w:val="00F7464F"/>
    <w:rsid w:val="00F74667"/>
    <w:rsid w:val="00F74BA5"/>
    <w:rsid w:val="00F75DA1"/>
    <w:rsid w:val="00F76208"/>
    <w:rsid w:val="00F76A2E"/>
    <w:rsid w:val="00F76EBB"/>
    <w:rsid w:val="00F76F97"/>
    <w:rsid w:val="00F77281"/>
    <w:rsid w:val="00F77CC4"/>
    <w:rsid w:val="00F77E57"/>
    <w:rsid w:val="00F77ED3"/>
    <w:rsid w:val="00F77F71"/>
    <w:rsid w:val="00F80268"/>
    <w:rsid w:val="00F80E7E"/>
    <w:rsid w:val="00F80EB5"/>
    <w:rsid w:val="00F81085"/>
    <w:rsid w:val="00F81565"/>
    <w:rsid w:val="00F81895"/>
    <w:rsid w:val="00F81D0B"/>
    <w:rsid w:val="00F8213A"/>
    <w:rsid w:val="00F829EC"/>
    <w:rsid w:val="00F82EB1"/>
    <w:rsid w:val="00F83934"/>
    <w:rsid w:val="00F83A68"/>
    <w:rsid w:val="00F840D4"/>
    <w:rsid w:val="00F84CB8"/>
    <w:rsid w:val="00F84E84"/>
    <w:rsid w:val="00F850E3"/>
    <w:rsid w:val="00F859C0"/>
    <w:rsid w:val="00F85A49"/>
    <w:rsid w:val="00F85A9F"/>
    <w:rsid w:val="00F85AAD"/>
    <w:rsid w:val="00F85AAF"/>
    <w:rsid w:val="00F867EB"/>
    <w:rsid w:val="00F869E9"/>
    <w:rsid w:val="00F86A29"/>
    <w:rsid w:val="00F86B72"/>
    <w:rsid w:val="00F86C55"/>
    <w:rsid w:val="00F86D96"/>
    <w:rsid w:val="00F86F28"/>
    <w:rsid w:val="00F86FC7"/>
    <w:rsid w:val="00F87433"/>
    <w:rsid w:val="00F8759F"/>
    <w:rsid w:val="00F8761D"/>
    <w:rsid w:val="00F90268"/>
    <w:rsid w:val="00F913D6"/>
    <w:rsid w:val="00F915A2"/>
    <w:rsid w:val="00F91AA3"/>
    <w:rsid w:val="00F91AD3"/>
    <w:rsid w:val="00F91B63"/>
    <w:rsid w:val="00F91E91"/>
    <w:rsid w:val="00F9216A"/>
    <w:rsid w:val="00F926C1"/>
    <w:rsid w:val="00F92A07"/>
    <w:rsid w:val="00F944BA"/>
    <w:rsid w:val="00F94A7D"/>
    <w:rsid w:val="00F953CB"/>
    <w:rsid w:val="00F957ED"/>
    <w:rsid w:val="00F962B5"/>
    <w:rsid w:val="00F96E3A"/>
    <w:rsid w:val="00F96ED1"/>
    <w:rsid w:val="00F9743B"/>
    <w:rsid w:val="00F979FB"/>
    <w:rsid w:val="00F97F5A"/>
    <w:rsid w:val="00F97FA9"/>
    <w:rsid w:val="00FA006E"/>
    <w:rsid w:val="00FA02B0"/>
    <w:rsid w:val="00FA0B6A"/>
    <w:rsid w:val="00FA0BB7"/>
    <w:rsid w:val="00FA0CF3"/>
    <w:rsid w:val="00FA10D5"/>
    <w:rsid w:val="00FA1749"/>
    <w:rsid w:val="00FA204C"/>
    <w:rsid w:val="00FA20CB"/>
    <w:rsid w:val="00FA243E"/>
    <w:rsid w:val="00FA32CC"/>
    <w:rsid w:val="00FA35B3"/>
    <w:rsid w:val="00FA369E"/>
    <w:rsid w:val="00FA374B"/>
    <w:rsid w:val="00FA3B22"/>
    <w:rsid w:val="00FA3DB4"/>
    <w:rsid w:val="00FA3DC8"/>
    <w:rsid w:val="00FA4366"/>
    <w:rsid w:val="00FA4AF5"/>
    <w:rsid w:val="00FA5145"/>
    <w:rsid w:val="00FA53B4"/>
    <w:rsid w:val="00FA54D2"/>
    <w:rsid w:val="00FA5748"/>
    <w:rsid w:val="00FA57EE"/>
    <w:rsid w:val="00FA5FAD"/>
    <w:rsid w:val="00FA6B17"/>
    <w:rsid w:val="00FA6C6E"/>
    <w:rsid w:val="00FA6EA4"/>
    <w:rsid w:val="00FA6F60"/>
    <w:rsid w:val="00FA7452"/>
    <w:rsid w:val="00FA749D"/>
    <w:rsid w:val="00FA7792"/>
    <w:rsid w:val="00FA7A57"/>
    <w:rsid w:val="00FB0007"/>
    <w:rsid w:val="00FB0073"/>
    <w:rsid w:val="00FB02DC"/>
    <w:rsid w:val="00FB051B"/>
    <w:rsid w:val="00FB12A5"/>
    <w:rsid w:val="00FB130A"/>
    <w:rsid w:val="00FB17B4"/>
    <w:rsid w:val="00FB19C3"/>
    <w:rsid w:val="00FB1AD3"/>
    <w:rsid w:val="00FB1B37"/>
    <w:rsid w:val="00FB21BE"/>
    <w:rsid w:val="00FB241F"/>
    <w:rsid w:val="00FB2ED4"/>
    <w:rsid w:val="00FB2FC4"/>
    <w:rsid w:val="00FB31D8"/>
    <w:rsid w:val="00FB37A5"/>
    <w:rsid w:val="00FB39EF"/>
    <w:rsid w:val="00FB3C5E"/>
    <w:rsid w:val="00FB3F1A"/>
    <w:rsid w:val="00FB3FBF"/>
    <w:rsid w:val="00FB400D"/>
    <w:rsid w:val="00FB43FD"/>
    <w:rsid w:val="00FB4761"/>
    <w:rsid w:val="00FB4C43"/>
    <w:rsid w:val="00FB4F20"/>
    <w:rsid w:val="00FB5226"/>
    <w:rsid w:val="00FB52F2"/>
    <w:rsid w:val="00FB552A"/>
    <w:rsid w:val="00FB5645"/>
    <w:rsid w:val="00FB6605"/>
    <w:rsid w:val="00FB669D"/>
    <w:rsid w:val="00FB76C6"/>
    <w:rsid w:val="00FB7915"/>
    <w:rsid w:val="00FB7FE2"/>
    <w:rsid w:val="00FC009A"/>
    <w:rsid w:val="00FC0162"/>
    <w:rsid w:val="00FC026B"/>
    <w:rsid w:val="00FC029C"/>
    <w:rsid w:val="00FC0449"/>
    <w:rsid w:val="00FC075B"/>
    <w:rsid w:val="00FC0822"/>
    <w:rsid w:val="00FC1056"/>
    <w:rsid w:val="00FC1379"/>
    <w:rsid w:val="00FC13BE"/>
    <w:rsid w:val="00FC15D7"/>
    <w:rsid w:val="00FC1CEB"/>
    <w:rsid w:val="00FC1F86"/>
    <w:rsid w:val="00FC213A"/>
    <w:rsid w:val="00FC21AB"/>
    <w:rsid w:val="00FC2715"/>
    <w:rsid w:val="00FC2930"/>
    <w:rsid w:val="00FC2F4E"/>
    <w:rsid w:val="00FC3247"/>
    <w:rsid w:val="00FC32F0"/>
    <w:rsid w:val="00FC3919"/>
    <w:rsid w:val="00FC3B3A"/>
    <w:rsid w:val="00FC3DAD"/>
    <w:rsid w:val="00FC3FC6"/>
    <w:rsid w:val="00FC4492"/>
    <w:rsid w:val="00FC44D1"/>
    <w:rsid w:val="00FC488F"/>
    <w:rsid w:val="00FC49CC"/>
    <w:rsid w:val="00FC4AA7"/>
    <w:rsid w:val="00FC4B01"/>
    <w:rsid w:val="00FC4C76"/>
    <w:rsid w:val="00FC505F"/>
    <w:rsid w:val="00FC5354"/>
    <w:rsid w:val="00FC56E4"/>
    <w:rsid w:val="00FC5775"/>
    <w:rsid w:val="00FC6A03"/>
    <w:rsid w:val="00FC7212"/>
    <w:rsid w:val="00FC72F2"/>
    <w:rsid w:val="00FC7772"/>
    <w:rsid w:val="00FD01D7"/>
    <w:rsid w:val="00FD0BD7"/>
    <w:rsid w:val="00FD16DD"/>
    <w:rsid w:val="00FD1F7B"/>
    <w:rsid w:val="00FD20AB"/>
    <w:rsid w:val="00FD2596"/>
    <w:rsid w:val="00FD269B"/>
    <w:rsid w:val="00FD2F7E"/>
    <w:rsid w:val="00FD2FAD"/>
    <w:rsid w:val="00FD2FB4"/>
    <w:rsid w:val="00FD3178"/>
    <w:rsid w:val="00FD35EA"/>
    <w:rsid w:val="00FD41AF"/>
    <w:rsid w:val="00FD4570"/>
    <w:rsid w:val="00FD46AF"/>
    <w:rsid w:val="00FD4888"/>
    <w:rsid w:val="00FD4919"/>
    <w:rsid w:val="00FD4B7A"/>
    <w:rsid w:val="00FD5108"/>
    <w:rsid w:val="00FD530C"/>
    <w:rsid w:val="00FD54A6"/>
    <w:rsid w:val="00FD56CA"/>
    <w:rsid w:val="00FD5958"/>
    <w:rsid w:val="00FD6691"/>
    <w:rsid w:val="00FD66C8"/>
    <w:rsid w:val="00FD6E8B"/>
    <w:rsid w:val="00FD719E"/>
    <w:rsid w:val="00FD71E8"/>
    <w:rsid w:val="00FD74C7"/>
    <w:rsid w:val="00FD7533"/>
    <w:rsid w:val="00FD7E5E"/>
    <w:rsid w:val="00FE073C"/>
    <w:rsid w:val="00FE0956"/>
    <w:rsid w:val="00FE0D26"/>
    <w:rsid w:val="00FE0F99"/>
    <w:rsid w:val="00FE1006"/>
    <w:rsid w:val="00FE1322"/>
    <w:rsid w:val="00FE1C37"/>
    <w:rsid w:val="00FE2890"/>
    <w:rsid w:val="00FE2C1A"/>
    <w:rsid w:val="00FE3377"/>
    <w:rsid w:val="00FE33AF"/>
    <w:rsid w:val="00FE3524"/>
    <w:rsid w:val="00FE3F93"/>
    <w:rsid w:val="00FE4162"/>
    <w:rsid w:val="00FE4895"/>
    <w:rsid w:val="00FE5EBB"/>
    <w:rsid w:val="00FE646D"/>
    <w:rsid w:val="00FE6F40"/>
    <w:rsid w:val="00FE707C"/>
    <w:rsid w:val="00FE7A38"/>
    <w:rsid w:val="00FE7DB2"/>
    <w:rsid w:val="00FE7E2F"/>
    <w:rsid w:val="00FF0647"/>
    <w:rsid w:val="00FF106A"/>
    <w:rsid w:val="00FF11BB"/>
    <w:rsid w:val="00FF14D7"/>
    <w:rsid w:val="00FF1A84"/>
    <w:rsid w:val="00FF1F95"/>
    <w:rsid w:val="00FF20BC"/>
    <w:rsid w:val="00FF219B"/>
    <w:rsid w:val="00FF24CD"/>
    <w:rsid w:val="00FF2DD9"/>
    <w:rsid w:val="00FF2ECF"/>
    <w:rsid w:val="00FF3096"/>
    <w:rsid w:val="00FF35F2"/>
    <w:rsid w:val="00FF3D5B"/>
    <w:rsid w:val="00FF414F"/>
    <w:rsid w:val="00FF4F75"/>
    <w:rsid w:val="00FF5401"/>
    <w:rsid w:val="00FF5557"/>
    <w:rsid w:val="00FF5CB1"/>
    <w:rsid w:val="00FF619D"/>
    <w:rsid w:val="00FF64B4"/>
    <w:rsid w:val="00FF6D4D"/>
    <w:rsid w:val="00FF72F1"/>
    <w:rsid w:val="00FF7407"/>
    <w:rsid w:val="00FF78FA"/>
    <w:rsid w:val="00FF7C16"/>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2"/>
    <o:shapelayout v:ext="edit">
      <o:idmap v:ext="edit" data="1"/>
    </o:shapelayout>
  </w:shapeDefaults>
  <w:decimalSymbol w:val=","/>
  <w:listSeparator w:val=";"/>
  <w14:docId w14:val="11F93664"/>
  <w15:docId w15:val="{036EFF9A-C114-46EB-A668-64EBBF1B0B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s-AR" w:eastAsia="es-AR"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1" w:uiPriority="0"/>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locked="1" w:uiPriority="0"/>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locked="1" w:uiPriority="0"/>
    <w:lsdException w:name="List 2" w:semiHidden="1" w:unhideWhenUsed="1"/>
    <w:lsdException w:name="List 3" w:semiHidden="1" w:unhideWhenUsed="1"/>
    <w:lsdException w:name="List 4" w:locked="1" w:uiPriority="0"/>
    <w:lsdException w:name="List 5" w:locked="1" w:uiPriority="0"/>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locked="1" w:uiPriority="0"/>
    <w:lsdException w:name="Date" w:locked="1" w:uiPriority="0"/>
    <w:lsdException w:name="Body Text First Indent" w:locked="1" w:uiPriority="0"/>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uiPriority="0"/>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A6681"/>
    <w:rPr>
      <w:sz w:val="24"/>
      <w:szCs w:val="24"/>
      <w:lang w:eastAsia="en-US"/>
    </w:rPr>
  </w:style>
  <w:style w:type="paragraph" w:styleId="Ttulo1">
    <w:name w:val="heading 1"/>
    <w:basedOn w:val="Normal"/>
    <w:next w:val="Normal"/>
    <w:link w:val="Ttulo1Car"/>
    <w:uiPriority w:val="99"/>
    <w:qFormat/>
    <w:rsid w:val="00D71C73"/>
    <w:pPr>
      <w:keepNext/>
      <w:outlineLvl w:val="0"/>
    </w:pPr>
    <w:rPr>
      <w:u w:val="single"/>
    </w:rPr>
  </w:style>
  <w:style w:type="paragraph" w:styleId="Ttulo2">
    <w:name w:val="heading 2"/>
    <w:basedOn w:val="Normal"/>
    <w:next w:val="Normal"/>
    <w:link w:val="Ttulo2Car"/>
    <w:uiPriority w:val="99"/>
    <w:qFormat/>
    <w:rsid w:val="00D71C73"/>
    <w:pPr>
      <w:keepNext/>
      <w:outlineLvl w:val="1"/>
    </w:pPr>
    <w:rPr>
      <w:lang w:val="en-US"/>
    </w:rPr>
  </w:style>
  <w:style w:type="paragraph" w:styleId="Ttulo3">
    <w:name w:val="heading 3"/>
    <w:basedOn w:val="Normal"/>
    <w:next w:val="Normal"/>
    <w:link w:val="Ttulo3Car"/>
    <w:uiPriority w:val="99"/>
    <w:qFormat/>
    <w:rsid w:val="00D71C73"/>
    <w:pPr>
      <w:keepNext/>
      <w:outlineLvl w:val="2"/>
    </w:pPr>
    <w:rPr>
      <w:b/>
      <w:bCs/>
    </w:rPr>
  </w:style>
  <w:style w:type="paragraph" w:styleId="Ttulo4">
    <w:name w:val="heading 4"/>
    <w:basedOn w:val="Normal"/>
    <w:next w:val="Normal"/>
    <w:link w:val="Ttulo4Car"/>
    <w:uiPriority w:val="99"/>
    <w:qFormat/>
    <w:rsid w:val="00D71C73"/>
    <w:pPr>
      <w:keepNext/>
      <w:jc w:val="center"/>
      <w:outlineLvl w:val="3"/>
    </w:pPr>
    <w:rPr>
      <w:b/>
      <w:bCs/>
    </w:rPr>
  </w:style>
  <w:style w:type="paragraph" w:styleId="Ttulo5">
    <w:name w:val="heading 5"/>
    <w:basedOn w:val="Normal"/>
    <w:next w:val="Normal"/>
    <w:link w:val="Ttulo5Car"/>
    <w:uiPriority w:val="99"/>
    <w:qFormat/>
    <w:rsid w:val="00D71C73"/>
    <w:pPr>
      <w:keepNext/>
      <w:jc w:val="both"/>
      <w:outlineLvl w:val="4"/>
    </w:pPr>
    <w:rPr>
      <w:b/>
      <w:bCs/>
    </w:rPr>
  </w:style>
  <w:style w:type="paragraph" w:styleId="Ttulo6">
    <w:name w:val="heading 6"/>
    <w:basedOn w:val="Normal"/>
    <w:next w:val="Normal"/>
    <w:link w:val="Ttulo6Car"/>
    <w:uiPriority w:val="99"/>
    <w:qFormat/>
    <w:rsid w:val="00D71C73"/>
    <w:pPr>
      <w:spacing w:before="240" w:after="60"/>
      <w:outlineLvl w:val="5"/>
    </w:pPr>
    <w:rPr>
      <w:b/>
      <w:bCs/>
      <w:sz w:val="22"/>
      <w:szCs w:val="22"/>
    </w:rPr>
  </w:style>
  <w:style w:type="paragraph" w:styleId="Ttulo7">
    <w:name w:val="heading 7"/>
    <w:basedOn w:val="Normal"/>
    <w:next w:val="Normal"/>
    <w:link w:val="Ttulo7Car"/>
    <w:uiPriority w:val="99"/>
    <w:qFormat/>
    <w:rsid w:val="00D71C73"/>
    <w:pPr>
      <w:spacing w:before="240" w:after="60"/>
      <w:outlineLvl w:val="6"/>
    </w:p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uiPriority w:val="9"/>
    <w:rsid w:val="006C068D"/>
    <w:rPr>
      <w:rFonts w:ascii="Cambria" w:eastAsia="Times New Roman" w:hAnsi="Cambria" w:cs="Times New Roman"/>
      <w:b/>
      <w:bCs/>
      <w:kern w:val="32"/>
      <w:sz w:val="32"/>
      <w:szCs w:val="32"/>
      <w:lang w:val="es-AR" w:eastAsia="en-US"/>
    </w:rPr>
  </w:style>
  <w:style w:type="character" w:customStyle="1" w:styleId="Ttulo2Car">
    <w:name w:val="Título 2 Car"/>
    <w:link w:val="Ttulo2"/>
    <w:uiPriority w:val="9"/>
    <w:semiHidden/>
    <w:rsid w:val="006C068D"/>
    <w:rPr>
      <w:rFonts w:ascii="Cambria" w:eastAsia="Times New Roman" w:hAnsi="Cambria" w:cs="Times New Roman"/>
      <w:b/>
      <w:bCs/>
      <w:i/>
      <w:iCs/>
      <w:sz w:val="28"/>
      <w:szCs w:val="28"/>
      <w:lang w:val="es-AR" w:eastAsia="en-US"/>
    </w:rPr>
  </w:style>
  <w:style w:type="character" w:customStyle="1" w:styleId="Ttulo3Car">
    <w:name w:val="Título 3 Car"/>
    <w:link w:val="Ttulo3"/>
    <w:uiPriority w:val="9"/>
    <w:semiHidden/>
    <w:rsid w:val="006C068D"/>
    <w:rPr>
      <w:rFonts w:ascii="Cambria" w:eastAsia="Times New Roman" w:hAnsi="Cambria" w:cs="Times New Roman"/>
      <w:b/>
      <w:bCs/>
      <w:sz w:val="26"/>
      <w:szCs w:val="26"/>
      <w:lang w:val="es-AR" w:eastAsia="en-US"/>
    </w:rPr>
  </w:style>
  <w:style w:type="character" w:customStyle="1" w:styleId="Ttulo4Car">
    <w:name w:val="Título 4 Car"/>
    <w:link w:val="Ttulo4"/>
    <w:uiPriority w:val="9"/>
    <w:semiHidden/>
    <w:rsid w:val="006C068D"/>
    <w:rPr>
      <w:rFonts w:ascii="Calibri" w:eastAsia="Times New Roman" w:hAnsi="Calibri" w:cs="Times New Roman"/>
      <w:b/>
      <w:bCs/>
      <w:sz w:val="28"/>
      <w:szCs w:val="28"/>
      <w:lang w:val="es-AR" w:eastAsia="en-US"/>
    </w:rPr>
  </w:style>
  <w:style w:type="character" w:customStyle="1" w:styleId="Ttulo5Car">
    <w:name w:val="Título 5 Car"/>
    <w:link w:val="Ttulo5"/>
    <w:uiPriority w:val="9"/>
    <w:semiHidden/>
    <w:rsid w:val="006C068D"/>
    <w:rPr>
      <w:rFonts w:ascii="Calibri" w:eastAsia="Times New Roman" w:hAnsi="Calibri" w:cs="Times New Roman"/>
      <w:b/>
      <w:bCs/>
      <w:i/>
      <w:iCs/>
      <w:sz w:val="26"/>
      <w:szCs w:val="26"/>
      <w:lang w:val="es-AR" w:eastAsia="en-US"/>
    </w:rPr>
  </w:style>
  <w:style w:type="character" w:customStyle="1" w:styleId="Ttulo6Car">
    <w:name w:val="Título 6 Car"/>
    <w:link w:val="Ttulo6"/>
    <w:uiPriority w:val="9"/>
    <w:semiHidden/>
    <w:rsid w:val="006C068D"/>
    <w:rPr>
      <w:rFonts w:ascii="Calibri" w:eastAsia="Times New Roman" w:hAnsi="Calibri" w:cs="Times New Roman"/>
      <w:b/>
      <w:bCs/>
      <w:lang w:val="es-AR" w:eastAsia="en-US"/>
    </w:rPr>
  </w:style>
  <w:style w:type="character" w:customStyle="1" w:styleId="Ttulo7Car">
    <w:name w:val="Título 7 Car"/>
    <w:link w:val="Ttulo7"/>
    <w:uiPriority w:val="9"/>
    <w:semiHidden/>
    <w:rsid w:val="006C068D"/>
    <w:rPr>
      <w:rFonts w:ascii="Calibri" w:eastAsia="Times New Roman" w:hAnsi="Calibri" w:cs="Times New Roman"/>
      <w:sz w:val="24"/>
      <w:szCs w:val="24"/>
      <w:lang w:val="es-AR" w:eastAsia="en-US"/>
    </w:rPr>
  </w:style>
  <w:style w:type="character" w:styleId="Hipervnculo">
    <w:name w:val="Hyperlink"/>
    <w:uiPriority w:val="99"/>
    <w:rsid w:val="00D71C73"/>
    <w:rPr>
      <w:rFonts w:cs="Times New Roman"/>
      <w:color w:val="0000FF"/>
      <w:u w:val="single"/>
    </w:rPr>
  </w:style>
  <w:style w:type="character" w:styleId="Hipervnculovisitado">
    <w:name w:val="FollowedHyperlink"/>
    <w:uiPriority w:val="99"/>
    <w:rsid w:val="00D71C73"/>
    <w:rPr>
      <w:rFonts w:cs="Times New Roman"/>
      <w:color w:val="800080"/>
      <w:u w:val="single"/>
    </w:rPr>
  </w:style>
  <w:style w:type="paragraph" w:styleId="Textoindependiente">
    <w:name w:val="Body Text"/>
    <w:basedOn w:val="Normal"/>
    <w:link w:val="TextoindependienteCar"/>
    <w:uiPriority w:val="99"/>
    <w:rsid w:val="00D71C73"/>
    <w:rPr>
      <w:b/>
      <w:bCs/>
    </w:rPr>
  </w:style>
  <w:style w:type="character" w:customStyle="1" w:styleId="TextoindependienteCar">
    <w:name w:val="Texto independiente Car"/>
    <w:link w:val="Textoindependiente"/>
    <w:uiPriority w:val="99"/>
    <w:semiHidden/>
    <w:rsid w:val="006C068D"/>
    <w:rPr>
      <w:sz w:val="24"/>
      <w:szCs w:val="24"/>
      <w:lang w:val="es-AR" w:eastAsia="en-US"/>
    </w:rPr>
  </w:style>
  <w:style w:type="paragraph" w:styleId="Textoindependiente2">
    <w:name w:val="Body Text 2"/>
    <w:basedOn w:val="Normal"/>
    <w:link w:val="Textoindependiente2Car"/>
    <w:rsid w:val="00D71C73"/>
    <w:pPr>
      <w:jc w:val="both"/>
    </w:pPr>
  </w:style>
  <w:style w:type="character" w:customStyle="1" w:styleId="Textoindependiente2Car">
    <w:name w:val="Texto independiente 2 Car"/>
    <w:link w:val="Textoindependiente2"/>
    <w:uiPriority w:val="99"/>
    <w:semiHidden/>
    <w:rsid w:val="006C068D"/>
    <w:rPr>
      <w:sz w:val="24"/>
      <w:szCs w:val="24"/>
      <w:lang w:val="es-AR" w:eastAsia="en-US"/>
    </w:rPr>
  </w:style>
  <w:style w:type="paragraph" w:styleId="Textosinformato">
    <w:name w:val="Plain Text"/>
    <w:basedOn w:val="Normal"/>
    <w:link w:val="TextosinformatoCar"/>
    <w:uiPriority w:val="99"/>
    <w:rsid w:val="00D71C73"/>
    <w:rPr>
      <w:rFonts w:ascii="Courier New" w:hAnsi="Courier New" w:cs="Courier New"/>
      <w:sz w:val="20"/>
      <w:szCs w:val="20"/>
    </w:rPr>
  </w:style>
  <w:style w:type="character" w:customStyle="1" w:styleId="TextosinformatoCar">
    <w:name w:val="Texto sin formato Car"/>
    <w:link w:val="Textosinformato"/>
    <w:uiPriority w:val="99"/>
    <w:semiHidden/>
    <w:locked/>
    <w:rsid w:val="00E74CE0"/>
    <w:rPr>
      <w:rFonts w:ascii="Courier New" w:hAnsi="Courier New"/>
      <w:lang w:val="es-AR" w:eastAsia="en-US"/>
    </w:rPr>
  </w:style>
  <w:style w:type="paragraph" w:styleId="NormalWeb">
    <w:name w:val="Normal (Web)"/>
    <w:basedOn w:val="Normal"/>
    <w:rsid w:val="00D71C73"/>
    <w:pPr>
      <w:spacing w:before="100" w:beforeAutospacing="1" w:after="100" w:afterAutospacing="1"/>
    </w:pPr>
    <w:rPr>
      <w:rFonts w:ascii="Arial Unicode MS" w:eastAsia="Arial Unicode MS" w:hAnsi="Arial Unicode MS" w:cs="Arial Unicode MS"/>
      <w:lang w:val="en-US"/>
    </w:rPr>
  </w:style>
  <w:style w:type="character" w:customStyle="1" w:styleId="mytext">
    <w:name w:val="mytext"/>
    <w:uiPriority w:val="99"/>
    <w:rsid w:val="00D71C73"/>
    <w:rPr>
      <w:rFonts w:cs="Times New Roman"/>
    </w:rPr>
  </w:style>
  <w:style w:type="character" w:customStyle="1" w:styleId="style1">
    <w:name w:val="style1"/>
    <w:uiPriority w:val="99"/>
    <w:rsid w:val="00D71C73"/>
    <w:rPr>
      <w:rFonts w:cs="Times New Roman"/>
    </w:rPr>
  </w:style>
  <w:style w:type="character" w:styleId="Textoennegrita">
    <w:name w:val="Strong"/>
    <w:uiPriority w:val="99"/>
    <w:qFormat/>
    <w:rsid w:val="00D71C73"/>
    <w:rPr>
      <w:rFonts w:cs="Times New Roman"/>
      <w:b/>
    </w:rPr>
  </w:style>
  <w:style w:type="character" w:customStyle="1" w:styleId="i">
    <w:name w:val="i"/>
    <w:uiPriority w:val="99"/>
    <w:rsid w:val="00D71C73"/>
    <w:rPr>
      <w:color w:val="003399"/>
    </w:rPr>
  </w:style>
  <w:style w:type="paragraph" w:styleId="Encabezado">
    <w:name w:val="header"/>
    <w:basedOn w:val="Normal"/>
    <w:link w:val="EncabezadoCar"/>
    <w:uiPriority w:val="99"/>
    <w:rsid w:val="00D71C73"/>
    <w:pPr>
      <w:tabs>
        <w:tab w:val="center" w:pos="4320"/>
        <w:tab w:val="right" w:pos="8640"/>
      </w:tabs>
    </w:pPr>
  </w:style>
  <w:style w:type="character" w:customStyle="1" w:styleId="EncabezadoCar">
    <w:name w:val="Encabezado Car"/>
    <w:link w:val="Encabezado"/>
    <w:uiPriority w:val="99"/>
    <w:semiHidden/>
    <w:rsid w:val="006C068D"/>
    <w:rPr>
      <w:sz w:val="24"/>
      <w:szCs w:val="24"/>
      <w:lang w:val="es-AR" w:eastAsia="en-US"/>
    </w:rPr>
  </w:style>
  <w:style w:type="paragraph" w:styleId="Piedepgina">
    <w:name w:val="footer"/>
    <w:basedOn w:val="Normal"/>
    <w:link w:val="PiedepginaCar"/>
    <w:uiPriority w:val="99"/>
    <w:rsid w:val="00D71C73"/>
    <w:pPr>
      <w:tabs>
        <w:tab w:val="center" w:pos="4320"/>
        <w:tab w:val="right" w:pos="8640"/>
      </w:tabs>
    </w:pPr>
  </w:style>
  <w:style w:type="character" w:customStyle="1" w:styleId="PiedepginaCar">
    <w:name w:val="Pie de página Car"/>
    <w:link w:val="Piedepgina"/>
    <w:uiPriority w:val="99"/>
    <w:semiHidden/>
    <w:rsid w:val="006C068D"/>
    <w:rPr>
      <w:sz w:val="24"/>
      <w:szCs w:val="24"/>
      <w:lang w:val="es-AR" w:eastAsia="en-US"/>
    </w:rPr>
  </w:style>
  <w:style w:type="character" w:styleId="Nmerodepgina">
    <w:name w:val="page number"/>
    <w:uiPriority w:val="99"/>
    <w:rsid w:val="00D71C73"/>
    <w:rPr>
      <w:rFonts w:cs="Times New Roman"/>
    </w:rPr>
  </w:style>
  <w:style w:type="paragraph" w:styleId="Sangradetextonormal">
    <w:name w:val="Body Text Indent"/>
    <w:basedOn w:val="Normal"/>
    <w:link w:val="SangradetextonormalCar"/>
    <w:uiPriority w:val="99"/>
    <w:rsid w:val="00D71C73"/>
    <w:pPr>
      <w:ind w:left="360"/>
      <w:jc w:val="both"/>
    </w:pPr>
    <w:rPr>
      <w:lang w:val="es-ES_tradnl"/>
    </w:rPr>
  </w:style>
  <w:style w:type="character" w:customStyle="1" w:styleId="SangradetextonormalCar">
    <w:name w:val="Sangría de texto normal Car"/>
    <w:link w:val="Sangradetextonormal"/>
    <w:uiPriority w:val="99"/>
    <w:semiHidden/>
    <w:rsid w:val="006C068D"/>
    <w:rPr>
      <w:sz w:val="24"/>
      <w:szCs w:val="24"/>
      <w:lang w:val="es-AR" w:eastAsia="en-US"/>
    </w:rPr>
  </w:style>
  <w:style w:type="paragraph" w:styleId="Textoindependiente3">
    <w:name w:val="Body Text 3"/>
    <w:basedOn w:val="Normal"/>
    <w:link w:val="Textoindependiente3Car"/>
    <w:rsid w:val="00D71C73"/>
    <w:pPr>
      <w:jc w:val="both"/>
    </w:pPr>
    <w:rPr>
      <w:b/>
      <w:bCs/>
      <w:lang w:val="es-ES_tradnl"/>
    </w:rPr>
  </w:style>
  <w:style w:type="character" w:customStyle="1" w:styleId="Textoindependiente3Car">
    <w:name w:val="Texto independiente 3 Car"/>
    <w:link w:val="Textoindependiente3"/>
    <w:rsid w:val="006C068D"/>
    <w:rPr>
      <w:sz w:val="16"/>
      <w:szCs w:val="16"/>
      <w:lang w:val="es-AR" w:eastAsia="en-US"/>
    </w:rPr>
  </w:style>
  <w:style w:type="character" w:customStyle="1" w:styleId="apple-style-span">
    <w:name w:val="apple-style-span"/>
    <w:uiPriority w:val="99"/>
    <w:rsid w:val="00D71C73"/>
    <w:rPr>
      <w:rFonts w:cs="Times New Roman"/>
    </w:rPr>
  </w:style>
  <w:style w:type="character" w:styleId="Refdecomentario">
    <w:name w:val="annotation reference"/>
    <w:uiPriority w:val="99"/>
    <w:semiHidden/>
    <w:rsid w:val="00D71C73"/>
    <w:rPr>
      <w:rFonts w:cs="Times New Roman"/>
      <w:sz w:val="16"/>
    </w:rPr>
  </w:style>
  <w:style w:type="character" w:customStyle="1" w:styleId="bajada">
    <w:name w:val="bajada"/>
    <w:uiPriority w:val="99"/>
    <w:rsid w:val="00D71C73"/>
    <w:rPr>
      <w:rFonts w:cs="Times New Roman"/>
    </w:rPr>
  </w:style>
  <w:style w:type="character" w:customStyle="1" w:styleId="spelle">
    <w:name w:val="spelle"/>
    <w:uiPriority w:val="99"/>
    <w:rsid w:val="00D71C73"/>
    <w:rPr>
      <w:rFonts w:cs="Times New Roman"/>
    </w:rPr>
  </w:style>
  <w:style w:type="paragraph" w:styleId="Prrafodelista">
    <w:name w:val="List Paragraph"/>
    <w:basedOn w:val="Normal"/>
    <w:uiPriority w:val="99"/>
    <w:qFormat/>
    <w:rsid w:val="00D71C73"/>
    <w:pPr>
      <w:spacing w:after="200" w:line="276" w:lineRule="auto"/>
      <w:ind w:left="720"/>
      <w:contextualSpacing/>
    </w:pPr>
    <w:rPr>
      <w:rFonts w:ascii="Calibri" w:hAnsi="Calibri"/>
      <w:sz w:val="22"/>
      <w:szCs w:val="22"/>
    </w:rPr>
  </w:style>
  <w:style w:type="paragraph" w:customStyle="1" w:styleId="Default">
    <w:name w:val="Default"/>
    <w:rsid w:val="00D71C73"/>
    <w:pPr>
      <w:autoSpaceDE w:val="0"/>
      <w:autoSpaceDN w:val="0"/>
      <w:adjustRightInd w:val="0"/>
    </w:pPr>
    <w:rPr>
      <w:rFonts w:ascii="Calibri" w:hAnsi="Calibri" w:cs="Calibri"/>
      <w:color w:val="000000"/>
      <w:sz w:val="24"/>
      <w:szCs w:val="24"/>
      <w:lang w:val="es-ES" w:eastAsia="es-ES"/>
    </w:rPr>
  </w:style>
  <w:style w:type="paragraph" w:styleId="HTMLconformatoprevio">
    <w:name w:val="HTML Preformatted"/>
    <w:basedOn w:val="Normal"/>
    <w:link w:val="HTMLconformatoprevioCar"/>
    <w:uiPriority w:val="99"/>
    <w:rsid w:val="00E80A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es-ES" w:eastAsia="es-ES"/>
    </w:rPr>
  </w:style>
  <w:style w:type="character" w:customStyle="1" w:styleId="HTMLconformatoprevioCar">
    <w:name w:val="HTML con formato previo Car"/>
    <w:link w:val="HTMLconformatoprevio"/>
    <w:uiPriority w:val="99"/>
    <w:semiHidden/>
    <w:rsid w:val="006C068D"/>
    <w:rPr>
      <w:rFonts w:ascii="Courier New" w:hAnsi="Courier New" w:cs="Courier New"/>
      <w:sz w:val="20"/>
      <w:szCs w:val="20"/>
      <w:lang w:val="es-AR" w:eastAsia="en-US"/>
    </w:rPr>
  </w:style>
  <w:style w:type="character" w:customStyle="1" w:styleId="apple-converted-space">
    <w:name w:val="apple-converted-space"/>
    <w:rsid w:val="009A1361"/>
    <w:rPr>
      <w:rFonts w:cs="Times New Roman"/>
    </w:rPr>
  </w:style>
  <w:style w:type="paragraph" w:customStyle="1" w:styleId="Prrafodelista1">
    <w:name w:val="Párrafo de lista1"/>
    <w:basedOn w:val="Normal"/>
    <w:uiPriority w:val="99"/>
    <w:rsid w:val="00BC03E8"/>
    <w:pPr>
      <w:ind w:left="720"/>
      <w:contextualSpacing/>
    </w:pPr>
    <w:rPr>
      <w:lang w:eastAsia="es-ES_tradnl"/>
    </w:rPr>
  </w:style>
  <w:style w:type="character" w:customStyle="1" w:styleId="corchete-llamada1">
    <w:name w:val="corchete-llamada1"/>
    <w:rsid w:val="00431D94"/>
    <w:rPr>
      <w:vanish/>
    </w:rPr>
  </w:style>
  <w:style w:type="paragraph" w:styleId="Puesto">
    <w:name w:val="Title"/>
    <w:basedOn w:val="Normal"/>
    <w:link w:val="PuestoCar"/>
    <w:uiPriority w:val="99"/>
    <w:qFormat/>
    <w:rsid w:val="000B5D21"/>
    <w:pPr>
      <w:spacing w:before="100" w:beforeAutospacing="1" w:after="100" w:afterAutospacing="1"/>
    </w:pPr>
    <w:rPr>
      <w:rFonts w:ascii="Arial Unicode MS" w:eastAsia="Arial Unicode MS" w:hAnsi="Arial Unicode MS" w:cs="Arial Unicode MS"/>
      <w:lang w:val="en-US"/>
    </w:rPr>
  </w:style>
  <w:style w:type="character" w:customStyle="1" w:styleId="PuestoCar">
    <w:name w:val="Puesto Car"/>
    <w:link w:val="Puesto"/>
    <w:uiPriority w:val="10"/>
    <w:rsid w:val="006C068D"/>
    <w:rPr>
      <w:rFonts w:ascii="Cambria" w:eastAsia="Times New Roman" w:hAnsi="Cambria" w:cs="Times New Roman"/>
      <w:b/>
      <w:bCs/>
      <w:kern w:val="28"/>
      <w:sz w:val="32"/>
      <w:szCs w:val="32"/>
      <w:lang w:val="es-AR" w:eastAsia="en-US"/>
    </w:rPr>
  </w:style>
  <w:style w:type="character" w:styleId="nfasis">
    <w:name w:val="Emphasis"/>
    <w:uiPriority w:val="99"/>
    <w:qFormat/>
    <w:rsid w:val="00E77EB0"/>
    <w:rPr>
      <w:rFonts w:cs="Times New Roman"/>
      <w:i/>
    </w:rPr>
  </w:style>
  <w:style w:type="character" w:customStyle="1" w:styleId="ecx281403520-15072013">
    <w:name w:val="ecx281403520-15072013"/>
    <w:uiPriority w:val="99"/>
    <w:rsid w:val="002C6477"/>
    <w:rPr>
      <w:rFonts w:cs="Times New Roman"/>
    </w:rPr>
  </w:style>
  <w:style w:type="character" w:customStyle="1" w:styleId="ecx734431821-15072013">
    <w:name w:val="ecx734431821-15072013"/>
    <w:uiPriority w:val="99"/>
    <w:rsid w:val="002C6477"/>
    <w:rPr>
      <w:rFonts w:cs="Times New Roman"/>
    </w:rPr>
  </w:style>
  <w:style w:type="character" w:customStyle="1" w:styleId="ecxapple-converted-space">
    <w:name w:val="ecxapple-converted-space"/>
    <w:uiPriority w:val="99"/>
    <w:rsid w:val="002C6477"/>
    <w:rPr>
      <w:rFonts w:cs="Times New Roman"/>
    </w:rPr>
  </w:style>
  <w:style w:type="table" w:styleId="Tablaconcuadrcula">
    <w:name w:val="Table Grid"/>
    <w:basedOn w:val="Tablanormal"/>
    <w:uiPriority w:val="99"/>
    <w:rsid w:val="00CF211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egro">
    <w:name w:val="negro"/>
    <w:basedOn w:val="Normal"/>
    <w:uiPriority w:val="99"/>
    <w:rsid w:val="00797945"/>
    <w:pPr>
      <w:spacing w:before="100" w:beforeAutospacing="1" w:after="100" w:afterAutospacing="1"/>
    </w:pPr>
    <w:rPr>
      <w:rFonts w:ascii="Verdana" w:eastAsia="MS Mincho" w:hAnsi="Verdana"/>
      <w:color w:val="000000"/>
      <w:sz w:val="13"/>
      <w:szCs w:val="13"/>
      <w:lang w:val="es-ES" w:eastAsia="ja-JP"/>
    </w:rPr>
  </w:style>
  <w:style w:type="paragraph" w:customStyle="1" w:styleId="azul3">
    <w:name w:val="azul3"/>
    <w:basedOn w:val="Normal"/>
    <w:uiPriority w:val="99"/>
    <w:rsid w:val="00797945"/>
    <w:pPr>
      <w:spacing w:before="100" w:beforeAutospacing="1" w:after="100" w:afterAutospacing="1"/>
    </w:pPr>
    <w:rPr>
      <w:rFonts w:ascii="Verdana" w:eastAsia="MS Mincho" w:hAnsi="Verdana"/>
      <w:color w:val="003399"/>
      <w:sz w:val="13"/>
      <w:szCs w:val="13"/>
      <w:lang w:val="es-ES" w:eastAsia="ja-JP"/>
    </w:rPr>
  </w:style>
  <w:style w:type="character" w:customStyle="1" w:styleId="azul31">
    <w:name w:val="azul31"/>
    <w:uiPriority w:val="99"/>
    <w:rsid w:val="00797945"/>
    <w:rPr>
      <w:rFonts w:ascii="Verdana" w:hAnsi="Verdana"/>
      <w:color w:val="003399"/>
      <w:sz w:val="13"/>
    </w:rPr>
  </w:style>
  <w:style w:type="character" w:customStyle="1" w:styleId="rojo3">
    <w:name w:val="rojo3"/>
    <w:uiPriority w:val="99"/>
    <w:rsid w:val="00797945"/>
    <w:rPr>
      <w:rFonts w:ascii="Verdana" w:hAnsi="Verdana"/>
      <w:color w:val="990000"/>
      <w:sz w:val="13"/>
    </w:rPr>
  </w:style>
  <w:style w:type="character" w:customStyle="1" w:styleId="il">
    <w:name w:val="il"/>
    <w:uiPriority w:val="99"/>
    <w:rsid w:val="00652053"/>
    <w:rPr>
      <w:rFonts w:cs="Times New Roman"/>
    </w:rPr>
  </w:style>
  <w:style w:type="character" w:customStyle="1" w:styleId="yiv0211248637">
    <w:name w:val="yiv0211248637"/>
    <w:uiPriority w:val="99"/>
    <w:rsid w:val="000F1F89"/>
    <w:rPr>
      <w:rFonts w:cs="Times New Roman"/>
    </w:rPr>
  </w:style>
  <w:style w:type="character" w:customStyle="1" w:styleId="location4">
    <w:name w:val="location4"/>
    <w:uiPriority w:val="99"/>
    <w:rsid w:val="00F76EBB"/>
    <w:rPr>
      <w:rFonts w:cs="Times New Roman"/>
    </w:rPr>
  </w:style>
  <w:style w:type="character" w:customStyle="1" w:styleId="date4">
    <w:name w:val="date4"/>
    <w:uiPriority w:val="99"/>
    <w:rsid w:val="00F76EBB"/>
    <w:rPr>
      <w:rFonts w:cs="Times New Roman"/>
    </w:rPr>
  </w:style>
  <w:style w:type="character" w:customStyle="1" w:styleId="time4">
    <w:name w:val="time4"/>
    <w:uiPriority w:val="99"/>
    <w:rsid w:val="00F76EBB"/>
    <w:rPr>
      <w:rFonts w:cs="Times New Roman"/>
    </w:rPr>
  </w:style>
  <w:style w:type="paragraph" w:customStyle="1" w:styleId="mce">
    <w:name w:val="mce"/>
    <w:basedOn w:val="Normal"/>
    <w:uiPriority w:val="99"/>
    <w:rsid w:val="00F76EBB"/>
    <w:pPr>
      <w:spacing w:before="100" w:beforeAutospacing="1" w:after="100" w:afterAutospacing="1"/>
    </w:pPr>
    <w:rPr>
      <w:lang w:val="es-ES" w:eastAsia="es-ES" w:bidi="he-IL"/>
    </w:rPr>
  </w:style>
  <w:style w:type="paragraph" w:styleId="Textocomentario">
    <w:name w:val="annotation text"/>
    <w:basedOn w:val="Normal"/>
    <w:link w:val="TextocomentarioCar"/>
    <w:uiPriority w:val="99"/>
    <w:rsid w:val="00105FEE"/>
    <w:rPr>
      <w:sz w:val="20"/>
      <w:szCs w:val="20"/>
      <w:lang w:val="es-MX"/>
    </w:rPr>
  </w:style>
  <w:style w:type="character" w:customStyle="1" w:styleId="TextocomentarioCar">
    <w:name w:val="Texto comentario Car"/>
    <w:link w:val="Textocomentario"/>
    <w:uiPriority w:val="99"/>
    <w:locked/>
    <w:rsid w:val="00105FEE"/>
    <w:rPr>
      <w:lang w:eastAsia="en-US"/>
    </w:rPr>
  </w:style>
  <w:style w:type="paragraph" w:styleId="Asuntodelcomentario">
    <w:name w:val="annotation subject"/>
    <w:basedOn w:val="Textocomentario"/>
    <w:next w:val="Textocomentario"/>
    <w:link w:val="AsuntodelcomentarioCar"/>
    <w:uiPriority w:val="99"/>
    <w:rsid w:val="00105FEE"/>
    <w:rPr>
      <w:b/>
      <w:bCs/>
    </w:rPr>
  </w:style>
  <w:style w:type="character" w:customStyle="1" w:styleId="AsuntodelcomentarioCar">
    <w:name w:val="Asunto del comentario Car"/>
    <w:link w:val="Asuntodelcomentario"/>
    <w:uiPriority w:val="99"/>
    <w:locked/>
    <w:rsid w:val="00105FEE"/>
    <w:rPr>
      <w:b/>
      <w:lang w:eastAsia="en-US"/>
    </w:rPr>
  </w:style>
  <w:style w:type="paragraph" w:styleId="Textodeglobo">
    <w:name w:val="Balloon Text"/>
    <w:basedOn w:val="Normal"/>
    <w:link w:val="TextodegloboCar"/>
    <w:uiPriority w:val="99"/>
    <w:rsid w:val="00105FEE"/>
    <w:rPr>
      <w:rFonts w:ascii="Segoe UI" w:hAnsi="Segoe UI"/>
      <w:sz w:val="18"/>
      <w:szCs w:val="18"/>
      <w:lang w:val="es-MX"/>
    </w:rPr>
  </w:style>
  <w:style w:type="character" w:customStyle="1" w:styleId="TextodegloboCar">
    <w:name w:val="Texto de globo Car"/>
    <w:link w:val="Textodeglobo"/>
    <w:uiPriority w:val="99"/>
    <w:locked/>
    <w:rsid w:val="00105FEE"/>
    <w:rPr>
      <w:rFonts w:ascii="Segoe UI" w:hAnsi="Segoe UI"/>
      <w:sz w:val="18"/>
      <w:lang w:eastAsia="en-US"/>
    </w:rPr>
  </w:style>
  <w:style w:type="paragraph" w:styleId="Textonotapie">
    <w:name w:val="footnote text"/>
    <w:basedOn w:val="Normal"/>
    <w:link w:val="TextonotapieCar"/>
    <w:uiPriority w:val="99"/>
    <w:semiHidden/>
    <w:rsid w:val="001D60B7"/>
    <w:rPr>
      <w:sz w:val="20"/>
      <w:szCs w:val="20"/>
      <w:lang w:val="es-MX"/>
    </w:rPr>
  </w:style>
  <w:style w:type="character" w:customStyle="1" w:styleId="TextonotapieCar">
    <w:name w:val="Texto nota pie Car"/>
    <w:link w:val="Textonotapie"/>
    <w:uiPriority w:val="99"/>
    <w:semiHidden/>
    <w:locked/>
    <w:rsid w:val="001D60B7"/>
    <w:rPr>
      <w:lang w:eastAsia="en-US"/>
    </w:rPr>
  </w:style>
  <w:style w:type="character" w:styleId="Refdenotaalpie">
    <w:name w:val="footnote reference"/>
    <w:uiPriority w:val="99"/>
    <w:semiHidden/>
    <w:rsid w:val="001D60B7"/>
    <w:rPr>
      <w:rFonts w:cs="Times New Roman"/>
      <w:vertAlign w:val="superscript"/>
    </w:rPr>
  </w:style>
  <w:style w:type="character" w:customStyle="1" w:styleId="mw-headline">
    <w:name w:val="mw-headline"/>
    <w:rsid w:val="00516DC0"/>
  </w:style>
  <w:style w:type="character" w:customStyle="1" w:styleId="mw-editsection">
    <w:name w:val="mw-editsection"/>
    <w:rsid w:val="00516DC0"/>
  </w:style>
  <w:style w:type="character" w:customStyle="1" w:styleId="mw-editsection-bracket">
    <w:name w:val="mw-editsection-bracket"/>
    <w:rsid w:val="00516DC0"/>
  </w:style>
  <w:style w:type="character" w:customStyle="1" w:styleId="Mencionar1">
    <w:name w:val="Mencionar1"/>
    <w:uiPriority w:val="99"/>
    <w:semiHidden/>
    <w:unhideWhenUsed/>
    <w:rsid w:val="001C2B8C"/>
    <w:rPr>
      <w:color w:val="2B579A"/>
      <w:shd w:val="clear" w:color="auto" w:fill="E6E6E6"/>
    </w:rPr>
  </w:style>
  <w:style w:type="character" w:customStyle="1" w:styleId="mbtext">
    <w:name w:val="mb_text"/>
    <w:rsid w:val="008C7F2D"/>
  </w:style>
  <w:style w:type="character" w:customStyle="1" w:styleId="Mencionar2">
    <w:name w:val="Mencionar2"/>
    <w:uiPriority w:val="99"/>
    <w:semiHidden/>
    <w:unhideWhenUsed/>
    <w:rsid w:val="00BF064A"/>
    <w:rPr>
      <w:color w:val="2B579A"/>
      <w:shd w:val="clear" w:color="auto" w:fill="E6E6E6"/>
    </w:rPr>
  </w:style>
  <w:style w:type="character" w:customStyle="1" w:styleId="Mencionar3">
    <w:name w:val="Mencionar3"/>
    <w:uiPriority w:val="99"/>
    <w:semiHidden/>
    <w:unhideWhenUsed/>
    <w:rsid w:val="007E73E8"/>
    <w:rPr>
      <w:color w:val="2B579A"/>
      <w:shd w:val="clear" w:color="auto" w:fill="E6E6E6"/>
    </w:rPr>
  </w:style>
  <w:style w:type="character" w:customStyle="1" w:styleId="Mencionar4">
    <w:name w:val="Mencionar4"/>
    <w:uiPriority w:val="99"/>
    <w:semiHidden/>
    <w:unhideWhenUsed/>
    <w:rsid w:val="00CC78BD"/>
    <w:rPr>
      <w:color w:val="2B579A"/>
      <w:shd w:val="clear" w:color="auto" w:fill="E6E6E6"/>
    </w:rPr>
  </w:style>
  <w:style w:type="character" w:customStyle="1" w:styleId="Mencinsinresolver1">
    <w:name w:val="Mención sin resolver1"/>
    <w:uiPriority w:val="99"/>
    <w:semiHidden/>
    <w:unhideWhenUsed/>
    <w:rsid w:val="006A502D"/>
    <w:rPr>
      <w:color w:val="808080"/>
      <w:shd w:val="clear" w:color="auto" w:fill="E6E6E6"/>
    </w:rPr>
  </w:style>
  <w:style w:type="character" w:customStyle="1" w:styleId="Mencinsinresolver2">
    <w:name w:val="Mención sin resolver2"/>
    <w:uiPriority w:val="99"/>
    <w:semiHidden/>
    <w:unhideWhenUsed/>
    <w:rsid w:val="00A04D0C"/>
    <w:rPr>
      <w:color w:val="808080"/>
      <w:shd w:val="clear" w:color="auto" w:fill="E6E6E6"/>
    </w:rPr>
  </w:style>
  <w:style w:type="character" w:customStyle="1" w:styleId="uficommentbody">
    <w:name w:val="uficommentbody"/>
    <w:rsid w:val="001C4553"/>
  </w:style>
  <w:style w:type="character" w:customStyle="1" w:styleId="Mencinsinresolver3">
    <w:name w:val="Mención sin resolver3"/>
    <w:uiPriority w:val="99"/>
    <w:semiHidden/>
    <w:unhideWhenUsed/>
    <w:rsid w:val="002D1600"/>
    <w:rPr>
      <w:color w:val="808080"/>
      <w:shd w:val="clear" w:color="auto" w:fill="E6E6E6"/>
    </w:rPr>
  </w:style>
  <w:style w:type="character" w:customStyle="1" w:styleId="Mencinsinresolver4">
    <w:name w:val="Mención sin resolver4"/>
    <w:uiPriority w:val="99"/>
    <w:semiHidden/>
    <w:unhideWhenUsed/>
    <w:rsid w:val="00C51D6A"/>
    <w:rPr>
      <w:color w:val="808080"/>
      <w:shd w:val="clear" w:color="auto" w:fill="E6E6E6"/>
    </w:rPr>
  </w:style>
  <w:style w:type="character" w:customStyle="1" w:styleId="Mencinsinresolver5">
    <w:name w:val="Mención sin resolver5"/>
    <w:uiPriority w:val="99"/>
    <w:semiHidden/>
    <w:unhideWhenUsed/>
    <w:rsid w:val="00DF0334"/>
    <w:rPr>
      <w:color w:val="808080"/>
      <w:shd w:val="clear" w:color="auto" w:fill="E6E6E6"/>
    </w:rPr>
  </w:style>
  <w:style w:type="character" w:customStyle="1" w:styleId="Mencinsinresolver6">
    <w:name w:val="Mención sin resolver6"/>
    <w:uiPriority w:val="99"/>
    <w:semiHidden/>
    <w:unhideWhenUsed/>
    <w:rsid w:val="0042360D"/>
    <w:rPr>
      <w:color w:val="808080"/>
      <w:shd w:val="clear" w:color="auto" w:fill="E6E6E6"/>
    </w:rPr>
  </w:style>
  <w:style w:type="character" w:customStyle="1" w:styleId="Mencinsinresolver7">
    <w:name w:val="Mención sin resolver7"/>
    <w:uiPriority w:val="99"/>
    <w:semiHidden/>
    <w:unhideWhenUsed/>
    <w:rsid w:val="008C55C2"/>
    <w:rPr>
      <w:color w:val="808080"/>
      <w:shd w:val="clear" w:color="auto" w:fill="E6E6E6"/>
    </w:rPr>
  </w:style>
  <w:style w:type="character" w:customStyle="1" w:styleId="Mencinsinresolver8">
    <w:name w:val="Mención sin resolver8"/>
    <w:uiPriority w:val="99"/>
    <w:semiHidden/>
    <w:unhideWhenUsed/>
    <w:rsid w:val="00A968C6"/>
    <w:rPr>
      <w:color w:val="808080"/>
      <w:shd w:val="clear" w:color="auto" w:fill="E6E6E6"/>
    </w:rPr>
  </w:style>
  <w:style w:type="character" w:customStyle="1" w:styleId="Mencinsinresolver9">
    <w:name w:val="Mención sin resolver9"/>
    <w:uiPriority w:val="99"/>
    <w:semiHidden/>
    <w:unhideWhenUsed/>
    <w:rsid w:val="003E53FD"/>
    <w:rPr>
      <w:color w:val="808080"/>
      <w:shd w:val="clear" w:color="auto" w:fill="E6E6E6"/>
    </w:rPr>
  </w:style>
  <w:style w:type="character" w:customStyle="1" w:styleId="Mencinsinresolver10">
    <w:name w:val="Mención sin resolver10"/>
    <w:uiPriority w:val="99"/>
    <w:semiHidden/>
    <w:unhideWhenUsed/>
    <w:rsid w:val="00CA79FC"/>
    <w:rPr>
      <w:color w:val="808080"/>
      <w:shd w:val="clear" w:color="auto" w:fill="E6E6E6"/>
    </w:rPr>
  </w:style>
  <w:style w:type="character" w:customStyle="1" w:styleId="Mencinsinresolver11">
    <w:name w:val="Mención sin resolver11"/>
    <w:uiPriority w:val="99"/>
    <w:semiHidden/>
    <w:unhideWhenUsed/>
    <w:rsid w:val="007A4FE7"/>
    <w:rPr>
      <w:color w:val="808080"/>
      <w:shd w:val="clear" w:color="auto" w:fill="E6E6E6"/>
    </w:rPr>
  </w:style>
  <w:style w:type="character" w:customStyle="1" w:styleId="Mencinsinresolver12">
    <w:name w:val="Mención sin resolver12"/>
    <w:uiPriority w:val="99"/>
    <w:semiHidden/>
    <w:unhideWhenUsed/>
    <w:rsid w:val="00A4297E"/>
    <w:rPr>
      <w:color w:val="808080"/>
      <w:shd w:val="clear" w:color="auto" w:fill="E6E6E6"/>
    </w:rPr>
  </w:style>
  <w:style w:type="character" w:customStyle="1" w:styleId="Mencinsinresolver13">
    <w:name w:val="Mención sin resolver13"/>
    <w:uiPriority w:val="99"/>
    <w:semiHidden/>
    <w:unhideWhenUsed/>
    <w:rsid w:val="002C652A"/>
    <w:rPr>
      <w:color w:val="808080"/>
      <w:shd w:val="clear" w:color="auto" w:fill="E6E6E6"/>
    </w:rPr>
  </w:style>
  <w:style w:type="character" w:customStyle="1" w:styleId="Mencinsinresolver14">
    <w:name w:val="Mención sin resolver14"/>
    <w:uiPriority w:val="99"/>
    <w:semiHidden/>
    <w:unhideWhenUsed/>
    <w:rsid w:val="00FF5CB1"/>
    <w:rPr>
      <w:color w:val="808080"/>
      <w:shd w:val="clear" w:color="auto" w:fill="E6E6E6"/>
    </w:rPr>
  </w:style>
  <w:style w:type="character" w:customStyle="1" w:styleId="Mencinsinresolver15">
    <w:name w:val="Mención sin resolver15"/>
    <w:uiPriority w:val="99"/>
    <w:semiHidden/>
    <w:unhideWhenUsed/>
    <w:rsid w:val="0068376F"/>
    <w:rPr>
      <w:color w:val="808080"/>
      <w:shd w:val="clear" w:color="auto" w:fill="E6E6E6"/>
    </w:rPr>
  </w:style>
  <w:style w:type="character" w:customStyle="1" w:styleId="Mencinsinresolver16">
    <w:name w:val="Mención sin resolver16"/>
    <w:uiPriority w:val="99"/>
    <w:semiHidden/>
    <w:unhideWhenUsed/>
    <w:rsid w:val="00C906FD"/>
    <w:rPr>
      <w:color w:val="808080"/>
      <w:shd w:val="clear" w:color="auto" w:fill="E6E6E6"/>
    </w:rPr>
  </w:style>
  <w:style w:type="character" w:customStyle="1" w:styleId="Mencinsinresolver17">
    <w:name w:val="Mención sin resolver17"/>
    <w:uiPriority w:val="99"/>
    <w:semiHidden/>
    <w:unhideWhenUsed/>
    <w:rsid w:val="00241040"/>
    <w:rPr>
      <w:color w:val="808080"/>
      <w:shd w:val="clear" w:color="auto" w:fill="E6E6E6"/>
    </w:rPr>
  </w:style>
  <w:style w:type="character" w:customStyle="1" w:styleId="Mencinsinresolver18">
    <w:name w:val="Mención sin resolver18"/>
    <w:uiPriority w:val="99"/>
    <w:semiHidden/>
    <w:unhideWhenUsed/>
    <w:rsid w:val="008D3D70"/>
    <w:rPr>
      <w:color w:val="808080"/>
      <w:shd w:val="clear" w:color="auto" w:fill="E6E6E6"/>
    </w:rPr>
  </w:style>
  <w:style w:type="character" w:customStyle="1" w:styleId="Mencinsinresolver19">
    <w:name w:val="Mención sin resolver19"/>
    <w:uiPriority w:val="99"/>
    <w:semiHidden/>
    <w:unhideWhenUsed/>
    <w:rsid w:val="00D906C1"/>
    <w:rPr>
      <w:color w:val="808080"/>
      <w:shd w:val="clear" w:color="auto" w:fill="E6E6E6"/>
    </w:rPr>
  </w:style>
  <w:style w:type="character" w:customStyle="1" w:styleId="Mencinsinresolver20">
    <w:name w:val="Mención sin resolver20"/>
    <w:uiPriority w:val="99"/>
    <w:semiHidden/>
    <w:unhideWhenUsed/>
    <w:rsid w:val="007C717B"/>
    <w:rPr>
      <w:color w:val="808080"/>
      <w:shd w:val="clear" w:color="auto" w:fill="E6E6E6"/>
    </w:rPr>
  </w:style>
  <w:style w:type="character" w:customStyle="1" w:styleId="Mencinsinresolver21">
    <w:name w:val="Mención sin resolver21"/>
    <w:uiPriority w:val="99"/>
    <w:semiHidden/>
    <w:unhideWhenUsed/>
    <w:rsid w:val="0064664F"/>
    <w:rPr>
      <w:color w:val="808080"/>
      <w:shd w:val="clear" w:color="auto" w:fill="E6E6E6"/>
    </w:rPr>
  </w:style>
  <w:style w:type="character" w:customStyle="1" w:styleId="Mencinsinresolver22">
    <w:name w:val="Mención sin resolver22"/>
    <w:uiPriority w:val="99"/>
    <w:semiHidden/>
    <w:unhideWhenUsed/>
    <w:rsid w:val="00C02439"/>
    <w:rPr>
      <w:color w:val="605E5C"/>
      <w:shd w:val="clear" w:color="auto" w:fill="E1DFDD"/>
    </w:rPr>
  </w:style>
  <w:style w:type="character" w:customStyle="1" w:styleId="Mencinsinresolver23">
    <w:name w:val="Mención sin resolver23"/>
    <w:uiPriority w:val="99"/>
    <w:semiHidden/>
    <w:unhideWhenUsed/>
    <w:rsid w:val="00C754F2"/>
    <w:rPr>
      <w:color w:val="605E5C"/>
      <w:shd w:val="clear" w:color="auto" w:fill="E1DFDD"/>
    </w:rPr>
  </w:style>
  <w:style w:type="character" w:customStyle="1" w:styleId="Mencinsinresolver24">
    <w:name w:val="Mención sin resolver24"/>
    <w:uiPriority w:val="99"/>
    <w:semiHidden/>
    <w:unhideWhenUsed/>
    <w:rsid w:val="009A5A11"/>
    <w:rPr>
      <w:color w:val="605E5C"/>
      <w:shd w:val="clear" w:color="auto" w:fill="E1DFDD"/>
    </w:rPr>
  </w:style>
  <w:style w:type="character" w:customStyle="1" w:styleId="Mencinsinresolver25">
    <w:name w:val="Mención sin resolver25"/>
    <w:uiPriority w:val="99"/>
    <w:semiHidden/>
    <w:unhideWhenUsed/>
    <w:rsid w:val="00AD1F1E"/>
    <w:rPr>
      <w:color w:val="605E5C"/>
      <w:shd w:val="clear" w:color="auto" w:fill="E1DFDD"/>
    </w:rPr>
  </w:style>
  <w:style w:type="character" w:customStyle="1" w:styleId="Mencinsinresolver26">
    <w:name w:val="Mención sin resolver26"/>
    <w:uiPriority w:val="99"/>
    <w:semiHidden/>
    <w:unhideWhenUsed/>
    <w:rsid w:val="00F01601"/>
    <w:rPr>
      <w:color w:val="605E5C"/>
      <w:shd w:val="clear" w:color="auto" w:fill="E1DFDD"/>
    </w:rPr>
  </w:style>
  <w:style w:type="character" w:customStyle="1" w:styleId="Mencinsinresolver27">
    <w:name w:val="Mención sin resolver27"/>
    <w:uiPriority w:val="99"/>
    <w:semiHidden/>
    <w:unhideWhenUsed/>
    <w:rsid w:val="006C69F9"/>
    <w:rPr>
      <w:color w:val="605E5C"/>
      <w:shd w:val="clear" w:color="auto" w:fill="E1DFDD"/>
    </w:rPr>
  </w:style>
  <w:style w:type="character" w:customStyle="1" w:styleId="Mencinsinresolver28">
    <w:name w:val="Mención sin resolver28"/>
    <w:uiPriority w:val="99"/>
    <w:semiHidden/>
    <w:unhideWhenUsed/>
    <w:rsid w:val="009C0FFB"/>
    <w:rPr>
      <w:color w:val="605E5C"/>
      <w:shd w:val="clear" w:color="auto" w:fill="E1DFDD"/>
    </w:rPr>
  </w:style>
  <w:style w:type="character" w:customStyle="1" w:styleId="Mencinsinresolver29">
    <w:name w:val="Mención sin resolver29"/>
    <w:uiPriority w:val="99"/>
    <w:semiHidden/>
    <w:unhideWhenUsed/>
    <w:rsid w:val="00682D53"/>
    <w:rPr>
      <w:color w:val="605E5C"/>
      <w:shd w:val="clear" w:color="auto" w:fill="E1DFDD"/>
    </w:rPr>
  </w:style>
  <w:style w:type="character" w:customStyle="1" w:styleId="Mencinsinresolver30">
    <w:name w:val="Mención sin resolver30"/>
    <w:uiPriority w:val="99"/>
    <w:semiHidden/>
    <w:unhideWhenUsed/>
    <w:rsid w:val="00432EFF"/>
    <w:rPr>
      <w:color w:val="605E5C"/>
      <w:shd w:val="clear" w:color="auto" w:fill="E1DFDD"/>
    </w:rPr>
  </w:style>
  <w:style w:type="character" w:customStyle="1" w:styleId="Mencinsinresolver31">
    <w:name w:val="Mención sin resolver31"/>
    <w:uiPriority w:val="99"/>
    <w:semiHidden/>
    <w:unhideWhenUsed/>
    <w:rsid w:val="007A67DC"/>
    <w:rPr>
      <w:color w:val="605E5C"/>
      <w:shd w:val="clear" w:color="auto" w:fill="E1DFDD"/>
    </w:rPr>
  </w:style>
  <w:style w:type="character" w:customStyle="1" w:styleId="Mencinsinresolver32">
    <w:name w:val="Mención sin resolver32"/>
    <w:uiPriority w:val="99"/>
    <w:semiHidden/>
    <w:unhideWhenUsed/>
    <w:rsid w:val="005150BB"/>
    <w:rPr>
      <w:color w:val="605E5C"/>
      <w:shd w:val="clear" w:color="auto" w:fill="E1DFDD"/>
    </w:rPr>
  </w:style>
  <w:style w:type="character" w:customStyle="1" w:styleId="Mencinsinresolver33">
    <w:name w:val="Mención sin resolver33"/>
    <w:uiPriority w:val="99"/>
    <w:semiHidden/>
    <w:unhideWhenUsed/>
    <w:rsid w:val="009F31E7"/>
    <w:rPr>
      <w:color w:val="605E5C"/>
      <w:shd w:val="clear" w:color="auto" w:fill="E1DFDD"/>
    </w:rPr>
  </w:style>
  <w:style w:type="character" w:customStyle="1" w:styleId="Mencinsinresolver34">
    <w:name w:val="Mención sin resolver34"/>
    <w:uiPriority w:val="99"/>
    <w:semiHidden/>
    <w:unhideWhenUsed/>
    <w:rsid w:val="007100BA"/>
    <w:rPr>
      <w:color w:val="605E5C"/>
      <w:shd w:val="clear" w:color="auto" w:fill="E1DFDD"/>
    </w:rPr>
  </w:style>
  <w:style w:type="character" w:customStyle="1" w:styleId="Mencinsinresolver35">
    <w:name w:val="Mención sin resolver35"/>
    <w:uiPriority w:val="99"/>
    <w:semiHidden/>
    <w:unhideWhenUsed/>
    <w:rsid w:val="009F3397"/>
    <w:rPr>
      <w:color w:val="605E5C"/>
      <w:shd w:val="clear" w:color="auto" w:fill="E1DFDD"/>
    </w:rPr>
  </w:style>
  <w:style w:type="character" w:customStyle="1" w:styleId="UnresolvedMention">
    <w:name w:val="Unresolved Mention"/>
    <w:uiPriority w:val="99"/>
    <w:semiHidden/>
    <w:unhideWhenUsed/>
    <w:rsid w:val="001C1C3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2194911">
      <w:bodyDiv w:val="1"/>
      <w:marLeft w:val="0"/>
      <w:marRight w:val="0"/>
      <w:marTop w:val="0"/>
      <w:marBottom w:val="0"/>
      <w:divBdr>
        <w:top w:val="none" w:sz="0" w:space="0" w:color="auto"/>
        <w:left w:val="none" w:sz="0" w:space="0" w:color="auto"/>
        <w:bottom w:val="none" w:sz="0" w:space="0" w:color="auto"/>
        <w:right w:val="none" w:sz="0" w:space="0" w:color="auto"/>
      </w:divBdr>
    </w:div>
    <w:div w:id="85881224">
      <w:bodyDiv w:val="1"/>
      <w:marLeft w:val="0"/>
      <w:marRight w:val="0"/>
      <w:marTop w:val="0"/>
      <w:marBottom w:val="0"/>
      <w:divBdr>
        <w:top w:val="none" w:sz="0" w:space="0" w:color="auto"/>
        <w:left w:val="none" w:sz="0" w:space="0" w:color="auto"/>
        <w:bottom w:val="none" w:sz="0" w:space="0" w:color="auto"/>
        <w:right w:val="none" w:sz="0" w:space="0" w:color="auto"/>
      </w:divBdr>
    </w:div>
    <w:div w:id="97917565">
      <w:bodyDiv w:val="1"/>
      <w:marLeft w:val="0"/>
      <w:marRight w:val="0"/>
      <w:marTop w:val="0"/>
      <w:marBottom w:val="0"/>
      <w:divBdr>
        <w:top w:val="none" w:sz="0" w:space="0" w:color="auto"/>
        <w:left w:val="none" w:sz="0" w:space="0" w:color="auto"/>
        <w:bottom w:val="none" w:sz="0" w:space="0" w:color="auto"/>
        <w:right w:val="none" w:sz="0" w:space="0" w:color="auto"/>
      </w:divBdr>
    </w:div>
    <w:div w:id="172308437">
      <w:bodyDiv w:val="1"/>
      <w:marLeft w:val="0"/>
      <w:marRight w:val="0"/>
      <w:marTop w:val="0"/>
      <w:marBottom w:val="0"/>
      <w:divBdr>
        <w:top w:val="none" w:sz="0" w:space="0" w:color="auto"/>
        <w:left w:val="none" w:sz="0" w:space="0" w:color="auto"/>
        <w:bottom w:val="none" w:sz="0" w:space="0" w:color="auto"/>
        <w:right w:val="none" w:sz="0" w:space="0" w:color="auto"/>
      </w:divBdr>
    </w:div>
    <w:div w:id="233782236">
      <w:bodyDiv w:val="1"/>
      <w:marLeft w:val="0"/>
      <w:marRight w:val="0"/>
      <w:marTop w:val="0"/>
      <w:marBottom w:val="0"/>
      <w:divBdr>
        <w:top w:val="none" w:sz="0" w:space="0" w:color="auto"/>
        <w:left w:val="none" w:sz="0" w:space="0" w:color="auto"/>
        <w:bottom w:val="none" w:sz="0" w:space="0" w:color="auto"/>
        <w:right w:val="none" w:sz="0" w:space="0" w:color="auto"/>
      </w:divBdr>
    </w:div>
    <w:div w:id="251857641">
      <w:bodyDiv w:val="1"/>
      <w:marLeft w:val="0"/>
      <w:marRight w:val="0"/>
      <w:marTop w:val="0"/>
      <w:marBottom w:val="0"/>
      <w:divBdr>
        <w:top w:val="none" w:sz="0" w:space="0" w:color="auto"/>
        <w:left w:val="none" w:sz="0" w:space="0" w:color="auto"/>
        <w:bottom w:val="none" w:sz="0" w:space="0" w:color="auto"/>
        <w:right w:val="none" w:sz="0" w:space="0" w:color="auto"/>
      </w:divBdr>
    </w:div>
    <w:div w:id="353770332">
      <w:bodyDiv w:val="1"/>
      <w:marLeft w:val="0"/>
      <w:marRight w:val="0"/>
      <w:marTop w:val="0"/>
      <w:marBottom w:val="0"/>
      <w:divBdr>
        <w:top w:val="none" w:sz="0" w:space="0" w:color="auto"/>
        <w:left w:val="none" w:sz="0" w:space="0" w:color="auto"/>
        <w:bottom w:val="none" w:sz="0" w:space="0" w:color="auto"/>
        <w:right w:val="none" w:sz="0" w:space="0" w:color="auto"/>
      </w:divBdr>
    </w:div>
    <w:div w:id="393897848">
      <w:bodyDiv w:val="1"/>
      <w:marLeft w:val="0"/>
      <w:marRight w:val="0"/>
      <w:marTop w:val="0"/>
      <w:marBottom w:val="0"/>
      <w:divBdr>
        <w:top w:val="none" w:sz="0" w:space="0" w:color="auto"/>
        <w:left w:val="none" w:sz="0" w:space="0" w:color="auto"/>
        <w:bottom w:val="none" w:sz="0" w:space="0" w:color="auto"/>
        <w:right w:val="none" w:sz="0" w:space="0" w:color="auto"/>
      </w:divBdr>
    </w:div>
    <w:div w:id="486897618">
      <w:bodyDiv w:val="1"/>
      <w:marLeft w:val="0"/>
      <w:marRight w:val="0"/>
      <w:marTop w:val="0"/>
      <w:marBottom w:val="0"/>
      <w:divBdr>
        <w:top w:val="none" w:sz="0" w:space="0" w:color="auto"/>
        <w:left w:val="none" w:sz="0" w:space="0" w:color="auto"/>
        <w:bottom w:val="none" w:sz="0" w:space="0" w:color="auto"/>
        <w:right w:val="none" w:sz="0" w:space="0" w:color="auto"/>
      </w:divBdr>
    </w:div>
    <w:div w:id="573047980">
      <w:bodyDiv w:val="1"/>
      <w:marLeft w:val="0"/>
      <w:marRight w:val="0"/>
      <w:marTop w:val="0"/>
      <w:marBottom w:val="0"/>
      <w:divBdr>
        <w:top w:val="none" w:sz="0" w:space="0" w:color="auto"/>
        <w:left w:val="none" w:sz="0" w:space="0" w:color="auto"/>
        <w:bottom w:val="none" w:sz="0" w:space="0" w:color="auto"/>
        <w:right w:val="none" w:sz="0" w:space="0" w:color="auto"/>
      </w:divBdr>
    </w:div>
    <w:div w:id="699087814">
      <w:bodyDiv w:val="1"/>
      <w:marLeft w:val="0"/>
      <w:marRight w:val="0"/>
      <w:marTop w:val="0"/>
      <w:marBottom w:val="0"/>
      <w:divBdr>
        <w:top w:val="none" w:sz="0" w:space="0" w:color="auto"/>
        <w:left w:val="none" w:sz="0" w:space="0" w:color="auto"/>
        <w:bottom w:val="none" w:sz="0" w:space="0" w:color="auto"/>
        <w:right w:val="none" w:sz="0" w:space="0" w:color="auto"/>
      </w:divBdr>
    </w:div>
    <w:div w:id="797576683">
      <w:bodyDiv w:val="1"/>
      <w:marLeft w:val="0"/>
      <w:marRight w:val="0"/>
      <w:marTop w:val="0"/>
      <w:marBottom w:val="0"/>
      <w:divBdr>
        <w:top w:val="none" w:sz="0" w:space="0" w:color="auto"/>
        <w:left w:val="none" w:sz="0" w:space="0" w:color="auto"/>
        <w:bottom w:val="none" w:sz="0" w:space="0" w:color="auto"/>
        <w:right w:val="none" w:sz="0" w:space="0" w:color="auto"/>
      </w:divBdr>
      <w:divsChild>
        <w:div w:id="942876858">
          <w:marLeft w:val="0"/>
          <w:marRight w:val="0"/>
          <w:marTop w:val="0"/>
          <w:marBottom w:val="0"/>
          <w:divBdr>
            <w:top w:val="none" w:sz="0" w:space="0" w:color="auto"/>
            <w:left w:val="none" w:sz="0" w:space="0" w:color="auto"/>
            <w:bottom w:val="none" w:sz="0" w:space="0" w:color="auto"/>
            <w:right w:val="none" w:sz="0" w:space="0" w:color="auto"/>
          </w:divBdr>
        </w:div>
      </w:divsChild>
    </w:div>
    <w:div w:id="948007679">
      <w:bodyDiv w:val="1"/>
      <w:marLeft w:val="0"/>
      <w:marRight w:val="0"/>
      <w:marTop w:val="0"/>
      <w:marBottom w:val="0"/>
      <w:divBdr>
        <w:top w:val="none" w:sz="0" w:space="0" w:color="auto"/>
        <w:left w:val="none" w:sz="0" w:space="0" w:color="auto"/>
        <w:bottom w:val="none" w:sz="0" w:space="0" w:color="auto"/>
        <w:right w:val="none" w:sz="0" w:space="0" w:color="auto"/>
      </w:divBdr>
    </w:div>
    <w:div w:id="1119766010">
      <w:bodyDiv w:val="1"/>
      <w:marLeft w:val="0"/>
      <w:marRight w:val="0"/>
      <w:marTop w:val="0"/>
      <w:marBottom w:val="0"/>
      <w:divBdr>
        <w:top w:val="none" w:sz="0" w:space="0" w:color="auto"/>
        <w:left w:val="none" w:sz="0" w:space="0" w:color="auto"/>
        <w:bottom w:val="none" w:sz="0" w:space="0" w:color="auto"/>
        <w:right w:val="none" w:sz="0" w:space="0" w:color="auto"/>
      </w:divBdr>
    </w:div>
    <w:div w:id="1193301793">
      <w:bodyDiv w:val="1"/>
      <w:marLeft w:val="0"/>
      <w:marRight w:val="0"/>
      <w:marTop w:val="0"/>
      <w:marBottom w:val="0"/>
      <w:divBdr>
        <w:top w:val="none" w:sz="0" w:space="0" w:color="auto"/>
        <w:left w:val="none" w:sz="0" w:space="0" w:color="auto"/>
        <w:bottom w:val="none" w:sz="0" w:space="0" w:color="auto"/>
        <w:right w:val="none" w:sz="0" w:space="0" w:color="auto"/>
      </w:divBdr>
    </w:div>
    <w:div w:id="1267956827">
      <w:bodyDiv w:val="1"/>
      <w:marLeft w:val="0"/>
      <w:marRight w:val="0"/>
      <w:marTop w:val="0"/>
      <w:marBottom w:val="0"/>
      <w:divBdr>
        <w:top w:val="none" w:sz="0" w:space="0" w:color="auto"/>
        <w:left w:val="none" w:sz="0" w:space="0" w:color="auto"/>
        <w:bottom w:val="none" w:sz="0" w:space="0" w:color="auto"/>
        <w:right w:val="none" w:sz="0" w:space="0" w:color="auto"/>
      </w:divBdr>
    </w:div>
    <w:div w:id="1357190777">
      <w:bodyDiv w:val="1"/>
      <w:marLeft w:val="0"/>
      <w:marRight w:val="0"/>
      <w:marTop w:val="0"/>
      <w:marBottom w:val="0"/>
      <w:divBdr>
        <w:top w:val="none" w:sz="0" w:space="0" w:color="auto"/>
        <w:left w:val="none" w:sz="0" w:space="0" w:color="auto"/>
        <w:bottom w:val="none" w:sz="0" w:space="0" w:color="auto"/>
        <w:right w:val="none" w:sz="0" w:space="0" w:color="auto"/>
      </w:divBdr>
    </w:div>
    <w:div w:id="1472402952">
      <w:bodyDiv w:val="1"/>
      <w:marLeft w:val="0"/>
      <w:marRight w:val="0"/>
      <w:marTop w:val="0"/>
      <w:marBottom w:val="0"/>
      <w:divBdr>
        <w:top w:val="none" w:sz="0" w:space="0" w:color="auto"/>
        <w:left w:val="none" w:sz="0" w:space="0" w:color="auto"/>
        <w:bottom w:val="none" w:sz="0" w:space="0" w:color="auto"/>
        <w:right w:val="none" w:sz="0" w:space="0" w:color="auto"/>
      </w:divBdr>
    </w:div>
    <w:div w:id="1580674758">
      <w:bodyDiv w:val="1"/>
      <w:marLeft w:val="0"/>
      <w:marRight w:val="0"/>
      <w:marTop w:val="0"/>
      <w:marBottom w:val="0"/>
      <w:divBdr>
        <w:top w:val="none" w:sz="0" w:space="0" w:color="auto"/>
        <w:left w:val="none" w:sz="0" w:space="0" w:color="auto"/>
        <w:bottom w:val="none" w:sz="0" w:space="0" w:color="auto"/>
        <w:right w:val="none" w:sz="0" w:space="0" w:color="auto"/>
      </w:divBdr>
    </w:div>
    <w:div w:id="1617447392">
      <w:bodyDiv w:val="1"/>
      <w:marLeft w:val="0"/>
      <w:marRight w:val="0"/>
      <w:marTop w:val="0"/>
      <w:marBottom w:val="0"/>
      <w:divBdr>
        <w:top w:val="none" w:sz="0" w:space="0" w:color="auto"/>
        <w:left w:val="none" w:sz="0" w:space="0" w:color="auto"/>
        <w:bottom w:val="none" w:sz="0" w:space="0" w:color="auto"/>
        <w:right w:val="none" w:sz="0" w:space="0" w:color="auto"/>
      </w:divBdr>
    </w:div>
    <w:div w:id="1735619053">
      <w:bodyDiv w:val="1"/>
      <w:marLeft w:val="0"/>
      <w:marRight w:val="0"/>
      <w:marTop w:val="0"/>
      <w:marBottom w:val="0"/>
      <w:divBdr>
        <w:top w:val="none" w:sz="0" w:space="0" w:color="auto"/>
        <w:left w:val="none" w:sz="0" w:space="0" w:color="auto"/>
        <w:bottom w:val="none" w:sz="0" w:space="0" w:color="auto"/>
        <w:right w:val="none" w:sz="0" w:space="0" w:color="auto"/>
      </w:divBdr>
    </w:div>
    <w:div w:id="1769766012">
      <w:bodyDiv w:val="1"/>
      <w:marLeft w:val="0"/>
      <w:marRight w:val="0"/>
      <w:marTop w:val="0"/>
      <w:marBottom w:val="0"/>
      <w:divBdr>
        <w:top w:val="none" w:sz="0" w:space="0" w:color="auto"/>
        <w:left w:val="none" w:sz="0" w:space="0" w:color="auto"/>
        <w:bottom w:val="none" w:sz="0" w:space="0" w:color="auto"/>
        <w:right w:val="none" w:sz="0" w:space="0" w:color="auto"/>
      </w:divBdr>
      <w:divsChild>
        <w:div w:id="1956669374">
          <w:marLeft w:val="0"/>
          <w:marRight w:val="0"/>
          <w:marTop w:val="0"/>
          <w:marBottom w:val="0"/>
          <w:divBdr>
            <w:top w:val="none" w:sz="0" w:space="0" w:color="auto"/>
            <w:left w:val="none" w:sz="0" w:space="0" w:color="auto"/>
            <w:bottom w:val="none" w:sz="0" w:space="0" w:color="auto"/>
            <w:right w:val="none" w:sz="0" w:space="0" w:color="auto"/>
          </w:divBdr>
        </w:div>
        <w:div w:id="2076469601">
          <w:marLeft w:val="0"/>
          <w:marRight w:val="0"/>
          <w:marTop w:val="0"/>
          <w:marBottom w:val="0"/>
          <w:divBdr>
            <w:top w:val="none" w:sz="0" w:space="0" w:color="auto"/>
            <w:left w:val="none" w:sz="0" w:space="0" w:color="auto"/>
            <w:bottom w:val="none" w:sz="0" w:space="0" w:color="auto"/>
            <w:right w:val="none" w:sz="0" w:space="0" w:color="auto"/>
          </w:divBdr>
        </w:div>
        <w:div w:id="1645158900">
          <w:marLeft w:val="0"/>
          <w:marRight w:val="0"/>
          <w:marTop w:val="0"/>
          <w:marBottom w:val="0"/>
          <w:divBdr>
            <w:top w:val="none" w:sz="0" w:space="0" w:color="auto"/>
            <w:left w:val="none" w:sz="0" w:space="0" w:color="auto"/>
            <w:bottom w:val="none" w:sz="0" w:space="0" w:color="auto"/>
            <w:right w:val="none" w:sz="0" w:space="0" w:color="auto"/>
          </w:divBdr>
        </w:div>
        <w:div w:id="381252462">
          <w:marLeft w:val="0"/>
          <w:marRight w:val="0"/>
          <w:marTop w:val="0"/>
          <w:marBottom w:val="0"/>
          <w:divBdr>
            <w:top w:val="none" w:sz="0" w:space="0" w:color="auto"/>
            <w:left w:val="none" w:sz="0" w:space="0" w:color="auto"/>
            <w:bottom w:val="none" w:sz="0" w:space="0" w:color="auto"/>
            <w:right w:val="none" w:sz="0" w:space="0" w:color="auto"/>
          </w:divBdr>
        </w:div>
        <w:div w:id="1544292873">
          <w:marLeft w:val="0"/>
          <w:marRight w:val="0"/>
          <w:marTop w:val="0"/>
          <w:marBottom w:val="0"/>
          <w:divBdr>
            <w:top w:val="none" w:sz="0" w:space="0" w:color="auto"/>
            <w:left w:val="none" w:sz="0" w:space="0" w:color="auto"/>
            <w:bottom w:val="none" w:sz="0" w:space="0" w:color="auto"/>
            <w:right w:val="none" w:sz="0" w:space="0" w:color="auto"/>
          </w:divBdr>
        </w:div>
        <w:div w:id="2091468082">
          <w:marLeft w:val="0"/>
          <w:marRight w:val="0"/>
          <w:marTop w:val="0"/>
          <w:marBottom w:val="0"/>
          <w:divBdr>
            <w:top w:val="none" w:sz="0" w:space="0" w:color="auto"/>
            <w:left w:val="none" w:sz="0" w:space="0" w:color="auto"/>
            <w:bottom w:val="none" w:sz="0" w:space="0" w:color="auto"/>
            <w:right w:val="none" w:sz="0" w:space="0" w:color="auto"/>
          </w:divBdr>
        </w:div>
        <w:div w:id="990065967">
          <w:marLeft w:val="0"/>
          <w:marRight w:val="0"/>
          <w:marTop w:val="0"/>
          <w:marBottom w:val="0"/>
          <w:divBdr>
            <w:top w:val="none" w:sz="0" w:space="0" w:color="auto"/>
            <w:left w:val="none" w:sz="0" w:space="0" w:color="auto"/>
            <w:bottom w:val="none" w:sz="0" w:space="0" w:color="auto"/>
            <w:right w:val="none" w:sz="0" w:space="0" w:color="auto"/>
          </w:divBdr>
        </w:div>
      </w:divsChild>
    </w:div>
    <w:div w:id="1891377057">
      <w:marLeft w:val="0"/>
      <w:marRight w:val="0"/>
      <w:marTop w:val="0"/>
      <w:marBottom w:val="0"/>
      <w:divBdr>
        <w:top w:val="none" w:sz="0" w:space="0" w:color="auto"/>
        <w:left w:val="none" w:sz="0" w:space="0" w:color="auto"/>
        <w:bottom w:val="none" w:sz="0" w:space="0" w:color="auto"/>
        <w:right w:val="none" w:sz="0" w:space="0" w:color="auto"/>
      </w:divBdr>
      <w:divsChild>
        <w:div w:id="1891377494">
          <w:marLeft w:val="0"/>
          <w:marRight w:val="0"/>
          <w:marTop w:val="0"/>
          <w:marBottom w:val="0"/>
          <w:divBdr>
            <w:top w:val="none" w:sz="0" w:space="0" w:color="auto"/>
            <w:left w:val="none" w:sz="0" w:space="0" w:color="auto"/>
            <w:bottom w:val="none" w:sz="0" w:space="0" w:color="auto"/>
            <w:right w:val="none" w:sz="0" w:space="0" w:color="auto"/>
          </w:divBdr>
          <w:divsChild>
            <w:div w:id="1891377654">
              <w:marLeft w:val="0"/>
              <w:marRight w:val="0"/>
              <w:marTop w:val="0"/>
              <w:marBottom w:val="0"/>
              <w:divBdr>
                <w:top w:val="none" w:sz="0" w:space="0" w:color="auto"/>
                <w:left w:val="none" w:sz="0" w:space="0" w:color="auto"/>
                <w:bottom w:val="none" w:sz="0" w:space="0" w:color="auto"/>
                <w:right w:val="none" w:sz="0" w:space="0" w:color="auto"/>
              </w:divBdr>
              <w:divsChild>
                <w:div w:id="1891377236">
                  <w:marLeft w:val="0"/>
                  <w:marRight w:val="0"/>
                  <w:marTop w:val="0"/>
                  <w:marBottom w:val="0"/>
                  <w:divBdr>
                    <w:top w:val="none" w:sz="0" w:space="0" w:color="auto"/>
                    <w:left w:val="none" w:sz="0" w:space="0" w:color="auto"/>
                    <w:bottom w:val="none" w:sz="0" w:space="0" w:color="auto"/>
                    <w:right w:val="none" w:sz="0" w:space="0" w:color="auto"/>
                  </w:divBdr>
                  <w:divsChild>
                    <w:div w:id="1891377653">
                      <w:marLeft w:val="0"/>
                      <w:marRight w:val="0"/>
                      <w:marTop w:val="0"/>
                      <w:marBottom w:val="0"/>
                      <w:divBdr>
                        <w:top w:val="none" w:sz="0" w:space="0" w:color="auto"/>
                        <w:left w:val="none" w:sz="0" w:space="0" w:color="auto"/>
                        <w:bottom w:val="none" w:sz="0" w:space="0" w:color="auto"/>
                        <w:right w:val="none" w:sz="0" w:space="0" w:color="auto"/>
                      </w:divBdr>
                      <w:divsChild>
                        <w:div w:id="1891377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1377062">
      <w:marLeft w:val="0"/>
      <w:marRight w:val="0"/>
      <w:marTop w:val="0"/>
      <w:marBottom w:val="0"/>
      <w:divBdr>
        <w:top w:val="none" w:sz="0" w:space="0" w:color="auto"/>
        <w:left w:val="none" w:sz="0" w:space="0" w:color="auto"/>
        <w:bottom w:val="none" w:sz="0" w:space="0" w:color="auto"/>
        <w:right w:val="none" w:sz="0" w:space="0" w:color="auto"/>
      </w:divBdr>
    </w:div>
    <w:div w:id="1891377065">
      <w:marLeft w:val="0"/>
      <w:marRight w:val="0"/>
      <w:marTop w:val="0"/>
      <w:marBottom w:val="0"/>
      <w:divBdr>
        <w:top w:val="none" w:sz="0" w:space="0" w:color="auto"/>
        <w:left w:val="none" w:sz="0" w:space="0" w:color="auto"/>
        <w:bottom w:val="none" w:sz="0" w:space="0" w:color="auto"/>
        <w:right w:val="none" w:sz="0" w:space="0" w:color="auto"/>
      </w:divBdr>
      <w:divsChild>
        <w:div w:id="1891377696">
          <w:marLeft w:val="0"/>
          <w:marRight w:val="0"/>
          <w:marTop w:val="0"/>
          <w:marBottom w:val="0"/>
          <w:divBdr>
            <w:top w:val="none" w:sz="0" w:space="0" w:color="auto"/>
            <w:left w:val="none" w:sz="0" w:space="0" w:color="auto"/>
            <w:bottom w:val="none" w:sz="0" w:space="0" w:color="auto"/>
            <w:right w:val="none" w:sz="0" w:space="0" w:color="auto"/>
          </w:divBdr>
          <w:divsChild>
            <w:div w:id="1891377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067">
      <w:marLeft w:val="0"/>
      <w:marRight w:val="0"/>
      <w:marTop w:val="0"/>
      <w:marBottom w:val="0"/>
      <w:divBdr>
        <w:top w:val="none" w:sz="0" w:space="0" w:color="auto"/>
        <w:left w:val="none" w:sz="0" w:space="0" w:color="auto"/>
        <w:bottom w:val="none" w:sz="0" w:space="0" w:color="auto"/>
        <w:right w:val="none" w:sz="0" w:space="0" w:color="auto"/>
      </w:divBdr>
      <w:divsChild>
        <w:div w:id="1891377386">
          <w:marLeft w:val="0"/>
          <w:marRight w:val="0"/>
          <w:marTop w:val="0"/>
          <w:marBottom w:val="0"/>
          <w:divBdr>
            <w:top w:val="none" w:sz="0" w:space="0" w:color="auto"/>
            <w:left w:val="none" w:sz="0" w:space="0" w:color="auto"/>
            <w:bottom w:val="none" w:sz="0" w:space="0" w:color="auto"/>
            <w:right w:val="none" w:sz="0" w:space="0" w:color="auto"/>
          </w:divBdr>
          <w:divsChild>
            <w:div w:id="1891377806">
              <w:marLeft w:val="0"/>
              <w:marRight w:val="0"/>
              <w:marTop w:val="0"/>
              <w:marBottom w:val="0"/>
              <w:divBdr>
                <w:top w:val="none" w:sz="0" w:space="0" w:color="auto"/>
                <w:left w:val="none" w:sz="0" w:space="0" w:color="auto"/>
                <w:bottom w:val="none" w:sz="0" w:space="0" w:color="auto"/>
                <w:right w:val="none" w:sz="0" w:space="0" w:color="auto"/>
              </w:divBdr>
              <w:divsChild>
                <w:div w:id="1891377178">
                  <w:marLeft w:val="0"/>
                  <w:marRight w:val="0"/>
                  <w:marTop w:val="0"/>
                  <w:marBottom w:val="0"/>
                  <w:divBdr>
                    <w:top w:val="none" w:sz="0" w:space="0" w:color="auto"/>
                    <w:left w:val="none" w:sz="0" w:space="0" w:color="auto"/>
                    <w:bottom w:val="none" w:sz="0" w:space="0" w:color="auto"/>
                    <w:right w:val="none" w:sz="0" w:space="0" w:color="auto"/>
                  </w:divBdr>
                </w:div>
                <w:div w:id="1891377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419">
          <w:marLeft w:val="0"/>
          <w:marRight w:val="0"/>
          <w:marTop w:val="0"/>
          <w:marBottom w:val="192"/>
          <w:divBdr>
            <w:top w:val="none" w:sz="0" w:space="0" w:color="auto"/>
            <w:left w:val="none" w:sz="0" w:space="0" w:color="auto"/>
            <w:bottom w:val="none" w:sz="0" w:space="0" w:color="auto"/>
            <w:right w:val="none" w:sz="0" w:space="0" w:color="auto"/>
          </w:divBdr>
        </w:div>
      </w:divsChild>
    </w:div>
    <w:div w:id="1891377075">
      <w:marLeft w:val="0"/>
      <w:marRight w:val="0"/>
      <w:marTop w:val="0"/>
      <w:marBottom w:val="0"/>
      <w:divBdr>
        <w:top w:val="none" w:sz="0" w:space="0" w:color="auto"/>
        <w:left w:val="none" w:sz="0" w:space="0" w:color="auto"/>
        <w:bottom w:val="none" w:sz="0" w:space="0" w:color="auto"/>
        <w:right w:val="none" w:sz="0" w:space="0" w:color="auto"/>
      </w:divBdr>
      <w:divsChild>
        <w:div w:id="1891377562">
          <w:marLeft w:val="0"/>
          <w:marRight w:val="0"/>
          <w:marTop w:val="0"/>
          <w:marBottom w:val="0"/>
          <w:divBdr>
            <w:top w:val="none" w:sz="0" w:space="0" w:color="auto"/>
            <w:left w:val="none" w:sz="0" w:space="0" w:color="auto"/>
            <w:bottom w:val="none" w:sz="0" w:space="0" w:color="auto"/>
            <w:right w:val="none" w:sz="0" w:space="0" w:color="auto"/>
          </w:divBdr>
          <w:divsChild>
            <w:div w:id="1891377612">
              <w:marLeft w:val="0"/>
              <w:marRight w:val="0"/>
              <w:marTop w:val="0"/>
              <w:marBottom w:val="0"/>
              <w:divBdr>
                <w:top w:val="none" w:sz="0" w:space="0" w:color="auto"/>
                <w:left w:val="none" w:sz="0" w:space="0" w:color="auto"/>
                <w:bottom w:val="none" w:sz="0" w:space="0" w:color="auto"/>
                <w:right w:val="none" w:sz="0" w:space="0" w:color="auto"/>
              </w:divBdr>
              <w:divsChild>
                <w:div w:id="1891377593">
                  <w:marLeft w:val="0"/>
                  <w:marRight w:val="0"/>
                  <w:marTop w:val="0"/>
                  <w:marBottom w:val="0"/>
                  <w:divBdr>
                    <w:top w:val="none" w:sz="0" w:space="0" w:color="auto"/>
                    <w:left w:val="none" w:sz="0" w:space="0" w:color="auto"/>
                    <w:bottom w:val="none" w:sz="0" w:space="0" w:color="auto"/>
                    <w:right w:val="none" w:sz="0" w:space="0" w:color="auto"/>
                  </w:divBdr>
                  <w:divsChild>
                    <w:div w:id="1891377716">
                      <w:marLeft w:val="0"/>
                      <w:marRight w:val="0"/>
                      <w:marTop w:val="0"/>
                      <w:marBottom w:val="0"/>
                      <w:divBdr>
                        <w:top w:val="none" w:sz="0" w:space="0" w:color="auto"/>
                        <w:left w:val="none" w:sz="0" w:space="0" w:color="auto"/>
                        <w:bottom w:val="none" w:sz="0" w:space="0" w:color="auto"/>
                        <w:right w:val="none" w:sz="0" w:space="0" w:color="auto"/>
                      </w:divBdr>
                      <w:divsChild>
                        <w:div w:id="1891377269">
                          <w:marLeft w:val="0"/>
                          <w:marRight w:val="0"/>
                          <w:marTop w:val="0"/>
                          <w:marBottom w:val="0"/>
                          <w:divBdr>
                            <w:top w:val="none" w:sz="0" w:space="0" w:color="auto"/>
                            <w:left w:val="none" w:sz="0" w:space="0" w:color="auto"/>
                            <w:bottom w:val="none" w:sz="0" w:space="0" w:color="auto"/>
                            <w:right w:val="none" w:sz="0" w:space="0" w:color="auto"/>
                          </w:divBdr>
                          <w:divsChild>
                            <w:div w:id="1891377699">
                              <w:marLeft w:val="0"/>
                              <w:marRight w:val="0"/>
                              <w:marTop w:val="0"/>
                              <w:marBottom w:val="0"/>
                              <w:divBdr>
                                <w:top w:val="none" w:sz="0" w:space="0" w:color="auto"/>
                                <w:left w:val="none" w:sz="0" w:space="0" w:color="auto"/>
                                <w:bottom w:val="none" w:sz="0" w:space="0" w:color="auto"/>
                                <w:right w:val="none" w:sz="0" w:space="0" w:color="auto"/>
                              </w:divBdr>
                              <w:divsChild>
                                <w:div w:id="1891377619">
                                  <w:marLeft w:val="0"/>
                                  <w:marRight w:val="0"/>
                                  <w:marTop w:val="0"/>
                                  <w:marBottom w:val="0"/>
                                  <w:divBdr>
                                    <w:top w:val="none" w:sz="0" w:space="0" w:color="auto"/>
                                    <w:left w:val="none" w:sz="0" w:space="0" w:color="auto"/>
                                    <w:bottom w:val="none" w:sz="0" w:space="0" w:color="auto"/>
                                    <w:right w:val="none" w:sz="0" w:space="0" w:color="auto"/>
                                  </w:divBdr>
                                  <w:divsChild>
                                    <w:div w:id="1891377090">
                                      <w:marLeft w:val="0"/>
                                      <w:marRight w:val="0"/>
                                      <w:marTop w:val="0"/>
                                      <w:marBottom w:val="0"/>
                                      <w:divBdr>
                                        <w:top w:val="none" w:sz="0" w:space="0" w:color="auto"/>
                                        <w:left w:val="none" w:sz="0" w:space="0" w:color="auto"/>
                                        <w:bottom w:val="none" w:sz="0" w:space="0" w:color="auto"/>
                                        <w:right w:val="none" w:sz="0" w:space="0" w:color="auto"/>
                                      </w:divBdr>
                                    </w:div>
                                    <w:div w:id="1891377107">
                                      <w:marLeft w:val="0"/>
                                      <w:marRight w:val="0"/>
                                      <w:marTop w:val="0"/>
                                      <w:marBottom w:val="0"/>
                                      <w:divBdr>
                                        <w:top w:val="none" w:sz="0" w:space="0" w:color="auto"/>
                                        <w:left w:val="none" w:sz="0" w:space="0" w:color="auto"/>
                                        <w:bottom w:val="none" w:sz="0" w:space="0" w:color="auto"/>
                                        <w:right w:val="none" w:sz="0" w:space="0" w:color="auto"/>
                                      </w:divBdr>
                                    </w:div>
                                    <w:div w:id="1891377362">
                                      <w:marLeft w:val="0"/>
                                      <w:marRight w:val="0"/>
                                      <w:marTop w:val="0"/>
                                      <w:marBottom w:val="0"/>
                                      <w:divBdr>
                                        <w:top w:val="none" w:sz="0" w:space="0" w:color="auto"/>
                                        <w:left w:val="none" w:sz="0" w:space="0" w:color="auto"/>
                                        <w:bottom w:val="none" w:sz="0" w:space="0" w:color="auto"/>
                                        <w:right w:val="none" w:sz="0" w:space="0" w:color="auto"/>
                                      </w:divBdr>
                                    </w:div>
                                    <w:div w:id="1891377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076">
      <w:marLeft w:val="0"/>
      <w:marRight w:val="0"/>
      <w:marTop w:val="0"/>
      <w:marBottom w:val="0"/>
      <w:divBdr>
        <w:top w:val="none" w:sz="0" w:space="0" w:color="auto"/>
        <w:left w:val="none" w:sz="0" w:space="0" w:color="auto"/>
        <w:bottom w:val="none" w:sz="0" w:space="0" w:color="auto"/>
        <w:right w:val="none" w:sz="0" w:space="0" w:color="auto"/>
      </w:divBdr>
      <w:divsChild>
        <w:div w:id="1891377425">
          <w:marLeft w:val="0"/>
          <w:marRight w:val="0"/>
          <w:marTop w:val="0"/>
          <w:marBottom w:val="0"/>
          <w:divBdr>
            <w:top w:val="none" w:sz="0" w:space="0" w:color="auto"/>
            <w:left w:val="none" w:sz="0" w:space="0" w:color="auto"/>
            <w:bottom w:val="none" w:sz="0" w:space="0" w:color="auto"/>
            <w:right w:val="none" w:sz="0" w:space="0" w:color="auto"/>
          </w:divBdr>
          <w:divsChild>
            <w:div w:id="1891377101">
              <w:marLeft w:val="720"/>
              <w:marRight w:val="720"/>
              <w:marTop w:val="100"/>
              <w:marBottom w:val="100"/>
              <w:divBdr>
                <w:top w:val="none" w:sz="0" w:space="0" w:color="auto"/>
                <w:left w:val="none" w:sz="0" w:space="0" w:color="auto"/>
                <w:bottom w:val="none" w:sz="0" w:space="0" w:color="auto"/>
                <w:right w:val="none" w:sz="0" w:space="0" w:color="auto"/>
              </w:divBdr>
              <w:divsChild>
                <w:div w:id="1891377396">
                  <w:marLeft w:val="0"/>
                  <w:marRight w:val="0"/>
                  <w:marTop w:val="0"/>
                  <w:marBottom w:val="0"/>
                  <w:divBdr>
                    <w:top w:val="none" w:sz="0" w:space="0" w:color="auto"/>
                    <w:left w:val="none" w:sz="0" w:space="0" w:color="auto"/>
                    <w:bottom w:val="none" w:sz="0" w:space="0" w:color="auto"/>
                    <w:right w:val="none" w:sz="0" w:space="0" w:color="auto"/>
                  </w:divBdr>
                  <w:divsChild>
                    <w:div w:id="1891377247">
                      <w:marLeft w:val="0"/>
                      <w:marRight w:val="0"/>
                      <w:marTop w:val="0"/>
                      <w:marBottom w:val="0"/>
                      <w:divBdr>
                        <w:top w:val="none" w:sz="0" w:space="0" w:color="auto"/>
                        <w:left w:val="none" w:sz="0" w:space="0" w:color="auto"/>
                        <w:bottom w:val="none" w:sz="0" w:space="0" w:color="auto"/>
                        <w:right w:val="none" w:sz="0" w:space="0" w:color="auto"/>
                      </w:divBdr>
                      <w:divsChild>
                        <w:div w:id="1891377694">
                          <w:marLeft w:val="96"/>
                          <w:marRight w:val="0"/>
                          <w:marTop w:val="0"/>
                          <w:marBottom w:val="0"/>
                          <w:divBdr>
                            <w:top w:val="none" w:sz="0" w:space="0" w:color="auto"/>
                            <w:left w:val="single" w:sz="4" w:space="6" w:color="CCCCCC"/>
                            <w:bottom w:val="none" w:sz="0" w:space="0" w:color="auto"/>
                            <w:right w:val="none" w:sz="0" w:space="0" w:color="auto"/>
                          </w:divBdr>
                          <w:divsChild>
                            <w:div w:id="1891377660">
                              <w:marLeft w:val="0"/>
                              <w:marRight w:val="0"/>
                              <w:marTop w:val="0"/>
                              <w:marBottom w:val="0"/>
                              <w:divBdr>
                                <w:top w:val="none" w:sz="0" w:space="0" w:color="auto"/>
                                <w:left w:val="none" w:sz="0" w:space="0" w:color="auto"/>
                                <w:bottom w:val="none" w:sz="0" w:space="0" w:color="auto"/>
                                <w:right w:val="none" w:sz="0" w:space="0" w:color="auto"/>
                              </w:divBdr>
                              <w:divsChild>
                                <w:div w:id="1891377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91377084">
      <w:marLeft w:val="0"/>
      <w:marRight w:val="0"/>
      <w:marTop w:val="0"/>
      <w:marBottom w:val="0"/>
      <w:divBdr>
        <w:top w:val="none" w:sz="0" w:space="0" w:color="auto"/>
        <w:left w:val="none" w:sz="0" w:space="0" w:color="auto"/>
        <w:bottom w:val="none" w:sz="0" w:space="0" w:color="auto"/>
        <w:right w:val="none" w:sz="0" w:space="0" w:color="auto"/>
      </w:divBdr>
      <w:divsChild>
        <w:div w:id="1891377383">
          <w:marLeft w:val="0"/>
          <w:marRight w:val="0"/>
          <w:marTop w:val="0"/>
          <w:marBottom w:val="0"/>
          <w:divBdr>
            <w:top w:val="none" w:sz="0" w:space="0" w:color="auto"/>
            <w:left w:val="none" w:sz="0" w:space="0" w:color="auto"/>
            <w:bottom w:val="none" w:sz="0" w:space="0" w:color="auto"/>
            <w:right w:val="none" w:sz="0" w:space="0" w:color="auto"/>
          </w:divBdr>
        </w:div>
      </w:divsChild>
    </w:div>
    <w:div w:id="1891377109">
      <w:marLeft w:val="0"/>
      <w:marRight w:val="0"/>
      <w:marTop w:val="0"/>
      <w:marBottom w:val="0"/>
      <w:divBdr>
        <w:top w:val="none" w:sz="0" w:space="0" w:color="auto"/>
        <w:left w:val="none" w:sz="0" w:space="0" w:color="auto"/>
        <w:bottom w:val="none" w:sz="0" w:space="0" w:color="auto"/>
        <w:right w:val="none" w:sz="0" w:space="0" w:color="auto"/>
      </w:divBdr>
      <w:divsChild>
        <w:div w:id="1891377138">
          <w:marLeft w:val="0"/>
          <w:marRight w:val="0"/>
          <w:marTop w:val="0"/>
          <w:marBottom w:val="0"/>
          <w:divBdr>
            <w:top w:val="none" w:sz="0" w:space="0" w:color="auto"/>
            <w:left w:val="none" w:sz="0" w:space="0" w:color="auto"/>
            <w:bottom w:val="none" w:sz="0" w:space="0" w:color="auto"/>
            <w:right w:val="none" w:sz="0" w:space="0" w:color="auto"/>
          </w:divBdr>
        </w:div>
      </w:divsChild>
    </w:div>
    <w:div w:id="1891377119">
      <w:marLeft w:val="0"/>
      <w:marRight w:val="0"/>
      <w:marTop w:val="0"/>
      <w:marBottom w:val="0"/>
      <w:divBdr>
        <w:top w:val="none" w:sz="0" w:space="0" w:color="auto"/>
        <w:left w:val="none" w:sz="0" w:space="0" w:color="auto"/>
        <w:bottom w:val="none" w:sz="0" w:space="0" w:color="auto"/>
        <w:right w:val="none" w:sz="0" w:space="0" w:color="auto"/>
      </w:divBdr>
    </w:div>
    <w:div w:id="1891377127">
      <w:marLeft w:val="0"/>
      <w:marRight w:val="0"/>
      <w:marTop w:val="0"/>
      <w:marBottom w:val="0"/>
      <w:divBdr>
        <w:top w:val="none" w:sz="0" w:space="0" w:color="auto"/>
        <w:left w:val="none" w:sz="0" w:space="0" w:color="auto"/>
        <w:bottom w:val="none" w:sz="0" w:space="0" w:color="auto"/>
        <w:right w:val="none" w:sz="0" w:space="0" w:color="auto"/>
      </w:divBdr>
      <w:divsChild>
        <w:div w:id="1891377097">
          <w:marLeft w:val="0"/>
          <w:marRight w:val="0"/>
          <w:marTop w:val="0"/>
          <w:marBottom w:val="0"/>
          <w:divBdr>
            <w:top w:val="none" w:sz="0" w:space="0" w:color="auto"/>
            <w:left w:val="none" w:sz="0" w:space="0" w:color="auto"/>
            <w:bottom w:val="none" w:sz="0" w:space="0" w:color="auto"/>
            <w:right w:val="none" w:sz="0" w:space="0" w:color="auto"/>
          </w:divBdr>
        </w:div>
        <w:div w:id="1891377118">
          <w:marLeft w:val="0"/>
          <w:marRight w:val="0"/>
          <w:marTop w:val="0"/>
          <w:marBottom w:val="0"/>
          <w:divBdr>
            <w:top w:val="none" w:sz="0" w:space="0" w:color="auto"/>
            <w:left w:val="none" w:sz="0" w:space="0" w:color="auto"/>
            <w:bottom w:val="none" w:sz="0" w:space="0" w:color="auto"/>
            <w:right w:val="none" w:sz="0" w:space="0" w:color="auto"/>
          </w:divBdr>
        </w:div>
        <w:div w:id="1891377192">
          <w:marLeft w:val="0"/>
          <w:marRight w:val="0"/>
          <w:marTop w:val="0"/>
          <w:marBottom w:val="0"/>
          <w:divBdr>
            <w:top w:val="none" w:sz="0" w:space="0" w:color="auto"/>
            <w:left w:val="none" w:sz="0" w:space="0" w:color="auto"/>
            <w:bottom w:val="none" w:sz="0" w:space="0" w:color="auto"/>
            <w:right w:val="none" w:sz="0" w:space="0" w:color="auto"/>
          </w:divBdr>
        </w:div>
        <w:div w:id="1891377315">
          <w:marLeft w:val="0"/>
          <w:marRight w:val="0"/>
          <w:marTop w:val="0"/>
          <w:marBottom w:val="0"/>
          <w:divBdr>
            <w:top w:val="none" w:sz="0" w:space="0" w:color="auto"/>
            <w:left w:val="none" w:sz="0" w:space="0" w:color="auto"/>
            <w:bottom w:val="none" w:sz="0" w:space="0" w:color="auto"/>
            <w:right w:val="none" w:sz="0" w:space="0" w:color="auto"/>
          </w:divBdr>
        </w:div>
        <w:div w:id="1891377417">
          <w:marLeft w:val="60"/>
          <w:marRight w:val="0"/>
          <w:marTop w:val="100"/>
          <w:marBottom w:val="100"/>
          <w:divBdr>
            <w:top w:val="none" w:sz="0" w:space="0" w:color="auto"/>
            <w:left w:val="single" w:sz="12" w:space="3" w:color="000000"/>
            <w:bottom w:val="none" w:sz="0" w:space="0" w:color="auto"/>
            <w:right w:val="none" w:sz="0" w:space="0" w:color="auto"/>
          </w:divBdr>
          <w:divsChild>
            <w:div w:id="1891377070">
              <w:marLeft w:val="0"/>
              <w:marRight w:val="0"/>
              <w:marTop w:val="0"/>
              <w:marBottom w:val="0"/>
              <w:divBdr>
                <w:top w:val="none" w:sz="0" w:space="0" w:color="auto"/>
                <w:left w:val="none" w:sz="0" w:space="0" w:color="auto"/>
                <w:bottom w:val="none" w:sz="0" w:space="0" w:color="auto"/>
                <w:right w:val="none" w:sz="0" w:space="0" w:color="auto"/>
              </w:divBdr>
            </w:div>
            <w:div w:id="1891377072">
              <w:marLeft w:val="0"/>
              <w:marRight w:val="0"/>
              <w:marTop w:val="0"/>
              <w:marBottom w:val="0"/>
              <w:divBdr>
                <w:top w:val="none" w:sz="0" w:space="0" w:color="auto"/>
                <w:left w:val="none" w:sz="0" w:space="0" w:color="auto"/>
                <w:bottom w:val="none" w:sz="0" w:space="0" w:color="auto"/>
                <w:right w:val="none" w:sz="0" w:space="0" w:color="auto"/>
              </w:divBdr>
            </w:div>
            <w:div w:id="1891377199">
              <w:marLeft w:val="0"/>
              <w:marRight w:val="0"/>
              <w:marTop w:val="0"/>
              <w:marBottom w:val="0"/>
              <w:divBdr>
                <w:top w:val="none" w:sz="0" w:space="0" w:color="auto"/>
                <w:left w:val="none" w:sz="0" w:space="0" w:color="auto"/>
                <w:bottom w:val="none" w:sz="0" w:space="0" w:color="auto"/>
                <w:right w:val="none" w:sz="0" w:space="0" w:color="auto"/>
              </w:divBdr>
            </w:div>
            <w:div w:id="1891377261">
              <w:marLeft w:val="0"/>
              <w:marRight w:val="0"/>
              <w:marTop w:val="0"/>
              <w:marBottom w:val="0"/>
              <w:divBdr>
                <w:top w:val="none" w:sz="0" w:space="0" w:color="auto"/>
                <w:left w:val="none" w:sz="0" w:space="0" w:color="auto"/>
                <w:bottom w:val="none" w:sz="0" w:space="0" w:color="auto"/>
                <w:right w:val="none" w:sz="0" w:space="0" w:color="auto"/>
              </w:divBdr>
            </w:div>
            <w:div w:id="1891377304">
              <w:marLeft w:val="0"/>
              <w:marRight w:val="0"/>
              <w:marTop w:val="0"/>
              <w:marBottom w:val="0"/>
              <w:divBdr>
                <w:top w:val="none" w:sz="0" w:space="0" w:color="auto"/>
                <w:left w:val="none" w:sz="0" w:space="0" w:color="auto"/>
                <w:bottom w:val="none" w:sz="0" w:space="0" w:color="auto"/>
                <w:right w:val="none" w:sz="0" w:space="0" w:color="auto"/>
              </w:divBdr>
            </w:div>
            <w:div w:id="1891377335">
              <w:marLeft w:val="0"/>
              <w:marRight w:val="0"/>
              <w:marTop w:val="0"/>
              <w:marBottom w:val="0"/>
              <w:divBdr>
                <w:top w:val="none" w:sz="0" w:space="0" w:color="auto"/>
                <w:left w:val="none" w:sz="0" w:space="0" w:color="auto"/>
                <w:bottom w:val="none" w:sz="0" w:space="0" w:color="auto"/>
                <w:right w:val="none" w:sz="0" w:space="0" w:color="auto"/>
              </w:divBdr>
            </w:div>
            <w:div w:id="1891377390">
              <w:marLeft w:val="0"/>
              <w:marRight w:val="0"/>
              <w:marTop w:val="0"/>
              <w:marBottom w:val="0"/>
              <w:divBdr>
                <w:top w:val="none" w:sz="0" w:space="0" w:color="auto"/>
                <w:left w:val="none" w:sz="0" w:space="0" w:color="auto"/>
                <w:bottom w:val="none" w:sz="0" w:space="0" w:color="auto"/>
                <w:right w:val="none" w:sz="0" w:space="0" w:color="auto"/>
              </w:divBdr>
            </w:div>
            <w:div w:id="1891377391">
              <w:marLeft w:val="0"/>
              <w:marRight w:val="0"/>
              <w:marTop w:val="0"/>
              <w:marBottom w:val="0"/>
              <w:divBdr>
                <w:top w:val="none" w:sz="0" w:space="0" w:color="auto"/>
                <w:left w:val="none" w:sz="0" w:space="0" w:color="auto"/>
                <w:bottom w:val="none" w:sz="0" w:space="0" w:color="auto"/>
                <w:right w:val="none" w:sz="0" w:space="0" w:color="auto"/>
              </w:divBdr>
            </w:div>
            <w:div w:id="1891377435">
              <w:marLeft w:val="0"/>
              <w:marRight w:val="0"/>
              <w:marTop w:val="0"/>
              <w:marBottom w:val="0"/>
              <w:divBdr>
                <w:top w:val="none" w:sz="0" w:space="0" w:color="auto"/>
                <w:left w:val="none" w:sz="0" w:space="0" w:color="auto"/>
                <w:bottom w:val="none" w:sz="0" w:space="0" w:color="auto"/>
                <w:right w:val="none" w:sz="0" w:space="0" w:color="auto"/>
              </w:divBdr>
            </w:div>
            <w:div w:id="1891377448">
              <w:marLeft w:val="0"/>
              <w:marRight w:val="0"/>
              <w:marTop w:val="0"/>
              <w:marBottom w:val="0"/>
              <w:divBdr>
                <w:top w:val="none" w:sz="0" w:space="0" w:color="auto"/>
                <w:left w:val="none" w:sz="0" w:space="0" w:color="auto"/>
                <w:bottom w:val="none" w:sz="0" w:space="0" w:color="auto"/>
                <w:right w:val="none" w:sz="0" w:space="0" w:color="auto"/>
              </w:divBdr>
            </w:div>
            <w:div w:id="1891377548">
              <w:marLeft w:val="60"/>
              <w:marRight w:val="0"/>
              <w:marTop w:val="100"/>
              <w:marBottom w:val="100"/>
              <w:divBdr>
                <w:top w:val="none" w:sz="0" w:space="0" w:color="auto"/>
                <w:left w:val="single" w:sz="12" w:space="3" w:color="000000"/>
                <w:bottom w:val="none" w:sz="0" w:space="0" w:color="auto"/>
                <w:right w:val="none" w:sz="0" w:space="0" w:color="auto"/>
              </w:divBdr>
              <w:divsChild>
                <w:div w:id="1891377125">
                  <w:marLeft w:val="0"/>
                  <w:marRight w:val="0"/>
                  <w:marTop w:val="0"/>
                  <w:marBottom w:val="0"/>
                  <w:divBdr>
                    <w:top w:val="none" w:sz="0" w:space="0" w:color="auto"/>
                    <w:left w:val="none" w:sz="0" w:space="0" w:color="auto"/>
                    <w:bottom w:val="none" w:sz="0" w:space="0" w:color="auto"/>
                    <w:right w:val="none" w:sz="0" w:space="0" w:color="auto"/>
                  </w:divBdr>
                  <w:divsChild>
                    <w:div w:id="1891377343">
                      <w:marLeft w:val="0"/>
                      <w:marRight w:val="0"/>
                      <w:marTop w:val="0"/>
                      <w:marBottom w:val="0"/>
                      <w:divBdr>
                        <w:top w:val="none" w:sz="0" w:space="0" w:color="auto"/>
                        <w:left w:val="none" w:sz="0" w:space="0" w:color="auto"/>
                        <w:bottom w:val="none" w:sz="0" w:space="0" w:color="auto"/>
                        <w:right w:val="none" w:sz="0" w:space="0" w:color="auto"/>
                      </w:divBdr>
                      <w:divsChild>
                        <w:div w:id="1891377771">
                          <w:marLeft w:val="0"/>
                          <w:marRight w:val="0"/>
                          <w:marTop w:val="0"/>
                          <w:marBottom w:val="0"/>
                          <w:divBdr>
                            <w:top w:val="none" w:sz="0" w:space="0" w:color="auto"/>
                            <w:left w:val="none" w:sz="0" w:space="0" w:color="auto"/>
                            <w:bottom w:val="none" w:sz="0" w:space="0" w:color="auto"/>
                            <w:right w:val="none" w:sz="0" w:space="0" w:color="auto"/>
                          </w:divBdr>
                          <w:divsChild>
                            <w:div w:id="1891377565">
                              <w:marLeft w:val="0"/>
                              <w:marRight w:val="0"/>
                              <w:marTop w:val="0"/>
                              <w:marBottom w:val="0"/>
                              <w:divBdr>
                                <w:top w:val="none" w:sz="0" w:space="0" w:color="auto"/>
                                <w:left w:val="none" w:sz="0" w:space="0" w:color="auto"/>
                                <w:bottom w:val="none" w:sz="0" w:space="0" w:color="auto"/>
                                <w:right w:val="none" w:sz="0" w:space="0" w:color="auto"/>
                              </w:divBdr>
                              <w:divsChild>
                                <w:div w:id="1891377374">
                                  <w:marLeft w:val="0"/>
                                  <w:marRight w:val="0"/>
                                  <w:marTop w:val="0"/>
                                  <w:marBottom w:val="0"/>
                                  <w:divBdr>
                                    <w:top w:val="none" w:sz="0" w:space="0" w:color="auto"/>
                                    <w:left w:val="none" w:sz="0" w:space="0" w:color="auto"/>
                                    <w:bottom w:val="none" w:sz="0" w:space="0" w:color="auto"/>
                                    <w:right w:val="none" w:sz="0" w:space="0" w:color="auto"/>
                                  </w:divBdr>
                                  <w:divsChild>
                                    <w:div w:id="1891377114">
                                      <w:marLeft w:val="0"/>
                                      <w:marRight w:val="0"/>
                                      <w:marTop w:val="0"/>
                                      <w:marBottom w:val="0"/>
                                      <w:divBdr>
                                        <w:top w:val="none" w:sz="0" w:space="0" w:color="auto"/>
                                        <w:left w:val="none" w:sz="0" w:space="0" w:color="auto"/>
                                        <w:bottom w:val="none" w:sz="0" w:space="0" w:color="auto"/>
                                        <w:right w:val="none" w:sz="0" w:space="0" w:color="auto"/>
                                      </w:divBdr>
                                      <w:divsChild>
                                        <w:div w:id="1891377372">
                                          <w:marLeft w:val="0"/>
                                          <w:marRight w:val="0"/>
                                          <w:marTop w:val="0"/>
                                          <w:marBottom w:val="0"/>
                                          <w:divBdr>
                                            <w:top w:val="none" w:sz="0" w:space="0" w:color="auto"/>
                                            <w:left w:val="none" w:sz="0" w:space="0" w:color="auto"/>
                                            <w:bottom w:val="none" w:sz="0" w:space="0" w:color="auto"/>
                                            <w:right w:val="none" w:sz="0" w:space="0" w:color="auto"/>
                                          </w:divBdr>
                                          <w:divsChild>
                                            <w:div w:id="1891377540">
                                              <w:marLeft w:val="0"/>
                                              <w:marRight w:val="0"/>
                                              <w:marTop w:val="0"/>
                                              <w:marBottom w:val="0"/>
                                              <w:divBdr>
                                                <w:top w:val="none" w:sz="0" w:space="0" w:color="auto"/>
                                                <w:left w:val="none" w:sz="0" w:space="0" w:color="auto"/>
                                                <w:bottom w:val="none" w:sz="0" w:space="0" w:color="auto"/>
                                                <w:right w:val="none" w:sz="0" w:space="0" w:color="auto"/>
                                              </w:divBdr>
                                              <w:divsChild>
                                                <w:div w:id="1891377549">
                                                  <w:marLeft w:val="0"/>
                                                  <w:marRight w:val="0"/>
                                                  <w:marTop w:val="0"/>
                                                  <w:marBottom w:val="0"/>
                                                  <w:divBdr>
                                                    <w:top w:val="none" w:sz="0" w:space="0" w:color="auto"/>
                                                    <w:left w:val="none" w:sz="0" w:space="0" w:color="auto"/>
                                                    <w:bottom w:val="none" w:sz="0" w:space="0" w:color="auto"/>
                                                    <w:right w:val="none" w:sz="0" w:space="0" w:color="auto"/>
                                                  </w:divBdr>
                                                  <w:divsChild>
                                                    <w:div w:id="1891377609">
                                                      <w:marLeft w:val="0"/>
                                                      <w:marRight w:val="0"/>
                                                      <w:marTop w:val="0"/>
                                                      <w:marBottom w:val="0"/>
                                                      <w:divBdr>
                                                        <w:top w:val="none" w:sz="0" w:space="0" w:color="auto"/>
                                                        <w:left w:val="none" w:sz="0" w:space="0" w:color="auto"/>
                                                        <w:bottom w:val="none" w:sz="0" w:space="0" w:color="auto"/>
                                                        <w:right w:val="none" w:sz="0" w:space="0" w:color="auto"/>
                                                      </w:divBdr>
                                                      <w:divsChild>
                                                        <w:div w:id="1891377197">
                                                          <w:marLeft w:val="0"/>
                                                          <w:marRight w:val="0"/>
                                                          <w:marTop w:val="0"/>
                                                          <w:marBottom w:val="0"/>
                                                          <w:divBdr>
                                                            <w:top w:val="none" w:sz="0" w:space="0" w:color="auto"/>
                                                            <w:left w:val="none" w:sz="0" w:space="0" w:color="auto"/>
                                                            <w:bottom w:val="none" w:sz="0" w:space="0" w:color="auto"/>
                                                            <w:right w:val="none" w:sz="0" w:space="0" w:color="auto"/>
                                                          </w:divBdr>
                                                          <w:divsChild>
                                                            <w:div w:id="1891377216">
                                                              <w:marLeft w:val="0"/>
                                                              <w:marRight w:val="0"/>
                                                              <w:marTop w:val="0"/>
                                                              <w:marBottom w:val="0"/>
                                                              <w:divBdr>
                                                                <w:top w:val="none" w:sz="0" w:space="0" w:color="auto"/>
                                                                <w:left w:val="none" w:sz="0" w:space="0" w:color="auto"/>
                                                                <w:bottom w:val="none" w:sz="0" w:space="0" w:color="auto"/>
                                                                <w:right w:val="none" w:sz="0" w:space="0" w:color="auto"/>
                                                              </w:divBdr>
                                                              <w:divsChild>
                                                                <w:div w:id="1891377146">
                                                                  <w:marLeft w:val="0"/>
                                                                  <w:marRight w:val="0"/>
                                                                  <w:marTop w:val="0"/>
                                                                  <w:marBottom w:val="0"/>
                                                                  <w:divBdr>
                                                                    <w:top w:val="none" w:sz="0" w:space="0" w:color="auto"/>
                                                                    <w:left w:val="none" w:sz="0" w:space="0" w:color="auto"/>
                                                                    <w:bottom w:val="none" w:sz="0" w:space="0" w:color="auto"/>
                                                                    <w:right w:val="none" w:sz="0" w:space="0" w:color="auto"/>
                                                                  </w:divBdr>
                                                                  <w:divsChild>
                                                                    <w:div w:id="1891377568">
                                                                      <w:marLeft w:val="0"/>
                                                                      <w:marRight w:val="0"/>
                                                                      <w:marTop w:val="0"/>
                                                                      <w:marBottom w:val="0"/>
                                                                      <w:divBdr>
                                                                        <w:top w:val="none" w:sz="0" w:space="0" w:color="auto"/>
                                                                        <w:left w:val="none" w:sz="0" w:space="0" w:color="auto"/>
                                                                        <w:bottom w:val="none" w:sz="0" w:space="0" w:color="auto"/>
                                                                        <w:right w:val="none" w:sz="0" w:space="0" w:color="auto"/>
                                                                      </w:divBdr>
                                                                      <w:divsChild>
                                                                        <w:div w:id="1891377472">
                                                                          <w:marLeft w:val="0"/>
                                                                          <w:marRight w:val="0"/>
                                                                          <w:marTop w:val="0"/>
                                                                          <w:marBottom w:val="0"/>
                                                                          <w:divBdr>
                                                                            <w:top w:val="none" w:sz="0" w:space="0" w:color="auto"/>
                                                                            <w:left w:val="none" w:sz="0" w:space="0" w:color="auto"/>
                                                                            <w:bottom w:val="none" w:sz="0" w:space="0" w:color="auto"/>
                                                                            <w:right w:val="none" w:sz="0" w:space="0" w:color="auto"/>
                                                                          </w:divBdr>
                                                                          <w:divsChild>
                                                                            <w:div w:id="1891377137">
                                                                              <w:marLeft w:val="0"/>
                                                                              <w:marRight w:val="0"/>
                                                                              <w:marTop w:val="0"/>
                                                                              <w:marBottom w:val="0"/>
                                                                              <w:divBdr>
                                                                                <w:top w:val="none" w:sz="0" w:space="0" w:color="auto"/>
                                                                                <w:left w:val="none" w:sz="0" w:space="0" w:color="auto"/>
                                                                                <w:bottom w:val="none" w:sz="0" w:space="0" w:color="auto"/>
                                                                                <w:right w:val="none" w:sz="0" w:space="0" w:color="auto"/>
                                                                              </w:divBdr>
                                                                              <w:divsChild>
                                                                                <w:div w:id="1891377652">
                                                                                  <w:marLeft w:val="0"/>
                                                                                  <w:marRight w:val="0"/>
                                                                                  <w:marTop w:val="0"/>
                                                                                  <w:marBottom w:val="0"/>
                                                                                  <w:divBdr>
                                                                                    <w:top w:val="none" w:sz="0" w:space="0" w:color="auto"/>
                                                                                    <w:left w:val="none" w:sz="0" w:space="0" w:color="auto"/>
                                                                                    <w:bottom w:val="none" w:sz="0" w:space="0" w:color="auto"/>
                                                                                    <w:right w:val="none" w:sz="0" w:space="0" w:color="auto"/>
                                                                                  </w:divBdr>
                                                                                  <w:divsChild>
                                                                                    <w:div w:id="1891377135">
                                                                                      <w:marLeft w:val="0"/>
                                                                                      <w:marRight w:val="0"/>
                                                                                      <w:marTop w:val="0"/>
                                                                                      <w:marBottom w:val="0"/>
                                                                                      <w:divBdr>
                                                                                        <w:top w:val="none" w:sz="0" w:space="0" w:color="auto"/>
                                                                                        <w:left w:val="none" w:sz="0" w:space="0" w:color="auto"/>
                                                                                        <w:bottom w:val="none" w:sz="0" w:space="0" w:color="auto"/>
                                                                                        <w:right w:val="none" w:sz="0" w:space="0" w:color="auto"/>
                                                                                      </w:divBdr>
                                                                                      <w:divsChild>
                                                                                        <w:div w:id="1891377758">
                                                                                          <w:marLeft w:val="0"/>
                                                                                          <w:marRight w:val="0"/>
                                                                                          <w:marTop w:val="0"/>
                                                                                          <w:marBottom w:val="0"/>
                                                                                          <w:divBdr>
                                                                                            <w:top w:val="none" w:sz="0" w:space="0" w:color="auto"/>
                                                                                            <w:left w:val="none" w:sz="0" w:space="0" w:color="auto"/>
                                                                                            <w:bottom w:val="none" w:sz="0" w:space="0" w:color="auto"/>
                                                                                            <w:right w:val="none" w:sz="0" w:space="0" w:color="auto"/>
                                                                                          </w:divBdr>
                                                                                          <w:divsChild>
                                                                                            <w:div w:id="1891377332">
                                                                                              <w:marLeft w:val="0"/>
                                                                                              <w:marRight w:val="0"/>
                                                                                              <w:marTop w:val="0"/>
                                                                                              <w:marBottom w:val="0"/>
                                                                                              <w:divBdr>
                                                                                                <w:top w:val="none" w:sz="0" w:space="0" w:color="auto"/>
                                                                                                <w:left w:val="none" w:sz="0" w:space="0" w:color="auto"/>
                                                                                                <w:bottom w:val="none" w:sz="0" w:space="0" w:color="auto"/>
                                                                                                <w:right w:val="none" w:sz="0" w:space="0" w:color="auto"/>
                                                                                              </w:divBdr>
                                                                                              <w:divsChild>
                                                                                                <w:div w:id="1891377234">
                                                                                                  <w:marLeft w:val="0"/>
                                                                                                  <w:marRight w:val="0"/>
                                                                                                  <w:marTop w:val="0"/>
                                                                                                  <w:marBottom w:val="0"/>
                                                                                                  <w:divBdr>
                                                                                                    <w:top w:val="none" w:sz="0" w:space="0" w:color="auto"/>
                                                                                                    <w:left w:val="none" w:sz="0" w:space="0" w:color="auto"/>
                                                                                                    <w:bottom w:val="none" w:sz="0" w:space="0" w:color="auto"/>
                                                                                                    <w:right w:val="none" w:sz="0" w:space="0" w:color="auto"/>
                                                                                                  </w:divBdr>
                                                                                                  <w:divsChild>
                                                                                                    <w:div w:id="1891377237">
                                                                                                      <w:marLeft w:val="0"/>
                                                                                                      <w:marRight w:val="0"/>
                                                                                                      <w:marTop w:val="0"/>
                                                                                                      <w:marBottom w:val="0"/>
                                                                                                      <w:divBdr>
                                                                                                        <w:top w:val="none" w:sz="0" w:space="0" w:color="auto"/>
                                                                                                        <w:left w:val="none" w:sz="0" w:space="0" w:color="auto"/>
                                                                                                        <w:bottom w:val="none" w:sz="0" w:space="0" w:color="auto"/>
                                                                                                        <w:right w:val="none" w:sz="0" w:space="0" w:color="auto"/>
                                                                                                      </w:divBdr>
                                                                                                      <w:divsChild>
                                                                                                        <w:div w:id="1891377674">
                                                                                                          <w:marLeft w:val="0"/>
                                                                                                          <w:marRight w:val="0"/>
                                                                                                          <w:marTop w:val="0"/>
                                                                                                          <w:marBottom w:val="0"/>
                                                                                                          <w:divBdr>
                                                                                                            <w:top w:val="none" w:sz="0" w:space="0" w:color="auto"/>
                                                                                                            <w:left w:val="none" w:sz="0" w:space="0" w:color="auto"/>
                                                                                                            <w:bottom w:val="none" w:sz="0" w:space="0" w:color="auto"/>
                                                                                                            <w:right w:val="none" w:sz="0" w:space="0" w:color="auto"/>
                                                                                                          </w:divBdr>
                                                                                                          <w:divsChild>
                                                                                                            <w:div w:id="1891377445">
                                                                                                              <w:marLeft w:val="0"/>
                                                                                                              <w:marRight w:val="0"/>
                                                                                                              <w:marTop w:val="0"/>
                                                                                                              <w:marBottom w:val="0"/>
                                                                                                              <w:divBdr>
                                                                                                                <w:top w:val="none" w:sz="0" w:space="0" w:color="auto"/>
                                                                                                                <w:left w:val="none" w:sz="0" w:space="0" w:color="auto"/>
                                                                                                                <w:bottom w:val="none" w:sz="0" w:space="0" w:color="auto"/>
                                                                                                                <w:right w:val="none" w:sz="0" w:space="0" w:color="auto"/>
                                                                                                              </w:divBdr>
                                                                                                              <w:divsChild>
                                                                                                                <w:div w:id="1891377188">
                                                                                                                  <w:marLeft w:val="0"/>
                                                                                                                  <w:marRight w:val="0"/>
                                                                                                                  <w:marTop w:val="0"/>
                                                                                                                  <w:marBottom w:val="0"/>
                                                                                                                  <w:divBdr>
                                                                                                                    <w:top w:val="none" w:sz="0" w:space="0" w:color="auto"/>
                                                                                                                    <w:left w:val="none" w:sz="0" w:space="0" w:color="auto"/>
                                                                                                                    <w:bottom w:val="none" w:sz="0" w:space="0" w:color="auto"/>
                                                                                                                    <w:right w:val="none" w:sz="0" w:space="0" w:color="auto"/>
                                                                                                                  </w:divBdr>
                                                                                                                  <w:divsChild>
                                                                                                                    <w:div w:id="1891377404">
                                                                                                                      <w:marLeft w:val="0"/>
                                                                                                                      <w:marRight w:val="0"/>
                                                                                                                      <w:marTop w:val="0"/>
                                                                                                                      <w:marBottom w:val="0"/>
                                                                                                                      <w:divBdr>
                                                                                                                        <w:top w:val="none" w:sz="0" w:space="0" w:color="auto"/>
                                                                                                                        <w:left w:val="none" w:sz="0" w:space="0" w:color="auto"/>
                                                                                                                        <w:bottom w:val="none" w:sz="0" w:space="0" w:color="auto"/>
                                                                                                                        <w:right w:val="none" w:sz="0" w:space="0" w:color="auto"/>
                                                                                                                      </w:divBdr>
                                                                                                                      <w:divsChild>
                                                                                                                        <w:div w:id="1891377139">
                                                                                                                          <w:marLeft w:val="0"/>
                                                                                                                          <w:marRight w:val="0"/>
                                                                                                                          <w:marTop w:val="0"/>
                                                                                                                          <w:marBottom w:val="0"/>
                                                                                                                          <w:divBdr>
                                                                                                                            <w:top w:val="none" w:sz="0" w:space="0" w:color="auto"/>
                                                                                                                            <w:left w:val="none" w:sz="0" w:space="0" w:color="auto"/>
                                                                                                                            <w:bottom w:val="none" w:sz="0" w:space="0" w:color="auto"/>
                                                                                                                            <w:right w:val="none" w:sz="0" w:space="0" w:color="auto"/>
                                                                                                                          </w:divBdr>
                                                                                                                          <w:divsChild>
                                                                                                                            <w:div w:id="1891377422">
                                                                                                                              <w:marLeft w:val="0"/>
                                                                                                                              <w:marRight w:val="0"/>
                                                                                                                              <w:marTop w:val="0"/>
                                                                                                                              <w:marBottom w:val="0"/>
                                                                                                                              <w:divBdr>
                                                                                                                                <w:top w:val="none" w:sz="0" w:space="0" w:color="auto"/>
                                                                                                                                <w:left w:val="none" w:sz="0" w:space="0" w:color="auto"/>
                                                                                                                                <w:bottom w:val="none" w:sz="0" w:space="0" w:color="auto"/>
                                                                                                                                <w:right w:val="none" w:sz="0" w:space="0" w:color="auto"/>
                                                                                                                              </w:divBdr>
                                                                                                                              <w:divsChild>
                                                                                                                                <w:div w:id="1891377710">
                                                                                                                                  <w:marLeft w:val="0"/>
                                                                                                                                  <w:marRight w:val="0"/>
                                                                                                                                  <w:marTop w:val="0"/>
                                                                                                                                  <w:marBottom w:val="0"/>
                                                                                                                                  <w:divBdr>
                                                                                                                                    <w:top w:val="none" w:sz="0" w:space="0" w:color="auto"/>
                                                                                                                                    <w:left w:val="none" w:sz="0" w:space="0" w:color="auto"/>
                                                                                                                                    <w:bottom w:val="none" w:sz="0" w:space="0" w:color="auto"/>
                                                                                                                                    <w:right w:val="none" w:sz="0" w:space="0" w:color="auto"/>
                                                                                                                                  </w:divBdr>
                                                                                                                                  <w:divsChild>
                                                                                                                                    <w:div w:id="1891377600">
                                                                                                                                      <w:marLeft w:val="0"/>
                                                                                                                                      <w:marRight w:val="0"/>
                                                                                                                                      <w:marTop w:val="0"/>
                                                                                                                                      <w:marBottom w:val="0"/>
                                                                                                                                      <w:divBdr>
                                                                                                                                        <w:top w:val="none" w:sz="0" w:space="0" w:color="auto"/>
                                                                                                                                        <w:left w:val="none" w:sz="0" w:space="0" w:color="auto"/>
                                                                                                                                        <w:bottom w:val="none" w:sz="0" w:space="0" w:color="auto"/>
                                                                                                                                        <w:right w:val="none" w:sz="0" w:space="0" w:color="auto"/>
                                                                                                                                      </w:divBdr>
                                                                                                                                      <w:divsChild>
                                                                                                                                        <w:div w:id="1891377165">
                                                                                                                                          <w:marLeft w:val="0"/>
                                                                                                                                          <w:marRight w:val="0"/>
                                                                                                                                          <w:marTop w:val="0"/>
                                                                                                                                          <w:marBottom w:val="0"/>
                                                                                                                                          <w:divBdr>
                                                                                                                                            <w:top w:val="none" w:sz="0" w:space="0" w:color="auto"/>
                                                                                                                                            <w:left w:val="none" w:sz="0" w:space="0" w:color="auto"/>
                                                                                                                                            <w:bottom w:val="none" w:sz="0" w:space="0" w:color="auto"/>
                                                                                                                                            <w:right w:val="none" w:sz="0" w:space="0" w:color="auto"/>
                                                                                                                                          </w:divBdr>
                                                                                                                                          <w:divsChild>
                                                                                                                                            <w:div w:id="1891377675">
                                                                                                                                              <w:marLeft w:val="0"/>
                                                                                                                                              <w:marRight w:val="0"/>
                                                                                                                                              <w:marTop w:val="0"/>
                                                                                                                                              <w:marBottom w:val="0"/>
                                                                                                                                              <w:divBdr>
                                                                                                                                                <w:top w:val="none" w:sz="0" w:space="0" w:color="auto"/>
                                                                                                                                                <w:left w:val="none" w:sz="0" w:space="0" w:color="auto"/>
                                                                                                                                                <w:bottom w:val="none" w:sz="0" w:space="0" w:color="auto"/>
                                                                                                                                                <w:right w:val="none" w:sz="0" w:space="0" w:color="auto"/>
                                                                                                                                              </w:divBdr>
                                                                                                                                              <w:divsChild>
                                                                                                                                                <w:div w:id="1891377459">
                                                                                                                                                  <w:marLeft w:val="0"/>
                                                                                                                                                  <w:marRight w:val="0"/>
                                                                                                                                                  <w:marTop w:val="0"/>
                                                                                                                                                  <w:marBottom w:val="0"/>
                                                                                                                                                  <w:divBdr>
                                                                                                                                                    <w:top w:val="none" w:sz="0" w:space="0" w:color="auto"/>
                                                                                                                                                    <w:left w:val="none" w:sz="0" w:space="0" w:color="auto"/>
                                                                                                                                                    <w:bottom w:val="none" w:sz="0" w:space="0" w:color="auto"/>
                                                                                                                                                    <w:right w:val="none" w:sz="0" w:space="0" w:color="auto"/>
                                                                                                                                                  </w:divBdr>
                                                                                                                                                  <w:divsChild>
                                                                                                                                                    <w:div w:id="1891377074">
                                                                                                                                                      <w:marLeft w:val="0"/>
                                                                                                                                                      <w:marRight w:val="0"/>
                                                                                                                                                      <w:marTop w:val="0"/>
                                                                                                                                                      <w:marBottom w:val="0"/>
                                                                                                                                                      <w:divBdr>
                                                                                                                                                        <w:top w:val="none" w:sz="0" w:space="0" w:color="auto"/>
                                                                                                                                                        <w:left w:val="none" w:sz="0" w:space="0" w:color="auto"/>
                                                                                                                                                        <w:bottom w:val="none" w:sz="0" w:space="0" w:color="auto"/>
                                                                                                                                                        <w:right w:val="none" w:sz="0" w:space="0" w:color="auto"/>
                                                                                                                                                      </w:divBdr>
                                                                                                                                                      <w:divsChild>
                                                                                                                                                        <w:div w:id="1891377684">
                                                                                                                                                          <w:marLeft w:val="0"/>
                                                                                                                                                          <w:marRight w:val="0"/>
                                                                                                                                                          <w:marTop w:val="0"/>
                                                                                                                                                          <w:marBottom w:val="0"/>
                                                                                                                                                          <w:divBdr>
                                                                                                                                                            <w:top w:val="none" w:sz="0" w:space="0" w:color="auto"/>
                                                                                                                                                            <w:left w:val="none" w:sz="0" w:space="0" w:color="auto"/>
                                                                                                                                                            <w:bottom w:val="none" w:sz="0" w:space="0" w:color="auto"/>
                                                                                                                                                            <w:right w:val="none" w:sz="0" w:space="0" w:color="auto"/>
                                                                                                                                                          </w:divBdr>
                                                                                                                                                          <w:divsChild>
                                                                                                                                                            <w:div w:id="1891377355">
                                                                                                                                                              <w:marLeft w:val="0"/>
                                                                                                                                                              <w:marRight w:val="0"/>
                                                                                                                                                              <w:marTop w:val="0"/>
                                                                                                                                                              <w:marBottom w:val="0"/>
                                                                                                                                                              <w:divBdr>
                                                                                                                                                                <w:top w:val="none" w:sz="0" w:space="0" w:color="auto"/>
                                                                                                                                                                <w:left w:val="none" w:sz="0" w:space="0" w:color="auto"/>
                                                                                                                                                                <w:bottom w:val="none" w:sz="0" w:space="0" w:color="auto"/>
                                                                                                                                                                <w:right w:val="none" w:sz="0" w:space="0" w:color="auto"/>
                                                                                                                                                              </w:divBdr>
                                                                                                                                                              <w:divsChild>
                                                                                                                                                                <w:div w:id="1891377367">
                                                                                                                                                                  <w:marLeft w:val="0"/>
                                                                                                                                                                  <w:marRight w:val="0"/>
                                                                                                                                                                  <w:marTop w:val="0"/>
                                                                                                                                                                  <w:marBottom w:val="0"/>
                                                                                                                                                                  <w:divBdr>
                                                                                                                                                                    <w:top w:val="none" w:sz="0" w:space="0" w:color="auto"/>
                                                                                                                                                                    <w:left w:val="none" w:sz="0" w:space="0" w:color="auto"/>
                                                                                                                                                                    <w:bottom w:val="none" w:sz="0" w:space="0" w:color="auto"/>
                                                                                                                                                                    <w:right w:val="none" w:sz="0" w:space="0" w:color="auto"/>
                                                                                                                                                                  </w:divBdr>
                                                                                                                                                                  <w:divsChild>
                                                                                                                                                                    <w:div w:id="1891377566">
                                                                                                                                                                      <w:marLeft w:val="0"/>
                                                                                                                                                                      <w:marRight w:val="0"/>
                                                                                                                                                                      <w:marTop w:val="0"/>
                                                                                                                                                                      <w:marBottom w:val="0"/>
                                                                                                                                                                      <w:divBdr>
                                                                                                                                                                        <w:top w:val="none" w:sz="0" w:space="0" w:color="auto"/>
                                                                                                                                                                        <w:left w:val="none" w:sz="0" w:space="0" w:color="auto"/>
                                                                                                                                                                        <w:bottom w:val="none" w:sz="0" w:space="0" w:color="auto"/>
                                                                                                                                                                        <w:right w:val="none" w:sz="0" w:space="0" w:color="auto"/>
                                                                                                                                                                      </w:divBdr>
                                                                                                                                                                      <w:divsChild>
                                                                                                                                                                        <w:div w:id="1891377368">
                                                                                                                                                                          <w:marLeft w:val="0"/>
                                                                                                                                                                          <w:marRight w:val="0"/>
                                                                                                                                                                          <w:marTop w:val="0"/>
                                                                                                                                                                          <w:marBottom w:val="0"/>
                                                                                                                                                                          <w:divBdr>
                                                                                                                                                                            <w:top w:val="none" w:sz="0" w:space="0" w:color="auto"/>
                                                                                                                                                                            <w:left w:val="none" w:sz="0" w:space="0" w:color="auto"/>
                                                                                                                                                                            <w:bottom w:val="none" w:sz="0" w:space="0" w:color="auto"/>
                                                                                                                                                                            <w:right w:val="none" w:sz="0" w:space="0" w:color="auto"/>
                                                                                                                                                                          </w:divBdr>
                                                                                                                                                                          <w:divsChild>
                                                                                                                                                                            <w:div w:id="1891377678">
                                                                                                                                                                              <w:marLeft w:val="0"/>
                                                                                                                                                                              <w:marRight w:val="0"/>
                                                                                                                                                                              <w:marTop w:val="0"/>
                                                                                                                                                                              <w:marBottom w:val="0"/>
                                                                                                                                                                              <w:divBdr>
                                                                                                                                                                                <w:top w:val="none" w:sz="0" w:space="0" w:color="auto"/>
                                                                                                                                                                                <w:left w:val="none" w:sz="0" w:space="0" w:color="auto"/>
                                                                                                                                                                                <w:bottom w:val="none" w:sz="0" w:space="0" w:color="auto"/>
                                                                                                                                                                                <w:right w:val="none" w:sz="0" w:space="0" w:color="auto"/>
                                                                                                                                                                              </w:divBdr>
                                                                                                                                                                              <w:divsChild>
                                                                                                                                                                                <w:div w:id="1891377094">
                                                                                                                                                                                  <w:marLeft w:val="0"/>
                                                                                                                                                                                  <w:marRight w:val="0"/>
                                                                                                                                                                                  <w:marTop w:val="0"/>
                                                                                                                                                                                  <w:marBottom w:val="0"/>
                                                                                                                                                                                  <w:divBdr>
                                                                                                                                                                                    <w:top w:val="none" w:sz="0" w:space="0" w:color="auto"/>
                                                                                                                                                                                    <w:left w:val="none" w:sz="0" w:space="0" w:color="auto"/>
                                                                                                                                                                                    <w:bottom w:val="none" w:sz="0" w:space="0" w:color="auto"/>
                                                                                                                                                                                    <w:right w:val="none" w:sz="0" w:space="0" w:color="auto"/>
                                                                                                                                                                                  </w:divBdr>
                                                                                                                                                                                  <w:divsChild>
                                                                                                                                                                                    <w:div w:id="1891377205">
                                                                                                                                                                                      <w:marLeft w:val="0"/>
                                                                                                                                                                                      <w:marRight w:val="0"/>
                                                                                                                                                                                      <w:marTop w:val="0"/>
                                                                                                                                                                                      <w:marBottom w:val="0"/>
                                                                                                                                                                                      <w:divBdr>
                                                                                                                                                                                        <w:top w:val="none" w:sz="0" w:space="0" w:color="auto"/>
                                                                                                                                                                                        <w:left w:val="none" w:sz="0" w:space="0" w:color="auto"/>
                                                                                                                                                                                        <w:bottom w:val="none" w:sz="0" w:space="0" w:color="auto"/>
                                                                                                                                                                                        <w:right w:val="none" w:sz="0" w:space="0" w:color="auto"/>
                                                                                                                                                                                      </w:divBdr>
                                                                                                                                                                                      <w:divsChild>
                                                                                                                                                                                        <w:div w:id="1891377728">
                                                                                                                                                                                          <w:marLeft w:val="0"/>
                                                                                                                                                                                          <w:marRight w:val="0"/>
                                                                                                                                                                                          <w:marTop w:val="0"/>
                                                                                                                                                                                          <w:marBottom w:val="0"/>
                                                                                                                                                                                          <w:divBdr>
                                                                                                                                                                                            <w:top w:val="none" w:sz="0" w:space="0" w:color="auto"/>
                                                                                                                                                                                            <w:left w:val="none" w:sz="0" w:space="0" w:color="auto"/>
                                                                                                                                                                                            <w:bottom w:val="none" w:sz="0" w:space="0" w:color="auto"/>
                                                                                                                                                                                            <w:right w:val="none" w:sz="0" w:space="0" w:color="auto"/>
                                                                                                                                                                                          </w:divBdr>
                                                                                                                                                                                          <w:divsChild>
                                                                                                                                                                                            <w:div w:id="1891377157">
                                                                                                                                                                                              <w:marLeft w:val="0"/>
                                                                                                                                                                                              <w:marRight w:val="0"/>
                                                                                                                                                                                              <w:marTop w:val="0"/>
                                                                                                                                                                                              <w:marBottom w:val="0"/>
                                                                                                                                                                                              <w:divBdr>
                                                                                                                                                                                                <w:top w:val="none" w:sz="0" w:space="0" w:color="auto"/>
                                                                                                                                                                                                <w:left w:val="none" w:sz="0" w:space="0" w:color="auto"/>
                                                                                                                                                                                                <w:bottom w:val="none" w:sz="0" w:space="0" w:color="auto"/>
                                                                                                                                                                                                <w:right w:val="none" w:sz="0" w:space="0" w:color="auto"/>
                                                                                                                                                                                              </w:divBdr>
                                                                                                                                                                                              <w:divsChild>
                                                                                                                                                                                                <w:div w:id="1891377783">
                                                                                                                                                                                                  <w:marLeft w:val="0"/>
                                                                                                                                                                                                  <w:marRight w:val="0"/>
                                                                                                                                                                                                  <w:marTop w:val="0"/>
                                                                                                                                                                                                  <w:marBottom w:val="0"/>
                                                                                                                                                                                                  <w:divBdr>
                                                                                                                                                                                                    <w:top w:val="none" w:sz="0" w:space="0" w:color="auto"/>
                                                                                                                                                                                                    <w:left w:val="none" w:sz="0" w:space="0" w:color="auto"/>
                                                                                                                                                                                                    <w:bottom w:val="none" w:sz="0" w:space="0" w:color="auto"/>
                                                                                                                                                                                                    <w:right w:val="none" w:sz="0" w:space="0" w:color="auto"/>
                                                                                                                                                                                                  </w:divBdr>
                                                                                                                                                                                                  <w:divsChild>
                                                                                                                                                                                                    <w:div w:id="1891377242">
                                                                                                                                                                                                      <w:marLeft w:val="0"/>
                                                                                                                                                                                                      <w:marRight w:val="0"/>
                                                                                                                                                                                                      <w:marTop w:val="0"/>
                                                                                                                                                                                                      <w:marBottom w:val="0"/>
                                                                                                                                                                                                      <w:divBdr>
                                                                                                                                                                                                        <w:top w:val="none" w:sz="0" w:space="0" w:color="auto"/>
                                                                                                                                                                                                        <w:left w:val="none" w:sz="0" w:space="0" w:color="auto"/>
                                                                                                                                                                                                        <w:bottom w:val="none" w:sz="0" w:space="0" w:color="auto"/>
                                                                                                                                                                                                        <w:right w:val="none" w:sz="0" w:space="0" w:color="auto"/>
                                                                                                                                                                                                      </w:divBdr>
                                                                                                                                                                                                      <w:divsChild>
                                                                                                                                                                                                        <w:div w:id="1891377126">
                                                                                                                                                                                                          <w:marLeft w:val="0"/>
                                                                                                                                                                                                          <w:marRight w:val="0"/>
                                                                                                                                                                                                          <w:marTop w:val="0"/>
                                                                                                                                                                                                          <w:marBottom w:val="0"/>
                                                                                                                                                                                                          <w:divBdr>
                                                                                                                                                                                                            <w:top w:val="none" w:sz="0" w:space="0" w:color="auto"/>
                                                                                                                                                                                                            <w:left w:val="none" w:sz="0" w:space="0" w:color="auto"/>
                                                                                                                                                                                                            <w:bottom w:val="none" w:sz="0" w:space="0" w:color="auto"/>
                                                                                                                                                                                                            <w:right w:val="none" w:sz="0" w:space="0" w:color="auto"/>
                                                                                                                                                                                                          </w:divBdr>
                                                                                                                                                                                                          <w:divsChild>
                                                                                                                                                                                                            <w:div w:id="1891377338">
                                                                                                                                                                                                              <w:marLeft w:val="0"/>
                                                                                                                                                                                                              <w:marRight w:val="0"/>
                                                                                                                                                                                                              <w:marTop w:val="0"/>
                                                                                                                                                                                                              <w:marBottom w:val="0"/>
                                                                                                                                                                                                              <w:divBdr>
                                                                                                                                                                                                                <w:top w:val="none" w:sz="0" w:space="0" w:color="auto"/>
                                                                                                                                                                                                                <w:left w:val="none" w:sz="0" w:space="0" w:color="auto"/>
                                                                                                                                                                                                                <w:bottom w:val="none" w:sz="0" w:space="0" w:color="auto"/>
                                                                                                                                                                                                                <w:right w:val="none" w:sz="0" w:space="0" w:color="auto"/>
                                                                                                                                                                                                              </w:divBdr>
                                                                                                                                                                                                              <w:divsChild>
                                                                                                                                                                                                                <w:div w:id="1891377676">
                                                                                                                                                                                                                  <w:marLeft w:val="0"/>
                                                                                                                                                                                                                  <w:marRight w:val="0"/>
                                                                                                                                                                                                                  <w:marTop w:val="0"/>
                                                                                                                                                                                                                  <w:marBottom w:val="0"/>
                                                                                                                                                                                                                  <w:divBdr>
                                                                                                                                                                                                                    <w:top w:val="none" w:sz="0" w:space="0" w:color="auto"/>
                                                                                                                                                                                                                    <w:left w:val="none" w:sz="0" w:space="0" w:color="auto"/>
                                                                                                                                                                                                                    <w:bottom w:val="none" w:sz="0" w:space="0" w:color="auto"/>
                                                                                                                                                                                                                    <w:right w:val="none" w:sz="0" w:space="0" w:color="auto"/>
                                                                                                                                                                                                                  </w:divBdr>
                                                                                                                                                                                                                  <w:divsChild>
                                                                                                                                                                                                                    <w:div w:id="1891377561">
                                                                                                                                                                                                                      <w:marLeft w:val="0"/>
                                                                                                                                                                                                                      <w:marRight w:val="0"/>
                                                                                                                                                                                                                      <w:marTop w:val="0"/>
                                                                                                                                                                                                                      <w:marBottom w:val="0"/>
                                                                                                                                                                                                                      <w:divBdr>
                                                                                                                                                                                                                        <w:top w:val="none" w:sz="0" w:space="0" w:color="auto"/>
                                                                                                                                                                                                                        <w:left w:val="none" w:sz="0" w:space="0" w:color="auto"/>
                                                                                                                                                                                                                        <w:bottom w:val="none" w:sz="0" w:space="0" w:color="auto"/>
                                                                                                                                                                                                                        <w:right w:val="none" w:sz="0" w:space="0" w:color="auto"/>
                                                                                                                                                                                                                      </w:divBdr>
                                                                                                                                                                                                                      <w:divsChild>
                                                                                                                                                                                                                        <w:div w:id="1891377229">
                                                                                                                                                                                                                          <w:marLeft w:val="0"/>
                                                                                                                                                                                                                          <w:marRight w:val="0"/>
                                                                                                                                                                                                                          <w:marTop w:val="0"/>
                                                                                                                                                                                                                          <w:marBottom w:val="0"/>
                                                                                                                                                                                                                          <w:divBdr>
                                                                                                                                                                                                                            <w:top w:val="none" w:sz="0" w:space="0" w:color="auto"/>
                                                                                                                                                                                                                            <w:left w:val="none" w:sz="0" w:space="0" w:color="auto"/>
                                                                                                                                                                                                                            <w:bottom w:val="none" w:sz="0" w:space="0" w:color="auto"/>
                                                                                                                                                                                                                            <w:right w:val="none" w:sz="0" w:space="0" w:color="auto"/>
                                                                                                                                                                                                                          </w:divBdr>
                                                                                                                                                                                                                          <w:divsChild>
                                                                                                                                                                                                                            <w:div w:id="1891377530">
                                                                                                                                                                                                                              <w:marLeft w:val="0"/>
                                                                                                                                                                                                                              <w:marRight w:val="0"/>
                                                                                                                                                                                                                              <w:marTop w:val="0"/>
                                                                                                                                                                                                                              <w:marBottom w:val="0"/>
                                                                                                                                                                                                                              <w:divBdr>
                                                                                                                                                                                                                                <w:top w:val="none" w:sz="0" w:space="0" w:color="auto"/>
                                                                                                                                                                                                                                <w:left w:val="none" w:sz="0" w:space="0" w:color="auto"/>
                                                                                                                                                                                                                                <w:bottom w:val="none" w:sz="0" w:space="0" w:color="auto"/>
                                                                                                                                                                                                                                <w:right w:val="none" w:sz="0" w:space="0" w:color="auto"/>
                                                                                                                                                                                                                              </w:divBdr>
                                                                                                                                                                                                                              <w:divsChild>
                                                                                                                                                                                                                                <w:div w:id="1891377509">
                                                                                                                                                                                                                                  <w:marLeft w:val="0"/>
                                                                                                                                                                                                                                  <w:marRight w:val="0"/>
                                                                                                                                                                                                                                  <w:marTop w:val="0"/>
                                                                                                                                                                                                                                  <w:marBottom w:val="0"/>
                                                                                                                                                                                                                                  <w:divBdr>
                                                                                                                                                                                                                                    <w:top w:val="none" w:sz="0" w:space="0" w:color="auto"/>
                                                                                                                                                                                                                                    <w:left w:val="none" w:sz="0" w:space="0" w:color="auto"/>
                                                                                                                                                                                                                                    <w:bottom w:val="none" w:sz="0" w:space="0" w:color="auto"/>
                                                                                                                                                                                                                                    <w:right w:val="none" w:sz="0" w:space="0" w:color="auto"/>
                                                                                                                                                                                                                                  </w:divBdr>
                                                                                                                                                                                                                                  <w:divsChild>
                                                                                                                                                                                                                                    <w:div w:id="1891377167">
                                                                                                                                                                                                                                      <w:marLeft w:val="0"/>
                                                                                                                                                                                                                                      <w:marRight w:val="0"/>
                                                                                                                                                                                                                                      <w:marTop w:val="0"/>
                                                                                                                                                                                                                                      <w:marBottom w:val="0"/>
                                                                                                                                                                                                                                      <w:divBdr>
                                                                                                                                                                                                                                        <w:top w:val="none" w:sz="0" w:space="0" w:color="auto"/>
                                                                                                                                                                                                                                        <w:left w:val="none" w:sz="0" w:space="0" w:color="auto"/>
                                                                                                                                                                                                                                        <w:bottom w:val="none" w:sz="0" w:space="0" w:color="auto"/>
                                                                                                                                                                                                                                        <w:right w:val="none" w:sz="0" w:space="0" w:color="auto"/>
                                                                                                                                                                                                                                      </w:divBdr>
                                                                                                                                                                                                                                      <w:divsChild>
                                                                                                                                                                                                                                        <w:div w:id="1891377337">
                                                                                                                                                                                                                                          <w:marLeft w:val="0"/>
                                                                                                                                                                                                                                          <w:marRight w:val="0"/>
                                                                                                                                                                                                                                          <w:marTop w:val="0"/>
                                                                                                                                                                                                                                          <w:marBottom w:val="0"/>
                                                                                                                                                                                                                                          <w:divBdr>
                                                                                                                                                                                                                                            <w:top w:val="none" w:sz="0" w:space="0" w:color="auto"/>
                                                                                                                                                                                                                                            <w:left w:val="none" w:sz="0" w:space="0" w:color="auto"/>
                                                                                                                                                                                                                                            <w:bottom w:val="none" w:sz="0" w:space="0" w:color="auto"/>
                                                                                                                                                                                                                                            <w:right w:val="none" w:sz="0" w:space="0" w:color="auto"/>
                                                                                                                                                                                                                                          </w:divBdr>
                                                                                                                                                                                                                                          <w:divsChild>
                                                                                                                                                                                                                                            <w:div w:id="1891377672">
                                                                                                                                                                                                                                              <w:marLeft w:val="0"/>
                                                                                                                                                                                                                                              <w:marRight w:val="0"/>
                                                                                                                                                                                                                                              <w:marTop w:val="0"/>
                                                                                                                                                                                                                                              <w:marBottom w:val="0"/>
                                                                                                                                                                                                                                              <w:divBdr>
                                                                                                                                                                                                                                                <w:top w:val="none" w:sz="0" w:space="0" w:color="auto"/>
                                                                                                                                                                                                                                                <w:left w:val="none" w:sz="0" w:space="0" w:color="auto"/>
                                                                                                                                                                                                                                                <w:bottom w:val="none" w:sz="0" w:space="0" w:color="auto"/>
                                                                                                                                                                                                                                                <w:right w:val="none" w:sz="0" w:space="0" w:color="auto"/>
                                                                                                                                                                                                                                              </w:divBdr>
                                                                                                                                                                                                                                              <w:divsChild>
                                                                                                                                                                                                                                                <w:div w:id="1891377776">
                                                                                                                                                                                                                                                  <w:marLeft w:val="0"/>
                                                                                                                                                                                                                                                  <w:marRight w:val="0"/>
                                                                                                                                                                                                                                                  <w:marTop w:val="0"/>
                                                                                                                                                                                                                                                  <w:marBottom w:val="0"/>
                                                                                                                                                                                                                                                  <w:divBdr>
                                                                                                                                                                                                                                                    <w:top w:val="none" w:sz="0" w:space="0" w:color="auto"/>
                                                                                                                                                                                                                                                    <w:left w:val="none" w:sz="0" w:space="0" w:color="auto"/>
                                                                                                                                                                                                                                                    <w:bottom w:val="none" w:sz="0" w:space="0" w:color="auto"/>
                                                                                                                                                                                                                                                    <w:right w:val="none" w:sz="0" w:space="0" w:color="auto"/>
                                                                                                                                                                                                                                                  </w:divBdr>
                                                                                                                                                                                                                                                  <w:divsChild>
                                                                                                                                                                                                                                                    <w:div w:id="1891377179">
                                                                                                                                                                                                                                                      <w:marLeft w:val="0"/>
                                                                                                                                                                                                                                                      <w:marRight w:val="0"/>
                                                                                                                                                                                                                                                      <w:marTop w:val="0"/>
                                                                                                                                                                                                                                                      <w:marBottom w:val="0"/>
                                                                                                                                                                                                                                                      <w:divBdr>
                                                                                                                                                                                                                                                        <w:top w:val="none" w:sz="0" w:space="0" w:color="auto"/>
                                                                                                                                                                                                                                                        <w:left w:val="none" w:sz="0" w:space="0" w:color="auto"/>
                                                                                                                                                                                                                                                        <w:bottom w:val="none" w:sz="0" w:space="0" w:color="auto"/>
                                                                                                                                                                                                                                                        <w:right w:val="none" w:sz="0" w:space="0" w:color="auto"/>
                                                                                                                                                                                                                                                      </w:divBdr>
                                                                                                                                                                                                                                                      <w:divsChild>
                                                                                                                                                                                                                                                        <w:div w:id="1891377341">
                                                                                                                                                                                                                                                          <w:marLeft w:val="0"/>
                                                                                                                                                                                                                                                          <w:marRight w:val="0"/>
                                                                                                                                                                                                                                                          <w:marTop w:val="0"/>
                                                                                                                                                                                                                                                          <w:marBottom w:val="0"/>
                                                                                                                                                                                                                                                          <w:divBdr>
                                                                                                                                                                                                                                                            <w:top w:val="none" w:sz="0" w:space="0" w:color="auto"/>
                                                                                                                                                                                                                                                            <w:left w:val="none" w:sz="0" w:space="0" w:color="auto"/>
                                                                                                                                                                                                                                                            <w:bottom w:val="none" w:sz="0" w:space="0" w:color="auto"/>
                                                                                                                                                                                                                                                            <w:right w:val="none" w:sz="0" w:space="0" w:color="auto"/>
                                                                                                                                                                                                                                                          </w:divBdr>
                                                                                                                                                                                                                                                          <w:divsChild>
                                                                                                                                                                                                                                                            <w:div w:id="1891377605">
                                                                                                                                                                                                                                                              <w:marLeft w:val="0"/>
                                                                                                                                                                                                                                                              <w:marRight w:val="0"/>
                                                                                                                                                                                                                                                              <w:marTop w:val="0"/>
                                                                                                                                                                                                                                                              <w:marBottom w:val="0"/>
                                                                                                                                                                                                                                                              <w:divBdr>
                                                                                                                                                                                                                                                                <w:top w:val="none" w:sz="0" w:space="0" w:color="auto"/>
                                                                                                                                                                                                                                                                <w:left w:val="none" w:sz="0" w:space="0" w:color="auto"/>
                                                                                                                                                                                                                                                                <w:bottom w:val="none" w:sz="0" w:space="0" w:color="auto"/>
                                                                                                                                                                                                                                                                <w:right w:val="none" w:sz="0" w:space="0" w:color="auto"/>
                                                                                                                                                                                                                                                              </w:divBdr>
                                                                                                                                                                                                                                                              <w:divsChild>
                                                                                                                                                                                                                                                                <w:div w:id="1891377534">
                                                                                                                                                                                                                                                                  <w:marLeft w:val="0"/>
                                                                                                                                                                                                                                                                  <w:marRight w:val="0"/>
                                                                                                                                                                                                                                                                  <w:marTop w:val="0"/>
                                                                                                                                                                                                                                                                  <w:marBottom w:val="0"/>
                                                                                                                                                                                                                                                                  <w:divBdr>
                                                                                                                                                                                                                                                                    <w:top w:val="none" w:sz="0" w:space="0" w:color="auto"/>
                                                                                                                                                                                                                                                                    <w:left w:val="none" w:sz="0" w:space="0" w:color="auto"/>
                                                                                                                                                                                                                                                                    <w:bottom w:val="none" w:sz="0" w:space="0" w:color="auto"/>
                                                                                                                                                                                                                                                                    <w:right w:val="none" w:sz="0" w:space="0" w:color="auto"/>
                                                                                                                                                                                                                                                                  </w:divBdr>
                                                                                                                                                                                                                                                                  <w:divsChild>
                                                                                                                                                                                                                                                                    <w:div w:id="1891377582">
                                                                                                                                                                                                                                                                      <w:marLeft w:val="0"/>
                                                                                                                                                                                                                                                                      <w:marRight w:val="0"/>
                                                                                                                                                                                                                                                                      <w:marTop w:val="0"/>
                                                                                                                                                                                                                                                                      <w:marBottom w:val="0"/>
                                                                                                                                                                                                                                                                      <w:divBdr>
                                                                                                                                                                                                                                                                        <w:top w:val="none" w:sz="0" w:space="0" w:color="auto"/>
                                                                                                                                                                                                                                                                        <w:left w:val="none" w:sz="0" w:space="0" w:color="auto"/>
                                                                                                                                                                                                                                                                        <w:bottom w:val="none" w:sz="0" w:space="0" w:color="auto"/>
                                                                                                                                                                                                                                                                        <w:right w:val="none" w:sz="0" w:space="0" w:color="auto"/>
                                                                                                                                                                                                                                                                      </w:divBdr>
                                                                                                                                                                                                                                                                      <w:divsChild>
                                                                                                                                                                                                                                                                        <w:div w:id="1891377481">
                                                                                                                                                                                                                                                                          <w:marLeft w:val="0"/>
                                                                                                                                                                                                                                                                          <w:marRight w:val="0"/>
                                                                                                                                                                                                                                                                          <w:marTop w:val="0"/>
                                                                                                                                                                                                                                                                          <w:marBottom w:val="0"/>
                                                                                                                                                                                                                                                                          <w:divBdr>
                                                                                                                                                                                                                                                                            <w:top w:val="none" w:sz="0" w:space="0" w:color="auto"/>
                                                                                                                                                                                                                                                                            <w:left w:val="none" w:sz="0" w:space="0" w:color="auto"/>
                                                                                                                                                                                                                                                                            <w:bottom w:val="none" w:sz="0" w:space="0" w:color="auto"/>
                                                                                                                                                                                                                                                                            <w:right w:val="none" w:sz="0" w:space="0" w:color="auto"/>
                                                                                                                                                                                                                                                                          </w:divBdr>
                                                                                                                                                                                                                                                                          <w:divsChild>
                                                                                                                                                                                                                                                                            <w:div w:id="1891377613">
                                                                                                                                                                                                                                                                              <w:marLeft w:val="0"/>
                                                                                                                                                                                                                                                                              <w:marRight w:val="0"/>
                                                                                                                                                                                                                                                                              <w:marTop w:val="0"/>
                                                                                                                                                                                                                                                                              <w:marBottom w:val="0"/>
                                                                                                                                                                                                                                                                              <w:divBdr>
                                                                                                                                                                                                                                                                                <w:top w:val="none" w:sz="0" w:space="0" w:color="auto"/>
                                                                                                                                                                                                                                                                                <w:left w:val="none" w:sz="0" w:space="0" w:color="auto"/>
                                                                                                                                                                                                                                                                                <w:bottom w:val="none" w:sz="0" w:space="0" w:color="auto"/>
                                                                                                                                                                                                                                                                                <w:right w:val="none" w:sz="0" w:space="0" w:color="auto"/>
                                                                                                                                                                                                                                                                              </w:divBdr>
                                                                                                                                                                                                                                                                              <w:divsChild>
                                                                                                                                                                                                                                                                                <w:div w:id="1891377376">
                                                                                                                                                                                                                                                                                  <w:marLeft w:val="0"/>
                                                                                                                                                                                                                                                                                  <w:marRight w:val="0"/>
                                                                                                                                                                                                                                                                                  <w:marTop w:val="0"/>
                                                                                                                                                                                                                                                                                  <w:marBottom w:val="0"/>
                                                                                                                                                                                                                                                                                  <w:divBdr>
                                                                                                                                                                                                                                                                                    <w:top w:val="none" w:sz="0" w:space="0" w:color="auto"/>
                                                                                                                                                                                                                                                                                    <w:left w:val="none" w:sz="0" w:space="0" w:color="auto"/>
                                                                                                                                                                                                                                                                                    <w:bottom w:val="none" w:sz="0" w:space="0" w:color="auto"/>
                                                                                                                                                                                                                                                                                    <w:right w:val="none" w:sz="0" w:space="0" w:color="auto"/>
                                                                                                                                                                                                                                                                                  </w:divBdr>
                                                                                                                                                                                                                                                                                  <w:divsChild>
                                                                                                                                                                                                                                                                                    <w:div w:id="1891377053">
                                                                                                                                                                                                                                                                                      <w:marLeft w:val="0"/>
                                                                                                                                                                                                                                                                                      <w:marRight w:val="0"/>
                                                                                                                                                                                                                                                                                      <w:marTop w:val="0"/>
                                                                                                                                                                                                                                                                                      <w:marBottom w:val="0"/>
                                                                                                                                                                                                                                                                                      <w:divBdr>
                                                                                                                                                                                                                                                                                        <w:top w:val="none" w:sz="0" w:space="0" w:color="auto"/>
                                                                                                                                                                                                                                                                                        <w:left w:val="none" w:sz="0" w:space="0" w:color="auto"/>
                                                                                                                                                                                                                                                                                        <w:bottom w:val="none" w:sz="0" w:space="0" w:color="auto"/>
                                                                                                                                                                                                                                                                                        <w:right w:val="none" w:sz="0" w:space="0" w:color="auto"/>
                                                                                                                                                                                                                                                                                      </w:divBdr>
                                                                                                                                                                                                                                                                                      <w:divsChild>
                                                                                                                                                                                                                                                                                        <w:div w:id="1891377746">
                                                                                                                                                                                                                                                                                          <w:marLeft w:val="0"/>
                                                                                                                                                                                                                                                                                          <w:marRight w:val="0"/>
                                                                                                                                                                                                                                                                                          <w:marTop w:val="0"/>
                                                                                                                                                                                                                                                                                          <w:marBottom w:val="0"/>
                                                                                                                                                                                                                                                                                          <w:divBdr>
                                                                                                                                                                                                                                                                                            <w:top w:val="none" w:sz="0" w:space="0" w:color="auto"/>
                                                                                                                                                                                                                                                                                            <w:left w:val="none" w:sz="0" w:space="0" w:color="auto"/>
                                                                                                                                                                                                                                                                                            <w:bottom w:val="none" w:sz="0" w:space="0" w:color="auto"/>
                                                                                                                                                                                                                                                                                            <w:right w:val="none" w:sz="0" w:space="0" w:color="auto"/>
                                                                                                                                                                                                                                                                                          </w:divBdr>
                                                                                                                                                                                                                                                                                        </w:div>
                                                                                                                                                                                                                                                                                      </w:divsChild>
                                                                                                                                                                                                                                                                                    </w:div>
                                                                                                                                                                                                                                                                                    <w:div w:id="1891377068">
                                                                                                                                                                                                                                                                                      <w:marLeft w:val="0"/>
                                                                                                                                                                                                                                                                                      <w:marRight w:val="0"/>
                                                                                                                                                                                                                                                                                      <w:marTop w:val="0"/>
                                                                                                                                                                                                                                                                                      <w:marBottom w:val="0"/>
                                                                                                                                                                                                                                                                                      <w:divBdr>
                                                                                                                                                                                                                                                                                        <w:top w:val="none" w:sz="0" w:space="0" w:color="auto"/>
                                                                                                                                                                                                                                                                                        <w:left w:val="none" w:sz="0" w:space="0" w:color="auto"/>
                                                                                                                                                                                                                                                                                        <w:bottom w:val="none" w:sz="0" w:space="0" w:color="auto"/>
                                                                                                                                                                                                                                                                                        <w:right w:val="none" w:sz="0" w:space="0" w:color="auto"/>
                                                                                                                                                                                                                                                                                      </w:divBdr>
                                                                                                                                                                                                                                                                                      <w:divsChild>
                                                                                                                                                                                                                                                                                        <w:div w:id="1891377424">
                                                                                                                                                                                                                                                                                          <w:marLeft w:val="0"/>
                                                                                                                                                                                                                                                                                          <w:marRight w:val="0"/>
                                                                                                                                                                                                                                                                                          <w:marTop w:val="0"/>
                                                                                                                                                                                                                                                                                          <w:marBottom w:val="0"/>
                                                                                                                                                                                                                                                                                          <w:divBdr>
                                                                                                                                                                                                                                                                                            <w:top w:val="none" w:sz="0" w:space="0" w:color="auto"/>
                                                                                                                                                                                                                                                                                            <w:left w:val="none" w:sz="0" w:space="0" w:color="auto"/>
                                                                                                                                                                                                                                                                                            <w:bottom w:val="none" w:sz="0" w:space="0" w:color="auto"/>
                                                                                                                                                                                                                                                                                            <w:right w:val="none" w:sz="0" w:space="0" w:color="auto"/>
                                                                                                                                                                                                                                                                                          </w:divBdr>
                                                                                                                                                                                                                                                                                        </w:div>
                                                                                                                                                                                                                                                                                      </w:divsChild>
                                                                                                                                                                                                                                                                                    </w:div>
                                                                                                                                                                                                                                                                                    <w:div w:id="1891377265">
                                                                                                                                                                                                                                                                                      <w:marLeft w:val="0"/>
                                                                                                                                                                                                                                                                                      <w:marRight w:val="0"/>
                                                                                                                                                                                                                                                                                      <w:marTop w:val="0"/>
                                                                                                                                                                                                                                                                                      <w:marBottom w:val="0"/>
                                                                                                                                                                                                                                                                                      <w:divBdr>
                                                                                                                                                                                                                                                                                        <w:top w:val="none" w:sz="0" w:space="0" w:color="auto"/>
                                                                                                                                                                                                                                                                                        <w:left w:val="none" w:sz="0" w:space="0" w:color="auto"/>
                                                                                                                                                                                                                                                                                        <w:bottom w:val="none" w:sz="0" w:space="0" w:color="auto"/>
                                                                                                                                                                                                                                                                                        <w:right w:val="none" w:sz="0" w:space="0" w:color="auto"/>
                                                                                                                                                                                                                                                                                      </w:divBdr>
                                                                                                                                                                                                                                                                                      <w:divsChild>
                                                                                                                                                                                                                                                                                        <w:div w:id="1891377442">
                                                                                                                                                                                                                                                                                          <w:marLeft w:val="0"/>
                                                                                                                                                                                                                                                                                          <w:marRight w:val="0"/>
                                                                                                                                                                                                                                                                                          <w:marTop w:val="0"/>
                                                                                                                                                                                                                                                                                          <w:marBottom w:val="0"/>
                                                                                                                                                                                                                                                                                          <w:divBdr>
                                                                                                                                                                                                                                                                                            <w:top w:val="none" w:sz="0" w:space="0" w:color="auto"/>
                                                                                                                                                                                                                                                                                            <w:left w:val="none" w:sz="0" w:space="0" w:color="auto"/>
                                                                                                                                                                                                                                                                                            <w:bottom w:val="none" w:sz="0" w:space="0" w:color="auto"/>
                                                                                                                                                                                                                                                                                            <w:right w:val="none" w:sz="0" w:space="0" w:color="auto"/>
                                                                                                                                                                                                                                                                                          </w:divBdr>
                                                                                                                                                                                                                                                                                        </w:div>
                                                                                                                                                                                                                                                                                      </w:divsChild>
                                                                                                                                                                                                                                                                                    </w:div>
                                                                                                                                                                                                                                                                                    <w:div w:id="1891377292">
                                                                                                                                                                                                                                                                                      <w:marLeft w:val="0"/>
                                                                                                                                                                                                                                                                                      <w:marRight w:val="0"/>
                                                                                                                                                                                                                                                                                      <w:marTop w:val="0"/>
                                                                                                                                                                                                                                                                                      <w:marBottom w:val="0"/>
                                                                                                                                                                                                                                                                                      <w:divBdr>
                                                                                                                                                                                                                                                                                        <w:top w:val="none" w:sz="0" w:space="0" w:color="auto"/>
                                                                                                                                                                                                                                                                                        <w:left w:val="none" w:sz="0" w:space="0" w:color="auto"/>
                                                                                                                                                                                                                                                                                        <w:bottom w:val="none" w:sz="0" w:space="0" w:color="auto"/>
                                                                                                                                                                                                                                                                                        <w:right w:val="none" w:sz="0" w:space="0" w:color="auto"/>
                                                                                                                                                                                                                                                                                      </w:divBdr>
                                                                                                                                                                                                                                                                                      <w:divsChild>
                                                                                                                                                                                                                                                                                        <w:div w:id="1891377764">
                                                                                                                                                                                                                                                                                          <w:marLeft w:val="0"/>
                                                                                                                                                                                                                                                                                          <w:marRight w:val="0"/>
                                                                                                                                                                                                                                                                                          <w:marTop w:val="0"/>
                                                                                                                                                                                                                                                                                          <w:marBottom w:val="0"/>
                                                                                                                                                                                                                                                                                          <w:divBdr>
                                                                                                                                                                                                                                                                                            <w:top w:val="none" w:sz="0" w:space="0" w:color="auto"/>
                                                                                                                                                                                                                                                                                            <w:left w:val="none" w:sz="0" w:space="0" w:color="auto"/>
                                                                                                                                                                                                                                                                                            <w:bottom w:val="none" w:sz="0" w:space="0" w:color="auto"/>
                                                                                                                                                                                                                                                                                            <w:right w:val="none" w:sz="0" w:space="0" w:color="auto"/>
                                                                                                                                                                                                                                                                                          </w:divBdr>
                                                                                                                                                                                                                                                                                        </w:div>
                                                                                                                                                                                                                                                                                      </w:divsChild>
                                                                                                                                                                                                                                                                                    </w:div>
                                                                                                                                                                                                                                                                                    <w:div w:id="1891377351">
                                                                                                                                                                                                                                                                                      <w:marLeft w:val="0"/>
                                                                                                                                                                                                                                                                                      <w:marRight w:val="0"/>
                                                                                                                                                                                                                                                                                      <w:marTop w:val="0"/>
                                                                                                                                                                                                                                                                                      <w:marBottom w:val="0"/>
                                                                                                                                                                                                                                                                                      <w:divBdr>
                                                                                                                                                                                                                                                                                        <w:top w:val="none" w:sz="0" w:space="0" w:color="auto"/>
                                                                                                                                                                                                                                                                                        <w:left w:val="none" w:sz="0" w:space="0" w:color="auto"/>
                                                                                                                                                                                                                                                                                        <w:bottom w:val="none" w:sz="0" w:space="0" w:color="auto"/>
                                                                                                                                                                                                                                                                                        <w:right w:val="none" w:sz="0" w:space="0" w:color="auto"/>
                                                                                                                                                                                                                                                                                      </w:divBdr>
                                                                                                                                                                                                                                                                                    </w:div>
                                                                                                                                                                                                                                                                                    <w:div w:id="1891377505">
                                                                                                                                                                                                                                                                                      <w:marLeft w:val="0"/>
                                                                                                                                                                                                                                                                                      <w:marRight w:val="0"/>
                                                                                                                                                                                                                                                                                      <w:marTop w:val="0"/>
                                                                                                                                                                                                                                                                                      <w:marBottom w:val="0"/>
                                                                                                                                                                                                                                                                                      <w:divBdr>
                                                                                                                                                                                                                                                                                        <w:top w:val="none" w:sz="0" w:space="0" w:color="auto"/>
                                                                                                                                                                                                                                                                                        <w:left w:val="none" w:sz="0" w:space="0" w:color="auto"/>
                                                                                                                                                                                                                                                                                        <w:bottom w:val="none" w:sz="0" w:space="0" w:color="auto"/>
                                                                                                                                                                                                                                                                                        <w:right w:val="none" w:sz="0" w:space="0" w:color="auto"/>
                                                                                                                                                                                                                                                                                      </w:divBdr>
                                                                                                                                                                                                                                                                                      <w:divsChild>
                                                                                                                                                                                                                                                                                        <w:div w:id="1891377590">
                                                                                                                                                                                                                                                                                          <w:marLeft w:val="0"/>
                                                                                                                                                                                                                                                                                          <w:marRight w:val="0"/>
                                                                                                                                                                                                                                                                                          <w:marTop w:val="0"/>
                                                                                                                                                                                                                                                                                          <w:marBottom w:val="0"/>
                                                                                                                                                                                                                                                                                          <w:divBdr>
                                                                                                                                                                                                                                                                                            <w:top w:val="none" w:sz="0" w:space="0" w:color="auto"/>
                                                                                                                                                                                                                                                                                            <w:left w:val="none" w:sz="0" w:space="0" w:color="auto"/>
                                                                                                                                                                                                                                                                                            <w:bottom w:val="none" w:sz="0" w:space="0" w:color="auto"/>
                                                                                                                                                                                                                                                                                            <w:right w:val="none" w:sz="0" w:space="0" w:color="auto"/>
                                                                                                                                                                                                                                                                                          </w:divBdr>
                                                                                                                                                                                                                                                                                        </w:div>
                                                                                                                                                                                                                                                                                      </w:divsChild>
                                                                                                                                                                                                                                                                                    </w:div>
                                                                                                                                                                                                                                                                                    <w:div w:id="1891377583">
                                                                                                                                                                                                                                                                                      <w:marLeft w:val="0"/>
                                                                                                                                                                                                                                                                                      <w:marRight w:val="0"/>
                                                                                                                                                                                                                                                                                      <w:marTop w:val="0"/>
                                                                                                                                                                                                                                                                                      <w:marBottom w:val="0"/>
                                                                                                                                                                                                                                                                                      <w:divBdr>
                                                                                                                                                                                                                                                                                        <w:top w:val="none" w:sz="0" w:space="0" w:color="auto"/>
                                                                                                                                                                                                                                                                                        <w:left w:val="none" w:sz="0" w:space="0" w:color="auto"/>
                                                                                                                                                                                                                                                                                        <w:bottom w:val="none" w:sz="0" w:space="0" w:color="auto"/>
                                                                                                                                                                                                                                                                                        <w:right w:val="none" w:sz="0" w:space="0" w:color="auto"/>
                                                                                                                                                                                                                                                                                      </w:divBdr>
                                                                                                                                                                                                                                                                                      <w:divsChild>
                                                                                                                                                                                                                                                                                        <w:div w:id="1891377519">
                                                                                                                                                                                                                                                                                          <w:marLeft w:val="0"/>
                                                                                                                                                                                                                                                                                          <w:marRight w:val="0"/>
                                                                                                                                                                                                                                                                                          <w:marTop w:val="0"/>
                                                                                                                                                                                                                                                                                          <w:marBottom w:val="0"/>
                                                                                                                                                                                                                                                                                          <w:divBdr>
                                                                                                                                                                                                                                                                                            <w:top w:val="none" w:sz="0" w:space="0" w:color="auto"/>
                                                                                                                                                                                                                                                                                            <w:left w:val="none" w:sz="0" w:space="0" w:color="auto"/>
                                                                                                                                                                                                                                                                                            <w:bottom w:val="none" w:sz="0" w:space="0" w:color="auto"/>
                                                                                                                                                                                                                                                                                            <w:right w:val="none" w:sz="0" w:space="0" w:color="auto"/>
                                                                                                                                                                                                                                                                                          </w:divBdr>
                                                                                                                                                                                                                                                                                        </w:div>
                                                                                                                                                                                                                                                                                      </w:divsChild>
                                                                                                                                                                                                                                                                                    </w:div>
                                                                                                                                                                                                                                                                                    <w:div w:id="1891377589">
                                                                                                                                                                                                                                                                                      <w:marLeft w:val="0"/>
                                                                                                                                                                                                                                                                                      <w:marRight w:val="0"/>
                                                                                                                                                                                                                                                                                      <w:marTop w:val="0"/>
                                                                                                                                                                                                                                                                                      <w:marBottom w:val="0"/>
                                                                                                                                                                                                                                                                                      <w:divBdr>
                                                                                                                                                                                                                                                                                        <w:top w:val="none" w:sz="0" w:space="0" w:color="auto"/>
                                                                                                                                                                                                                                                                                        <w:left w:val="none" w:sz="0" w:space="0" w:color="auto"/>
                                                                                                                                                                                                                                                                                        <w:bottom w:val="none" w:sz="0" w:space="0" w:color="auto"/>
                                                                                                                                                                                                                                                                                        <w:right w:val="none" w:sz="0" w:space="0" w:color="auto"/>
                                                                                                                                                                                                                                                                                      </w:divBdr>
                                                                                                                                                                                                                                                                                      <w:divsChild>
                                                                                                                                                                                                                                                                                        <w:div w:id="1891377255">
                                                                                                                                                                                                                                                                                          <w:marLeft w:val="0"/>
                                                                                                                                                                                                                                                                                          <w:marRight w:val="0"/>
                                                                                                                                                                                                                                                                                          <w:marTop w:val="0"/>
                                                                                                                                                                                                                                                                                          <w:marBottom w:val="0"/>
                                                                                                                                                                                                                                                                                          <w:divBdr>
                                                                                                                                                                                                                                                                                            <w:top w:val="none" w:sz="0" w:space="0" w:color="auto"/>
                                                                                                                                                                                                                                                                                            <w:left w:val="none" w:sz="0" w:space="0" w:color="auto"/>
                                                                                                                                                                                                                                                                                            <w:bottom w:val="none" w:sz="0" w:space="0" w:color="auto"/>
                                                                                                                                                                                                                                                                                            <w:right w:val="none" w:sz="0" w:space="0" w:color="auto"/>
                                                                                                                                                                                                                                                                                          </w:divBdr>
                                                                                                                                                                                                                                                                                        </w:div>
                                                                                                                                                                                                                                                                                      </w:divsChild>
                                                                                                                                                                                                                                                                                    </w:div>
                                                                                                                                                                                                                                                                                    <w:div w:id="1891377618">
                                                                                                                                                                                                                                                                                      <w:marLeft w:val="0"/>
                                                                                                                                                                                                                                                                                      <w:marRight w:val="0"/>
                                                                                                                                                                                                                                                                                      <w:marTop w:val="0"/>
                                                                                                                                                                                                                                                                                      <w:marBottom w:val="0"/>
                                                                                                                                                                                                                                                                                      <w:divBdr>
                                                                                                                                                                                                                                                                                        <w:top w:val="none" w:sz="0" w:space="0" w:color="auto"/>
                                                                                                                                                                                                                                                                                        <w:left w:val="none" w:sz="0" w:space="0" w:color="auto"/>
                                                                                                                                                                                                                                                                                        <w:bottom w:val="none" w:sz="0" w:space="0" w:color="auto"/>
                                                                                                                                                                                                                                                                                        <w:right w:val="none" w:sz="0" w:space="0" w:color="auto"/>
                                                                                                                                                                                                                                                                                      </w:divBdr>
                                                                                                                                                                                                                                                                                      <w:divsChild>
                                                                                                                                                                                                                                                                                        <w:div w:id="1891377531">
                                                                                                                                                                                                                                                                                          <w:marLeft w:val="0"/>
                                                                                                                                                                                                                                                                                          <w:marRight w:val="0"/>
                                                                                                                                                                                                                                                                                          <w:marTop w:val="0"/>
                                                                                                                                                                                                                                                                                          <w:marBottom w:val="0"/>
                                                                                                                                                                                                                                                                                          <w:divBdr>
                                                                                                                                                                                                                                                                                            <w:top w:val="none" w:sz="0" w:space="0" w:color="auto"/>
                                                                                                                                                                                                                                                                                            <w:left w:val="none" w:sz="0" w:space="0" w:color="auto"/>
                                                                                                                                                                                                                                                                                            <w:bottom w:val="none" w:sz="0" w:space="0" w:color="auto"/>
                                                                                                                                                                                                                                                                                            <w:right w:val="none" w:sz="0" w:space="0" w:color="auto"/>
                                                                                                                                                                                                                                                                                          </w:divBdr>
                                                                                                                                                                                                                                                                                        </w:div>
                                                                                                                                                                                                                                                                                      </w:divsChild>
                                                                                                                                                                                                                                                                                    </w:div>
                                                                                                                                                                                                                                                                                    <w:div w:id="1891377763">
                                                                                                                                                                                                                                                                                      <w:marLeft w:val="0"/>
                                                                                                                                                                                                                                                                                      <w:marRight w:val="0"/>
                                                                                                                                                                                                                                                                                      <w:marTop w:val="0"/>
                                                                                                                                                                                                                                                                                      <w:marBottom w:val="0"/>
                                                                                                                                                                                                                                                                                      <w:divBdr>
                                                                                                                                                                                                                                                                                        <w:top w:val="none" w:sz="0" w:space="0" w:color="auto"/>
                                                                                                                                                                                                                                                                                        <w:left w:val="none" w:sz="0" w:space="0" w:color="auto"/>
                                                                                                                                                                                                                                                                                        <w:bottom w:val="none" w:sz="0" w:space="0" w:color="auto"/>
                                                                                                                                                                                                                                                                                        <w:right w:val="none" w:sz="0" w:space="0" w:color="auto"/>
                                                                                                                                                                                                                                                                                      </w:divBdr>
                                                                                                                                                                                                                                                                                      <w:divsChild>
                                                                                                                                                                                                                                                                                        <w:div w:id="1891377501">
                                                                                                                                                                                                                                                                                          <w:marLeft w:val="0"/>
                                                                                                                                                                                                                                                                                          <w:marRight w:val="0"/>
                                                                                                                                                                                                                                                                                          <w:marTop w:val="0"/>
                                                                                                                                                                                                                                                                                          <w:marBottom w:val="0"/>
                                                                                                                                                                                                                                                                                          <w:divBdr>
                                                                                                                                                                                                                                                                                            <w:top w:val="none" w:sz="0" w:space="0" w:color="auto"/>
                                                                                                                                                                                                                                                                                            <w:left w:val="none" w:sz="0" w:space="0" w:color="auto"/>
                                                                                                                                                                                                                                                                                            <w:bottom w:val="none" w:sz="0" w:space="0" w:color="auto"/>
                                                                                                                                                                                                                                                                                            <w:right w:val="none" w:sz="0" w:space="0" w:color="auto"/>
                                                                                                                                                                                                                                                                                          </w:divBdr>
                                                                                                                                                                                                                                                                                        </w:div>
                                                                                                                                                                                                                                                                                      </w:divsChild>
                                                                                                                                                                                                                                                                                    </w:div>
                                                                                                                                                                                                                                                                                    <w:div w:id="1891377799">
                                                                                                                                                                                                                                                                                      <w:marLeft w:val="0"/>
                                                                                                                                                                                                                                                                                      <w:marRight w:val="0"/>
                                                                                                                                                                                                                                                                                      <w:marTop w:val="0"/>
                                                                                                                                                                                                                                                                                      <w:marBottom w:val="0"/>
                                                                                                                                                                                                                                                                                      <w:divBdr>
                                                                                                                                                                                                                                                                                        <w:top w:val="none" w:sz="0" w:space="0" w:color="auto"/>
                                                                                                                                                                                                                                                                                        <w:left w:val="none" w:sz="0" w:space="0" w:color="auto"/>
                                                                                                                                                                                                                                                                                        <w:bottom w:val="none" w:sz="0" w:space="0" w:color="auto"/>
                                                                                                                                                                                                                                                                                        <w:right w:val="none" w:sz="0" w:space="0" w:color="auto"/>
                                                                                                                                                                                                                                                                                      </w:divBdr>
                                                                                                                                                                                                                                                                                      <w:divsChild>
                                                                                                                                                                                                                                                                                        <w:div w:id="1891377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91377599">
                  <w:marLeft w:val="0"/>
                  <w:marRight w:val="0"/>
                  <w:marTop w:val="0"/>
                  <w:marBottom w:val="0"/>
                  <w:divBdr>
                    <w:top w:val="none" w:sz="0" w:space="0" w:color="auto"/>
                    <w:left w:val="none" w:sz="0" w:space="0" w:color="auto"/>
                    <w:bottom w:val="none" w:sz="0" w:space="0" w:color="auto"/>
                    <w:right w:val="none" w:sz="0" w:space="0" w:color="auto"/>
                  </w:divBdr>
                </w:div>
              </w:divsChild>
            </w:div>
            <w:div w:id="1891377581">
              <w:marLeft w:val="0"/>
              <w:marRight w:val="0"/>
              <w:marTop w:val="0"/>
              <w:marBottom w:val="0"/>
              <w:divBdr>
                <w:top w:val="none" w:sz="0" w:space="0" w:color="auto"/>
                <w:left w:val="none" w:sz="0" w:space="0" w:color="auto"/>
                <w:bottom w:val="none" w:sz="0" w:space="0" w:color="auto"/>
                <w:right w:val="none" w:sz="0" w:space="0" w:color="auto"/>
              </w:divBdr>
            </w:div>
            <w:div w:id="1891377587">
              <w:marLeft w:val="0"/>
              <w:marRight w:val="0"/>
              <w:marTop w:val="0"/>
              <w:marBottom w:val="0"/>
              <w:divBdr>
                <w:top w:val="none" w:sz="0" w:space="0" w:color="auto"/>
                <w:left w:val="none" w:sz="0" w:space="0" w:color="auto"/>
                <w:bottom w:val="none" w:sz="0" w:space="0" w:color="auto"/>
                <w:right w:val="none" w:sz="0" w:space="0" w:color="auto"/>
              </w:divBdr>
            </w:div>
            <w:div w:id="1891377754">
              <w:marLeft w:val="0"/>
              <w:marRight w:val="0"/>
              <w:marTop w:val="0"/>
              <w:marBottom w:val="0"/>
              <w:divBdr>
                <w:top w:val="none" w:sz="0" w:space="0" w:color="auto"/>
                <w:left w:val="none" w:sz="0" w:space="0" w:color="auto"/>
                <w:bottom w:val="none" w:sz="0" w:space="0" w:color="auto"/>
                <w:right w:val="none" w:sz="0" w:space="0" w:color="auto"/>
              </w:divBdr>
            </w:div>
          </w:divsChild>
        </w:div>
        <w:div w:id="1891377508">
          <w:marLeft w:val="0"/>
          <w:marRight w:val="0"/>
          <w:marTop w:val="0"/>
          <w:marBottom w:val="0"/>
          <w:divBdr>
            <w:top w:val="none" w:sz="0" w:space="0" w:color="auto"/>
            <w:left w:val="none" w:sz="0" w:space="0" w:color="auto"/>
            <w:bottom w:val="none" w:sz="0" w:space="0" w:color="auto"/>
            <w:right w:val="none" w:sz="0" w:space="0" w:color="auto"/>
          </w:divBdr>
        </w:div>
        <w:div w:id="1891377664">
          <w:marLeft w:val="0"/>
          <w:marRight w:val="0"/>
          <w:marTop w:val="0"/>
          <w:marBottom w:val="0"/>
          <w:divBdr>
            <w:top w:val="none" w:sz="0" w:space="0" w:color="auto"/>
            <w:left w:val="none" w:sz="0" w:space="0" w:color="auto"/>
            <w:bottom w:val="none" w:sz="0" w:space="0" w:color="auto"/>
            <w:right w:val="none" w:sz="0" w:space="0" w:color="auto"/>
          </w:divBdr>
        </w:div>
        <w:div w:id="1891377687">
          <w:marLeft w:val="0"/>
          <w:marRight w:val="0"/>
          <w:marTop w:val="0"/>
          <w:marBottom w:val="0"/>
          <w:divBdr>
            <w:top w:val="none" w:sz="0" w:space="0" w:color="auto"/>
            <w:left w:val="none" w:sz="0" w:space="0" w:color="auto"/>
            <w:bottom w:val="none" w:sz="0" w:space="0" w:color="auto"/>
            <w:right w:val="none" w:sz="0" w:space="0" w:color="auto"/>
          </w:divBdr>
        </w:div>
        <w:div w:id="1891377802">
          <w:marLeft w:val="0"/>
          <w:marRight w:val="0"/>
          <w:marTop w:val="0"/>
          <w:marBottom w:val="0"/>
          <w:divBdr>
            <w:top w:val="none" w:sz="0" w:space="0" w:color="auto"/>
            <w:left w:val="none" w:sz="0" w:space="0" w:color="auto"/>
            <w:bottom w:val="none" w:sz="0" w:space="0" w:color="auto"/>
            <w:right w:val="none" w:sz="0" w:space="0" w:color="auto"/>
          </w:divBdr>
        </w:div>
      </w:divsChild>
    </w:div>
    <w:div w:id="1891377132">
      <w:marLeft w:val="0"/>
      <w:marRight w:val="0"/>
      <w:marTop w:val="0"/>
      <w:marBottom w:val="0"/>
      <w:divBdr>
        <w:top w:val="none" w:sz="0" w:space="0" w:color="auto"/>
        <w:left w:val="none" w:sz="0" w:space="0" w:color="auto"/>
        <w:bottom w:val="none" w:sz="0" w:space="0" w:color="auto"/>
        <w:right w:val="none" w:sz="0" w:space="0" w:color="auto"/>
      </w:divBdr>
      <w:divsChild>
        <w:div w:id="1891377184">
          <w:marLeft w:val="0"/>
          <w:marRight w:val="0"/>
          <w:marTop w:val="0"/>
          <w:marBottom w:val="0"/>
          <w:divBdr>
            <w:top w:val="none" w:sz="0" w:space="0" w:color="auto"/>
            <w:left w:val="none" w:sz="0" w:space="0" w:color="auto"/>
            <w:bottom w:val="none" w:sz="0" w:space="0" w:color="auto"/>
            <w:right w:val="none" w:sz="0" w:space="0" w:color="auto"/>
          </w:divBdr>
        </w:div>
      </w:divsChild>
    </w:div>
    <w:div w:id="1891377134">
      <w:marLeft w:val="0"/>
      <w:marRight w:val="0"/>
      <w:marTop w:val="0"/>
      <w:marBottom w:val="0"/>
      <w:divBdr>
        <w:top w:val="none" w:sz="0" w:space="0" w:color="auto"/>
        <w:left w:val="none" w:sz="0" w:space="0" w:color="auto"/>
        <w:bottom w:val="none" w:sz="0" w:space="0" w:color="auto"/>
        <w:right w:val="none" w:sz="0" w:space="0" w:color="auto"/>
      </w:divBdr>
    </w:div>
    <w:div w:id="1891377153">
      <w:marLeft w:val="0"/>
      <w:marRight w:val="0"/>
      <w:marTop w:val="0"/>
      <w:marBottom w:val="0"/>
      <w:divBdr>
        <w:top w:val="none" w:sz="0" w:space="0" w:color="auto"/>
        <w:left w:val="none" w:sz="0" w:space="0" w:color="auto"/>
        <w:bottom w:val="none" w:sz="0" w:space="0" w:color="auto"/>
        <w:right w:val="none" w:sz="0" w:space="0" w:color="auto"/>
      </w:divBdr>
    </w:div>
    <w:div w:id="1891377159">
      <w:marLeft w:val="0"/>
      <w:marRight w:val="0"/>
      <w:marTop w:val="0"/>
      <w:marBottom w:val="0"/>
      <w:divBdr>
        <w:top w:val="none" w:sz="0" w:space="0" w:color="auto"/>
        <w:left w:val="none" w:sz="0" w:space="0" w:color="auto"/>
        <w:bottom w:val="none" w:sz="0" w:space="0" w:color="auto"/>
        <w:right w:val="none" w:sz="0" w:space="0" w:color="auto"/>
      </w:divBdr>
    </w:div>
    <w:div w:id="1891377166">
      <w:marLeft w:val="0"/>
      <w:marRight w:val="0"/>
      <w:marTop w:val="0"/>
      <w:marBottom w:val="0"/>
      <w:divBdr>
        <w:top w:val="none" w:sz="0" w:space="0" w:color="auto"/>
        <w:left w:val="none" w:sz="0" w:space="0" w:color="auto"/>
        <w:bottom w:val="none" w:sz="0" w:space="0" w:color="auto"/>
        <w:right w:val="none" w:sz="0" w:space="0" w:color="auto"/>
      </w:divBdr>
      <w:divsChild>
        <w:div w:id="1891377175">
          <w:marLeft w:val="0"/>
          <w:marRight w:val="0"/>
          <w:marTop w:val="0"/>
          <w:marBottom w:val="0"/>
          <w:divBdr>
            <w:top w:val="none" w:sz="0" w:space="0" w:color="auto"/>
            <w:left w:val="none" w:sz="0" w:space="0" w:color="auto"/>
            <w:bottom w:val="none" w:sz="0" w:space="0" w:color="auto"/>
            <w:right w:val="none" w:sz="0" w:space="0" w:color="auto"/>
          </w:divBdr>
          <w:divsChild>
            <w:div w:id="1891377482">
              <w:marLeft w:val="0"/>
              <w:marRight w:val="0"/>
              <w:marTop w:val="0"/>
              <w:marBottom w:val="0"/>
              <w:divBdr>
                <w:top w:val="none" w:sz="0" w:space="0" w:color="auto"/>
                <w:left w:val="none" w:sz="0" w:space="0" w:color="auto"/>
                <w:bottom w:val="none" w:sz="0" w:space="0" w:color="auto"/>
                <w:right w:val="none" w:sz="0" w:space="0" w:color="auto"/>
              </w:divBdr>
              <w:divsChild>
                <w:div w:id="1891377156">
                  <w:marLeft w:val="0"/>
                  <w:marRight w:val="0"/>
                  <w:marTop w:val="0"/>
                  <w:marBottom w:val="0"/>
                  <w:divBdr>
                    <w:top w:val="none" w:sz="0" w:space="0" w:color="auto"/>
                    <w:left w:val="none" w:sz="0" w:space="0" w:color="auto"/>
                    <w:bottom w:val="none" w:sz="0" w:space="0" w:color="auto"/>
                    <w:right w:val="none" w:sz="0" w:space="0" w:color="auto"/>
                  </w:divBdr>
                  <w:divsChild>
                    <w:div w:id="1891377060">
                      <w:marLeft w:val="0"/>
                      <w:marRight w:val="0"/>
                      <w:marTop w:val="0"/>
                      <w:marBottom w:val="0"/>
                      <w:divBdr>
                        <w:top w:val="none" w:sz="0" w:space="0" w:color="auto"/>
                        <w:left w:val="none" w:sz="0" w:space="0" w:color="auto"/>
                        <w:bottom w:val="none" w:sz="0" w:space="0" w:color="auto"/>
                        <w:right w:val="none" w:sz="0" w:space="0" w:color="auto"/>
                      </w:divBdr>
                      <w:divsChild>
                        <w:div w:id="1891377171">
                          <w:marLeft w:val="0"/>
                          <w:marRight w:val="0"/>
                          <w:marTop w:val="0"/>
                          <w:marBottom w:val="0"/>
                          <w:divBdr>
                            <w:top w:val="none" w:sz="0" w:space="0" w:color="auto"/>
                            <w:left w:val="none" w:sz="0" w:space="0" w:color="auto"/>
                            <w:bottom w:val="none" w:sz="0" w:space="0" w:color="auto"/>
                            <w:right w:val="none" w:sz="0" w:space="0" w:color="auto"/>
                          </w:divBdr>
                        </w:div>
                        <w:div w:id="1891377176">
                          <w:marLeft w:val="0"/>
                          <w:marRight w:val="0"/>
                          <w:marTop w:val="0"/>
                          <w:marBottom w:val="0"/>
                          <w:divBdr>
                            <w:top w:val="none" w:sz="0" w:space="0" w:color="auto"/>
                            <w:left w:val="none" w:sz="0" w:space="0" w:color="auto"/>
                            <w:bottom w:val="none" w:sz="0" w:space="0" w:color="auto"/>
                            <w:right w:val="none" w:sz="0" w:space="0" w:color="auto"/>
                          </w:divBdr>
                        </w:div>
                        <w:div w:id="1891377182">
                          <w:marLeft w:val="0"/>
                          <w:marRight w:val="0"/>
                          <w:marTop w:val="0"/>
                          <w:marBottom w:val="0"/>
                          <w:divBdr>
                            <w:top w:val="none" w:sz="0" w:space="0" w:color="auto"/>
                            <w:left w:val="none" w:sz="0" w:space="0" w:color="auto"/>
                            <w:bottom w:val="none" w:sz="0" w:space="0" w:color="auto"/>
                            <w:right w:val="none" w:sz="0" w:space="0" w:color="auto"/>
                          </w:divBdr>
                        </w:div>
                        <w:div w:id="1891377190">
                          <w:marLeft w:val="0"/>
                          <w:marRight w:val="0"/>
                          <w:marTop w:val="0"/>
                          <w:marBottom w:val="0"/>
                          <w:divBdr>
                            <w:top w:val="none" w:sz="0" w:space="0" w:color="auto"/>
                            <w:left w:val="none" w:sz="0" w:space="0" w:color="auto"/>
                            <w:bottom w:val="none" w:sz="0" w:space="0" w:color="auto"/>
                            <w:right w:val="none" w:sz="0" w:space="0" w:color="auto"/>
                          </w:divBdr>
                        </w:div>
                        <w:div w:id="1891377223">
                          <w:marLeft w:val="0"/>
                          <w:marRight w:val="0"/>
                          <w:marTop w:val="0"/>
                          <w:marBottom w:val="0"/>
                          <w:divBdr>
                            <w:top w:val="none" w:sz="0" w:space="0" w:color="auto"/>
                            <w:left w:val="none" w:sz="0" w:space="0" w:color="auto"/>
                            <w:bottom w:val="none" w:sz="0" w:space="0" w:color="auto"/>
                            <w:right w:val="none" w:sz="0" w:space="0" w:color="auto"/>
                          </w:divBdr>
                        </w:div>
                        <w:div w:id="1891377318">
                          <w:marLeft w:val="0"/>
                          <w:marRight w:val="0"/>
                          <w:marTop w:val="0"/>
                          <w:marBottom w:val="0"/>
                          <w:divBdr>
                            <w:top w:val="none" w:sz="0" w:space="0" w:color="auto"/>
                            <w:left w:val="none" w:sz="0" w:space="0" w:color="auto"/>
                            <w:bottom w:val="none" w:sz="0" w:space="0" w:color="auto"/>
                            <w:right w:val="none" w:sz="0" w:space="0" w:color="auto"/>
                          </w:divBdr>
                        </w:div>
                        <w:div w:id="1891377423">
                          <w:marLeft w:val="0"/>
                          <w:marRight w:val="0"/>
                          <w:marTop w:val="0"/>
                          <w:marBottom w:val="0"/>
                          <w:divBdr>
                            <w:top w:val="none" w:sz="0" w:space="0" w:color="auto"/>
                            <w:left w:val="none" w:sz="0" w:space="0" w:color="auto"/>
                            <w:bottom w:val="none" w:sz="0" w:space="0" w:color="auto"/>
                            <w:right w:val="none" w:sz="0" w:space="0" w:color="auto"/>
                          </w:divBdr>
                        </w:div>
                        <w:div w:id="1891377449">
                          <w:marLeft w:val="0"/>
                          <w:marRight w:val="0"/>
                          <w:marTop w:val="0"/>
                          <w:marBottom w:val="0"/>
                          <w:divBdr>
                            <w:top w:val="none" w:sz="0" w:space="0" w:color="auto"/>
                            <w:left w:val="none" w:sz="0" w:space="0" w:color="auto"/>
                            <w:bottom w:val="none" w:sz="0" w:space="0" w:color="auto"/>
                            <w:right w:val="none" w:sz="0" w:space="0" w:color="auto"/>
                          </w:divBdr>
                        </w:div>
                        <w:div w:id="1891377510">
                          <w:marLeft w:val="0"/>
                          <w:marRight w:val="0"/>
                          <w:marTop w:val="0"/>
                          <w:marBottom w:val="0"/>
                          <w:divBdr>
                            <w:top w:val="none" w:sz="0" w:space="0" w:color="auto"/>
                            <w:left w:val="none" w:sz="0" w:space="0" w:color="auto"/>
                            <w:bottom w:val="none" w:sz="0" w:space="0" w:color="auto"/>
                            <w:right w:val="none" w:sz="0" w:space="0" w:color="auto"/>
                          </w:divBdr>
                        </w:div>
                        <w:div w:id="1891377564">
                          <w:marLeft w:val="0"/>
                          <w:marRight w:val="0"/>
                          <w:marTop w:val="0"/>
                          <w:marBottom w:val="0"/>
                          <w:divBdr>
                            <w:top w:val="none" w:sz="0" w:space="0" w:color="auto"/>
                            <w:left w:val="none" w:sz="0" w:space="0" w:color="auto"/>
                            <w:bottom w:val="none" w:sz="0" w:space="0" w:color="auto"/>
                            <w:right w:val="none" w:sz="0" w:space="0" w:color="auto"/>
                          </w:divBdr>
                        </w:div>
                        <w:div w:id="1891377762">
                          <w:marLeft w:val="0"/>
                          <w:marRight w:val="0"/>
                          <w:marTop w:val="0"/>
                          <w:marBottom w:val="0"/>
                          <w:divBdr>
                            <w:top w:val="none" w:sz="0" w:space="0" w:color="auto"/>
                            <w:left w:val="none" w:sz="0" w:space="0" w:color="auto"/>
                            <w:bottom w:val="none" w:sz="0" w:space="0" w:color="auto"/>
                            <w:right w:val="none" w:sz="0" w:space="0" w:color="auto"/>
                          </w:divBdr>
                        </w:div>
                        <w:div w:id="1891377810">
                          <w:marLeft w:val="0"/>
                          <w:marRight w:val="0"/>
                          <w:marTop w:val="0"/>
                          <w:marBottom w:val="0"/>
                          <w:divBdr>
                            <w:top w:val="none" w:sz="0" w:space="0" w:color="auto"/>
                            <w:left w:val="none" w:sz="0" w:space="0" w:color="auto"/>
                            <w:bottom w:val="none" w:sz="0" w:space="0" w:color="auto"/>
                            <w:right w:val="none" w:sz="0" w:space="0" w:color="auto"/>
                          </w:divBdr>
                        </w:div>
                        <w:div w:id="1891377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1377221">
      <w:marLeft w:val="0"/>
      <w:marRight w:val="0"/>
      <w:marTop w:val="0"/>
      <w:marBottom w:val="0"/>
      <w:divBdr>
        <w:top w:val="none" w:sz="0" w:space="0" w:color="auto"/>
        <w:left w:val="none" w:sz="0" w:space="0" w:color="auto"/>
        <w:bottom w:val="none" w:sz="0" w:space="0" w:color="auto"/>
        <w:right w:val="none" w:sz="0" w:space="0" w:color="auto"/>
      </w:divBdr>
    </w:div>
    <w:div w:id="1891377228">
      <w:marLeft w:val="0"/>
      <w:marRight w:val="0"/>
      <w:marTop w:val="0"/>
      <w:marBottom w:val="0"/>
      <w:divBdr>
        <w:top w:val="none" w:sz="0" w:space="0" w:color="auto"/>
        <w:left w:val="none" w:sz="0" w:space="0" w:color="auto"/>
        <w:bottom w:val="none" w:sz="0" w:space="0" w:color="auto"/>
        <w:right w:val="none" w:sz="0" w:space="0" w:color="auto"/>
      </w:divBdr>
    </w:div>
    <w:div w:id="1891377239">
      <w:marLeft w:val="0"/>
      <w:marRight w:val="0"/>
      <w:marTop w:val="0"/>
      <w:marBottom w:val="0"/>
      <w:divBdr>
        <w:top w:val="none" w:sz="0" w:space="0" w:color="auto"/>
        <w:left w:val="none" w:sz="0" w:space="0" w:color="auto"/>
        <w:bottom w:val="none" w:sz="0" w:space="0" w:color="auto"/>
        <w:right w:val="none" w:sz="0" w:space="0" w:color="auto"/>
      </w:divBdr>
    </w:div>
    <w:div w:id="1891377260">
      <w:marLeft w:val="0"/>
      <w:marRight w:val="0"/>
      <w:marTop w:val="0"/>
      <w:marBottom w:val="0"/>
      <w:divBdr>
        <w:top w:val="none" w:sz="0" w:space="0" w:color="auto"/>
        <w:left w:val="none" w:sz="0" w:space="0" w:color="auto"/>
        <w:bottom w:val="none" w:sz="0" w:space="0" w:color="auto"/>
        <w:right w:val="none" w:sz="0" w:space="0" w:color="auto"/>
      </w:divBdr>
    </w:div>
    <w:div w:id="1891377264">
      <w:marLeft w:val="0"/>
      <w:marRight w:val="0"/>
      <w:marTop w:val="0"/>
      <w:marBottom w:val="0"/>
      <w:divBdr>
        <w:top w:val="none" w:sz="0" w:space="0" w:color="auto"/>
        <w:left w:val="none" w:sz="0" w:space="0" w:color="auto"/>
        <w:bottom w:val="none" w:sz="0" w:space="0" w:color="auto"/>
        <w:right w:val="none" w:sz="0" w:space="0" w:color="auto"/>
      </w:divBdr>
    </w:div>
    <w:div w:id="1891377277">
      <w:marLeft w:val="0"/>
      <w:marRight w:val="0"/>
      <w:marTop w:val="0"/>
      <w:marBottom w:val="0"/>
      <w:divBdr>
        <w:top w:val="none" w:sz="0" w:space="0" w:color="auto"/>
        <w:left w:val="none" w:sz="0" w:space="0" w:color="auto"/>
        <w:bottom w:val="none" w:sz="0" w:space="0" w:color="auto"/>
        <w:right w:val="none" w:sz="0" w:space="0" w:color="auto"/>
      </w:divBdr>
      <w:divsChild>
        <w:div w:id="1891377797">
          <w:marLeft w:val="0"/>
          <w:marRight w:val="0"/>
          <w:marTop w:val="0"/>
          <w:marBottom w:val="0"/>
          <w:divBdr>
            <w:top w:val="none" w:sz="0" w:space="0" w:color="auto"/>
            <w:left w:val="none" w:sz="0" w:space="0" w:color="auto"/>
            <w:bottom w:val="none" w:sz="0" w:space="0" w:color="auto"/>
            <w:right w:val="none" w:sz="0" w:space="0" w:color="auto"/>
          </w:divBdr>
          <w:divsChild>
            <w:div w:id="1891377851">
              <w:marLeft w:val="0"/>
              <w:marRight w:val="0"/>
              <w:marTop w:val="0"/>
              <w:marBottom w:val="0"/>
              <w:divBdr>
                <w:top w:val="none" w:sz="0" w:space="0" w:color="auto"/>
                <w:left w:val="none" w:sz="0" w:space="0" w:color="auto"/>
                <w:bottom w:val="none" w:sz="0" w:space="0" w:color="auto"/>
                <w:right w:val="none" w:sz="0" w:space="0" w:color="auto"/>
              </w:divBdr>
              <w:divsChild>
                <w:div w:id="1891377760">
                  <w:marLeft w:val="0"/>
                  <w:marRight w:val="0"/>
                  <w:marTop w:val="0"/>
                  <w:marBottom w:val="0"/>
                  <w:divBdr>
                    <w:top w:val="none" w:sz="0" w:space="0" w:color="auto"/>
                    <w:left w:val="none" w:sz="0" w:space="0" w:color="auto"/>
                    <w:bottom w:val="none" w:sz="0" w:space="0" w:color="auto"/>
                    <w:right w:val="none" w:sz="0" w:space="0" w:color="auto"/>
                  </w:divBdr>
                  <w:divsChild>
                    <w:div w:id="1891377766">
                      <w:marLeft w:val="0"/>
                      <w:marRight w:val="0"/>
                      <w:marTop w:val="0"/>
                      <w:marBottom w:val="0"/>
                      <w:divBdr>
                        <w:top w:val="none" w:sz="0" w:space="0" w:color="auto"/>
                        <w:left w:val="none" w:sz="0" w:space="0" w:color="auto"/>
                        <w:bottom w:val="none" w:sz="0" w:space="0" w:color="auto"/>
                        <w:right w:val="none" w:sz="0" w:space="0" w:color="auto"/>
                      </w:divBdr>
                      <w:divsChild>
                        <w:div w:id="1891377828">
                          <w:marLeft w:val="0"/>
                          <w:marRight w:val="0"/>
                          <w:marTop w:val="0"/>
                          <w:marBottom w:val="0"/>
                          <w:divBdr>
                            <w:top w:val="none" w:sz="0" w:space="0" w:color="auto"/>
                            <w:left w:val="none" w:sz="0" w:space="0" w:color="auto"/>
                            <w:bottom w:val="none" w:sz="0" w:space="0" w:color="auto"/>
                            <w:right w:val="none" w:sz="0" w:space="0" w:color="auto"/>
                          </w:divBdr>
                          <w:divsChild>
                            <w:div w:id="1891377196">
                              <w:marLeft w:val="0"/>
                              <w:marRight w:val="0"/>
                              <w:marTop w:val="0"/>
                              <w:marBottom w:val="0"/>
                              <w:divBdr>
                                <w:top w:val="none" w:sz="0" w:space="0" w:color="auto"/>
                                <w:left w:val="none" w:sz="0" w:space="0" w:color="auto"/>
                                <w:bottom w:val="none" w:sz="0" w:space="0" w:color="auto"/>
                                <w:right w:val="none" w:sz="0" w:space="0" w:color="auto"/>
                              </w:divBdr>
                              <w:divsChild>
                                <w:div w:id="1891377066">
                                  <w:marLeft w:val="0"/>
                                  <w:marRight w:val="0"/>
                                  <w:marTop w:val="0"/>
                                  <w:marBottom w:val="0"/>
                                  <w:divBdr>
                                    <w:top w:val="none" w:sz="0" w:space="0" w:color="auto"/>
                                    <w:left w:val="none" w:sz="0" w:space="0" w:color="auto"/>
                                    <w:bottom w:val="none" w:sz="0" w:space="0" w:color="auto"/>
                                    <w:right w:val="none" w:sz="0" w:space="0" w:color="auto"/>
                                  </w:divBdr>
                                  <w:divsChild>
                                    <w:div w:id="1891377329">
                                      <w:marLeft w:val="0"/>
                                      <w:marRight w:val="0"/>
                                      <w:marTop w:val="0"/>
                                      <w:marBottom w:val="0"/>
                                      <w:divBdr>
                                        <w:top w:val="none" w:sz="0" w:space="0" w:color="auto"/>
                                        <w:left w:val="none" w:sz="0" w:space="0" w:color="auto"/>
                                        <w:bottom w:val="none" w:sz="0" w:space="0" w:color="auto"/>
                                        <w:right w:val="none" w:sz="0" w:space="0" w:color="auto"/>
                                      </w:divBdr>
                                      <w:divsChild>
                                        <w:div w:id="1891377830">
                                          <w:marLeft w:val="0"/>
                                          <w:marRight w:val="0"/>
                                          <w:marTop w:val="0"/>
                                          <w:marBottom w:val="0"/>
                                          <w:divBdr>
                                            <w:top w:val="none" w:sz="0" w:space="0" w:color="auto"/>
                                            <w:left w:val="none" w:sz="0" w:space="0" w:color="auto"/>
                                            <w:bottom w:val="none" w:sz="0" w:space="0" w:color="auto"/>
                                            <w:right w:val="none" w:sz="0" w:space="0" w:color="auto"/>
                                          </w:divBdr>
                                          <w:divsChild>
                                            <w:div w:id="1891377440">
                                              <w:marLeft w:val="0"/>
                                              <w:marRight w:val="0"/>
                                              <w:marTop w:val="0"/>
                                              <w:marBottom w:val="0"/>
                                              <w:divBdr>
                                                <w:top w:val="none" w:sz="0" w:space="0" w:color="auto"/>
                                                <w:left w:val="none" w:sz="0" w:space="0" w:color="auto"/>
                                                <w:bottom w:val="none" w:sz="0" w:space="0" w:color="auto"/>
                                                <w:right w:val="none" w:sz="0" w:space="0" w:color="auto"/>
                                              </w:divBdr>
                                              <w:divsChild>
                                                <w:div w:id="1891377598">
                                                  <w:marLeft w:val="0"/>
                                                  <w:marRight w:val="0"/>
                                                  <w:marTop w:val="0"/>
                                                  <w:marBottom w:val="0"/>
                                                  <w:divBdr>
                                                    <w:top w:val="none" w:sz="0" w:space="0" w:color="auto"/>
                                                    <w:left w:val="none" w:sz="0" w:space="0" w:color="auto"/>
                                                    <w:bottom w:val="none" w:sz="0" w:space="0" w:color="auto"/>
                                                    <w:right w:val="none" w:sz="0" w:space="0" w:color="auto"/>
                                                  </w:divBdr>
                                                  <w:divsChild>
                                                    <w:div w:id="1891377249">
                                                      <w:marLeft w:val="0"/>
                                                      <w:marRight w:val="0"/>
                                                      <w:marTop w:val="0"/>
                                                      <w:marBottom w:val="0"/>
                                                      <w:divBdr>
                                                        <w:top w:val="none" w:sz="0" w:space="0" w:color="auto"/>
                                                        <w:left w:val="none" w:sz="0" w:space="0" w:color="auto"/>
                                                        <w:bottom w:val="none" w:sz="0" w:space="0" w:color="auto"/>
                                                        <w:right w:val="none" w:sz="0" w:space="0" w:color="auto"/>
                                                      </w:divBdr>
                                                      <w:divsChild>
                                                        <w:div w:id="1891377559">
                                                          <w:marLeft w:val="0"/>
                                                          <w:marRight w:val="0"/>
                                                          <w:marTop w:val="0"/>
                                                          <w:marBottom w:val="0"/>
                                                          <w:divBdr>
                                                            <w:top w:val="none" w:sz="0" w:space="0" w:color="auto"/>
                                                            <w:left w:val="none" w:sz="0" w:space="0" w:color="auto"/>
                                                            <w:bottom w:val="none" w:sz="0" w:space="0" w:color="auto"/>
                                                            <w:right w:val="none" w:sz="0" w:space="0" w:color="auto"/>
                                                          </w:divBdr>
                                                          <w:divsChild>
                                                            <w:div w:id="1891377818">
                                                              <w:marLeft w:val="0"/>
                                                              <w:marRight w:val="0"/>
                                                              <w:marTop w:val="0"/>
                                                              <w:marBottom w:val="0"/>
                                                              <w:divBdr>
                                                                <w:top w:val="none" w:sz="0" w:space="0" w:color="auto"/>
                                                                <w:left w:val="none" w:sz="0" w:space="0" w:color="auto"/>
                                                                <w:bottom w:val="none" w:sz="0" w:space="0" w:color="auto"/>
                                                                <w:right w:val="none" w:sz="0" w:space="0" w:color="auto"/>
                                                              </w:divBdr>
                                                              <w:divsChild>
                                                                <w:div w:id="1891377603">
                                                                  <w:marLeft w:val="0"/>
                                                                  <w:marRight w:val="0"/>
                                                                  <w:marTop w:val="0"/>
                                                                  <w:marBottom w:val="0"/>
                                                                  <w:divBdr>
                                                                    <w:top w:val="none" w:sz="0" w:space="0" w:color="auto"/>
                                                                    <w:left w:val="none" w:sz="0" w:space="0" w:color="auto"/>
                                                                    <w:bottom w:val="none" w:sz="0" w:space="0" w:color="auto"/>
                                                                    <w:right w:val="none" w:sz="0" w:space="0" w:color="auto"/>
                                                                  </w:divBdr>
                                                                  <w:divsChild>
                                                                    <w:div w:id="1891377731">
                                                                      <w:marLeft w:val="0"/>
                                                                      <w:marRight w:val="0"/>
                                                                      <w:marTop w:val="0"/>
                                                                      <w:marBottom w:val="0"/>
                                                                      <w:divBdr>
                                                                        <w:top w:val="none" w:sz="0" w:space="0" w:color="auto"/>
                                                                        <w:left w:val="none" w:sz="0" w:space="0" w:color="auto"/>
                                                                        <w:bottom w:val="none" w:sz="0" w:space="0" w:color="auto"/>
                                                                        <w:right w:val="none" w:sz="0" w:space="0" w:color="auto"/>
                                                                      </w:divBdr>
                                                                      <w:divsChild>
                                                                        <w:div w:id="1891377513">
                                                                          <w:marLeft w:val="0"/>
                                                                          <w:marRight w:val="0"/>
                                                                          <w:marTop w:val="0"/>
                                                                          <w:marBottom w:val="0"/>
                                                                          <w:divBdr>
                                                                            <w:top w:val="none" w:sz="0" w:space="0" w:color="auto"/>
                                                                            <w:left w:val="none" w:sz="0" w:space="0" w:color="auto"/>
                                                                            <w:bottom w:val="none" w:sz="0" w:space="0" w:color="auto"/>
                                                                            <w:right w:val="none" w:sz="0" w:space="0" w:color="auto"/>
                                                                          </w:divBdr>
                                                                          <w:divsChild>
                                                                            <w:div w:id="1891377617">
                                                                              <w:marLeft w:val="0"/>
                                                                              <w:marRight w:val="0"/>
                                                                              <w:marTop w:val="0"/>
                                                                              <w:marBottom w:val="0"/>
                                                                              <w:divBdr>
                                                                                <w:top w:val="none" w:sz="0" w:space="0" w:color="auto"/>
                                                                                <w:left w:val="none" w:sz="0" w:space="0" w:color="auto"/>
                                                                                <w:bottom w:val="none" w:sz="0" w:space="0" w:color="auto"/>
                                                                                <w:right w:val="none" w:sz="0" w:space="0" w:color="auto"/>
                                                                              </w:divBdr>
                                                                              <w:divsChild>
                                                                                <w:div w:id="1891377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279">
      <w:marLeft w:val="0"/>
      <w:marRight w:val="0"/>
      <w:marTop w:val="0"/>
      <w:marBottom w:val="0"/>
      <w:divBdr>
        <w:top w:val="none" w:sz="0" w:space="0" w:color="auto"/>
        <w:left w:val="none" w:sz="0" w:space="0" w:color="auto"/>
        <w:bottom w:val="none" w:sz="0" w:space="0" w:color="auto"/>
        <w:right w:val="none" w:sz="0" w:space="0" w:color="auto"/>
      </w:divBdr>
      <w:divsChild>
        <w:div w:id="1891377122">
          <w:marLeft w:val="0"/>
          <w:marRight w:val="0"/>
          <w:marTop w:val="0"/>
          <w:marBottom w:val="0"/>
          <w:divBdr>
            <w:top w:val="none" w:sz="0" w:space="0" w:color="auto"/>
            <w:left w:val="none" w:sz="0" w:space="0" w:color="auto"/>
            <w:bottom w:val="none" w:sz="0" w:space="0" w:color="auto"/>
            <w:right w:val="none" w:sz="0" w:space="0" w:color="auto"/>
          </w:divBdr>
        </w:div>
      </w:divsChild>
    </w:div>
    <w:div w:id="1891377283">
      <w:marLeft w:val="0"/>
      <w:marRight w:val="0"/>
      <w:marTop w:val="0"/>
      <w:marBottom w:val="0"/>
      <w:divBdr>
        <w:top w:val="none" w:sz="0" w:space="0" w:color="auto"/>
        <w:left w:val="none" w:sz="0" w:space="0" w:color="auto"/>
        <w:bottom w:val="none" w:sz="0" w:space="0" w:color="auto"/>
        <w:right w:val="none" w:sz="0" w:space="0" w:color="auto"/>
      </w:divBdr>
      <w:divsChild>
        <w:div w:id="1891377113">
          <w:marLeft w:val="0"/>
          <w:marRight w:val="0"/>
          <w:marTop w:val="0"/>
          <w:marBottom w:val="0"/>
          <w:divBdr>
            <w:top w:val="none" w:sz="0" w:space="0" w:color="auto"/>
            <w:left w:val="none" w:sz="0" w:space="0" w:color="auto"/>
            <w:bottom w:val="none" w:sz="0" w:space="0" w:color="auto"/>
            <w:right w:val="none" w:sz="0" w:space="0" w:color="auto"/>
          </w:divBdr>
          <w:divsChild>
            <w:div w:id="1891377800">
              <w:marLeft w:val="0"/>
              <w:marRight w:val="0"/>
              <w:marTop w:val="0"/>
              <w:marBottom w:val="0"/>
              <w:divBdr>
                <w:top w:val="none" w:sz="0" w:space="0" w:color="auto"/>
                <w:left w:val="none" w:sz="0" w:space="0" w:color="auto"/>
                <w:bottom w:val="none" w:sz="0" w:space="0" w:color="auto"/>
                <w:right w:val="none" w:sz="0" w:space="0" w:color="auto"/>
              </w:divBdr>
              <w:divsChild>
                <w:div w:id="1891377627">
                  <w:marLeft w:val="0"/>
                  <w:marRight w:val="0"/>
                  <w:marTop w:val="0"/>
                  <w:marBottom w:val="0"/>
                  <w:divBdr>
                    <w:top w:val="none" w:sz="0" w:space="0" w:color="auto"/>
                    <w:left w:val="none" w:sz="0" w:space="0" w:color="auto"/>
                    <w:bottom w:val="none" w:sz="0" w:space="0" w:color="auto"/>
                    <w:right w:val="none" w:sz="0" w:space="0" w:color="auto"/>
                  </w:divBdr>
                  <w:divsChild>
                    <w:div w:id="1891377357">
                      <w:marLeft w:val="0"/>
                      <w:marRight w:val="0"/>
                      <w:marTop w:val="0"/>
                      <w:marBottom w:val="0"/>
                      <w:divBdr>
                        <w:top w:val="none" w:sz="0" w:space="0" w:color="auto"/>
                        <w:left w:val="none" w:sz="0" w:space="0" w:color="auto"/>
                        <w:bottom w:val="none" w:sz="0" w:space="0" w:color="auto"/>
                        <w:right w:val="none" w:sz="0" w:space="0" w:color="auto"/>
                      </w:divBdr>
                      <w:divsChild>
                        <w:div w:id="1891377268">
                          <w:marLeft w:val="0"/>
                          <w:marRight w:val="0"/>
                          <w:marTop w:val="0"/>
                          <w:marBottom w:val="0"/>
                          <w:divBdr>
                            <w:top w:val="none" w:sz="0" w:space="0" w:color="auto"/>
                            <w:left w:val="none" w:sz="0" w:space="0" w:color="auto"/>
                            <w:bottom w:val="none" w:sz="0" w:space="0" w:color="auto"/>
                            <w:right w:val="none" w:sz="0" w:space="0" w:color="auto"/>
                          </w:divBdr>
                          <w:divsChild>
                            <w:div w:id="1891377246">
                              <w:marLeft w:val="0"/>
                              <w:marRight w:val="0"/>
                              <w:marTop w:val="0"/>
                              <w:marBottom w:val="0"/>
                              <w:divBdr>
                                <w:top w:val="none" w:sz="0" w:space="0" w:color="auto"/>
                                <w:left w:val="none" w:sz="0" w:space="0" w:color="auto"/>
                                <w:bottom w:val="none" w:sz="0" w:space="0" w:color="auto"/>
                                <w:right w:val="none" w:sz="0" w:space="0" w:color="auto"/>
                              </w:divBdr>
                              <w:divsChild>
                                <w:div w:id="1891377263">
                                  <w:marLeft w:val="0"/>
                                  <w:marRight w:val="0"/>
                                  <w:marTop w:val="0"/>
                                  <w:marBottom w:val="0"/>
                                  <w:divBdr>
                                    <w:top w:val="none" w:sz="0" w:space="0" w:color="auto"/>
                                    <w:left w:val="none" w:sz="0" w:space="0" w:color="auto"/>
                                    <w:bottom w:val="none" w:sz="0" w:space="0" w:color="auto"/>
                                    <w:right w:val="none" w:sz="0" w:space="0" w:color="auto"/>
                                  </w:divBdr>
                                  <w:divsChild>
                                    <w:div w:id="1891377538">
                                      <w:marLeft w:val="0"/>
                                      <w:marRight w:val="0"/>
                                      <w:marTop w:val="0"/>
                                      <w:marBottom w:val="0"/>
                                      <w:divBdr>
                                        <w:top w:val="none" w:sz="0" w:space="0" w:color="auto"/>
                                        <w:left w:val="none" w:sz="0" w:space="0" w:color="auto"/>
                                        <w:bottom w:val="none" w:sz="0" w:space="0" w:color="auto"/>
                                        <w:right w:val="none" w:sz="0" w:space="0" w:color="auto"/>
                                      </w:divBdr>
                                      <w:divsChild>
                                        <w:div w:id="1891377326">
                                          <w:marLeft w:val="0"/>
                                          <w:marRight w:val="0"/>
                                          <w:marTop w:val="0"/>
                                          <w:marBottom w:val="0"/>
                                          <w:divBdr>
                                            <w:top w:val="none" w:sz="0" w:space="0" w:color="auto"/>
                                            <w:left w:val="none" w:sz="0" w:space="0" w:color="auto"/>
                                            <w:bottom w:val="none" w:sz="0" w:space="0" w:color="auto"/>
                                            <w:right w:val="none" w:sz="0" w:space="0" w:color="auto"/>
                                          </w:divBdr>
                                          <w:divsChild>
                                            <w:div w:id="1891377259">
                                              <w:marLeft w:val="0"/>
                                              <w:marRight w:val="0"/>
                                              <w:marTop w:val="0"/>
                                              <w:marBottom w:val="0"/>
                                              <w:divBdr>
                                                <w:top w:val="none" w:sz="0" w:space="0" w:color="auto"/>
                                                <w:left w:val="none" w:sz="0" w:space="0" w:color="auto"/>
                                                <w:bottom w:val="none" w:sz="0" w:space="0" w:color="auto"/>
                                                <w:right w:val="none" w:sz="0" w:space="0" w:color="auto"/>
                                              </w:divBdr>
                                              <w:divsChild>
                                                <w:div w:id="1891377657">
                                                  <w:marLeft w:val="0"/>
                                                  <w:marRight w:val="0"/>
                                                  <w:marTop w:val="0"/>
                                                  <w:marBottom w:val="0"/>
                                                  <w:divBdr>
                                                    <w:top w:val="none" w:sz="0" w:space="0" w:color="auto"/>
                                                    <w:left w:val="none" w:sz="0" w:space="0" w:color="auto"/>
                                                    <w:bottom w:val="none" w:sz="0" w:space="0" w:color="auto"/>
                                                    <w:right w:val="none" w:sz="0" w:space="0" w:color="auto"/>
                                                  </w:divBdr>
                                                  <w:divsChild>
                                                    <w:div w:id="1891377162">
                                                      <w:marLeft w:val="0"/>
                                                      <w:marRight w:val="0"/>
                                                      <w:marTop w:val="0"/>
                                                      <w:marBottom w:val="0"/>
                                                      <w:divBdr>
                                                        <w:top w:val="none" w:sz="0" w:space="0" w:color="auto"/>
                                                        <w:left w:val="none" w:sz="0" w:space="0" w:color="auto"/>
                                                        <w:bottom w:val="none" w:sz="0" w:space="0" w:color="auto"/>
                                                        <w:right w:val="none" w:sz="0" w:space="0" w:color="auto"/>
                                                      </w:divBdr>
                                                      <w:divsChild>
                                                        <w:div w:id="1891377099">
                                                          <w:marLeft w:val="0"/>
                                                          <w:marRight w:val="0"/>
                                                          <w:marTop w:val="0"/>
                                                          <w:marBottom w:val="0"/>
                                                          <w:divBdr>
                                                            <w:top w:val="none" w:sz="0" w:space="0" w:color="auto"/>
                                                            <w:left w:val="none" w:sz="0" w:space="0" w:color="auto"/>
                                                            <w:bottom w:val="none" w:sz="0" w:space="0" w:color="auto"/>
                                                            <w:right w:val="none" w:sz="0" w:space="0" w:color="auto"/>
                                                          </w:divBdr>
                                                        </w:div>
                                                        <w:div w:id="1891377284">
                                                          <w:marLeft w:val="0"/>
                                                          <w:marRight w:val="0"/>
                                                          <w:marTop w:val="0"/>
                                                          <w:marBottom w:val="0"/>
                                                          <w:divBdr>
                                                            <w:top w:val="none" w:sz="0" w:space="0" w:color="auto"/>
                                                            <w:left w:val="none" w:sz="0" w:space="0" w:color="auto"/>
                                                            <w:bottom w:val="none" w:sz="0" w:space="0" w:color="auto"/>
                                                            <w:right w:val="none" w:sz="0" w:space="0" w:color="auto"/>
                                                          </w:divBdr>
                                                        </w:div>
                                                        <w:div w:id="1891377305">
                                                          <w:marLeft w:val="0"/>
                                                          <w:marRight w:val="0"/>
                                                          <w:marTop w:val="0"/>
                                                          <w:marBottom w:val="0"/>
                                                          <w:divBdr>
                                                            <w:top w:val="none" w:sz="0" w:space="0" w:color="auto"/>
                                                            <w:left w:val="none" w:sz="0" w:space="0" w:color="auto"/>
                                                            <w:bottom w:val="none" w:sz="0" w:space="0" w:color="auto"/>
                                                            <w:right w:val="none" w:sz="0" w:space="0" w:color="auto"/>
                                                          </w:divBdr>
                                                        </w:div>
                                                        <w:div w:id="1891377348">
                                                          <w:marLeft w:val="0"/>
                                                          <w:marRight w:val="0"/>
                                                          <w:marTop w:val="0"/>
                                                          <w:marBottom w:val="0"/>
                                                          <w:divBdr>
                                                            <w:top w:val="none" w:sz="0" w:space="0" w:color="auto"/>
                                                            <w:left w:val="none" w:sz="0" w:space="0" w:color="auto"/>
                                                            <w:bottom w:val="none" w:sz="0" w:space="0" w:color="auto"/>
                                                            <w:right w:val="none" w:sz="0" w:space="0" w:color="auto"/>
                                                          </w:divBdr>
                                                        </w:div>
                                                        <w:div w:id="1891377403">
                                                          <w:marLeft w:val="0"/>
                                                          <w:marRight w:val="0"/>
                                                          <w:marTop w:val="0"/>
                                                          <w:marBottom w:val="0"/>
                                                          <w:divBdr>
                                                            <w:top w:val="none" w:sz="0" w:space="0" w:color="auto"/>
                                                            <w:left w:val="none" w:sz="0" w:space="0" w:color="auto"/>
                                                            <w:bottom w:val="none" w:sz="0" w:space="0" w:color="auto"/>
                                                            <w:right w:val="none" w:sz="0" w:space="0" w:color="auto"/>
                                                          </w:divBdr>
                                                        </w:div>
                                                        <w:div w:id="1891377454">
                                                          <w:marLeft w:val="0"/>
                                                          <w:marRight w:val="0"/>
                                                          <w:marTop w:val="0"/>
                                                          <w:marBottom w:val="0"/>
                                                          <w:divBdr>
                                                            <w:top w:val="none" w:sz="0" w:space="0" w:color="auto"/>
                                                            <w:left w:val="none" w:sz="0" w:space="0" w:color="auto"/>
                                                            <w:bottom w:val="none" w:sz="0" w:space="0" w:color="auto"/>
                                                            <w:right w:val="none" w:sz="0" w:space="0" w:color="auto"/>
                                                          </w:divBdr>
                                                        </w:div>
                                                        <w:div w:id="1891377625">
                                                          <w:marLeft w:val="0"/>
                                                          <w:marRight w:val="0"/>
                                                          <w:marTop w:val="0"/>
                                                          <w:marBottom w:val="0"/>
                                                          <w:divBdr>
                                                            <w:top w:val="none" w:sz="0" w:space="0" w:color="auto"/>
                                                            <w:left w:val="none" w:sz="0" w:space="0" w:color="auto"/>
                                                            <w:bottom w:val="none" w:sz="0" w:space="0" w:color="auto"/>
                                                            <w:right w:val="none" w:sz="0" w:space="0" w:color="auto"/>
                                                          </w:divBdr>
                                                        </w:div>
                                                        <w:div w:id="1891377642">
                                                          <w:marLeft w:val="0"/>
                                                          <w:marRight w:val="0"/>
                                                          <w:marTop w:val="0"/>
                                                          <w:marBottom w:val="0"/>
                                                          <w:divBdr>
                                                            <w:top w:val="none" w:sz="0" w:space="0" w:color="auto"/>
                                                            <w:left w:val="none" w:sz="0" w:space="0" w:color="auto"/>
                                                            <w:bottom w:val="none" w:sz="0" w:space="0" w:color="auto"/>
                                                            <w:right w:val="none" w:sz="0" w:space="0" w:color="auto"/>
                                                          </w:divBdr>
                                                        </w:div>
                                                        <w:div w:id="1891377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891377307">
      <w:marLeft w:val="0"/>
      <w:marRight w:val="0"/>
      <w:marTop w:val="0"/>
      <w:marBottom w:val="0"/>
      <w:divBdr>
        <w:top w:val="none" w:sz="0" w:space="0" w:color="auto"/>
        <w:left w:val="none" w:sz="0" w:space="0" w:color="auto"/>
        <w:bottom w:val="none" w:sz="0" w:space="0" w:color="auto"/>
        <w:right w:val="none" w:sz="0" w:space="0" w:color="auto"/>
      </w:divBdr>
    </w:div>
    <w:div w:id="1891377312">
      <w:marLeft w:val="0"/>
      <w:marRight w:val="0"/>
      <w:marTop w:val="0"/>
      <w:marBottom w:val="0"/>
      <w:divBdr>
        <w:top w:val="none" w:sz="0" w:space="0" w:color="auto"/>
        <w:left w:val="none" w:sz="0" w:space="0" w:color="auto"/>
        <w:bottom w:val="none" w:sz="0" w:space="0" w:color="auto"/>
        <w:right w:val="none" w:sz="0" w:space="0" w:color="auto"/>
      </w:divBdr>
    </w:div>
    <w:div w:id="1891377317">
      <w:marLeft w:val="0"/>
      <w:marRight w:val="0"/>
      <w:marTop w:val="0"/>
      <w:marBottom w:val="0"/>
      <w:divBdr>
        <w:top w:val="none" w:sz="0" w:space="0" w:color="auto"/>
        <w:left w:val="none" w:sz="0" w:space="0" w:color="auto"/>
        <w:bottom w:val="none" w:sz="0" w:space="0" w:color="auto"/>
        <w:right w:val="none" w:sz="0" w:space="0" w:color="auto"/>
      </w:divBdr>
      <w:divsChild>
        <w:div w:id="1891377397">
          <w:marLeft w:val="0"/>
          <w:marRight w:val="0"/>
          <w:marTop w:val="0"/>
          <w:marBottom w:val="0"/>
          <w:divBdr>
            <w:top w:val="none" w:sz="0" w:space="0" w:color="auto"/>
            <w:left w:val="none" w:sz="0" w:space="0" w:color="auto"/>
            <w:bottom w:val="none" w:sz="0" w:space="0" w:color="auto"/>
            <w:right w:val="none" w:sz="0" w:space="0" w:color="auto"/>
          </w:divBdr>
          <w:divsChild>
            <w:div w:id="1891377585">
              <w:marLeft w:val="0"/>
              <w:marRight w:val="0"/>
              <w:marTop w:val="0"/>
              <w:marBottom w:val="0"/>
              <w:divBdr>
                <w:top w:val="none" w:sz="0" w:space="0" w:color="auto"/>
                <w:left w:val="none" w:sz="0" w:space="0" w:color="auto"/>
                <w:bottom w:val="none" w:sz="0" w:space="0" w:color="auto"/>
                <w:right w:val="none" w:sz="0" w:space="0" w:color="auto"/>
              </w:divBdr>
              <w:divsChild>
                <w:div w:id="1891377151">
                  <w:marLeft w:val="0"/>
                  <w:marRight w:val="0"/>
                  <w:marTop w:val="0"/>
                  <w:marBottom w:val="0"/>
                  <w:divBdr>
                    <w:top w:val="none" w:sz="0" w:space="0" w:color="auto"/>
                    <w:left w:val="none" w:sz="0" w:space="0" w:color="auto"/>
                    <w:bottom w:val="none" w:sz="0" w:space="0" w:color="auto"/>
                    <w:right w:val="none" w:sz="0" w:space="0" w:color="auto"/>
                  </w:divBdr>
                  <w:divsChild>
                    <w:div w:id="1891377273">
                      <w:marLeft w:val="0"/>
                      <w:marRight w:val="0"/>
                      <w:marTop w:val="0"/>
                      <w:marBottom w:val="240"/>
                      <w:divBdr>
                        <w:top w:val="none" w:sz="0" w:space="0" w:color="auto"/>
                        <w:left w:val="none" w:sz="0" w:space="0" w:color="auto"/>
                        <w:bottom w:val="none" w:sz="0" w:space="0" w:color="auto"/>
                        <w:right w:val="none" w:sz="0" w:space="0" w:color="auto"/>
                      </w:divBdr>
                    </w:div>
                    <w:div w:id="1891377461">
                      <w:marLeft w:val="0"/>
                      <w:marRight w:val="0"/>
                      <w:marTop w:val="0"/>
                      <w:marBottom w:val="0"/>
                      <w:divBdr>
                        <w:top w:val="none" w:sz="0" w:space="0" w:color="auto"/>
                        <w:left w:val="none" w:sz="0" w:space="0" w:color="auto"/>
                        <w:bottom w:val="none" w:sz="0" w:space="0" w:color="auto"/>
                        <w:right w:val="none" w:sz="0" w:space="0" w:color="auto"/>
                      </w:divBdr>
                    </w:div>
                    <w:div w:id="1891377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1377323">
      <w:marLeft w:val="0"/>
      <w:marRight w:val="0"/>
      <w:marTop w:val="0"/>
      <w:marBottom w:val="0"/>
      <w:divBdr>
        <w:top w:val="none" w:sz="0" w:space="0" w:color="auto"/>
        <w:left w:val="none" w:sz="0" w:space="0" w:color="auto"/>
        <w:bottom w:val="none" w:sz="0" w:space="0" w:color="auto"/>
        <w:right w:val="none" w:sz="0" w:space="0" w:color="auto"/>
      </w:divBdr>
      <w:divsChild>
        <w:div w:id="1891377298">
          <w:marLeft w:val="0"/>
          <w:marRight w:val="0"/>
          <w:marTop w:val="0"/>
          <w:marBottom w:val="0"/>
          <w:divBdr>
            <w:top w:val="none" w:sz="0" w:space="0" w:color="auto"/>
            <w:left w:val="none" w:sz="0" w:space="0" w:color="auto"/>
            <w:bottom w:val="none" w:sz="0" w:space="0" w:color="auto"/>
            <w:right w:val="none" w:sz="0" w:space="0" w:color="auto"/>
          </w:divBdr>
          <w:divsChild>
            <w:div w:id="1891377086">
              <w:marLeft w:val="0"/>
              <w:marRight w:val="0"/>
              <w:marTop w:val="0"/>
              <w:marBottom w:val="0"/>
              <w:divBdr>
                <w:top w:val="none" w:sz="0" w:space="0" w:color="auto"/>
                <w:left w:val="none" w:sz="0" w:space="0" w:color="auto"/>
                <w:bottom w:val="none" w:sz="0" w:space="0" w:color="auto"/>
                <w:right w:val="none" w:sz="0" w:space="0" w:color="auto"/>
              </w:divBdr>
            </w:div>
            <w:div w:id="1891377103">
              <w:marLeft w:val="0"/>
              <w:marRight w:val="0"/>
              <w:marTop w:val="0"/>
              <w:marBottom w:val="0"/>
              <w:divBdr>
                <w:top w:val="none" w:sz="0" w:space="0" w:color="auto"/>
                <w:left w:val="none" w:sz="0" w:space="0" w:color="auto"/>
                <w:bottom w:val="none" w:sz="0" w:space="0" w:color="auto"/>
                <w:right w:val="none" w:sz="0" w:space="0" w:color="auto"/>
              </w:divBdr>
            </w:div>
            <w:div w:id="1891377155">
              <w:marLeft w:val="0"/>
              <w:marRight w:val="0"/>
              <w:marTop w:val="0"/>
              <w:marBottom w:val="0"/>
              <w:divBdr>
                <w:top w:val="none" w:sz="0" w:space="0" w:color="auto"/>
                <w:left w:val="none" w:sz="0" w:space="0" w:color="auto"/>
                <w:bottom w:val="none" w:sz="0" w:space="0" w:color="auto"/>
                <w:right w:val="none" w:sz="0" w:space="0" w:color="auto"/>
              </w:divBdr>
            </w:div>
            <w:div w:id="1891377194">
              <w:marLeft w:val="0"/>
              <w:marRight w:val="0"/>
              <w:marTop w:val="0"/>
              <w:marBottom w:val="0"/>
              <w:divBdr>
                <w:top w:val="none" w:sz="0" w:space="0" w:color="auto"/>
                <w:left w:val="none" w:sz="0" w:space="0" w:color="auto"/>
                <w:bottom w:val="none" w:sz="0" w:space="0" w:color="auto"/>
                <w:right w:val="none" w:sz="0" w:space="0" w:color="auto"/>
              </w:divBdr>
            </w:div>
            <w:div w:id="1891377215">
              <w:marLeft w:val="0"/>
              <w:marRight w:val="0"/>
              <w:marTop w:val="0"/>
              <w:marBottom w:val="0"/>
              <w:divBdr>
                <w:top w:val="none" w:sz="0" w:space="0" w:color="auto"/>
                <w:left w:val="none" w:sz="0" w:space="0" w:color="auto"/>
                <w:bottom w:val="none" w:sz="0" w:space="0" w:color="auto"/>
                <w:right w:val="none" w:sz="0" w:space="0" w:color="auto"/>
              </w:divBdr>
            </w:div>
            <w:div w:id="1891377285">
              <w:marLeft w:val="0"/>
              <w:marRight w:val="0"/>
              <w:marTop w:val="0"/>
              <w:marBottom w:val="0"/>
              <w:divBdr>
                <w:top w:val="none" w:sz="0" w:space="0" w:color="auto"/>
                <w:left w:val="none" w:sz="0" w:space="0" w:color="auto"/>
                <w:bottom w:val="none" w:sz="0" w:space="0" w:color="auto"/>
                <w:right w:val="none" w:sz="0" w:space="0" w:color="auto"/>
              </w:divBdr>
            </w:div>
            <w:div w:id="1891377295">
              <w:marLeft w:val="0"/>
              <w:marRight w:val="0"/>
              <w:marTop w:val="0"/>
              <w:marBottom w:val="0"/>
              <w:divBdr>
                <w:top w:val="none" w:sz="0" w:space="0" w:color="auto"/>
                <w:left w:val="none" w:sz="0" w:space="0" w:color="auto"/>
                <w:bottom w:val="none" w:sz="0" w:space="0" w:color="auto"/>
                <w:right w:val="none" w:sz="0" w:space="0" w:color="auto"/>
              </w:divBdr>
            </w:div>
            <w:div w:id="1891377339">
              <w:marLeft w:val="0"/>
              <w:marRight w:val="0"/>
              <w:marTop w:val="0"/>
              <w:marBottom w:val="0"/>
              <w:divBdr>
                <w:top w:val="none" w:sz="0" w:space="0" w:color="auto"/>
                <w:left w:val="none" w:sz="0" w:space="0" w:color="auto"/>
                <w:bottom w:val="none" w:sz="0" w:space="0" w:color="auto"/>
                <w:right w:val="none" w:sz="0" w:space="0" w:color="auto"/>
              </w:divBdr>
            </w:div>
            <w:div w:id="1891377483">
              <w:marLeft w:val="0"/>
              <w:marRight w:val="0"/>
              <w:marTop w:val="0"/>
              <w:marBottom w:val="0"/>
              <w:divBdr>
                <w:top w:val="none" w:sz="0" w:space="0" w:color="auto"/>
                <w:left w:val="none" w:sz="0" w:space="0" w:color="auto"/>
                <w:bottom w:val="none" w:sz="0" w:space="0" w:color="auto"/>
                <w:right w:val="none" w:sz="0" w:space="0" w:color="auto"/>
              </w:divBdr>
            </w:div>
            <w:div w:id="1891377520">
              <w:marLeft w:val="0"/>
              <w:marRight w:val="0"/>
              <w:marTop w:val="0"/>
              <w:marBottom w:val="0"/>
              <w:divBdr>
                <w:top w:val="none" w:sz="0" w:space="0" w:color="auto"/>
                <w:left w:val="none" w:sz="0" w:space="0" w:color="auto"/>
                <w:bottom w:val="none" w:sz="0" w:space="0" w:color="auto"/>
                <w:right w:val="none" w:sz="0" w:space="0" w:color="auto"/>
              </w:divBdr>
            </w:div>
            <w:div w:id="1891377649">
              <w:marLeft w:val="0"/>
              <w:marRight w:val="0"/>
              <w:marTop w:val="0"/>
              <w:marBottom w:val="0"/>
              <w:divBdr>
                <w:top w:val="none" w:sz="0" w:space="0" w:color="auto"/>
                <w:left w:val="none" w:sz="0" w:space="0" w:color="auto"/>
                <w:bottom w:val="none" w:sz="0" w:space="0" w:color="auto"/>
                <w:right w:val="none" w:sz="0" w:space="0" w:color="auto"/>
              </w:divBdr>
            </w:div>
            <w:div w:id="1891377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325">
      <w:marLeft w:val="0"/>
      <w:marRight w:val="0"/>
      <w:marTop w:val="0"/>
      <w:marBottom w:val="0"/>
      <w:divBdr>
        <w:top w:val="none" w:sz="0" w:space="0" w:color="auto"/>
        <w:left w:val="none" w:sz="0" w:space="0" w:color="auto"/>
        <w:bottom w:val="none" w:sz="0" w:space="0" w:color="auto"/>
        <w:right w:val="none" w:sz="0" w:space="0" w:color="auto"/>
      </w:divBdr>
      <w:divsChild>
        <w:div w:id="1891377371">
          <w:marLeft w:val="0"/>
          <w:marRight w:val="0"/>
          <w:marTop w:val="0"/>
          <w:marBottom w:val="0"/>
          <w:divBdr>
            <w:top w:val="none" w:sz="0" w:space="0" w:color="auto"/>
            <w:left w:val="none" w:sz="0" w:space="0" w:color="auto"/>
            <w:bottom w:val="none" w:sz="0" w:space="0" w:color="auto"/>
            <w:right w:val="none" w:sz="0" w:space="0" w:color="auto"/>
          </w:divBdr>
          <w:divsChild>
            <w:div w:id="1891377807">
              <w:marLeft w:val="60"/>
              <w:marRight w:val="720"/>
              <w:marTop w:val="100"/>
              <w:marBottom w:val="100"/>
              <w:divBdr>
                <w:top w:val="none" w:sz="0" w:space="0" w:color="auto"/>
                <w:left w:val="single" w:sz="12" w:space="3" w:color="1010FF"/>
                <w:bottom w:val="none" w:sz="0" w:space="0" w:color="auto"/>
                <w:right w:val="none" w:sz="0" w:space="0" w:color="auto"/>
              </w:divBdr>
              <w:divsChild>
                <w:div w:id="1891377079">
                  <w:marLeft w:val="0"/>
                  <w:marRight w:val="0"/>
                  <w:marTop w:val="0"/>
                  <w:marBottom w:val="0"/>
                  <w:divBdr>
                    <w:top w:val="none" w:sz="0" w:space="0" w:color="auto"/>
                    <w:left w:val="none" w:sz="0" w:space="0" w:color="auto"/>
                    <w:bottom w:val="none" w:sz="0" w:space="0" w:color="auto"/>
                    <w:right w:val="none" w:sz="0" w:space="0" w:color="auto"/>
                  </w:divBdr>
                  <w:divsChild>
                    <w:div w:id="1891377170">
                      <w:marLeft w:val="0"/>
                      <w:marRight w:val="0"/>
                      <w:marTop w:val="0"/>
                      <w:marBottom w:val="0"/>
                      <w:divBdr>
                        <w:top w:val="none" w:sz="0" w:space="0" w:color="auto"/>
                        <w:left w:val="none" w:sz="0" w:space="0" w:color="auto"/>
                        <w:bottom w:val="none" w:sz="0" w:space="0" w:color="auto"/>
                        <w:right w:val="none" w:sz="0" w:space="0" w:color="auto"/>
                      </w:divBdr>
                      <w:divsChild>
                        <w:div w:id="1891377503">
                          <w:marLeft w:val="0"/>
                          <w:marRight w:val="0"/>
                          <w:marTop w:val="0"/>
                          <w:marBottom w:val="0"/>
                          <w:divBdr>
                            <w:top w:val="none" w:sz="0" w:space="0" w:color="auto"/>
                            <w:left w:val="none" w:sz="0" w:space="0" w:color="auto"/>
                            <w:bottom w:val="none" w:sz="0" w:space="0" w:color="auto"/>
                            <w:right w:val="none" w:sz="0" w:space="0" w:color="auto"/>
                          </w:divBdr>
                          <w:divsChild>
                            <w:div w:id="1891377714">
                              <w:marLeft w:val="0"/>
                              <w:marRight w:val="0"/>
                              <w:marTop w:val="0"/>
                              <w:marBottom w:val="0"/>
                              <w:divBdr>
                                <w:top w:val="none" w:sz="0" w:space="0" w:color="auto"/>
                                <w:left w:val="none" w:sz="0" w:space="0" w:color="auto"/>
                                <w:bottom w:val="none" w:sz="0" w:space="0" w:color="auto"/>
                                <w:right w:val="none" w:sz="0" w:space="0" w:color="auto"/>
                              </w:divBdr>
                              <w:divsChild>
                                <w:div w:id="1891377189">
                                  <w:marLeft w:val="0"/>
                                  <w:marRight w:val="0"/>
                                  <w:marTop w:val="0"/>
                                  <w:marBottom w:val="0"/>
                                  <w:divBdr>
                                    <w:top w:val="none" w:sz="0" w:space="0" w:color="auto"/>
                                    <w:left w:val="none" w:sz="0" w:space="0" w:color="auto"/>
                                    <w:bottom w:val="none" w:sz="0" w:space="0" w:color="auto"/>
                                    <w:right w:val="none" w:sz="0" w:space="0" w:color="auto"/>
                                  </w:divBdr>
                                  <w:divsChild>
                                    <w:div w:id="1891377358">
                                      <w:marLeft w:val="0"/>
                                      <w:marRight w:val="0"/>
                                      <w:marTop w:val="0"/>
                                      <w:marBottom w:val="0"/>
                                      <w:divBdr>
                                        <w:top w:val="none" w:sz="0" w:space="0" w:color="auto"/>
                                        <w:left w:val="none" w:sz="0" w:space="0" w:color="auto"/>
                                        <w:bottom w:val="none" w:sz="0" w:space="0" w:color="auto"/>
                                        <w:right w:val="none" w:sz="0" w:space="0" w:color="auto"/>
                                      </w:divBdr>
                                      <w:divsChild>
                                        <w:div w:id="1891377093">
                                          <w:marLeft w:val="0"/>
                                          <w:marRight w:val="0"/>
                                          <w:marTop w:val="0"/>
                                          <w:marBottom w:val="0"/>
                                          <w:divBdr>
                                            <w:top w:val="none" w:sz="0" w:space="0" w:color="auto"/>
                                            <w:left w:val="none" w:sz="0" w:space="0" w:color="auto"/>
                                            <w:bottom w:val="none" w:sz="0" w:space="0" w:color="auto"/>
                                            <w:right w:val="none" w:sz="0" w:space="0" w:color="auto"/>
                                          </w:divBdr>
                                          <w:divsChild>
                                            <w:div w:id="1891377480">
                                              <w:marLeft w:val="0"/>
                                              <w:marRight w:val="0"/>
                                              <w:marTop w:val="0"/>
                                              <w:marBottom w:val="0"/>
                                              <w:divBdr>
                                                <w:top w:val="none" w:sz="0" w:space="0" w:color="auto"/>
                                                <w:left w:val="none" w:sz="0" w:space="0" w:color="auto"/>
                                                <w:bottom w:val="none" w:sz="0" w:space="0" w:color="auto"/>
                                                <w:right w:val="none" w:sz="0" w:space="0" w:color="auto"/>
                                              </w:divBdr>
                                              <w:divsChild>
                                                <w:div w:id="1891377378">
                                                  <w:marLeft w:val="0"/>
                                                  <w:marRight w:val="0"/>
                                                  <w:marTop w:val="0"/>
                                                  <w:marBottom w:val="0"/>
                                                  <w:divBdr>
                                                    <w:top w:val="none" w:sz="0" w:space="0" w:color="auto"/>
                                                    <w:left w:val="none" w:sz="0" w:space="0" w:color="auto"/>
                                                    <w:bottom w:val="none" w:sz="0" w:space="0" w:color="auto"/>
                                                    <w:right w:val="none" w:sz="0" w:space="0" w:color="auto"/>
                                                  </w:divBdr>
                                                  <w:divsChild>
                                                    <w:div w:id="1891377384">
                                                      <w:marLeft w:val="720"/>
                                                      <w:marRight w:val="720"/>
                                                      <w:marTop w:val="100"/>
                                                      <w:marBottom w:val="100"/>
                                                      <w:divBdr>
                                                        <w:top w:val="none" w:sz="0" w:space="0" w:color="auto"/>
                                                        <w:left w:val="none" w:sz="0" w:space="0" w:color="auto"/>
                                                        <w:bottom w:val="none" w:sz="0" w:space="0" w:color="auto"/>
                                                        <w:right w:val="none" w:sz="0" w:space="0" w:color="auto"/>
                                                      </w:divBdr>
                                                      <w:divsChild>
                                                        <w:div w:id="1891377768">
                                                          <w:marLeft w:val="0"/>
                                                          <w:marRight w:val="0"/>
                                                          <w:marTop w:val="0"/>
                                                          <w:marBottom w:val="0"/>
                                                          <w:divBdr>
                                                            <w:top w:val="none" w:sz="0" w:space="0" w:color="auto"/>
                                                            <w:left w:val="none" w:sz="0" w:space="0" w:color="auto"/>
                                                            <w:bottom w:val="none" w:sz="0" w:space="0" w:color="auto"/>
                                                            <w:right w:val="none" w:sz="0" w:space="0" w:color="auto"/>
                                                          </w:divBdr>
                                                          <w:divsChild>
                                                            <w:div w:id="1891377526">
                                                              <w:marLeft w:val="0"/>
                                                              <w:marRight w:val="0"/>
                                                              <w:marTop w:val="0"/>
                                                              <w:marBottom w:val="0"/>
                                                              <w:divBdr>
                                                                <w:top w:val="none" w:sz="0" w:space="0" w:color="auto"/>
                                                                <w:left w:val="none" w:sz="0" w:space="0" w:color="auto"/>
                                                                <w:bottom w:val="none" w:sz="0" w:space="0" w:color="auto"/>
                                                                <w:right w:val="none" w:sz="0" w:space="0" w:color="auto"/>
                                                              </w:divBdr>
                                                              <w:divsChild>
                                                                <w:div w:id="1891377121">
                                                                  <w:marLeft w:val="720"/>
                                                                  <w:marRight w:val="720"/>
                                                                  <w:marTop w:val="100"/>
                                                                  <w:marBottom w:val="100"/>
                                                                  <w:divBdr>
                                                                    <w:top w:val="none" w:sz="0" w:space="0" w:color="auto"/>
                                                                    <w:left w:val="none" w:sz="0" w:space="0" w:color="auto"/>
                                                                    <w:bottom w:val="none" w:sz="0" w:space="0" w:color="auto"/>
                                                                    <w:right w:val="none" w:sz="0" w:space="0" w:color="auto"/>
                                                                  </w:divBdr>
                                                                  <w:divsChild>
                                                                    <w:div w:id="1891377789">
                                                                      <w:marLeft w:val="0"/>
                                                                      <w:marRight w:val="0"/>
                                                                      <w:marTop w:val="0"/>
                                                                      <w:marBottom w:val="0"/>
                                                                      <w:divBdr>
                                                                        <w:top w:val="none" w:sz="0" w:space="0" w:color="auto"/>
                                                                        <w:left w:val="none" w:sz="0" w:space="0" w:color="auto"/>
                                                                        <w:bottom w:val="none" w:sz="0" w:space="0" w:color="auto"/>
                                                                        <w:right w:val="none" w:sz="0" w:space="0" w:color="auto"/>
                                                                      </w:divBdr>
                                                                      <w:divsChild>
                                                                        <w:div w:id="1891377226">
                                                                          <w:marLeft w:val="0"/>
                                                                          <w:marRight w:val="0"/>
                                                                          <w:marTop w:val="0"/>
                                                                          <w:marBottom w:val="0"/>
                                                                          <w:divBdr>
                                                                            <w:top w:val="none" w:sz="0" w:space="0" w:color="auto"/>
                                                                            <w:left w:val="none" w:sz="0" w:space="0" w:color="auto"/>
                                                                            <w:bottom w:val="none" w:sz="0" w:space="0" w:color="auto"/>
                                                                            <w:right w:val="none" w:sz="0" w:space="0" w:color="auto"/>
                                                                          </w:divBdr>
                                                                          <w:divsChild>
                                                                            <w:div w:id="1891377421">
                                                                              <w:marLeft w:val="0"/>
                                                                              <w:marRight w:val="0"/>
                                                                              <w:marTop w:val="0"/>
                                                                              <w:marBottom w:val="0"/>
                                                                              <w:divBdr>
                                                                                <w:top w:val="none" w:sz="0" w:space="0" w:color="auto"/>
                                                                                <w:left w:val="none" w:sz="0" w:space="0" w:color="auto"/>
                                                                                <w:bottom w:val="none" w:sz="0" w:space="0" w:color="auto"/>
                                                                                <w:right w:val="none" w:sz="0" w:space="0" w:color="auto"/>
                                                                              </w:divBdr>
                                                                              <w:divsChild>
                                                                                <w:div w:id="1891377064">
                                                                                  <w:marLeft w:val="0"/>
                                                                                  <w:marRight w:val="0"/>
                                                                                  <w:marTop w:val="0"/>
                                                                                  <w:marBottom w:val="0"/>
                                                                                  <w:divBdr>
                                                                                    <w:top w:val="none" w:sz="0" w:space="0" w:color="auto"/>
                                                                                    <w:left w:val="none" w:sz="0" w:space="0" w:color="auto"/>
                                                                                    <w:bottom w:val="none" w:sz="0" w:space="0" w:color="auto"/>
                                                                                    <w:right w:val="none" w:sz="0" w:space="0" w:color="auto"/>
                                                                                  </w:divBdr>
                                                                                  <w:divsChild>
                                                                                    <w:div w:id="1891377168">
                                                                                      <w:marLeft w:val="0"/>
                                                                                      <w:marRight w:val="0"/>
                                                                                      <w:marTop w:val="0"/>
                                                                                      <w:marBottom w:val="0"/>
                                                                                      <w:divBdr>
                                                                                        <w:top w:val="none" w:sz="0" w:space="0" w:color="auto"/>
                                                                                        <w:left w:val="none" w:sz="0" w:space="0" w:color="auto"/>
                                                                                        <w:bottom w:val="none" w:sz="0" w:space="0" w:color="auto"/>
                                                                                        <w:right w:val="none" w:sz="0" w:space="0" w:color="auto"/>
                                                                                      </w:divBdr>
                                                                                      <w:divsChild>
                                                                                        <w:div w:id="1891377336">
                                                                                          <w:marLeft w:val="0"/>
                                                                                          <w:marRight w:val="0"/>
                                                                                          <w:marTop w:val="0"/>
                                                                                          <w:marBottom w:val="0"/>
                                                                                          <w:divBdr>
                                                                                            <w:top w:val="none" w:sz="0" w:space="0" w:color="auto"/>
                                                                                            <w:left w:val="none" w:sz="0" w:space="0" w:color="auto"/>
                                                                                            <w:bottom w:val="none" w:sz="0" w:space="0" w:color="auto"/>
                                                                                            <w:right w:val="none" w:sz="0" w:space="0" w:color="auto"/>
                                                                                          </w:divBdr>
                                                                                          <w:divsChild>
                                                                                            <w:div w:id="1891377656">
                                                                                              <w:marLeft w:val="0"/>
                                                                                              <w:marRight w:val="0"/>
                                                                                              <w:marTop w:val="0"/>
                                                                                              <w:marBottom w:val="0"/>
                                                                                              <w:divBdr>
                                                                                                <w:top w:val="none" w:sz="0" w:space="0" w:color="auto"/>
                                                                                                <w:left w:val="none" w:sz="0" w:space="0" w:color="auto"/>
                                                                                                <w:bottom w:val="none" w:sz="0" w:space="0" w:color="auto"/>
                                                                                                <w:right w:val="none" w:sz="0" w:space="0" w:color="auto"/>
                                                                                              </w:divBdr>
                                                                                              <w:divsChild>
                                                                                                <w:div w:id="1891377092">
                                                                                                  <w:marLeft w:val="0"/>
                                                                                                  <w:marRight w:val="0"/>
                                                                                                  <w:marTop w:val="0"/>
                                                                                                  <w:marBottom w:val="0"/>
                                                                                                  <w:divBdr>
                                                                                                    <w:top w:val="none" w:sz="0" w:space="0" w:color="auto"/>
                                                                                                    <w:left w:val="none" w:sz="0" w:space="0" w:color="auto"/>
                                                                                                    <w:bottom w:val="none" w:sz="0" w:space="0" w:color="auto"/>
                                                                                                    <w:right w:val="none" w:sz="0" w:space="0" w:color="auto"/>
                                                                                                  </w:divBdr>
                                                                                                  <w:divsChild>
                                                                                                    <w:div w:id="1891377232">
                                                                                                      <w:marLeft w:val="0"/>
                                                                                                      <w:marRight w:val="0"/>
                                                                                                      <w:marTop w:val="0"/>
                                                                                                      <w:marBottom w:val="0"/>
                                                                                                      <w:divBdr>
                                                                                                        <w:top w:val="none" w:sz="0" w:space="0" w:color="auto"/>
                                                                                                        <w:left w:val="none" w:sz="0" w:space="0" w:color="auto"/>
                                                                                                        <w:bottom w:val="none" w:sz="0" w:space="0" w:color="auto"/>
                                                                                                        <w:right w:val="none" w:sz="0" w:space="0" w:color="auto"/>
                                                                                                      </w:divBdr>
                                                                                                      <w:divsChild>
                                                                                                        <w:div w:id="1891377145">
                                                                                                          <w:marLeft w:val="0"/>
                                                                                                          <w:marRight w:val="0"/>
                                                                                                          <w:marTop w:val="0"/>
                                                                                                          <w:marBottom w:val="0"/>
                                                                                                          <w:divBdr>
                                                                                                            <w:top w:val="none" w:sz="0" w:space="0" w:color="auto"/>
                                                                                                            <w:left w:val="none" w:sz="0" w:space="0" w:color="auto"/>
                                                                                                            <w:bottom w:val="none" w:sz="0" w:space="0" w:color="auto"/>
                                                                                                            <w:right w:val="none" w:sz="0" w:space="0" w:color="auto"/>
                                                                                                          </w:divBdr>
                                                                                                          <w:divsChild>
                                                                                                            <w:div w:id="1891377431">
                                                                                                              <w:marLeft w:val="0"/>
                                                                                                              <w:marRight w:val="0"/>
                                                                                                              <w:marTop w:val="0"/>
                                                                                                              <w:marBottom w:val="0"/>
                                                                                                              <w:divBdr>
                                                                                                                <w:top w:val="none" w:sz="0" w:space="0" w:color="auto"/>
                                                                                                                <w:left w:val="none" w:sz="0" w:space="0" w:color="auto"/>
                                                                                                                <w:bottom w:val="none" w:sz="0" w:space="0" w:color="auto"/>
                                                                                                                <w:right w:val="none" w:sz="0" w:space="0" w:color="auto"/>
                                                                                                              </w:divBdr>
                                                                                                              <w:divsChild>
                                                                                                                <w:div w:id="1891377152">
                                                                                                                  <w:marLeft w:val="0"/>
                                                                                                                  <w:marRight w:val="0"/>
                                                                                                                  <w:marTop w:val="0"/>
                                                                                                                  <w:marBottom w:val="0"/>
                                                                                                                  <w:divBdr>
                                                                                                                    <w:top w:val="none" w:sz="0" w:space="0" w:color="auto"/>
                                                                                                                    <w:left w:val="none" w:sz="0" w:space="0" w:color="auto"/>
                                                                                                                    <w:bottom w:val="none" w:sz="0" w:space="0" w:color="auto"/>
                                                                                                                    <w:right w:val="none" w:sz="0" w:space="0" w:color="auto"/>
                                                                                                                  </w:divBdr>
                                                                                                                  <w:divsChild>
                                                                                                                    <w:div w:id="1891377187">
                                                                                                                      <w:marLeft w:val="0"/>
                                                                                                                      <w:marRight w:val="0"/>
                                                                                                                      <w:marTop w:val="0"/>
                                                                                                                      <w:marBottom w:val="0"/>
                                                                                                                      <w:divBdr>
                                                                                                                        <w:top w:val="none" w:sz="0" w:space="0" w:color="auto"/>
                                                                                                                        <w:left w:val="none" w:sz="0" w:space="0" w:color="auto"/>
                                                                                                                        <w:bottom w:val="none" w:sz="0" w:space="0" w:color="auto"/>
                                                                                                                        <w:right w:val="none" w:sz="0" w:space="0" w:color="auto"/>
                                                                                                                      </w:divBdr>
                                                                                                                      <w:divsChild>
                                                                                                                        <w:div w:id="1891377241">
                                                                                                                          <w:marLeft w:val="0"/>
                                                                                                                          <w:marRight w:val="0"/>
                                                                                                                          <w:marTop w:val="0"/>
                                                                                                                          <w:marBottom w:val="0"/>
                                                                                                                          <w:divBdr>
                                                                                                                            <w:top w:val="none" w:sz="0" w:space="0" w:color="auto"/>
                                                                                                                            <w:left w:val="none" w:sz="0" w:space="0" w:color="auto"/>
                                                                                                                            <w:bottom w:val="none" w:sz="0" w:space="0" w:color="auto"/>
                                                                                                                            <w:right w:val="none" w:sz="0" w:space="0" w:color="auto"/>
                                                                                                                          </w:divBdr>
                                                                                                                          <w:divsChild>
                                                                                                                            <w:div w:id="1891377271">
                                                                                                                              <w:marLeft w:val="0"/>
                                                                                                                              <w:marRight w:val="0"/>
                                                                                                                              <w:marTop w:val="0"/>
                                                                                                                              <w:marBottom w:val="0"/>
                                                                                                                              <w:divBdr>
                                                                                                                                <w:top w:val="none" w:sz="0" w:space="0" w:color="auto"/>
                                                                                                                                <w:left w:val="none" w:sz="0" w:space="0" w:color="auto"/>
                                                                                                                                <w:bottom w:val="none" w:sz="0" w:space="0" w:color="auto"/>
                                                                                                                                <w:right w:val="none" w:sz="0" w:space="0" w:color="auto"/>
                                                                                                                              </w:divBdr>
                                                                                                                              <w:divsChild>
                                                                                                                                <w:div w:id="1891377803">
                                                                                                                                  <w:marLeft w:val="0"/>
                                                                                                                                  <w:marRight w:val="0"/>
                                                                                                                                  <w:marTop w:val="0"/>
                                                                                                                                  <w:marBottom w:val="0"/>
                                                                                                                                  <w:divBdr>
                                                                                                                                    <w:top w:val="none" w:sz="0" w:space="0" w:color="auto"/>
                                                                                                                                    <w:left w:val="none" w:sz="0" w:space="0" w:color="auto"/>
                                                                                                                                    <w:bottom w:val="none" w:sz="0" w:space="0" w:color="auto"/>
                                                                                                                                    <w:right w:val="none" w:sz="0" w:space="0" w:color="auto"/>
                                                                                                                                  </w:divBdr>
                                                                                                                                  <w:divsChild>
                                                                                                                                    <w:div w:id="1891377838">
                                                                                                                                      <w:marLeft w:val="0"/>
                                                                                                                                      <w:marRight w:val="0"/>
                                                                                                                                      <w:marTop w:val="0"/>
                                                                                                                                      <w:marBottom w:val="0"/>
                                                                                                                                      <w:divBdr>
                                                                                                                                        <w:top w:val="none" w:sz="0" w:space="0" w:color="auto"/>
                                                                                                                                        <w:left w:val="none" w:sz="0" w:space="0" w:color="auto"/>
                                                                                                                                        <w:bottom w:val="none" w:sz="0" w:space="0" w:color="auto"/>
                                                                                                                                        <w:right w:val="none" w:sz="0" w:space="0" w:color="auto"/>
                                                                                                                                      </w:divBdr>
                                                                                                                                      <w:divsChild>
                                                                                                                                        <w:div w:id="1891377130">
                                                                                                                                          <w:marLeft w:val="0"/>
                                                                                                                                          <w:marRight w:val="0"/>
                                                                                                                                          <w:marTop w:val="0"/>
                                                                                                                                          <w:marBottom w:val="0"/>
                                                                                                                                          <w:divBdr>
                                                                                                                                            <w:top w:val="none" w:sz="0" w:space="0" w:color="auto"/>
                                                                                                                                            <w:left w:val="none" w:sz="0" w:space="0" w:color="auto"/>
                                                                                                                                            <w:bottom w:val="none" w:sz="0" w:space="0" w:color="auto"/>
                                                                                                                                            <w:right w:val="none" w:sz="0" w:space="0" w:color="auto"/>
                                                                                                                                          </w:divBdr>
                                                                                                                                          <w:divsChild>
                                                                                                                                            <w:div w:id="1891377272">
                                                                                                                                              <w:marLeft w:val="0"/>
                                                                                                                                              <w:marRight w:val="0"/>
                                                                                                                                              <w:marTop w:val="0"/>
                                                                                                                                              <w:marBottom w:val="0"/>
                                                                                                                                              <w:divBdr>
                                                                                                                                                <w:top w:val="none" w:sz="0" w:space="0" w:color="auto"/>
                                                                                                                                                <w:left w:val="none" w:sz="0" w:space="0" w:color="auto"/>
                                                                                                                                                <w:bottom w:val="none" w:sz="0" w:space="0" w:color="auto"/>
                                                                                                                                                <w:right w:val="none" w:sz="0" w:space="0" w:color="auto"/>
                                                                                                                                              </w:divBdr>
                                                                                                                                              <w:divsChild>
                                                                                                                                                <w:div w:id="1891377400">
                                                                                                                                                  <w:marLeft w:val="0"/>
                                                                                                                                                  <w:marRight w:val="0"/>
                                                                                                                                                  <w:marTop w:val="0"/>
                                                                                                                                                  <w:marBottom w:val="0"/>
                                                                                                                                                  <w:divBdr>
                                                                                                                                                    <w:top w:val="none" w:sz="0" w:space="0" w:color="auto"/>
                                                                                                                                                    <w:left w:val="none" w:sz="0" w:space="0" w:color="auto"/>
                                                                                                                                                    <w:bottom w:val="none" w:sz="0" w:space="0" w:color="auto"/>
                                                                                                                                                    <w:right w:val="none" w:sz="0" w:space="0" w:color="auto"/>
                                                                                                                                                  </w:divBdr>
                                                                                                                                                  <w:divsChild>
                                                                                                                                                    <w:div w:id="1891377287">
                                                                                                                                                      <w:marLeft w:val="0"/>
                                                                                                                                                      <w:marRight w:val="0"/>
                                                                                                                                                      <w:marTop w:val="0"/>
                                                                                                                                                      <w:marBottom w:val="0"/>
                                                                                                                                                      <w:divBdr>
                                                                                                                                                        <w:top w:val="none" w:sz="0" w:space="0" w:color="auto"/>
                                                                                                                                                        <w:left w:val="none" w:sz="0" w:space="0" w:color="auto"/>
                                                                                                                                                        <w:bottom w:val="none" w:sz="0" w:space="0" w:color="auto"/>
                                                                                                                                                        <w:right w:val="none" w:sz="0" w:space="0" w:color="auto"/>
                                                                                                                                                      </w:divBdr>
                                                                                                                                                      <w:divsChild>
                                                                                                                                                        <w:div w:id="1891377608">
                                                                                                                                                          <w:marLeft w:val="0"/>
                                                                                                                                                          <w:marRight w:val="0"/>
                                                                                                                                                          <w:marTop w:val="0"/>
                                                                                                                                                          <w:marBottom w:val="0"/>
                                                                                                                                                          <w:divBdr>
                                                                                                                                                            <w:top w:val="none" w:sz="0" w:space="0" w:color="auto"/>
                                                                                                                                                            <w:left w:val="none" w:sz="0" w:space="0" w:color="auto"/>
                                                                                                                                                            <w:bottom w:val="none" w:sz="0" w:space="0" w:color="auto"/>
                                                                                                                                                            <w:right w:val="none" w:sz="0" w:space="0" w:color="auto"/>
                                                                                                                                                          </w:divBdr>
                                                                                                                                                        </w:div>
                                                                                                                                                      </w:divsChild>
                                                                                                                                                    </w:div>
                                                                                                                                                    <w:div w:id="1891377433">
                                                                                                                                                      <w:marLeft w:val="0"/>
                                                                                                                                                      <w:marRight w:val="0"/>
                                                                                                                                                      <w:marTop w:val="0"/>
                                                                                                                                                      <w:marBottom w:val="0"/>
                                                                                                                                                      <w:divBdr>
                                                                                                                                                        <w:top w:val="none" w:sz="0" w:space="0" w:color="auto"/>
                                                                                                                                                        <w:left w:val="none" w:sz="0" w:space="0" w:color="auto"/>
                                                                                                                                                        <w:bottom w:val="none" w:sz="0" w:space="0" w:color="auto"/>
                                                                                                                                                        <w:right w:val="none" w:sz="0" w:space="0" w:color="auto"/>
                                                                                                                                                      </w:divBdr>
                                                                                                                                                      <w:divsChild>
                                                                                                                                                        <w:div w:id="1891377158">
                                                                                                                                                          <w:marLeft w:val="0"/>
                                                                                                                                                          <w:marRight w:val="0"/>
                                                                                                                                                          <w:marTop w:val="0"/>
                                                                                                                                                          <w:marBottom w:val="0"/>
                                                                                                                                                          <w:divBdr>
                                                                                                                                                            <w:top w:val="none" w:sz="0" w:space="0" w:color="auto"/>
                                                                                                                                                            <w:left w:val="none" w:sz="0" w:space="0" w:color="auto"/>
                                                                                                                                                            <w:bottom w:val="none" w:sz="0" w:space="0" w:color="auto"/>
                                                                                                                                                            <w:right w:val="none" w:sz="0" w:space="0" w:color="auto"/>
                                                                                                                                                          </w:divBdr>
                                                                                                                                                        </w:div>
                                                                                                                                                      </w:divsChild>
                                                                                                                                                    </w:div>
                                                                                                                                                    <w:div w:id="1891377650">
                                                                                                                                                      <w:marLeft w:val="0"/>
                                                                                                                                                      <w:marRight w:val="0"/>
                                                                                                                                                      <w:marTop w:val="0"/>
                                                                                                                                                      <w:marBottom w:val="0"/>
                                                                                                                                                      <w:divBdr>
                                                                                                                                                        <w:top w:val="none" w:sz="0" w:space="0" w:color="auto"/>
                                                                                                                                                        <w:left w:val="none" w:sz="0" w:space="0" w:color="auto"/>
                                                                                                                                                        <w:bottom w:val="none" w:sz="0" w:space="0" w:color="auto"/>
                                                                                                                                                        <w:right w:val="none" w:sz="0" w:space="0" w:color="auto"/>
                                                                                                                                                      </w:divBdr>
                                                                                                                                                      <w:divsChild>
                                                                                                                                                        <w:div w:id="1891377415">
                                                                                                                                                          <w:marLeft w:val="0"/>
                                                                                                                                                          <w:marRight w:val="0"/>
                                                                                                                                                          <w:marTop w:val="0"/>
                                                                                                                                                          <w:marBottom w:val="0"/>
                                                                                                                                                          <w:divBdr>
                                                                                                                                                            <w:top w:val="none" w:sz="0" w:space="0" w:color="auto"/>
                                                                                                                                                            <w:left w:val="none" w:sz="0" w:space="0" w:color="auto"/>
                                                                                                                                                            <w:bottom w:val="none" w:sz="0" w:space="0" w:color="auto"/>
                                                                                                                                                            <w:right w:val="none" w:sz="0" w:space="0" w:color="auto"/>
                                                                                                                                                          </w:divBdr>
                                                                                                                                                          <w:divsChild>
                                                                                                                                                            <w:div w:id="1891377149">
                                                                                                                                                              <w:marLeft w:val="0"/>
                                                                                                                                                              <w:marRight w:val="0"/>
                                                                                                                                                              <w:marTop w:val="0"/>
                                                                                                                                                              <w:marBottom w:val="0"/>
                                                                                                                                                              <w:divBdr>
                                                                                                                                                                <w:top w:val="none" w:sz="0" w:space="0" w:color="auto"/>
                                                                                                                                                                <w:left w:val="none" w:sz="0" w:space="0" w:color="auto"/>
                                                                                                                                                                <w:bottom w:val="none" w:sz="0" w:space="0" w:color="auto"/>
                                                                                                                                                                <w:right w:val="none" w:sz="0" w:space="0" w:color="auto"/>
                                                                                                                                                              </w:divBdr>
                                                                                                                                                            </w:div>
                                                                                                                                                          </w:divsChild>
                                                                                                                                                        </w:div>
                                                                                                                                                        <w:div w:id="1891377463">
                                                                                                                                                          <w:marLeft w:val="0"/>
                                                                                                                                                          <w:marRight w:val="0"/>
                                                                                                                                                          <w:marTop w:val="0"/>
                                                                                                                                                          <w:marBottom w:val="0"/>
                                                                                                                                                          <w:divBdr>
                                                                                                                                                            <w:top w:val="none" w:sz="0" w:space="0" w:color="auto"/>
                                                                                                                                                            <w:left w:val="none" w:sz="0" w:space="0" w:color="auto"/>
                                                                                                                                                            <w:bottom w:val="none" w:sz="0" w:space="0" w:color="auto"/>
                                                                                                                                                            <w:right w:val="none" w:sz="0" w:space="0" w:color="auto"/>
                                                                                                                                                          </w:divBdr>
                                                                                                                                                        </w:div>
                                                                                                                                                        <w:div w:id="1891377610">
                                                                                                                                                          <w:marLeft w:val="0"/>
                                                                                                                                                          <w:marRight w:val="0"/>
                                                                                                                                                          <w:marTop w:val="0"/>
                                                                                                                                                          <w:marBottom w:val="0"/>
                                                                                                                                                          <w:divBdr>
                                                                                                                                                            <w:top w:val="none" w:sz="0" w:space="0" w:color="auto"/>
                                                                                                                                                            <w:left w:val="none" w:sz="0" w:space="0" w:color="auto"/>
                                                                                                                                                            <w:bottom w:val="none" w:sz="0" w:space="0" w:color="auto"/>
                                                                                                                                                            <w:right w:val="none" w:sz="0" w:space="0" w:color="auto"/>
                                                                                                                                                          </w:divBdr>
                                                                                                                                                          <w:divsChild>
                                                                                                                                                            <w:div w:id="1891377578">
                                                                                                                                                              <w:marLeft w:val="0"/>
                                                                                                                                                              <w:marRight w:val="0"/>
                                                                                                                                                              <w:marTop w:val="0"/>
                                                                                                                                                              <w:marBottom w:val="0"/>
                                                                                                                                                              <w:divBdr>
                                                                                                                                                                <w:top w:val="none" w:sz="0" w:space="0" w:color="auto"/>
                                                                                                                                                                <w:left w:val="none" w:sz="0" w:space="0" w:color="auto"/>
                                                                                                                                                                <w:bottom w:val="none" w:sz="0" w:space="0" w:color="auto"/>
                                                                                                                                                                <w:right w:val="none" w:sz="0" w:space="0" w:color="auto"/>
                                                                                                                                                              </w:divBdr>
                                                                                                                                                              <w:divsChild>
                                                                                                                                                                <w:div w:id="1891377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837">
                                                                                                                                                          <w:marLeft w:val="0"/>
                                                                                                                                                          <w:marRight w:val="0"/>
                                                                                                                                                          <w:marTop w:val="0"/>
                                                                                                                                                          <w:marBottom w:val="0"/>
                                                                                                                                                          <w:divBdr>
                                                                                                                                                            <w:top w:val="none" w:sz="0" w:space="0" w:color="auto"/>
                                                                                                                                                            <w:left w:val="none" w:sz="0" w:space="0" w:color="auto"/>
                                                                                                                                                            <w:bottom w:val="none" w:sz="0" w:space="0" w:color="auto"/>
                                                                                                                                                            <w:right w:val="none" w:sz="0" w:space="0" w:color="auto"/>
                                                                                                                                                          </w:divBdr>
                                                                                                                                                          <w:divsChild>
                                                                                                                                                            <w:div w:id="1891377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23">
                                                                                                                                                      <w:marLeft w:val="0"/>
                                                                                                                                                      <w:marRight w:val="0"/>
                                                                                                                                                      <w:marTop w:val="0"/>
                                                                                                                                                      <w:marBottom w:val="0"/>
                                                                                                                                                      <w:divBdr>
                                                                                                                                                        <w:top w:val="none" w:sz="0" w:space="0" w:color="auto"/>
                                                                                                                                                        <w:left w:val="none" w:sz="0" w:space="0" w:color="auto"/>
                                                                                                                                                        <w:bottom w:val="none" w:sz="0" w:space="0" w:color="auto"/>
                                                                                                                                                        <w:right w:val="none" w:sz="0" w:space="0" w:color="auto"/>
                                                                                                                                                      </w:divBdr>
                                                                                                                                                      <w:divsChild>
                                                                                                                                                        <w:div w:id="1891377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891377340">
      <w:marLeft w:val="0"/>
      <w:marRight w:val="0"/>
      <w:marTop w:val="0"/>
      <w:marBottom w:val="0"/>
      <w:divBdr>
        <w:top w:val="none" w:sz="0" w:space="0" w:color="auto"/>
        <w:left w:val="none" w:sz="0" w:space="0" w:color="auto"/>
        <w:bottom w:val="none" w:sz="0" w:space="0" w:color="auto"/>
        <w:right w:val="none" w:sz="0" w:space="0" w:color="auto"/>
      </w:divBdr>
      <w:divsChild>
        <w:div w:id="1891377208">
          <w:marLeft w:val="0"/>
          <w:marRight w:val="0"/>
          <w:marTop w:val="0"/>
          <w:marBottom w:val="0"/>
          <w:divBdr>
            <w:top w:val="none" w:sz="0" w:space="0" w:color="auto"/>
            <w:left w:val="none" w:sz="0" w:space="0" w:color="auto"/>
            <w:bottom w:val="none" w:sz="0" w:space="0" w:color="auto"/>
            <w:right w:val="none" w:sz="0" w:space="0" w:color="auto"/>
          </w:divBdr>
        </w:div>
        <w:div w:id="1891377222">
          <w:marLeft w:val="0"/>
          <w:marRight w:val="0"/>
          <w:marTop w:val="0"/>
          <w:marBottom w:val="0"/>
          <w:divBdr>
            <w:top w:val="none" w:sz="0" w:space="0" w:color="auto"/>
            <w:left w:val="none" w:sz="0" w:space="0" w:color="auto"/>
            <w:bottom w:val="none" w:sz="0" w:space="0" w:color="auto"/>
            <w:right w:val="none" w:sz="0" w:space="0" w:color="auto"/>
          </w:divBdr>
        </w:div>
        <w:div w:id="1891377224">
          <w:marLeft w:val="0"/>
          <w:marRight w:val="0"/>
          <w:marTop w:val="0"/>
          <w:marBottom w:val="0"/>
          <w:divBdr>
            <w:top w:val="none" w:sz="0" w:space="0" w:color="auto"/>
            <w:left w:val="none" w:sz="0" w:space="0" w:color="auto"/>
            <w:bottom w:val="none" w:sz="0" w:space="0" w:color="auto"/>
            <w:right w:val="none" w:sz="0" w:space="0" w:color="auto"/>
          </w:divBdr>
        </w:div>
        <w:div w:id="1891377297">
          <w:marLeft w:val="0"/>
          <w:marRight w:val="0"/>
          <w:marTop w:val="0"/>
          <w:marBottom w:val="0"/>
          <w:divBdr>
            <w:top w:val="none" w:sz="0" w:space="0" w:color="auto"/>
            <w:left w:val="none" w:sz="0" w:space="0" w:color="auto"/>
            <w:bottom w:val="none" w:sz="0" w:space="0" w:color="auto"/>
            <w:right w:val="none" w:sz="0" w:space="0" w:color="auto"/>
          </w:divBdr>
        </w:div>
        <w:div w:id="1891377346">
          <w:marLeft w:val="0"/>
          <w:marRight w:val="0"/>
          <w:marTop w:val="0"/>
          <w:marBottom w:val="0"/>
          <w:divBdr>
            <w:top w:val="none" w:sz="0" w:space="0" w:color="auto"/>
            <w:left w:val="none" w:sz="0" w:space="0" w:color="auto"/>
            <w:bottom w:val="none" w:sz="0" w:space="0" w:color="auto"/>
            <w:right w:val="none" w:sz="0" w:space="0" w:color="auto"/>
          </w:divBdr>
        </w:div>
        <w:div w:id="1891377516">
          <w:marLeft w:val="0"/>
          <w:marRight w:val="0"/>
          <w:marTop w:val="0"/>
          <w:marBottom w:val="0"/>
          <w:divBdr>
            <w:top w:val="none" w:sz="0" w:space="0" w:color="auto"/>
            <w:left w:val="none" w:sz="0" w:space="0" w:color="auto"/>
            <w:bottom w:val="none" w:sz="0" w:space="0" w:color="auto"/>
            <w:right w:val="none" w:sz="0" w:space="0" w:color="auto"/>
          </w:divBdr>
        </w:div>
        <w:div w:id="1891377567">
          <w:marLeft w:val="0"/>
          <w:marRight w:val="0"/>
          <w:marTop w:val="0"/>
          <w:marBottom w:val="0"/>
          <w:divBdr>
            <w:top w:val="none" w:sz="0" w:space="0" w:color="auto"/>
            <w:left w:val="none" w:sz="0" w:space="0" w:color="auto"/>
            <w:bottom w:val="none" w:sz="0" w:space="0" w:color="auto"/>
            <w:right w:val="none" w:sz="0" w:space="0" w:color="auto"/>
          </w:divBdr>
        </w:div>
        <w:div w:id="1891377576">
          <w:marLeft w:val="0"/>
          <w:marRight w:val="0"/>
          <w:marTop w:val="0"/>
          <w:marBottom w:val="0"/>
          <w:divBdr>
            <w:top w:val="none" w:sz="0" w:space="0" w:color="auto"/>
            <w:left w:val="none" w:sz="0" w:space="0" w:color="auto"/>
            <w:bottom w:val="none" w:sz="0" w:space="0" w:color="auto"/>
            <w:right w:val="none" w:sz="0" w:space="0" w:color="auto"/>
          </w:divBdr>
        </w:div>
        <w:div w:id="1891377727">
          <w:marLeft w:val="0"/>
          <w:marRight w:val="0"/>
          <w:marTop w:val="0"/>
          <w:marBottom w:val="0"/>
          <w:divBdr>
            <w:top w:val="none" w:sz="0" w:space="0" w:color="auto"/>
            <w:left w:val="none" w:sz="0" w:space="0" w:color="auto"/>
            <w:bottom w:val="none" w:sz="0" w:space="0" w:color="auto"/>
            <w:right w:val="none" w:sz="0" w:space="0" w:color="auto"/>
          </w:divBdr>
        </w:div>
        <w:div w:id="1891377745">
          <w:marLeft w:val="0"/>
          <w:marRight w:val="0"/>
          <w:marTop w:val="0"/>
          <w:marBottom w:val="0"/>
          <w:divBdr>
            <w:top w:val="none" w:sz="0" w:space="0" w:color="auto"/>
            <w:left w:val="none" w:sz="0" w:space="0" w:color="auto"/>
            <w:bottom w:val="none" w:sz="0" w:space="0" w:color="auto"/>
            <w:right w:val="none" w:sz="0" w:space="0" w:color="auto"/>
          </w:divBdr>
        </w:div>
        <w:div w:id="1891377841">
          <w:marLeft w:val="0"/>
          <w:marRight w:val="0"/>
          <w:marTop w:val="0"/>
          <w:marBottom w:val="0"/>
          <w:divBdr>
            <w:top w:val="none" w:sz="0" w:space="0" w:color="auto"/>
            <w:left w:val="none" w:sz="0" w:space="0" w:color="auto"/>
            <w:bottom w:val="none" w:sz="0" w:space="0" w:color="auto"/>
            <w:right w:val="none" w:sz="0" w:space="0" w:color="auto"/>
          </w:divBdr>
        </w:div>
      </w:divsChild>
    </w:div>
    <w:div w:id="1891377344">
      <w:marLeft w:val="0"/>
      <w:marRight w:val="0"/>
      <w:marTop w:val="0"/>
      <w:marBottom w:val="0"/>
      <w:divBdr>
        <w:top w:val="none" w:sz="0" w:space="0" w:color="auto"/>
        <w:left w:val="none" w:sz="0" w:space="0" w:color="auto"/>
        <w:bottom w:val="none" w:sz="0" w:space="0" w:color="auto"/>
        <w:right w:val="none" w:sz="0" w:space="0" w:color="auto"/>
      </w:divBdr>
    </w:div>
    <w:div w:id="1891377345">
      <w:marLeft w:val="0"/>
      <w:marRight w:val="0"/>
      <w:marTop w:val="0"/>
      <w:marBottom w:val="0"/>
      <w:divBdr>
        <w:top w:val="none" w:sz="0" w:space="0" w:color="auto"/>
        <w:left w:val="none" w:sz="0" w:space="0" w:color="auto"/>
        <w:bottom w:val="none" w:sz="0" w:space="0" w:color="auto"/>
        <w:right w:val="none" w:sz="0" w:space="0" w:color="auto"/>
      </w:divBdr>
      <w:divsChild>
        <w:div w:id="1891377116">
          <w:marLeft w:val="0"/>
          <w:marRight w:val="0"/>
          <w:marTop w:val="0"/>
          <w:marBottom w:val="0"/>
          <w:divBdr>
            <w:top w:val="none" w:sz="0" w:space="0" w:color="auto"/>
            <w:left w:val="none" w:sz="0" w:space="0" w:color="auto"/>
            <w:bottom w:val="none" w:sz="0" w:space="0" w:color="auto"/>
            <w:right w:val="none" w:sz="0" w:space="0" w:color="auto"/>
          </w:divBdr>
          <w:divsChild>
            <w:div w:id="1891377465">
              <w:marLeft w:val="0"/>
              <w:marRight w:val="0"/>
              <w:marTop w:val="0"/>
              <w:marBottom w:val="0"/>
              <w:divBdr>
                <w:top w:val="none" w:sz="0" w:space="0" w:color="auto"/>
                <w:left w:val="none" w:sz="0" w:space="0" w:color="auto"/>
                <w:bottom w:val="none" w:sz="0" w:space="0" w:color="auto"/>
                <w:right w:val="none" w:sz="0" w:space="0" w:color="auto"/>
              </w:divBdr>
              <w:divsChild>
                <w:div w:id="1891377381">
                  <w:marLeft w:val="0"/>
                  <w:marRight w:val="0"/>
                  <w:marTop w:val="0"/>
                  <w:marBottom w:val="0"/>
                  <w:divBdr>
                    <w:top w:val="none" w:sz="0" w:space="0" w:color="auto"/>
                    <w:left w:val="none" w:sz="0" w:space="0" w:color="auto"/>
                    <w:bottom w:val="none" w:sz="0" w:space="0" w:color="auto"/>
                    <w:right w:val="none" w:sz="0" w:space="0" w:color="auto"/>
                  </w:divBdr>
                  <w:divsChild>
                    <w:div w:id="1891377709">
                      <w:marLeft w:val="0"/>
                      <w:marRight w:val="0"/>
                      <w:marTop w:val="0"/>
                      <w:marBottom w:val="0"/>
                      <w:divBdr>
                        <w:top w:val="none" w:sz="0" w:space="0" w:color="auto"/>
                        <w:left w:val="none" w:sz="0" w:space="0" w:color="auto"/>
                        <w:bottom w:val="none" w:sz="0" w:space="0" w:color="auto"/>
                        <w:right w:val="none" w:sz="0" w:space="0" w:color="auto"/>
                      </w:divBdr>
                      <w:divsChild>
                        <w:div w:id="1891377331">
                          <w:marLeft w:val="0"/>
                          <w:marRight w:val="0"/>
                          <w:marTop w:val="0"/>
                          <w:marBottom w:val="0"/>
                          <w:divBdr>
                            <w:top w:val="none" w:sz="0" w:space="0" w:color="auto"/>
                            <w:left w:val="none" w:sz="0" w:space="0" w:color="auto"/>
                            <w:bottom w:val="none" w:sz="0" w:space="0" w:color="auto"/>
                            <w:right w:val="none" w:sz="0" w:space="0" w:color="auto"/>
                          </w:divBdr>
                          <w:divsChild>
                            <w:div w:id="1891377089">
                              <w:marLeft w:val="0"/>
                              <w:marRight w:val="0"/>
                              <w:marTop w:val="0"/>
                              <w:marBottom w:val="0"/>
                              <w:divBdr>
                                <w:top w:val="none" w:sz="0" w:space="0" w:color="auto"/>
                                <w:left w:val="none" w:sz="0" w:space="0" w:color="auto"/>
                                <w:bottom w:val="none" w:sz="0" w:space="0" w:color="auto"/>
                                <w:right w:val="none" w:sz="0" w:space="0" w:color="auto"/>
                              </w:divBdr>
                              <w:divsChild>
                                <w:div w:id="1891377752">
                                  <w:marLeft w:val="0"/>
                                  <w:marRight w:val="0"/>
                                  <w:marTop w:val="0"/>
                                  <w:marBottom w:val="0"/>
                                  <w:divBdr>
                                    <w:top w:val="none" w:sz="0" w:space="0" w:color="auto"/>
                                    <w:left w:val="none" w:sz="0" w:space="0" w:color="auto"/>
                                    <w:bottom w:val="none" w:sz="0" w:space="0" w:color="auto"/>
                                    <w:right w:val="none" w:sz="0" w:space="0" w:color="auto"/>
                                  </w:divBdr>
                                  <w:divsChild>
                                    <w:div w:id="1891377240">
                                      <w:marLeft w:val="0"/>
                                      <w:marRight w:val="0"/>
                                      <w:marTop w:val="0"/>
                                      <w:marBottom w:val="0"/>
                                      <w:divBdr>
                                        <w:top w:val="none" w:sz="0" w:space="0" w:color="auto"/>
                                        <w:left w:val="none" w:sz="0" w:space="0" w:color="auto"/>
                                        <w:bottom w:val="none" w:sz="0" w:space="0" w:color="auto"/>
                                        <w:right w:val="none" w:sz="0" w:space="0" w:color="auto"/>
                                      </w:divBdr>
                                      <w:divsChild>
                                        <w:div w:id="1891377455">
                                          <w:marLeft w:val="0"/>
                                          <w:marRight w:val="0"/>
                                          <w:marTop w:val="0"/>
                                          <w:marBottom w:val="0"/>
                                          <w:divBdr>
                                            <w:top w:val="none" w:sz="0" w:space="0" w:color="auto"/>
                                            <w:left w:val="none" w:sz="0" w:space="0" w:color="auto"/>
                                            <w:bottom w:val="none" w:sz="0" w:space="0" w:color="auto"/>
                                            <w:right w:val="none" w:sz="0" w:space="0" w:color="auto"/>
                                          </w:divBdr>
                                          <w:divsChild>
                                            <w:div w:id="1891377801">
                                              <w:marLeft w:val="0"/>
                                              <w:marRight w:val="0"/>
                                              <w:marTop w:val="0"/>
                                              <w:marBottom w:val="0"/>
                                              <w:divBdr>
                                                <w:top w:val="none" w:sz="0" w:space="0" w:color="auto"/>
                                                <w:left w:val="none" w:sz="0" w:space="0" w:color="auto"/>
                                                <w:bottom w:val="none" w:sz="0" w:space="0" w:color="auto"/>
                                                <w:right w:val="none" w:sz="0" w:space="0" w:color="auto"/>
                                              </w:divBdr>
                                              <w:divsChild>
                                                <w:div w:id="1891377611">
                                                  <w:marLeft w:val="0"/>
                                                  <w:marRight w:val="0"/>
                                                  <w:marTop w:val="0"/>
                                                  <w:marBottom w:val="0"/>
                                                  <w:divBdr>
                                                    <w:top w:val="none" w:sz="0" w:space="0" w:color="auto"/>
                                                    <w:left w:val="none" w:sz="0" w:space="0" w:color="auto"/>
                                                    <w:bottom w:val="none" w:sz="0" w:space="0" w:color="auto"/>
                                                    <w:right w:val="none" w:sz="0" w:space="0" w:color="auto"/>
                                                  </w:divBdr>
                                                  <w:divsChild>
                                                    <w:div w:id="1891377495">
                                                      <w:marLeft w:val="0"/>
                                                      <w:marRight w:val="0"/>
                                                      <w:marTop w:val="0"/>
                                                      <w:marBottom w:val="0"/>
                                                      <w:divBdr>
                                                        <w:top w:val="none" w:sz="0" w:space="0" w:color="auto"/>
                                                        <w:left w:val="none" w:sz="0" w:space="0" w:color="auto"/>
                                                        <w:bottom w:val="none" w:sz="0" w:space="0" w:color="auto"/>
                                                        <w:right w:val="none" w:sz="0" w:space="0" w:color="auto"/>
                                                      </w:divBdr>
                                                      <w:divsChild>
                                                        <w:div w:id="1891377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891377388">
      <w:marLeft w:val="0"/>
      <w:marRight w:val="0"/>
      <w:marTop w:val="0"/>
      <w:marBottom w:val="0"/>
      <w:divBdr>
        <w:top w:val="none" w:sz="0" w:space="0" w:color="auto"/>
        <w:left w:val="none" w:sz="0" w:space="0" w:color="auto"/>
        <w:bottom w:val="none" w:sz="0" w:space="0" w:color="auto"/>
        <w:right w:val="none" w:sz="0" w:space="0" w:color="auto"/>
      </w:divBdr>
    </w:div>
    <w:div w:id="1891377394">
      <w:marLeft w:val="0"/>
      <w:marRight w:val="0"/>
      <w:marTop w:val="0"/>
      <w:marBottom w:val="0"/>
      <w:divBdr>
        <w:top w:val="none" w:sz="0" w:space="0" w:color="auto"/>
        <w:left w:val="none" w:sz="0" w:space="0" w:color="auto"/>
        <w:bottom w:val="none" w:sz="0" w:space="0" w:color="auto"/>
        <w:right w:val="none" w:sz="0" w:space="0" w:color="auto"/>
      </w:divBdr>
      <w:divsChild>
        <w:div w:id="1891377056">
          <w:marLeft w:val="0"/>
          <w:marRight w:val="0"/>
          <w:marTop w:val="0"/>
          <w:marBottom w:val="0"/>
          <w:divBdr>
            <w:top w:val="none" w:sz="0" w:space="0" w:color="auto"/>
            <w:left w:val="none" w:sz="0" w:space="0" w:color="auto"/>
            <w:bottom w:val="none" w:sz="0" w:space="0" w:color="auto"/>
            <w:right w:val="none" w:sz="0" w:space="0" w:color="auto"/>
          </w:divBdr>
          <w:divsChild>
            <w:div w:id="1891377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408">
      <w:marLeft w:val="0"/>
      <w:marRight w:val="0"/>
      <w:marTop w:val="0"/>
      <w:marBottom w:val="0"/>
      <w:divBdr>
        <w:top w:val="none" w:sz="0" w:space="0" w:color="auto"/>
        <w:left w:val="none" w:sz="0" w:space="0" w:color="auto"/>
        <w:bottom w:val="none" w:sz="0" w:space="0" w:color="auto"/>
        <w:right w:val="none" w:sz="0" w:space="0" w:color="auto"/>
      </w:divBdr>
      <w:divsChild>
        <w:div w:id="1891377570">
          <w:marLeft w:val="0"/>
          <w:marRight w:val="0"/>
          <w:marTop w:val="0"/>
          <w:marBottom w:val="0"/>
          <w:divBdr>
            <w:top w:val="none" w:sz="0" w:space="0" w:color="auto"/>
            <w:left w:val="none" w:sz="0" w:space="0" w:color="auto"/>
            <w:bottom w:val="none" w:sz="0" w:space="0" w:color="auto"/>
            <w:right w:val="none" w:sz="0" w:space="0" w:color="auto"/>
          </w:divBdr>
        </w:div>
      </w:divsChild>
    </w:div>
    <w:div w:id="1891377416">
      <w:marLeft w:val="0"/>
      <w:marRight w:val="0"/>
      <w:marTop w:val="0"/>
      <w:marBottom w:val="0"/>
      <w:divBdr>
        <w:top w:val="none" w:sz="0" w:space="0" w:color="auto"/>
        <w:left w:val="none" w:sz="0" w:space="0" w:color="auto"/>
        <w:bottom w:val="none" w:sz="0" w:space="0" w:color="auto"/>
        <w:right w:val="none" w:sz="0" w:space="0" w:color="auto"/>
      </w:divBdr>
    </w:div>
    <w:div w:id="1891377426">
      <w:marLeft w:val="0"/>
      <w:marRight w:val="0"/>
      <w:marTop w:val="0"/>
      <w:marBottom w:val="0"/>
      <w:divBdr>
        <w:top w:val="none" w:sz="0" w:space="0" w:color="auto"/>
        <w:left w:val="none" w:sz="0" w:space="0" w:color="auto"/>
        <w:bottom w:val="none" w:sz="0" w:space="0" w:color="auto"/>
        <w:right w:val="none" w:sz="0" w:space="0" w:color="auto"/>
      </w:divBdr>
      <w:divsChild>
        <w:div w:id="1891377511">
          <w:marLeft w:val="0"/>
          <w:marRight w:val="0"/>
          <w:marTop w:val="0"/>
          <w:marBottom w:val="0"/>
          <w:divBdr>
            <w:top w:val="none" w:sz="0" w:space="0" w:color="auto"/>
            <w:left w:val="none" w:sz="0" w:space="0" w:color="auto"/>
            <w:bottom w:val="none" w:sz="0" w:space="0" w:color="auto"/>
            <w:right w:val="none" w:sz="0" w:space="0" w:color="auto"/>
          </w:divBdr>
        </w:div>
        <w:div w:id="1891377606">
          <w:marLeft w:val="0"/>
          <w:marRight w:val="0"/>
          <w:marTop w:val="0"/>
          <w:marBottom w:val="0"/>
          <w:divBdr>
            <w:top w:val="none" w:sz="0" w:space="0" w:color="auto"/>
            <w:left w:val="none" w:sz="0" w:space="0" w:color="auto"/>
            <w:bottom w:val="none" w:sz="0" w:space="0" w:color="auto"/>
            <w:right w:val="none" w:sz="0" w:space="0" w:color="auto"/>
          </w:divBdr>
        </w:div>
        <w:div w:id="1891377749">
          <w:marLeft w:val="0"/>
          <w:marRight w:val="0"/>
          <w:marTop w:val="0"/>
          <w:marBottom w:val="0"/>
          <w:divBdr>
            <w:top w:val="none" w:sz="0" w:space="0" w:color="auto"/>
            <w:left w:val="none" w:sz="0" w:space="0" w:color="auto"/>
            <w:bottom w:val="none" w:sz="0" w:space="0" w:color="auto"/>
            <w:right w:val="none" w:sz="0" w:space="0" w:color="auto"/>
          </w:divBdr>
        </w:div>
        <w:div w:id="1891377761">
          <w:marLeft w:val="0"/>
          <w:marRight w:val="0"/>
          <w:marTop w:val="0"/>
          <w:marBottom w:val="0"/>
          <w:divBdr>
            <w:top w:val="none" w:sz="0" w:space="0" w:color="auto"/>
            <w:left w:val="none" w:sz="0" w:space="0" w:color="auto"/>
            <w:bottom w:val="none" w:sz="0" w:space="0" w:color="auto"/>
            <w:right w:val="none" w:sz="0" w:space="0" w:color="auto"/>
          </w:divBdr>
        </w:div>
        <w:div w:id="1891377773">
          <w:marLeft w:val="0"/>
          <w:marRight w:val="0"/>
          <w:marTop w:val="0"/>
          <w:marBottom w:val="0"/>
          <w:divBdr>
            <w:top w:val="none" w:sz="0" w:space="0" w:color="auto"/>
            <w:left w:val="none" w:sz="0" w:space="0" w:color="auto"/>
            <w:bottom w:val="none" w:sz="0" w:space="0" w:color="auto"/>
            <w:right w:val="none" w:sz="0" w:space="0" w:color="auto"/>
          </w:divBdr>
        </w:div>
        <w:div w:id="1891377805">
          <w:marLeft w:val="0"/>
          <w:marRight w:val="0"/>
          <w:marTop w:val="0"/>
          <w:marBottom w:val="0"/>
          <w:divBdr>
            <w:top w:val="none" w:sz="0" w:space="0" w:color="auto"/>
            <w:left w:val="none" w:sz="0" w:space="0" w:color="auto"/>
            <w:bottom w:val="none" w:sz="0" w:space="0" w:color="auto"/>
            <w:right w:val="none" w:sz="0" w:space="0" w:color="auto"/>
          </w:divBdr>
        </w:div>
        <w:div w:id="1891377832">
          <w:marLeft w:val="0"/>
          <w:marRight w:val="0"/>
          <w:marTop w:val="0"/>
          <w:marBottom w:val="0"/>
          <w:divBdr>
            <w:top w:val="none" w:sz="0" w:space="0" w:color="auto"/>
            <w:left w:val="none" w:sz="0" w:space="0" w:color="auto"/>
            <w:bottom w:val="none" w:sz="0" w:space="0" w:color="auto"/>
            <w:right w:val="none" w:sz="0" w:space="0" w:color="auto"/>
          </w:divBdr>
        </w:div>
      </w:divsChild>
    </w:div>
    <w:div w:id="1891377427">
      <w:marLeft w:val="0"/>
      <w:marRight w:val="0"/>
      <w:marTop w:val="0"/>
      <w:marBottom w:val="0"/>
      <w:divBdr>
        <w:top w:val="none" w:sz="0" w:space="0" w:color="auto"/>
        <w:left w:val="none" w:sz="0" w:space="0" w:color="auto"/>
        <w:bottom w:val="none" w:sz="0" w:space="0" w:color="auto"/>
        <w:right w:val="none" w:sz="0" w:space="0" w:color="auto"/>
      </w:divBdr>
      <w:divsChild>
        <w:div w:id="1891377737">
          <w:marLeft w:val="0"/>
          <w:marRight w:val="0"/>
          <w:marTop w:val="0"/>
          <w:marBottom w:val="0"/>
          <w:divBdr>
            <w:top w:val="none" w:sz="0" w:space="0" w:color="auto"/>
            <w:left w:val="none" w:sz="0" w:space="0" w:color="auto"/>
            <w:bottom w:val="none" w:sz="0" w:space="0" w:color="auto"/>
            <w:right w:val="none" w:sz="0" w:space="0" w:color="auto"/>
          </w:divBdr>
          <w:divsChild>
            <w:div w:id="1891377665">
              <w:marLeft w:val="0"/>
              <w:marRight w:val="0"/>
              <w:marTop w:val="0"/>
              <w:marBottom w:val="0"/>
              <w:divBdr>
                <w:top w:val="none" w:sz="0" w:space="0" w:color="auto"/>
                <w:left w:val="none" w:sz="0" w:space="0" w:color="auto"/>
                <w:bottom w:val="none" w:sz="0" w:space="0" w:color="auto"/>
                <w:right w:val="none" w:sz="0" w:space="0" w:color="auto"/>
              </w:divBdr>
              <w:divsChild>
                <w:div w:id="1891377077">
                  <w:marLeft w:val="0"/>
                  <w:marRight w:val="0"/>
                  <w:marTop w:val="0"/>
                  <w:marBottom w:val="0"/>
                  <w:divBdr>
                    <w:top w:val="none" w:sz="0" w:space="0" w:color="auto"/>
                    <w:left w:val="none" w:sz="0" w:space="0" w:color="auto"/>
                    <w:bottom w:val="none" w:sz="0" w:space="0" w:color="auto"/>
                    <w:right w:val="none" w:sz="0" w:space="0" w:color="auto"/>
                  </w:divBdr>
                  <w:divsChild>
                    <w:div w:id="1891377217">
                      <w:marLeft w:val="0"/>
                      <w:marRight w:val="0"/>
                      <w:marTop w:val="0"/>
                      <w:marBottom w:val="0"/>
                      <w:divBdr>
                        <w:top w:val="none" w:sz="0" w:space="0" w:color="auto"/>
                        <w:left w:val="none" w:sz="0" w:space="0" w:color="auto"/>
                        <w:bottom w:val="none" w:sz="0" w:space="0" w:color="auto"/>
                        <w:right w:val="none" w:sz="0" w:space="0" w:color="auto"/>
                      </w:divBdr>
                      <w:divsChild>
                        <w:div w:id="1891377112">
                          <w:marLeft w:val="0"/>
                          <w:marRight w:val="0"/>
                          <w:marTop w:val="0"/>
                          <w:marBottom w:val="0"/>
                          <w:divBdr>
                            <w:top w:val="none" w:sz="0" w:space="0" w:color="auto"/>
                            <w:left w:val="none" w:sz="0" w:space="0" w:color="auto"/>
                            <w:bottom w:val="none" w:sz="0" w:space="0" w:color="auto"/>
                            <w:right w:val="none" w:sz="0" w:space="0" w:color="auto"/>
                          </w:divBdr>
                          <w:divsChild>
                            <w:div w:id="1891377108">
                              <w:marLeft w:val="0"/>
                              <w:marRight w:val="0"/>
                              <w:marTop w:val="0"/>
                              <w:marBottom w:val="0"/>
                              <w:divBdr>
                                <w:top w:val="none" w:sz="0" w:space="0" w:color="auto"/>
                                <w:left w:val="none" w:sz="0" w:space="0" w:color="auto"/>
                                <w:bottom w:val="none" w:sz="0" w:space="0" w:color="auto"/>
                                <w:right w:val="none" w:sz="0" w:space="0" w:color="auto"/>
                              </w:divBdr>
                              <w:divsChild>
                                <w:div w:id="1891377141">
                                  <w:marLeft w:val="0"/>
                                  <w:marRight w:val="0"/>
                                  <w:marTop w:val="0"/>
                                  <w:marBottom w:val="0"/>
                                  <w:divBdr>
                                    <w:top w:val="none" w:sz="0" w:space="0" w:color="auto"/>
                                    <w:left w:val="none" w:sz="0" w:space="0" w:color="auto"/>
                                    <w:bottom w:val="none" w:sz="0" w:space="0" w:color="auto"/>
                                    <w:right w:val="none" w:sz="0" w:space="0" w:color="auto"/>
                                  </w:divBdr>
                                  <w:divsChild>
                                    <w:div w:id="1891377671">
                                      <w:marLeft w:val="0"/>
                                      <w:marRight w:val="0"/>
                                      <w:marTop w:val="0"/>
                                      <w:marBottom w:val="0"/>
                                      <w:divBdr>
                                        <w:top w:val="none" w:sz="0" w:space="0" w:color="auto"/>
                                        <w:left w:val="none" w:sz="0" w:space="0" w:color="auto"/>
                                        <w:bottom w:val="none" w:sz="0" w:space="0" w:color="auto"/>
                                        <w:right w:val="none" w:sz="0" w:space="0" w:color="auto"/>
                                      </w:divBdr>
                                      <w:divsChild>
                                        <w:div w:id="1891377110">
                                          <w:marLeft w:val="0"/>
                                          <w:marRight w:val="0"/>
                                          <w:marTop w:val="0"/>
                                          <w:marBottom w:val="0"/>
                                          <w:divBdr>
                                            <w:top w:val="none" w:sz="0" w:space="0" w:color="auto"/>
                                            <w:left w:val="none" w:sz="0" w:space="0" w:color="auto"/>
                                            <w:bottom w:val="none" w:sz="0" w:space="0" w:color="auto"/>
                                            <w:right w:val="none" w:sz="0" w:space="0" w:color="auto"/>
                                          </w:divBdr>
                                          <w:divsChild>
                                            <w:div w:id="1891377359">
                                              <w:marLeft w:val="0"/>
                                              <w:marRight w:val="0"/>
                                              <w:marTop w:val="0"/>
                                              <w:marBottom w:val="0"/>
                                              <w:divBdr>
                                                <w:top w:val="none" w:sz="0" w:space="0" w:color="auto"/>
                                                <w:left w:val="none" w:sz="0" w:space="0" w:color="auto"/>
                                                <w:bottom w:val="none" w:sz="0" w:space="0" w:color="auto"/>
                                                <w:right w:val="none" w:sz="0" w:space="0" w:color="auto"/>
                                              </w:divBdr>
                                              <w:divsChild>
                                                <w:div w:id="1891377848">
                                                  <w:marLeft w:val="0"/>
                                                  <w:marRight w:val="0"/>
                                                  <w:marTop w:val="0"/>
                                                  <w:marBottom w:val="0"/>
                                                  <w:divBdr>
                                                    <w:top w:val="none" w:sz="0" w:space="0" w:color="auto"/>
                                                    <w:left w:val="none" w:sz="0" w:space="0" w:color="auto"/>
                                                    <w:bottom w:val="none" w:sz="0" w:space="0" w:color="auto"/>
                                                    <w:right w:val="none" w:sz="0" w:space="0" w:color="auto"/>
                                                  </w:divBdr>
                                                  <w:divsChild>
                                                    <w:div w:id="1891377790">
                                                      <w:marLeft w:val="0"/>
                                                      <w:marRight w:val="0"/>
                                                      <w:marTop w:val="0"/>
                                                      <w:marBottom w:val="0"/>
                                                      <w:divBdr>
                                                        <w:top w:val="none" w:sz="0" w:space="0" w:color="auto"/>
                                                        <w:left w:val="none" w:sz="0" w:space="0" w:color="auto"/>
                                                        <w:bottom w:val="none" w:sz="0" w:space="0" w:color="auto"/>
                                                        <w:right w:val="none" w:sz="0" w:space="0" w:color="auto"/>
                                                      </w:divBdr>
                                                      <w:divsChild>
                                                        <w:div w:id="1891377614">
                                                          <w:marLeft w:val="720"/>
                                                          <w:marRight w:val="720"/>
                                                          <w:marTop w:val="100"/>
                                                          <w:marBottom w:val="100"/>
                                                          <w:divBdr>
                                                            <w:top w:val="none" w:sz="0" w:space="0" w:color="auto"/>
                                                            <w:left w:val="none" w:sz="0" w:space="0" w:color="auto"/>
                                                            <w:bottom w:val="none" w:sz="0" w:space="0" w:color="auto"/>
                                                            <w:right w:val="none" w:sz="0" w:space="0" w:color="auto"/>
                                                          </w:divBdr>
                                                          <w:divsChild>
                                                            <w:div w:id="1891377258">
                                                              <w:marLeft w:val="0"/>
                                                              <w:marRight w:val="0"/>
                                                              <w:marTop w:val="0"/>
                                                              <w:marBottom w:val="0"/>
                                                              <w:divBdr>
                                                                <w:top w:val="none" w:sz="0" w:space="0" w:color="auto"/>
                                                                <w:left w:val="none" w:sz="0" w:space="0" w:color="auto"/>
                                                                <w:bottom w:val="none" w:sz="0" w:space="0" w:color="auto"/>
                                                                <w:right w:val="none" w:sz="0" w:space="0" w:color="auto"/>
                                                              </w:divBdr>
                                                              <w:divsChild>
                                                                <w:div w:id="1891377398">
                                                                  <w:marLeft w:val="0"/>
                                                                  <w:marRight w:val="0"/>
                                                                  <w:marTop w:val="0"/>
                                                                  <w:marBottom w:val="0"/>
                                                                  <w:divBdr>
                                                                    <w:top w:val="none" w:sz="0" w:space="0" w:color="auto"/>
                                                                    <w:left w:val="none" w:sz="0" w:space="0" w:color="auto"/>
                                                                    <w:bottom w:val="none" w:sz="0" w:space="0" w:color="auto"/>
                                                                    <w:right w:val="none" w:sz="0" w:space="0" w:color="auto"/>
                                                                  </w:divBdr>
                                                                  <w:divsChild>
                                                                    <w:div w:id="1891377085">
                                                                      <w:marLeft w:val="0"/>
                                                                      <w:marRight w:val="0"/>
                                                                      <w:marTop w:val="0"/>
                                                                      <w:marBottom w:val="0"/>
                                                                      <w:divBdr>
                                                                        <w:top w:val="none" w:sz="0" w:space="0" w:color="auto"/>
                                                                        <w:left w:val="none" w:sz="0" w:space="0" w:color="auto"/>
                                                                        <w:bottom w:val="none" w:sz="0" w:space="0" w:color="auto"/>
                                                                        <w:right w:val="none" w:sz="0" w:space="0" w:color="auto"/>
                                                                      </w:divBdr>
                                                                      <w:divsChild>
                                                                        <w:div w:id="1891377796">
                                                                          <w:marLeft w:val="0"/>
                                                                          <w:marRight w:val="0"/>
                                                                          <w:marTop w:val="0"/>
                                                                          <w:marBottom w:val="0"/>
                                                                          <w:divBdr>
                                                                            <w:top w:val="none" w:sz="0" w:space="0" w:color="auto"/>
                                                                            <w:left w:val="none" w:sz="0" w:space="0" w:color="auto"/>
                                                                            <w:bottom w:val="none" w:sz="0" w:space="0" w:color="auto"/>
                                                                            <w:right w:val="none" w:sz="0" w:space="0" w:color="auto"/>
                                                                          </w:divBdr>
                                                                          <w:divsChild>
                                                                            <w:div w:id="1891377451">
                                                                              <w:marLeft w:val="0"/>
                                                                              <w:marRight w:val="0"/>
                                                                              <w:marTop w:val="0"/>
                                                                              <w:marBottom w:val="0"/>
                                                                              <w:divBdr>
                                                                                <w:top w:val="none" w:sz="0" w:space="0" w:color="auto"/>
                                                                                <w:left w:val="none" w:sz="0" w:space="0" w:color="auto"/>
                                                                                <w:bottom w:val="none" w:sz="0" w:space="0" w:color="auto"/>
                                                                                <w:right w:val="none" w:sz="0" w:space="0" w:color="auto"/>
                                                                              </w:divBdr>
                                                                              <w:divsChild>
                                                                                <w:div w:id="1891377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436">
      <w:marLeft w:val="0"/>
      <w:marRight w:val="0"/>
      <w:marTop w:val="0"/>
      <w:marBottom w:val="0"/>
      <w:divBdr>
        <w:top w:val="none" w:sz="0" w:space="0" w:color="auto"/>
        <w:left w:val="none" w:sz="0" w:space="0" w:color="auto"/>
        <w:bottom w:val="none" w:sz="0" w:space="0" w:color="auto"/>
        <w:right w:val="none" w:sz="0" w:space="0" w:color="auto"/>
      </w:divBdr>
      <w:divsChild>
        <w:div w:id="1891377316">
          <w:marLeft w:val="0"/>
          <w:marRight w:val="0"/>
          <w:marTop w:val="0"/>
          <w:marBottom w:val="0"/>
          <w:divBdr>
            <w:top w:val="none" w:sz="0" w:space="0" w:color="auto"/>
            <w:left w:val="none" w:sz="0" w:space="0" w:color="auto"/>
            <w:bottom w:val="none" w:sz="0" w:space="0" w:color="auto"/>
            <w:right w:val="none" w:sz="0" w:space="0" w:color="auto"/>
          </w:divBdr>
          <w:divsChild>
            <w:div w:id="1891377683">
              <w:marLeft w:val="0"/>
              <w:marRight w:val="0"/>
              <w:marTop w:val="0"/>
              <w:marBottom w:val="0"/>
              <w:divBdr>
                <w:top w:val="none" w:sz="0" w:space="0" w:color="auto"/>
                <w:left w:val="none" w:sz="0" w:space="0" w:color="auto"/>
                <w:bottom w:val="none" w:sz="0" w:space="0" w:color="auto"/>
                <w:right w:val="none" w:sz="0" w:space="0" w:color="auto"/>
              </w:divBdr>
              <w:divsChild>
                <w:div w:id="1891377262">
                  <w:marLeft w:val="0"/>
                  <w:marRight w:val="0"/>
                  <w:marTop w:val="0"/>
                  <w:marBottom w:val="0"/>
                  <w:divBdr>
                    <w:top w:val="none" w:sz="0" w:space="0" w:color="auto"/>
                    <w:left w:val="none" w:sz="0" w:space="0" w:color="auto"/>
                    <w:bottom w:val="none" w:sz="0" w:space="0" w:color="auto"/>
                    <w:right w:val="none" w:sz="0" w:space="0" w:color="auto"/>
                  </w:divBdr>
                  <w:divsChild>
                    <w:div w:id="1891377579">
                      <w:marLeft w:val="0"/>
                      <w:marRight w:val="0"/>
                      <w:marTop w:val="0"/>
                      <w:marBottom w:val="0"/>
                      <w:divBdr>
                        <w:top w:val="none" w:sz="0" w:space="0" w:color="auto"/>
                        <w:left w:val="none" w:sz="0" w:space="0" w:color="auto"/>
                        <w:bottom w:val="none" w:sz="0" w:space="0" w:color="auto"/>
                        <w:right w:val="none" w:sz="0" w:space="0" w:color="auto"/>
                      </w:divBdr>
                      <w:divsChild>
                        <w:div w:id="1891377294">
                          <w:marLeft w:val="0"/>
                          <w:marRight w:val="0"/>
                          <w:marTop w:val="0"/>
                          <w:marBottom w:val="0"/>
                          <w:divBdr>
                            <w:top w:val="none" w:sz="0" w:space="0" w:color="auto"/>
                            <w:left w:val="none" w:sz="0" w:space="0" w:color="auto"/>
                            <w:bottom w:val="none" w:sz="0" w:space="0" w:color="auto"/>
                            <w:right w:val="none" w:sz="0" w:space="0" w:color="auto"/>
                          </w:divBdr>
                          <w:divsChild>
                            <w:div w:id="1891377502">
                              <w:marLeft w:val="0"/>
                              <w:marRight w:val="0"/>
                              <w:marTop w:val="0"/>
                              <w:marBottom w:val="0"/>
                              <w:divBdr>
                                <w:top w:val="none" w:sz="0" w:space="0" w:color="auto"/>
                                <w:left w:val="none" w:sz="0" w:space="0" w:color="auto"/>
                                <w:bottom w:val="none" w:sz="0" w:space="0" w:color="auto"/>
                                <w:right w:val="none" w:sz="0" w:space="0" w:color="auto"/>
                              </w:divBdr>
                              <w:divsChild>
                                <w:div w:id="1891377414">
                                  <w:marLeft w:val="0"/>
                                  <w:marRight w:val="0"/>
                                  <w:marTop w:val="0"/>
                                  <w:marBottom w:val="0"/>
                                  <w:divBdr>
                                    <w:top w:val="none" w:sz="0" w:space="0" w:color="auto"/>
                                    <w:left w:val="none" w:sz="0" w:space="0" w:color="auto"/>
                                    <w:bottom w:val="none" w:sz="0" w:space="0" w:color="auto"/>
                                    <w:right w:val="none" w:sz="0" w:space="0" w:color="auto"/>
                                  </w:divBdr>
                                  <w:divsChild>
                                    <w:div w:id="1891377301">
                                      <w:marLeft w:val="0"/>
                                      <w:marRight w:val="0"/>
                                      <w:marTop w:val="0"/>
                                      <w:marBottom w:val="0"/>
                                      <w:divBdr>
                                        <w:top w:val="none" w:sz="0" w:space="0" w:color="auto"/>
                                        <w:left w:val="none" w:sz="0" w:space="0" w:color="auto"/>
                                        <w:bottom w:val="none" w:sz="0" w:space="0" w:color="auto"/>
                                        <w:right w:val="none" w:sz="0" w:space="0" w:color="auto"/>
                                      </w:divBdr>
                                    </w:div>
                                    <w:div w:id="1891377356">
                                      <w:marLeft w:val="0"/>
                                      <w:marRight w:val="0"/>
                                      <w:marTop w:val="0"/>
                                      <w:marBottom w:val="0"/>
                                      <w:divBdr>
                                        <w:top w:val="none" w:sz="0" w:space="0" w:color="auto"/>
                                        <w:left w:val="none" w:sz="0" w:space="0" w:color="auto"/>
                                        <w:bottom w:val="none" w:sz="0" w:space="0" w:color="auto"/>
                                        <w:right w:val="none" w:sz="0" w:space="0" w:color="auto"/>
                                      </w:divBdr>
                                    </w:div>
                                    <w:div w:id="1891377373">
                                      <w:marLeft w:val="0"/>
                                      <w:marRight w:val="0"/>
                                      <w:marTop w:val="0"/>
                                      <w:marBottom w:val="0"/>
                                      <w:divBdr>
                                        <w:top w:val="none" w:sz="0" w:space="0" w:color="auto"/>
                                        <w:left w:val="none" w:sz="0" w:space="0" w:color="auto"/>
                                        <w:bottom w:val="none" w:sz="0" w:space="0" w:color="auto"/>
                                        <w:right w:val="none" w:sz="0" w:space="0" w:color="auto"/>
                                      </w:divBdr>
                                    </w:div>
                                    <w:div w:id="1891377726">
                                      <w:marLeft w:val="0"/>
                                      <w:marRight w:val="0"/>
                                      <w:marTop w:val="0"/>
                                      <w:marBottom w:val="0"/>
                                      <w:divBdr>
                                        <w:top w:val="none" w:sz="0" w:space="0" w:color="auto"/>
                                        <w:left w:val="none" w:sz="0" w:space="0" w:color="auto"/>
                                        <w:bottom w:val="none" w:sz="0" w:space="0" w:color="auto"/>
                                        <w:right w:val="none" w:sz="0" w:space="0" w:color="auto"/>
                                      </w:divBdr>
                                    </w:div>
                                    <w:div w:id="1891377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444">
      <w:marLeft w:val="0"/>
      <w:marRight w:val="0"/>
      <w:marTop w:val="0"/>
      <w:marBottom w:val="0"/>
      <w:divBdr>
        <w:top w:val="none" w:sz="0" w:space="0" w:color="auto"/>
        <w:left w:val="none" w:sz="0" w:space="0" w:color="auto"/>
        <w:bottom w:val="none" w:sz="0" w:space="0" w:color="auto"/>
        <w:right w:val="none" w:sz="0" w:space="0" w:color="auto"/>
      </w:divBdr>
      <w:divsChild>
        <w:div w:id="1891377550">
          <w:marLeft w:val="0"/>
          <w:marRight w:val="0"/>
          <w:marTop w:val="0"/>
          <w:marBottom w:val="0"/>
          <w:divBdr>
            <w:top w:val="none" w:sz="0" w:space="0" w:color="auto"/>
            <w:left w:val="none" w:sz="0" w:space="0" w:color="auto"/>
            <w:bottom w:val="none" w:sz="0" w:space="0" w:color="auto"/>
            <w:right w:val="none" w:sz="0" w:space="0" w:color="auto"/>
          </w:divBdr>
          <w:divsChild>
            <w:div w:id="1891377631">
              <w:marLeft w:val="0"/>
              <w:marRight w:val="0"/>
              <w:marTop w:val="0"/>
              <w:marBottom w:val="0"/>
              <w:divBdr>
                <w:top w:val="none" w:sz="0" w:space="0" w:color="auto"/>
                <w:left w:val="none" w:sz="0" w:space="0" w:color="auto"/>
                <w:bottom w:val="none" w:sz="0" w:space="0" w:color="auto"/>
                <w:right w:val="none" w:sz="0" w:space="0" w:color="auto"/>
              </w:divBdr>
              <w:divsChild>
                <w:div w:id="1891377360">
                  <w:marLeft w:val="0"/>
                  <w:marRight w:val="0"/>
                  <w:marTop w:val="0"/>
                  <w:marBottom w:val="0"/>
                  <w:divBdr>
                    <w:top w:val="none" w:sz="0" w:space="0" w:color="auto"/>
                    <w:left w:val="none" w:sz="0" w:space="0" w:color="auto"/>
                    <w:bottom w:val="none" w:sz="0" w:space="0" w:color="auto"/>
                    <w:right w:val="none" w:sz="0" w:space="0" w:color="auto"/>
                  </w:divBdr>
                  <w:divsChild>
                    <w:div w:id="1891377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1377453">
      <w:marLeft w:val="0"/>
      <w:marRight w:val="0"/>
      <w:marTop w:val="0"/>
      <w:marBottom w:val="0"/>
      <w:divBdr>
        <w:top w:val="none" w:sz="0" w:space="0" w:color="auto"/>
        <w:left w:val="none" w:sz="0" w:space="0" w:color="auto"/>
        <w:bottom w:val="none" w:sz="0" w:space="0" w:color="auto"/>
        <w:right w:val="none" w:sz="0" w:space="0" w:color="auto"/>
      </w:divBdr>
      <w:divsChild>
        <w:div w:id="1891377798">
          <w:marLeft w:val="0"/>
          <w:marRight w:val="0"/>
          <w:marTop w:val="0"/>
          <w:marBottom w:val="0"/>
          <w:divBdr>
            <w:top w:val="none" w:sz="0" w:space="0" w:color="auto"/>
            <w:left w:val="none" w:sz="0" w:space="0" w:color="auto"/>
            <w:bottom w:val="none" w:sz="0" w:space="0" w:color="auto"/>
            <w:right w:val="none" w:sz="0" w:space="0" w:color="auto"/>
          </w:divBdr>
          <w:divsChild>
            <w:div w:id="1891377230">
              <w:marLeft w:val="0"/>
              <w:marRight w:val="0"/>
              <w:marTop w:val="0"/>
              <w:marBottom w:val="0"/>
              <w:divBdr>
                <w:top w:val="none" w:sz="0" w:space="0" w:color="auto"/>
                <w:left w:val="none" w:sz="0" w:space="0" w:color="auto"/>
                <w:bottom w:val="none" w:sz="0" w:space="0" w:color="auto"/>
                <w:right w:val="none" w:sz="0" w:space="0" w:color="auto"/>
              </w:divBdr>
              <w:divsChild>
                <w:div w:id="1891377733">
                  <w:marLeft w:val="0"/>
                  <w:marRight w:val="0"/>
                  <w:marTop w:val="0"/>
                  <w:marBottom w:val="0"/>
                  <w:divBdr>
                    <w:top w:val="none" w:sz="0" w:space="0" w:color="auto"/>
                    <w:left w:val="none" w:sz="0" w:space="0" w:color="auto"/>
                    <w:bottom w:val="none" w:sz="0" w:space="0" w:color="auto"/>
                    <w:right w:val="none" w:sz="0" w:space="0" w:color="auto"/>
                  </w:divBdr>
                  <w:divsChild>
                    <w:div w:id="1891377682">
                      <w:marLeft w:val="0"/>
                      <w:marRight w:val="0"/>
                      <w:marTop w:val="0"/>
                      <w:marBottom w:val="0"/>
                      <w:divBdr>
                        <w:top w:val="none" w:sz="0" w:space="0" w:color="auto"/>
                        <w:left w:val="none" w:sz="0" w:space="0" w:color="auto"/>
                        <w:bottom w:val="none" w:sz="0" w:space="0" w:color="auto"/>
                        <w:right w:val="none" w:sz="0" w:space="0" w:color="auto"/>
                      </w:divBdr>
                      <w:divsChild>
                        <w:div w:id="1891377489">
                          <w:marLeft w:val="0"/>
                          <w:marRight w:val="0"/>
                          <w:marTop w:val="0"/>
                          <w:marBottom w:val="0"/>
                          <w:divBdr>
                            <w:top w:val="none" w:sz="0" w:space="0" w:color="auto"/>
                            <w:left w:val="none" w:sz="0" w:space="0" w:color="auto"/>
                            <w:bottom w:val="none" w:sz="0" w:space="0" w:color="auto"/>
                            <w:right w:val="none" w:sz="0" w:space="0" w:color="auto"/>
                          </w:divBdr>
                          <w:divsChild>
                            <w:div w:id="1891377082">
                              <w:marLeft w:val="0"/>
                              <w:marRight w:val="0"/>
                              <w:marTop w:val="0"/>
                              <w:marBottom w:val="0"/>
                              <w:divBdr>
                                <w:top w:val="none" w:sz="0" w:space="0" w:color="auto"/>
                                <w:left w:val="none" w:sz="0" w:space="0" w:color="auto"/>
                                <w:bottom w:val="none" w:sz="0" w:space="0" w:color="auto"/>
                                <w:right w:val="none" w:sz="0" w:space="0" w:color="auto"/>
                              </w:divBdr>
                              <w:divsChild>
                                <w:div w:id="1891377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91377457">
      <w:marLeft w:val="0"/>
      <w:marRight w:val="0"/>
      <w:marTop w:val="0"/>
      <w:marBottom w:val="0"/>
      <w:divBdr>
        <w:top w:val="none" w:sz="0" w:space="0" w:color="auto"/>
        <w:left w:val="none" w:sz="0" w:space="0" w:color="auto"/>
        <w:bottom w:val="none" w:sz="0" w:space="0" w:color="auto"/>
        <w:right w:val="none" w:sz="0" w:space="0" w:color="auto"/>
      </w:divBdr>
    </w:div>
    <w:div w:id="1891377458">
      <w:marLeft w:val="0"/>
      <w:marRight w:val="0"/>
      <w:marTop w:val="0"/>
      <w:marBottom w:val="0"/>
      <w:divBdr>
        <w:top w:val="none" w:sz="0" w:space="0" w:color="auto"/>
        <w:left w:val="none" w:sz="0" w:space="0" w:color="auto"/>
        <w:bottom w:val="none" w:sz="0" w:space="0" w:color="auto"/>
        <w:right w:val="none" w:sz="0" w:space="0" w:color="auto"/>
      </w:divBdr>
      <w:divsChild>
        <w:div w:id="1891377577">
          <w:marLeft w:val="0"/>
          <w:marRight w:val="0"/>
          <w:marTop w:val="0"/>
          <w:marBottom w:val="0"/>
          <w:divBdr>
            <w:top w:val="none" w:sz="0" w:space="0" w:color="auto"/>
            <w:left w:val="none" w:sz="0" w:space="0" w:color="auto"/>
            <w:bottom w:val="none" w:sz="0" w:space="0" w:color="auto"/>
            <w:right w:val="none" w:sz="0" w:space="0" w:color="auto"/>
          </w:divBdr>
          <w:divsChild>
            <w:div w:id="1891377203">
              <w:marLeft w:val="0"/>
              <w:marRight w:val="0"/>
              <w:marTop w:val="0"/>
              <w:marBottom w:val="0"/>
              <w:divBdr>
                <w:top w:val="none" w:sz="0" w:space="0" w:color="auto"/>
                <w:left w:val="none" w:sz="0" w:space="0" w:color="auto"/>
                <w:bottom w:val="none" w:sz="0" w:space="0" w:color="auto"/>
                <w:right w:val="none" w:sz="0" w:space="0" w:color="auto"/>
              </w:divBdr>
              <w:divsChild>
                <w:div w:id="1891377078">
                  <w:marLeft w:val="0"/>
                  <w:marRight w:val="0"/>
                  <w:marTop w:val="0"/>
                  <w:marBottom w:val="0"/>
                  <w:divBdr>
                    <w:top w:val="none" w:sz="0" w:space="0" w:color="auto"/>
                    <w:left w:val="none" w:sz="0" w:space="0" w:color="auto"/>
                    <w:bottom w:val="none" w:sz="0" w:space="0" w:color="auto"/>
                    <w:right w:val="none" w:sz="0" w:space="0" w:color="auto"/>
                  </w:divBdr>
                </w:div>
                <w:div w:id="1891377102">
                  <w:marLeft w:val="0"/>
                  <w:marRight w:val="0"/>
                  <w:marTop w:val="0"/>
                  <w:marBottom w:val="0"/>
                  <w:divBdr>
                    <w:top w:val="none" w:sz="0" w:space="0" w:color="auto"/>
                    <w:left w:val="none" w:sz="0" w:space="0" w:color="auto"/>
                    <w:bottom w:val="none" w:sz="0" w:space="0" w:color="auto"/>
                    <w:right w:val="none" w:sz="0" w:space="0" w:color="auto"/>
                  </w:divBdr>
                </w:div>
                <w:div w:id="1891377163">
                  <w:marLeft w:val="0"/>
                  <w:marRight w:val="0"/>
                  <w:marTop w:val="0"/>
                  <w:marBottom w:val="0"/>
                  <w:divBdr>
                    <w:top w:val="none" w:sz="0" w:space="0" w:color="auto"/>
                    <w:left w:val="none" w:sz="0" w:space="0" w:color="auto"/>
                    <w:bottom w:val="none" w:sz="0" w:space="0" w:color="auto"/>
                    <w:right w:val="none" w:sz="0" w:space="0" w:color="auto"/>
                  </w:divBdr>
                </w:div>
                <w:div w:id="1891377181">
                  <w:marLeft w:val="0"/>
                  <w:marRight w:val="0"/>
                  <w:marTop w:val="0"/>
                  <w:marBottom w:val="0"/>
                  <w:divBdr>
                    <w:top w:val="none" w:sz="0" w:space="0" w:color="auto"/>
                    <w:left w:val="none" w:sz="0" w:space="0" w:color="auto"/>
                    <w:bottom w:val="none" w:sz="0" w:space="0" w:color="auto"/>
                    <w:right w:val="none" w:sz="0" w:space="0" w:color="auto"/>
                  </w:divBdr>
                </w:div>
                <w:div w:id="1891377280">
                  <w:marLeft w:val="0"/>
                  <w:marRight w:val="0"/>
                  <w:marTop w:val="0"/>
                  <w:marBottom w:val="0"/>
                  <w:divBdr>
                    <w:top w:val="none" w:sz="0" w:space="0" w:color="auto"/>
                    <w:left w:val="none" w:sz="0" w:space="0" w:color="auto"/>
                    <w:bottom w:val="none" w:sz="0" w:space="0" w:color="auto"/>
                    <w:right w:val="none" w:sz="0" w:space="0" w:color="auto"/>
                  </w:divBdr>
                </w:div>
                <w:div w:id="1891377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1377466">
      <w:marLeft w:val="0"/>
      <w:marRight w:val="0"/>
      <w:marTop w:val="0"/>
      <w:marBottom w:val="0"/>
      <w:divBdr>
        <w:top w:val="none" w:sz="0" w:space="0" w:color="auto"/>
        <w:left w:val="none" w:sz="0" w:space="0" w:color="auto"/>
        <w:bottom w:val="none" w:sz="0" w:space="0" w:color="auto"/>
        <w:right w:val="none" w:sz="0" w:space="0" w:color="auto"/>
      </w:divBdr>
      <w:divsChild>
        <w:div w:id="1891377488">
          <w:marLeft w:val="0"/>
          <w:marRight w:val="0"/>
          <w:marTop w:val="0"/>
          <w:marBottom w:val="0"/>
          <w:divBdr>
            <w:top w:val="none" w:sz="0" w:space="0" w:color="auto"/>
            <w:left w:val="none" w:sz="0" w:space="0" w:color="auto"/>
            <w:bottom w:val="none" w:sz="0" w:space="0" w:color="auto"/>
            <w:right w:val="none" w:sz="0" w:space="0" w:color="auto"/>
          </w:divBdr>
          <w:divsChild>
            <w:div w:id="1891377645">
              <w:marLeft w:val="0"/>
              <w:marRight w:val="0"/>
              <w:marTop w:val="0"/>
              <w:marBottom w:val="0"/>
              <w:divBdr>
                <w:top w:val="none" w:sz="0" w:space="0" w:color="auto"/>
                <w:left w:val="none" w:sz="0" w:space="0" w:color="auto"/>
                <w:bottom w:val="none" w:sz="0" w:space="0" w:color="auto"/>
                <w:right w:val="none" w:sz="0" w:space="0" w:color="auto"/>
              </w:divBdr>
              <w:divsChild>
                <w:div w:id="1891377214">
                  <w:marLeft w:val="0"/>
                  <w:marRight w:val="0"/>
                  <w:marTop w:val="0"/>
                  <w:marBottom w:val="0"/>
                  <w:divBdr>
                    <w:top w:val="none" w:sz="0" w:space="0" w:color="auto"/>
                    <w:left w:val="none" w:sz="0" w:space="0" w:color="auto"/>
                    <w:bottom w:val="none" w:sz="0" w:space="0" w:color="auto"/>
                    <w:right w:val="none" w:sz="0" w:space="0" w:color="auto"/>
                  </w:divBdr>
                  <w:divsChild>
                    <w:div w:id="1891377547">
                      <w:marLeft w:val="0"/>
                      <w:marRight w:val="0"/>
                      <w:marTop w:val="0"/>
                      <w:marBottom w:val="0"/>
                      <w:divBdr>
                        <w:top w:val="none" w:sz="0" w:space="0" w:color="auto"/>
                        <w:left w:val="none" w:sz="0" w:space="0" w:color="auto"/>
                        <w:bottom w:val="none" w:sz="0" w:space="0" w:color="auto"/>
                        <w:right w:val="none" w:sz="0" w:space="0" w:color="auto"/>
                      </w:divBdr>
                      <w:divsChild>
                        <w:div w:id="1891377500">
                          <w:marLeft w:val="0"/>
                          <w:marRight w:val="0"/>
                          <w:marTop w:val="0"/>
                          <w:marBottom w:val="0"/>
                          <w:divBdr>
                            <w:top w:val="none" w:sz="0" w:space="0" w:color="auto"/>
                            <w:left w:val="none" w:sz="0" w:space="0" w:color="auto"/>
                            <w:bottom w:val="none" w:sz="0" w:space="0" w:color="auto"/>
                            <w:right w:val="none" w:sz="0" w:space="0" w:color="auto"/>
                          </w:divBdr>
                          <w:divsChild>
                            <w:div w:id="1891377487">
                              <w:marLeft w:val="0"/>
                              <w:marRight w:val="0"/>
                              <w:marTop w:val="0"/>
                              <w:marBottom w:val="0"/>
                              <w:divBdr>
                                <w:top w:val="none" w:sz="0" w:space="0" w:color="auto"/>
                                <w:left w:val="none" w:sz="0" w:space="0" w:color="auto"/>
                                <w:bottom w:val="none" w:sz="0" w:space="0" w:color="auto"/>
                                <w:right w:val="none" w:sz="0" w:space="0" w:color="auto"/>
                              </w:divBdr>
                              <w:divsChild>
                                <w:div w:id="1891377711">
                                  <w:marLeft w:val="0"/>
                                  <w:marRight w:val="0"/>
                                  <w:marTop w:val="0"/>
                                  <w:marBottom w:val="0"/>
                                  <w:divBdr>
                                    <w:top w:val="none" w:sz="0" w:space="0" w:color="auto"/>
                                    <w:left w:val="none" w:sz="0" w:space="0" w:color="auto"/>
                                    <w:bottom w:val="none" w:sz="0" w:space="0" w:color="auto"/>
                                    <w:right w:val="none" w:sz="0" w:space="0" w:color="auto"/>
                                  </w:divBdr>
                                  <w:divsChild>
                                    <w:div w:id="1891377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469">
      <w:marLeft w:val="0"/>
      <w:marRight w:val="0"/>
      <w:marTop w:val="0"/>
      <w:marBottom w:val="0"/>
      <w:divBdr>
        <w:top w:val="none" w:sz="0" w:space="0" w:color="auto"/>
        <w:left w:val="none" w:sz="0" w:space="0" w:color="auto"/>
        <w:bottom w:val="none" w:sz="0" w:space="0" w:color="auto"/>
        <w:right w:val="none" w:sz="0" w:space="0" w:color="auto"/>
      </w:divBdr>
      <w:divsChild>
        <w:div w:id="1891377191">
          <w:marLeft w:val="0"/>
          <w:marRight w:val="0"/>
          <w:marTop w:val="0"/>
          <w:marBottom w:val="0"/>
          <w:divBdr>
            <w:top w:val="none" w:sz="0" w:space="0" w:color="auto"/>
            <w:left w:val="none" w:sz="0" w:space="0" w:color="auto"/>
            <w:bottom w:val="none" w:sz="0" w:space="0" w:color="auto"/>
            <w:right w:val="none" w:sz="0" w:space="0" w:color="auto"/>
          </w:divBdr>
          <w:divsChild>
            <w:div w:id="1891377058">
              <w:marLeft w:val="0"/>
              <w:marRight w:val="0"/>
              <w:marTop w:val="0"/>
              <w:marBottom w:val="0"/>
              <w:divBdr>
                <w:top w:val="none" w:sz="0" w:space="0" w:color="auto"/>
                <w:left w:val="none" w:sz="0" w:space="0" w:color="auto"/>
                <w:bottom w:val="none" w:sz="0" w:space="0" w:color="auto"/>
                <w:right w:val="none" w:sz="0" w:space="0" w:color="auto"/>
              </w:divBdr>
              <w:divsChild>
                <w:div w:id="1891377257">
                  <w:marLeft w:val="0"/>
                  <w:marRight w:val="0"/>
                  <w:marTop w:val="0"/>
                  <w:marBottom w:val="0"/>
                  <w:divBdr>
                    <w:top w:val="none" w:sz="0" w:space="0" w:color="auto"/>
                    <w:left w:val="none" w:sz="0" w:space="0" w:color="auto"/>
                    <w:bottom w:val="none" w:sz="0" w:space="0" w:color="auto"/>
                    <w:right w:val="none" w:sz="0" w:space="0" w:color="auto"/>
                  </w:divBdr>
                  <w:divsChild>
                    <w:div w:id="1891377447">
                      <w:marLeft w:val="0"/>
                      <w:marRight w:val="0"/>
                      <w:marTop w:val="0"/>
                      <w:marBottom w:val="0"/>
                      <w:divBdr>
                        <w:top w:val="none" w:sz="0" w:space="0" w:color="auto"/>
                        <w:left w:val="none" w:sz="0" w:space="0" w:color="auto"/>
                        <w:bottom w:val="none" w:sz="0" w:space="0" w:color="auto"/>
                        <w:right w:val="none" w:sz="0" w:space="0" w:color="auto"/>
                      </w:divBdr>
                      <w:divsChild>
                        <w:div w:id="1891377821">
                          <w:marLeft w:val="0"/>
                          <w:marRight w:val="0"/>
                          <w:marTop w:val="0"/>
                          <w:marBottom w:val="0"/>
                          <w:divBdr>
                            <w:top w:val="none" w:sz="0" w:space="0" w:color="auto"/>
                            <w:left w:val="none" w:sz="0" w:space="0" w:color="auto"/>
                            <w:bottom w:val="none" w:sz="0" w:space="0" w:color="auto"/>
                            <w:right w:val="none" w:sz="0" w:space="0" w:color="auto"/>
                          </w:divBdr>
                          <w:divsChild>
                            <w:div w:id="1891377432">
                              <w:marLeft w:val="0"/>
                              <w:marRight w:val="0"/>
                              <w:marTop w:val="0"/>
                              <w:marBottom w:val="0"/>
                              <w:divBdr>
                                <w:top w:val="none" w:sz="0" w:space="0" w:color="auto"/>
                                <w:left w:val="none" w:sz="0" w:space="0" w:color="auto"/>
                                <w:bottom w:val="none" w:sz="0" w:space="0" w:color="auto"/>
                                <w:right w:val="none" w:sz="0" w:space="0" w:color="auto"/>
                              </w:divBdr>
                              <w:divsChild>
                                <w:div w:id="1891377080">
                                  <w:marLeft w:val="0"/>
                                  <w:marRight w:val="0"/>
                                  <w:marTop w:val="0"/>
                                  <w:marBottom w:val="0"/>
                                  <w:divBdr>
                                    <w:top w:val="none" w:sz="0" w:space="0" w:color="auto"/>
                                    <w:left w:val="none" w:sz="0" w:space="0" w:color="auto"/>
                                    <w:bottom w:val="none" w:sz="0" w:space="0" w:color="auto"/>
                                    <w:right w:val="none" w:sz="0" w:space="0" w:color="auto"/>
                                  </w:divBdr>
                                  <w:divsChild>
                                    <w:div w:id="1891377813">
                                      <w:marLeft w:val="0"/>
                                      <w:marRight w:val="0"/>
                                      <w:marTop w:val="0"/>
                                      <w:marBottom w:val="0"/>
                                      <w:divBdr>
                                        <w:top w:val="none" w:sz="0" w:space="0" w:color="auto"/>
                                        <w:left w:val="none" w:sz="0" w:space="0" w:color="auto"/>
                                        <w:bottom w:val="none" w:sz="0" w:space="0" w:color="auto"/>
                                        <w:right w:val="none" w:sz="0" w:space="0" w:color="auto"/>
                                      </w:divBdr>
                                      <w:divsChild>
                                        <w:div w:id="1891377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91377470">
      <w:marLeft w:val="0"/>
      <w:marRight w:val="0"/>
      <w:marTop w:val="0"/>
      <w:marBottom w:val="0"/>
      <w:divBdr>
        <w:top w:val="none" w:sz="0" w:space="0" w:color="auto"/>
        <w:left w:val="none" w:sz="0" w:space="0" w:color="auto"/>
        <w:bottom w:val="none" w:sz="0" w:space="0" w:color="auto"/>
        <w:right w:val="none" w:sz="0" w:space="0" w:color="auto"/>
      </w:divBdr>
    </w:div>
    <w:div w:id="1891377479">
      <w:marLeft w:val="0"/>
      <w:marRight w:val="0"/>
      <w:marTop w:val="0"/>
      <w:marBottom w:val="0"/>
      <w:divBdr>
        <w:top w:val="none" w:sz="0" w:space="0" w:color="auto"/>
        <w:left w:val="none" w:sz="0" w:space="0" w:color="auto"/>
        <w:bottom w:val="none" w:sz="0" w:space="0" w:color="auto"/>
        <w:right w:val="none" w:sz="0" w:space="0" w:color="auto"/>
      </w:divBdr>
    </w:div>
    <w:div w:id="1891377485">
      <w:marLeft w:val="0"/>
      <w:marRight w:val="0"/>
      <w:marTop w:val="0"/>
      <w:marBottom w:val="0"/>
      <w:divBdr>
        <w:top w:val="none" w:sz="0" w:space="0" w:color="auto"/>
        <w:left w:val="none" w:sz="0" w:space="0" w:color="auto"/>
        <w:bottom w:val="none" w:sz="0" w:space="0" w:color="auto"/>
        <w:right w:val="none" w:sz="0" w:space="0" w:color="auto"/>
      </w:divBdr>
      <w:divsChild>
        <w:div w:id="1891377831">
          <w:marLeft w:val="0"/>
          <w:marRight w:val="0"/>
          <w:marTop w:val="0"/>
          <w:marBottom w:val="0"/>
          <w:divBdr>
            <w:top w:val="none" w:sz="0" w:space="0" w:color="auto"/>
            <w:left w:val="none" w:sz="0" w:space="0" w:color="auto"/>
            <w:bottom w:val="none" w:sz="0" w:space="0" w:color="auto"/>
            <w:right w:val="none" w:sz="0" w:space="0" w:color="auto"/>
          </w:divBdr>
          <w:divsChild>
            <w:div w:id="1891377651">
              <w:marLeft w:val="0"/>
              <w:marRight w:val="0"/>
              <w:marTop w:val="0"/>
              <w:marBottom w:val="0"/>
              <w:divBdr>
                <w:top w:val="none" w:sz="0" w:space="0" w:color="auto"/>
                <w:left w:val="none" w:sz="0" w:space="0" w:color="auto"/>
                <w:bottom w:val="none" w:sz="0" w:space="0" w:color="auto"/>
                <w:right w:val="none" w:sz="0" w:space="0" w:color="auto"/>
              </w:divBdr>
              <w:divsChild>
                <w:div w:id="1891377193">
                  <w:marLeft w:val="0"/>
                  <w:marRight w:val="0"/>
                  <w:marTop w:val="0"/>
                  <w:marBottom w:val="0"/>
                  <w:divBdr>
                    <w:top w:val="none" w:sz="0" w:space="0" w:color="auto"/>
                    <w:left w:val="none" w:sz="0" w:space="0" w:color="auto"/>
                    <w:bottom w:val="none" w:sz="0" w:space="0" w:color="auto"/>
                    <w:right w:val="none" w:sz="0" w:space="0" w:color="auto"/>
                  </w:divBdr>
                </w:div>
                <w:div w:id="1891377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1377515">
      <w:marLeft w:val="0"/>
      <w:marRight w:val="0"/>
      <w:marTop w:val="0"/>
      <w:marBottom w:val="0"/>
      <w:divBdr>
        <w:top w:val="none" w:sz="0" w:space="0" w:color="auto"/>
        <w:left w:val="none" w:sz="0" w:space="0" w:color="auto"/>
        <w:bottom w:val="none" w:sz="0" w:space="0" w:color="auto"/>
        <w:right w:val="none" w:sz="0" w:space="0" w:color="auto"/>
      </w:divBdr>
      <w:divsChild>
        <w:div w:id="1891377096">
          <w:marLeft w:val="0"/>
          <w:marRight w:val="0"/>
          <w:marTop w:val="0"/>
          <w:marBottom w:val="0"/>
          <w:divBdr>
            <w:top w:val="none" w:sz="0" w:space="0" w:color="auto"/>
            <w:left w:val="none" w:sz="0" w:space="0" w:color="auto"/>
            <w:bottom w:val="none" w:sz="0" w:space="0" w:color="auto"/>
            <w:right w:val="none" w:sz="0" w:space="0" w:color="auto"/>
          </w:divBdr>
          <w:divsChild>
            <w:div w:id="1891377410">
              <w:marLeft w:val="0"/>
              <w:marRight w:val="0"/>
              <w:marTop w:val="0"/>
              <w:marBottom w:val="0"/>
              <w:divBdr>
                <w:top w:val="none" w:sz="0" w:space="0" w:color="auto"/>
                <w:left w:val="none" w:sz="0" w:space="0" w:color="auto"/>
                <w:bottom w:val="none" w:sz="0" w:space="0" w:color="auto"/>
                <w:right w:val="none" w:sz="0" w:space="0" w:color="auto"/>
              </w:divBdr>
              <w:divsChild>
                <w:div w:id="1891377309">
                  <w:marLeft w:val="0"/>
                  <w:marRight w:val="0"/>
                  <w:marTop w:val="0"/>
                  <w:marBottom w:val="0"/>
                  <w:divBdr>
                    <w:top w:val="none" w:sz="0" w:space="0" w:color="auto"/>
                    <w:left w:val="none" w:sz="0" w:space="0" w:color="auto"/>
                    <w:bottom w:val="none" w:sz="0" w:space="0" w:color="auto"/>
                    <w:right w:val="none" w:sz="0" w:space="0" w:color="auto"/>
                  </w:divBdr>
                  <w:divsChild>
                    <w:div w:id="1891377220">
                      <w:marLeft w:val="0"/>
                      <w:marRight w:val="0"/>
                      <w:marTop w:val="0"/>
                      <w:marBottom w:val="0"/>
                      <w:divBdr>
                        <w:top w:val="none" w:sz="0" w:space="0" w:color="auto"/>
                        <w:left w:val="none" w:sz="0" w:space="0" w:color="auto"/>
                        <w:bottom w:val="none" w:sz="0" w:space="0" w:color="auto"/>
                        <w:right w:val="none" w:sz="0" w:space="0" w:color="auto"/>
                      </w:divBdr>
                      <w:divsChild>
                        <w:div w:id="1891377788">
                          <w:marLeft w:val="0"/>
                          <w:marRight w:val="0"/>
                          <w:marTop w:val="0"/>
                          <w:marBottom w:val="0"/>
                          <w:divBdr>
                            <w:top w:val="none" w:sz="0" w:space="0" w:color="auto"/>
                            <w:left w:val="none" w:sz="0" w:space="0" w:color="auto"/>
                            <w:bottom w:val="none" w:sz="0" w:space="0" w:color="auto"/>
                            <w:right w:val="none" w:sz="0" w:space="0" w:color="auto"/>
                          </w:divBdr>
                          <w:divsChild>
                            <w:div w:id="1891377330">
                              <w:marLeft w:val="0"/>
                              <w:marRight w:val="0"/>
                              <w:marTop w:val="0"/>
                              <w:marBottom w:val="0"/>
                              <w:divBdr>
                                <w:top w:val="none" w:sz="0" w:space="0" w:color="auto"/>
                                <w:left w:val="none" w:sz="0" w:space="0" w:color="auto"/>
                                <w:bottom w:val="none" w:sz="0" w:space="0" w:color="auto"/>
                                <w:right w:val="none" w:sz="0" w:space="0" w:color="auto"/>
                              </w:divBdr>
                              <w:divsChild>
                                <w:div w:id="1891377533">
                                  <w:marLeft w:val="0"/>
                                  <w:marRight w:val="0"/>
                                  <w:marTop w:val="0"/>
                                  <w:marBottom w:val="0"/>
                                  <w:divBdr>
                                    <w:top w:val="none" w:sz="0" w:space="0" w:color="auto"/>
                                    <w:left w:val="none" w:sz="0" w:space="0" w:color="auto"/>
                                    <w:bottom w:val="none" w:sz="0" w:space="0" w:color="auto"/>
                                    <w:right w:val="none" w:sz="0" w:space="0" w:color="auto"/>
                                  </w:divBdr>
                                  <w:divsChild>
                                    <w:div w:id="1891377081">
                                      <w:marLeft w:val="0"/>
                                      <w:marRight w:val="0"/>
                                      <w:marTop w:val="0"/>
                                      <w:marBottom w:val="0"/>
                                      <w:divBdr>
                                        <w:top w:val="none" w:sz="0" w:space="0" w:color="auto"/>
                                        <w:left w:val="none" w:sz="0" w:space="0" w:color="auto"/>
                                        <w:bottom w:val="none" w:sz="0" w:space="0" w:color="auto"/>
                                        <w:right w:val="none" w:sz="0" w:space="0" w:color="auto"/>
                                      </w:divBdr>
                                    </w:div>
                                    <w:div w:id="1891377105">
                                      <w:marLeft w:val="0"/>
                                      <w:marRight w:val="0"/>
                                      <w:marTop w:val="0"/>
                                      <w:marBottom w:val="0"/>
                                      <w:divBdr>
                                        <w:top w:val="none" w:sz="0" w:space="0" w:color="auto"/>
                                        <w:left w:val="none" w:sz="0" w:space="0" w:color="auto"/>
                                        <w:bottom w:val="none" w:sz="0" w:space="0" w:color="auto"/>
                                        <w:right w:val="none" w:sz="0" w:space="0" w:color="auto"/>
                                      </w:divBdr>
                                    </w:div>
                                    <w:div w:id="1891377169">
                                      <w:marLeft w:val="0"/>
                                      <w:marRight w:val="0"/>
                                      <w:marTop w:val="0"/>
                                      <w:marBottom w:val="0"/>
                                      <w:divBdr>
                                        <w:top w:val="none" w:sz="0" w:space="0" w:color="auto"/>
                                        <w:left w:val="none" w:sz="0" w:space="0" w:color="auto"/>
                                        <w:bottom w:val="none" w:sz="0" w:space="0" w:color="auto"/>
                                        <w:right w:val="none" w:sz="0" w:space="0" w:color="auto"/>
                                      </w:divBdr>
                                    </w:div>
                                    <w:div w:id="1891377198">
                                      <w:marLeft w:val="0"/>
                                      <w:marRight w:val="0"/>
                                      <w:marTop w:val="0"/>
                                      <w:marBottom w:val="0"/>
                                      <w:divBdr>
                                        <w:top w:val="none" w:sz="0" w:space="0" w:color="auto"/>
                                        <w:left w:val="none" w:sz="0" w:space="0" w:color="auto"/>
                                        <w:bottom w:val="none" w:sz="0" w:space="0" w:color="auto"/>
                                        <w:right w:val="none" w:sz="0" w:space="0" w:color="auto"/>
                                      </w:divBdr>
                                    </w:div>
                                    <w:div w:id="1891377313">
                                      <w:marLeft w:val="0"/>
                                      <w:marRight w:val="0"/>
                                      <w:marTop w:val="0"/>
                                      <w:marBottom w:val="0"/>
                                      <w:divBdr>
                                        <w:top w:val="none" w:sz="0" w:space="0" w:color="auto"/>
                                        <w:left w:val="none" w:sz="0" w:space="0" w:color="auto"/>
                                        <w:bottom w:val="none" w:sz="0" w:space="0" w:color="auto"/>
                                        <w:right w:val="none" w:sz="0" w:space="0" w:color="auto"/>
                                      </w:divBdr>
                                    </w:div>
                                    <w:div w:id="1891377418">
                                      <w:marLeft w:val="0"/>
                                      <w:marRight w:val="0"/>
                                      <w:marTop w:val="0"/>
                                      <w:marBottom w:val="0"/>
                                      <w:divBdr>
                                        <w:top w:val="none" w:sz="0" w:space="0" w:color="auto"/>
                                        <w:left w:val="none" w:sz="0" w:space="0" w:color="auto"/>
                                        <w:bottom w:val="none" w:sz="0" w:space="0" w:color="auto"/>
                                        <w:right w:val="none" w:sz="0" w:space="0" w:color="auto"/>
                                      </w:divBdr>
                                    </w:div>
                                    <w:div w:id="1891377491">
                                      <w:marLeft w:val="0"/>
                                      <w:marRight w:val="0"/>
                                      <w:marTop w:val="0"/>
                                      <w:marBottom w:val="0"/>
                                      <w:divBdr>
                                        <w:top w:val="none" w:sz="0" w:space="0" w:color="auto"/>
                                        <w:left w:val="none" w:sz="0" w:space="0" w:color="auto"/>
                                        <w:bottom w:val="none" w:sz="0" w:space="0" w:color="auto"/>
                                        <w:right w:val="none" w:sz="0" w:space="0" w:color="auto"/>
                                      </w:divBdr>
                                    </w:div>
                                    <w:div w:id="1891377507">
                                      <w:marLeft w:val="0"/>
                                      <w:marRight w:val="0"/>
                                      <w:marTop w:val="0"/>
                                      <w:marBottom w:val="0"/>
                                      <w:divBdr>
                                        <w:top w:val="none" w:sz="0" w:space="0" w:color="auto"/>
                                        <w:left w:val="none" w:sz="0" w:space="0" w:color="auto"/>
                                        <w:bottom w:val="none" w:sz="0" w:space="0" w:color="auto"/>
                                        <w:right w:val="none" w:sz="0" w:space="0" w:color="auto"/>
                                      </w:divBdr>
                                    </w:div>
                                    <w:div w:id="1891377527">
                                      <w:marLeft w:val="0"/>
                                      <w:marRight w:val="0"/>
                                      <w:marTop w:val="0"/>
                                      <w:marBottom w:val="0"/>
                                      <w:divBdr>
                                        <w:top w:val="none" w:sz="0" w:space="0" w:color="auto"/>
                                        <w:left w:val="none" w:sz="0" w:space="0" w:color="auto"/>
                                        <w:bottom w:val="none" w:sz="0" w:space="0" w:color="auto"/>
                                        <w:right w:val="none" w:sz="0" w:space="0" w:color="auto"/>
                                      </w:divBdr>
                                    </w:div>
                                    <w:div w:id="1891377556">
                                      <w:marLeft w:val="0"/>
                                      <w:marRight w:val="0"/>
                                      <w:marTop w:val="0"/>
                                      <w:marBottom w:val="0"/>
                                      <w:divBdr>
                                        <w:top w:val="none" w:sz="0" w:space="0" w:color="auto"/>
                                        <w:left w:val="none" w:sz="0" w:space="0" w:color="auto"/>
                                        <w:bottom w:val="none" w:sz="0" w:space="0" w:color="auto"/>
                                        <w:right w:val="none" w:sz="0" w:space="0" w:color="auto"/>
                                      </w:divBdr>
                                    </w:div>
                                    <w:div w:id="1891377580">
                                      <w:marLeft w:val="0"/>
                                      <w:marRight w:val="0"/>
                                      <w:marTop w:val="0"/>
                                      <w:marBottom w:val="0"/>
                                      <w:divBdr>
                                        <w:top w:val="none" w:sz="0" w:space="0" w:color="auto"/>
                                        <w:left w:val="none" w:sz="0" w:space="0" w:color="auto"/>
                                        <w:bottom w:val="none" w:sz="0" w:space="0" w:color="auto"/>
                                        <w:right w:val="none" w:sz="0" w:space="0" w:color="auto"/>
                                      </w:divBdr>
                                    </w:div>
                                    <w:div w:id="1891377615">
                                      <w:marLeft w:val="0"/>
                                      <w:marRight w:val="0"/>
                                      <w:marTop w:val="0"/>
                                      <w:marBottom w:val="0"/>
                                      <w:divBdr>
                                        <w:top w:val="none" w:sz="0" w:space="0" w:color="auto"/>
                                        <w:left w:val="none" w:sz="0" w:space="0" w:color="auto"/>
                                        <w:bottom w:val="none" w:sz="0" w:space="0" w:color="auto"/>
                                        <w:right w:val="none" w:sz="0" w:space="0" w:color="auto"/>
                                      </w:divBdr>
                                    </w:div>
                                    <w:div w:id="1891377700">
                                      <w:marLeft w:val="0"/>
                                      <w:marRight w:val="0"/>
                                      <w:marTop w:val="0"/>
                                      <w:marBottom w:val="0"/>
                                      <w:divBdr>
                                        <w:top w:val="none" w:sz="0" w:space="0" w:color="auto"/>
                                        <w:left w:val="none" w:sz="0" w:space="0" w:color="auto"/>
                                        <w:bottom w:val="none" w:sz="0" w:space="0" w:color="auto"/>
                                        <w:right w:val="none" w:sz="0" w:space="0" w:color="auto"/>
                                      </w:divBdr>
                                    </w:div>
                                    <w:div w:id="1891377719">
                                      <w:marLeft w:val="0"/>
                                      <w:marRight w:val="0"/>
                                      <w:marTop w:val="0"/>
                                      <w:marBottom w:val="0"/>
                                      <w:divBdr>
                                        <w:top w:val="none" w:sz="0" w:space="0" w:color="auto"/>
                                        <w:left w:val="none" w:sz="0" w:space="0" w:color="auto"/>
                                        <w:bottom w:val="none" w:sz="0" w:space="0" w:color="auto"/>
                                        <w:right w:val="none" w:sz="0" w:space="0" w:color="auto"/>
                                      </w:divBdr>
                                    </w:div>
                                    <w:div w:id="1891377769">
                                      <w:marLeft w:val="0"/>
                                      <w:marRight w:val="0"/>
                                      <w:marTop w:val="0"/>
                                      <w:marBottom w:val="0"/>
                                      <w:divBdr>
                                        <w:top w:val="none" w:sz="0" w:space="0" w:color="auto"/>
                                        <w:left w:val="none" w:sz="0" w:space="0" w:color="auto"/>
                                        <w:bottom w:val="none" w:sz="0" w:space="0" w:color="auto"/>
                                        <w:right w:val="none" w:sz="0" w:space="0" w:color="auto"/>
                                      </w:divBdr>
                                    </w:div>
                                    <w:div w:id="1891377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524">
      <w:marLeft w:val="0"/>
      <w:marRight w:val="0"/>
      <w:marTop w:val="0"/>
      <w:marBottom w:val="0"/>
      <w:divBdr>
        <w:top w:val="none" w:sz="0" w:space="0" w:color="auto"/>
        <w:left w:val="none" w:sz="0" w:space="0" w:color="auto"/>
        <w:bottom w:val="none" w:sz="0" w:space="0" w:color="auto"/>
        <w:right w:val="none" w:sz="0" w:space="0" w:color="auto"/>
      </w:divBdr>
      <w:divsChild>
        <w:div w:id="1891377083">
          <w:marLeft w:val="0"/>
          <w:marRight w:val="0"/>
          <w:marTop w:val="0"/>
          <w:marBottom w:val="0"/>
          <w:divBdr>
            <w:top w:val="none" w:sz="0" w:space="0" w:color="auto"/>
            <w:left w:val="none" w:sz="0" w:space="0" w:color="auto"/>
            <w:bottom w:val="none" w:sz="0" w:space="0" w:color="auto"/>
            <w:right w:val="none" w:sz="0" w:space="0" w:color="auto"/>
          </w:divBdr>
        </w:div>
        <w:div w:id="1891377233">
          <w:marLeft w:val="0"/>
          <w:marRight w:val="0"/>
          <w:marTop w:val="0"/>
          <w:marBottom w:val="0"/>
          <w:divBdr>
            <w:top w:val="none" w:sz="0" w:space="0" w:color="auto"/>
            <w:left w:val="none" w:sz="0" w:space="0" w:color="auto"/>
            <w:bottom w:val="none" w:sz="0" w:space="0" w:color="auto"/>
            <w:right w:val="none" w:sz="0" w:space="0" w:color="auto"/>
          </w:divBdr>
        </w:div>
        <w:div w:id="1891377477">
          <w:marLeft w:val="0"/>
          <w:marRight w:val="0"/>
          <w:marTop w:val="0"/>
          <w:marBottom w:val="0"/>
          <w:divBdr>
            <w:top w:val="none" w:sz="0" w:space="0" w:color="auto"/>
            <w:left w:val="none" w:sz="0" w:space="0" w:color="auto"/>
            <w:bottom w:val="none" w:sz="0" w:space="0" w:color="auto"/>
            <w:right w:val="none" w:sz="0" w:space="0" w:color="auto"/>
          </w:divBdr>
        </w:div>
        <w:div w:id="1891377506">
          <w:marLeft w:val="0"/>
          <w:marRight w:val="0"/>
          <w:marTop w:val="0"/>
          <w:marBottom w:val="0"/>
          <w:divBdr>
            <w:top w:val="none" w:sz="0" w:space="0" w:color="auto"/>
            <w:left w:val="none" w:sz="0" w:space="0" w:color="auto"/>
            <w:bottom w:val="none" w:sz="0" w:space="0" w:color="auto"/>
            <w:right w:val="none" w:sz="0" w:space="0" w:color="auto"/>
          </w:divBdr>
        </w:div>
        <w:div w:id="1891377563">
          <w:marLeft w:val="0"/>
          <w:marRight w:val="0"/>
          <w:marTop w:val="0"/>
          <w:marBottom w:val="0"/>
          <w:divBdr>
            <w:top w:val="none" w:sz="0" w:space="0" w:color="auto"/>
            <w:left w:val="none" w:sz="0" w:space="0" w:color="auto"/>
            <w:bottom w:val="none" w:sz="0" w:space="0" w:color="auto"/>
            <w:right w:val="none" w:sz="0" w:space="0" w:color="auto"/>
          </w:divBdr>
        </w:div>
        <w:div w:id="1891377724">
          <w:marLeft w:val="0"/>
          <w:marRight w:val="0"/>
          <w:marTop w:val="0"/>
          <w:marBottom w:val="0"/>
          <w:divBdr>
            <w:top w:val="none" w:sz="0" w:space="0" w:color="auto"/>
            <w:left w:val="none" w:sz="0" w:space="0" w:color="auto"/>
            <w:bottom w:val="none" w:sz="0" w:space="0" w:color="auto"/>
            <w:right w:val="none" w:sz="0" w:space="0" w:color="auto"/>
          </w:divBdr>
        </w:div>
        <w:div w:id="1891377795">
          <w:marLeft w:val="0"/>
          <w:marRight w:val="0"/>
          <w:marTop w:val="0"/>
          <w:marBottom w:val="0"/>
          <w:divBdr>
            <w:top w:val="none" w:sz="0" w:space="0" w:color="auto"/>
            <w:left w:val="none" w:sz="0" w:space="0" w:color="auto"/>
            <w:bottom w:val="none" w:sz="0" w:space="0" w:color="auto"/>
            <w:right w:val="none" w:sz="0" w:space="0" w:color="auto"/>
          </w:divBdr>
        </w:div>
        <w:div w:id="1891377819">
          <w:marLeft w:val="0"/>
          <w:marRight w:val="0"/>
          <w:marTop w:val="0"/>
          <w:marBottom w:val="0"/>
          <w:divBdr>
            <w:top w:val="none" w:sz="0" w:space="0" w:color="auto"/>
            <w:left w:val="none" w:sz="0" w:space="0" w:color="auto"/>
            <w:bottom w:val="none" w:sz="0" w:space="0" w:color="auto"/>
            <w:right w:val="none" w:sz="0" w:space="0" w:color="auto"/>
          </w:divBdr>
        </w:div>
      </w:divsChild>
    </w:div>
    <w:div w:id="1891377539">
      <w:marLeft w:val="0"/>
      <w:marRight w:val="0"/>
      <w:marTop w:val="0"/>
      <w:marBottom w:val="0"/>
      <w:divBdr>
        <w:top w:val="none" w:sz="0" w:space="0" w:color="auto"/>
        <w:left w:val="none" w:sz="0" w:space="0" w:color="auto"/>
        <w:bottom w:val="none" w:sz="0" w:space="0" w:color="auto"/>
        <w:right w:val="none" w:sz="0" w:space="0" w:color="auto"/>
      </w:divBdr>
    </w:div>
    <w:div w:id="1891377552">
      <w:marLeft w:val="0"/>
      <w:marRight w:val="0"/>
      <w:marTop w:val="0"/>
      <w:marBottom w:val="0"/>
      <w:divBdr>
        <w:top w:val="none" w:sz="0" w:space="0" w:color="auto"/>
        <w:left w:val="none" w:sz="0" w:space="0" w:color="auto"/>
        <w:bottom w:val="none" w:sz="0" w:space="0" w:color="auto"/>
        <w:right w:val="none" w:sz="0" w:space="0" w:color="auto"/>
      </w:divBdr>
    </w:div>
    <w:div w:id="1891377560">
      <w:marLeft w:val="0"/>
      <w:marRight w:val="0"/>
      <w:marTop w:val="0"/>
      <w:marBottom w:val="0"/>
      <w:divBdr>
        <w:top w:val="none" w:sz="0" w:space="0" w:color="auto"/>
        <w:left w:val="none" w:sz="0" w:space="0" w:color="auto"/>
        <w:bottom w:val="none" w:sz="0" w:space="0" w:color="auto"/>
        <w:right w:val="none" w:sz="0" w:space="0" w:color="auto"/>
      </w:divBdr>
      <w:divsChild>
        <w:div w:id="1891377695">
          <w:marLeft w:val="0"/>
          <w:marRight w:val="0"/>
          <w:marTop w:val="0"/>
          <w:marBottom w:val="0"/>
          <w:divBdr>
            <w:top w:val="none" w:sz="0" w:space="0" w:color="auto"/>
            <w:left w:val="none" w:sz="0" w:space="0" w:color="auto"/>
            <w:bottom w:val="none" w:sz="0" w:space="0" w:color="auto"/>
            <w:right w:val="none" w:sz="0" w:space="0" w:color="auto"/>
          </w:divBdr>
        </w:div>
      </w:divsChild>
    </w:div>
    <w:div w:id="1891377573">
      <w:marLeft w:val="0"/>
      <w:marRight w:val="0"/>
      <w:marTop w:val="0"/>
      <w:marBottom w:val="0"/>
      <w:divBdr>
        <w:top w:val="none" w:sz="0" w:space="0" w:color="auto"/>
        <w:left w:val="none" w:sz="0" w:space="0" w:color="auto"/>
        <w:bottom w:val="none" w:sz="0" w:space="0" w:color="auto"/>
        <w:right w:val="none" w:sz="0" w:space="0" w:color="auto"/>
      </w:divBdr>
      <w:divsChild>
        <w:div w:id="1891377644">
          <w:marLeft w:val="0"/>
          <w:marRight w:val="0"/>
          <w:marTop w:val="0"/>
          <w:marBottom w:val="0"/>
          <w:divBdr>
            <w:top w:val="none" w:sz="0" w:space="0" w:color="auto"/>
            <w:left w:val="none" w:sz="0" w:space="0" w:color="auto"/>
            <w:bottom w:val="none" w:sz="0" w:space="0" w:color="auto"/>
            <w:right w:val="none" w:sz="0" w:space="0" w:color="auto"/>
          </w:divBdr>
        </w:div>
      </w:divsChild>
    </w:div>
    <w:div w:id="1891377575">
      <w:marLeft w:val="0"/>
      <w:marRight w:val="0"/>
      <w:marTop w:val="0"/>
      <w:marBottom w:val="0"/>
      <w:divBdr>
        <w:top w:val="none" w:sz="0" w:space="0" w:color="auto"/>
        <w:left w:val="none" w:sz="0" w:space="0" w:color="auto"/>
        <w:bottom w:val="none" w:sz="0" w:space="0" w:color="auto"/>
        <w:right w:val="none" w:sz="0" w:space="0" w:color="auto"/>
      </w:divBdr>
      <w:divsChild>
        <w:div w:id="1891377468">
          <w:marLeft w:val="0"/>
          <w:marRight w:val="0"/>
          <w:marTop w:val="0"/>
          <w:marBottom w:val="0"/>
          <w:divBdr>
            <w:top w:val="none" w:sz="0" w:space="0" w:color="auto"/>
            <w:left w:val="none" w:sz="0" w:space="0" w:color="auto"/>
            <w:bottom w:val="none" w:sz="0" w:space="0" w:color="auto"/>
            <w:right w:val="none" w:sz="0" w:space="0" w:color="auto"/>
          </w:divBdr>
          <w:divsChild>
            <w:div w:id="1891377452">
              <w:marLeft w:val="0"/>
              <w:marRight w:val="0"/>
              <w:marTop w:val="0"/>
              <w:marBottom w:val="0"/>
              <w:divBdr>
                <w:top w:val="none" w:sz="0" w:space="0" w:color="auto"/>
                <w:left w:val="none" w:sz="0" w:space="0" w:color="auto"/>
                <w:bottom w:val="none" w:sz="0" w:space="0" w:color="auto"/>
                <w:right w:val="none" w:sz="0" w:space="0" w:color="auto"/>
              </w:divBdr>
              <w:divsChild>
                <w:div w:id="1891377782">
                  <w:marLeft w:val="0"/>
                  <w:marRight w:val="0"/>
                  <w:marTop w:val="0"/>
                  <w:marBottom w:val="0"/>
                  <w:divBdr>
                    <w:top w:val="none" w:sz="0" w:space="0" w:color="auto"/>
                    <w:left w:val="none" w:sz="0" w:space="0" w:color="auto"/>
                    <w:bottom w:val="none" w:sz="0" w:space="0" w:color="auto"/>
                    <w:right w:val="none" w:sz="0" w:space="0" w:color="auto"/>
                  </w:divBdr>
                  <w:divsChild>
                    <w:div w:id="1891377662">
                      <w:marLeft w:val="720"/>
                      <w:marRight w:val="720"/>
                      <w:marTop w:val="100"/>
                      <w:marBottom w:val="100"/>
                      <w:divBdr>
                        <w:top w:val="none" w:sz="0" w:space="0" w:color="auto"/>
                        <w:left w:val="none" w:sz="0" w:space="0" w:color="auto"/>
                        <w:bottom w:val="none" w:sz="0" w:space="0" w:color="auto"/>
                        <w:right w:val="none" w:sz="0" w:space="0" w:color="auto"/>
                      </w:divBdr>
                      <w:divsChild>
                        <w:div w:id="1891377597">
                          <w:marLeft w:val="0"/>
                          <w:marRight w:val="0"/>
                          <w:marTop w:val="0"/>
                          <w:marBottom w:val="0"/>
                          <w:divBdr>
                            <w:top w:val="none" w:sz="0" w:space="0" w:color="auto"/>
                            <w:left w:val="none" w:sz="0" w:space="0" w:color="auto"/>
                            <w:bottom w:val="none" w:sz="0" w:space="0" w:color="auto"/>
                            <w:right w:val="none" w:sz="0" w:space="0" w:color="auto"/>
                          </w:divBdr>
                          <w:divsChild>
                            <w:div w:id="1891377546">
                              <w:marLeft w:val="0"/>
                              <w:marRight w:val="0"/>
                              <w:marTop w:val="0"/>
                              <w:marBottom w:val="0"/>
                              <w:divBdr>
                                <w:top w:val="none" w:sz="0" w:space="0" w:color="auto"/>
                                <w:left w:val="none" w:sz="0" w:space="0" w:color="auto"/>
                                <w:bottom w:val="none" w:sz="0" w:space="0" w:color="auto"/>
                                <w:right w:val="none" w:sz="0" w:space="0" w:color="auto"/>
                              </w:divBdr>
                              <w:divsChild>
                                <w:div w:id="1891377712">
                                  <w:marLeft w:val="0"/>
                                  <w:marRight w:val="0"/>
                                  <w:marTop w:val="0"/>
                                  <w:marBottom w:val="0"/>
                                  <w:divBdr>
                                    <w:top w:val="none" w:sz="0" w:space="0" w:color="auto"/>
                                    <w:left w:val="none" w:sz="0" w:space="0" w:color="auto"/>
                                    <w:bottom w:val="none" w:sz="0" w:space="0" w:color="auto"/>
                                    <w:right w:val="none" w:sz="0" w:space="0" w:color="auto"/>
                                  </w:divBdr>
                                  <w:divsChild>
                                    <w:div w:id="1891377256">
                                      <w:marLeft w:val="0"/>
                                      <w:marRight w:val="0"/>
                                      <w:marTop w:val="0"/>
                                      <w:marBottom w:val="0"/>
                                      <w:divBdr>
                                        <w:top w:val="none" w:sz="0" w:space="0" w:color="auto"/>
                                        <w:left w:val="none" w:sz="0" w:space="0" w:color="auto"/>
                                        <w:bottom w:val="none" w:sz="0" w:space="0" w:color="auto"/>
                                        <w:right w:val="none" w:sz="0" w:space="0" w:color="auto"/>
                                      </w:divBdr>
                                      <w:divsChild>
                                        <w:div w:id="1891377382">
                                          <w:marLeft w:val="0"/>
                                          <w:marRight w:val="0"/>
                                          <w:marTop w:val="0"/>
                                          <w:marBottom w:val="0"/>
                                          <w:divBdr>
                                            <w:top w:val="none" w:sz="0" w:space="0" w:color="auto"/>
                                            <w:left w:val="none" w:sz="0" w:space="0" w:color="auto"/>
                                            <w:bottom w:val="none" w:sz="0" w:space="0" w:color="auto"/>
                                            <w:right w:val="none" w:sz="0" w:space="0" w:color="auto"/>
                                          </w:divBdr>
                                          <w:divsChild>
                                            <w:div w:id="1891377088">
                                              <w:marLeft w:val="0"/>
                                              <w:marRight w:val="0"/>
                                              <w:marTop w:val="0"/>
                                              <w:marBottom w:val="0"/>
                                              <w:divBdr>
                                                <w:top w:val="none" w:sz="0" w:space="0" w:color="auto"/>
                                                <w:left w:val="none" w:sz="0" w:space="0" w:color="auto"/>
                                                <w:bottom w:val="none" w:sz="0" w:space="0" w:color="auto"/>
                                                <w:right w:val="none" w:sz="0" w:space="0" w:color="auto"/>
                                              </w:divBdr>
                                              <w:divsChild>
                                                <w:div w:id="1891377673">
                                                  <w:marLeft w:val="0"/>
                                                  <w:marRight w:val="0"/>
                                                  <w:marTop w:val="0"/>
                                                  <w:marBottom w:val="0"/>
                                                  <w:divBdr>
                                                    <w:top w:val="none" w:sz="0" w:space="0" w:color="auto"/>
                                                    <w:left w:val="none" w:sz="0" w:space="0" w:color="auto"/>
                                                    <w:bottom w:val="none" w:sz="0" w:space="0" w:color="auto"/>
                                                    <w:right w:val="none" w:sz="0" w:space="0" w:color="auto"/>
                                                  </w:divBdr>
                                                  <w:divsChild>
                                                    <w:div w:id="1891377148">
                                                      <w:marLeft w:val="0"/>
                                                      <w:marRight w:val="0"/>
                                                      <w:marTop w:val="0"/>
                                                      <w:marBottom w:val="0"/>
                                                      <w:divBdr>
                                                        <w:top w:val="none" w:sz="0" w:space="0" w:color="auto"/>
                                                        <w:left w:val="none" w:sz="0" w:space="0" w:color="auto"/>
                                                        <w:bottom w:val="none" w:sz="0" w:space="0" w:color="auto"/>
                                                        <w:right w:val="none" w:sz="0" w:space="0" w:color="auto"/>
                                                      </w:divBdr>
                                                      <w:divsChild>
                                                        <w:div w:id="1891377701">
                                                          <w:marLeft w:val="0"/>
                                                          <w:marRight w:val="0"/>
                                                          <w:marTop w:val="0"/>
                                                          <w:marBottom w:val="0"/>
                                                          <w:divBdr>
                                                            <w:top w:val="none" w:sz="0" w:space="0" w:color="auto"/>
                                                            <w:left w:val="none" w:sz="0" w:space="0" w:color="auto"/>
                                                            <w:bottom w:val="none" w:sz="0" w:space="0" w:color="auto"/>
                                                            <w:right w:val="none" w:sz="0" w:space="0" w:color="auto"/>
                                                          </w:divBdr>
                                                          <w:divsChild>
                                                            <w:div w:id="1891377817">
                                                              <w:marLeft w:val="0"/>
                                                              <w:marRight w:val="0"/>
                                                              <w:marTop w:val="0"/>
                                                              <w:marBottom w:val="0"/>
                                                              <w:divBdr>
                                                                <w:top w:val="none" w:sz="0" w:space="0" w:color="auto"/>
                                                                <w:left w:val="none" w:sz="0" w:space="0" w:color="auto"/>
                                                                <w:bottom w:val="none" w:sz="0" w:space="0" w:color="auto"/>
                                                                <w:right w:val="none" w:sz="0" w:space="0" w:color="auto"/>
                                                              </w:divBdr>
                                                              <w:divsChild>
                                                                <w:div w:id="1891377218">
                                                                  <w:marLeft w:val="0"/>
                                                                  <w:marRight w:val="0"/>
                                                                  <w:marTop w:val="0"/>
                                                                  <w:marBottom w:val="0"/>
                                                                  <w:divBdr>
                                                                    <w:top w:val="none" w:sz="0" w:space="0" w:color="auto"/>
                                                                    <w:left w:val="none" w:sz="0" w:space="0" w:color="auto"/>
                                                                    <w:bottom w:val="none" w:sz="0" w:space="0" w:color="auto"/>
                                                                    <w:right w:val="none" w:sz="0" w:space="0" w:color="auto"/>
                                                                  </w:divBdr>
                                                                  <w:divsChild>
                                                                    <w:div w:id="1891377595">
                                                                      <w:marLeft w:val="0"/>
                                                                      <w:marRight w:val="0"/>
                                                                      <w:marTop w:val="0"/>
                                                                      <w:marBottom w:val="0"/>
                                                                      <w:divBdr>
                                                                        <w:top w:val="none" w:sz="0" w:space="0" w:color="auto"/>
                                                                        <w:left w:val="none" w:sz="0" w:space="0" w:color="auto"/>
                                                                        <w:bottom w:val="none" w:sz="0" w:space="0" w:color="auto"/>
                                                                        <w:right w:val="none" w:sz="0" w:space="0" w:color="auto"/>
                                                                      </w:divBdr>
                                                                      <w:divsChild>
                                                                        <w:div w:id="1891377200">
                                                                          <w:marLeft w:val="0"/>
                                                                          <w:marRight w:val="0"/>
                                                                          <w:marTop w:val="0"/>
                                                                          <w:marBottom w:val="0"/>
                                                                          <w:divBdr>
                                                                            <w:top w:val="none" w:sz="0" w:space="0" w:color="auto"/>
                                                                            <w:left w:val="none" w:sz="0" w:space="0" w:color="auto"/>
                                                                            <w:bottom w:val="none" w:sz="0" w:space="0" w:color="auto"/>
                                                                            <w:right w:val="none" w:sz="0" w:space="0" w:color="auto"/>
                                                                          </w:divBdr>
                                                                          <w:divsChild>
                                                                            <w:div w:id="1891377299">
                                                                              <w:marLeft w:val="0"/>
                                                                              <w:marRight w:val="0"/>
                                                                              <w:marTop w:val="0"/>
                                                                              <w:marBottom w:val="0"/>
                                                                              <w:divBdr>
                                                                                <w:top w:val="none" w:sz="0" w:space="0" w:color="auto"/>
                                                                                <w:left w:val="none" w:sz="0" w:space="0" w:color="auto"/>
                                                                                <w:bottom w:val="none" w:sz="0" w:space="0" w:color="auto"/>
                                                                                <w:right w:val="none" w:sz="0" w:space="0" w:color="auto"/>
                                                                              </w:divBdr>
                                                                              <w:divsChild>
                                                                                <w:div w:id="1891377443">
                                                                                  <w:marLeft w:val="0"/>
                                                                                  <w:marRight w:val="0"/>
                                                                                  <w:marTop w:val="0"/>
                                                                                  <w:marBottom w:val="0"/>
                                                                                  <w:divBdr>
                                                                                    <w:top w:val="none" w:sz="0" w:space="0" w:color="auto"/>
                                                                                    <w:left w:val="none" w:sz="0" w:space="0" w:color="auto"/>
                                                                                    <w:bottom w:val="none" w:sz="0" w:space="0" w:color="auto"/>
                                                                                    <w:right w:val="none" w:sz="0" w:space="0" w:color="auto"/>
                                                                                  </w:divBdr>
                                                                                  <w:divsChild>
                                                                                    <w:div w:id="1891377308">
                                                                                      <w:marLeft w:val="0"/>
                                                                                      <w:marRight w:val="0"/>
                                                                                      <w:marTop w:val="0"/>
                                                                                      <w:marBottom w:val="0"/>
                                                                                      <w:divBdr>
                                                                                        <w:top w:val="none" w:sz="0" w:space="0" w:color="auto"/>
                                                                                        <w:left w:val="none" w:sz="0" w:space="0" w:color="auto"/>
                                                                                        <w:bottom w:val="none" w:sz="0" w:space="0" w:color="auto"/>
                                                                                        <w:right w:val="none" w:sz="0" w:space="0" w:color="auto"/>
                                                                                      </w:divBdr>
                                                                                      <w:divsChild>
                                                                                        <w:div w:id="1891377150">
                                                                                          <w:marLeft w:val="0"/>
                                                                                          <w:marRight w:val="0"/>
                                                                                          <w:marTop w:val="0"/>
                                                                                          <w:marBottom w:val="0"/>
                                                                                          <w:divBdr>
                                                                                            <w:top w:val="none" w:sz="0" w:space="0" w:color="auto"/>
                                                                                            <w:left w:val="none" w:sz="0" w:space="0" w:color="auto"/>
                                                                                            <w:bottom w:val="none" w:sz="0" w:space="0" w:color="auto"/>
                                                                                            <w:right w:val="none" w:sz="0" w:space="0" w:color="auto"/>
                                                                                          </w:divBdr>
                                                                                          <w:divsChild>
                                                                                            <w:div w:id="1891377266">
                                                                                              <w:marLeft w:val="0"/>
                                                                                              <w:marRight w:val="0"/>
                                                                                              <w:marTop w:val="0"/>
                                                                                              <w:marBottom w:val="0"/>
                                                                                              <w:divBdr>
                                                                                                <w:top w:val="none" w:sz="0" w:space="0" w:color="auto"/>
                                                                                                <w:left w:val="none" w:sz="0" w:space="0" w:color="auto"/>
                                                                                                <w:bottom w:val="none" w:sz="0" w:space="0" w:color="auto"/>
                                                                                                <w:right w:val="none" w:sz="0" w:space="0" w:color="auto"/>
                                                                                              </w:divBdr>
                                                                                              <w:divsChild>
                                                                                                <w:div w:id="1891377632">
                                                                                                  <w:marLeft w:val="0"/>
                                                                                                  <w:marRight w:val="0"/>
                                                                                                  <w:marTop w:val="0"/>
                                                                                                  <w:marBottom w:val="0"/>
                                                                                                  <w:divBdr>
                                                                                                    <w:top w:val="none" w:sz="0" w:space="0" w:color="auto"/>
                                                                                                    <w:left w:val="none" w:sz="0" w:space="0" w:color="auto"/>
                                                                                                    <w:bottom w:val="none" w:sz="0" w:space="0" w:color="auto"/>
                                                                                                    <w:right w:val="none" w:sz="0" w:space="0" w:color="auto"/>
                                                                                                  </w:divBdr>
                                                                                                  <w:divsChild>
                                                                                                    <w:div w:id="1891377354">
                                                                                                      <w:marLeft w:val="0"/>
                                                                                                      <w:marRight w:val="0"/>
                                                                                                      <w:marTop w:val="0"/>
                                                                                                      <w:marBottom w:val="0"/>
                                                                                                      <w:divBdr>
                                                                                                        <w:top w:val="none" w:sz="0" w:space="0" w:color="auto"/>
                                                                                                        <w:left w:val="none" w:sz="0" w:space="0" w:color="auto"/>
                                                                                                        <w:bottom w:val="none" w:sz="0" w:space="0" w:color="auto"/>
                                                                                                        <w:right w:val="none" w:sz="0" w:space="0" w:color="auto"/>
                                                                                                      </w:divBdr>
                                                                                                      <w:divsChild>
                                                                                                        <w:div w:id="1891377729">
                                                                                                          <w:marLeft w:val="0"/>
                                                                                                          <w:marRight w:val="0"/>
                                                                                                          <w:marTop w:val="0"/>
                                                                                                          <w:marBottom w:val="0"/>
                                                                                                          <w:divBdr>
                                                                                                            <w:top w:val="none" w:sz="0" w:space="0" w:color="auto"/>
                                                                                                            <w:left w:val="none" w:sz="0" w:space="0" w:color="auto"/>
                                                                                                            <w:bottom w:val="none" w:sz="0" w:space="0" w:color="auto"/>
                                                                                                            <w:right w:val="none" w:sz="0" w:space="0" w:color="auto"/>
                                                                                                          </w:divBdr>
                                                                                                          <w:divsChild>
                                                                                                            <w:div w:id="1891377504">
                                                                                                              <w:marLeft w:val="0"/>
                                                                                                              <w:marRight w:val="0"/>
                                                                                                              <w:marTop w:val="0"/>
                                                                                                              <w:marBottom w:val="0"/>
                                                                                                              <w:divBdr>
                                                                                                                <w:top w:val="none" w:sz="0" w:space="0" w:color="auto"/>
                                                                                                                <w:left w:val="none" w:sz="0" w:space="0" w:color="auto"/>
                                                                                                                <w:bottom w:val="none" w:sz="0" w:space="0" w:color="auto"/>
                                                                                                                <w:right w:val="none" w:sz="0" w:space="0" w:color="auto"/>
                                                                                                              </w:divBdr>
                                                                                                              <w:divsChild>
                                                                                                                <w:div w:id="1891377616">
                                                                                                                  <w:marLeft w:val="0"/>
                                                                                                                  <w:marRight w:val="0"/>
                                                                                                                  <w:marTop w:val="0"/>
                                                                                                                  <w:marBottom w:val="0"/>
                                                                                                                  <w:divBdr>
                                                                                                                    <w:top w:val="none" w:sz="0" w:space="0" w:color="auto"/>
                                                                                                                    <w:left w:val="none" w:sz="0" w:space="0" w:color="auto"/>
                                                                                                                    <w:bottom w:val="none" w:sz="0" w:space="0" w:color="auto"/>
                                                                                                                    <w:right w:val="none" w:sz="0" w:space="0" w:color="auto"/>
                                                                                                                  </w:divBdr>
                                                                                                                  <w:divsChild>
                                                                                                                    <w:div w:id="1891377347">
                                                                                                                      <w:marLeft w:val="0"/>
                                                                                                                      <w:marRight w:val="0"/>
                                                                                                                      <w:marTop w:val="0"/>
                                                                                                                      <w:marBottom w:val="0"/>
                                                                                                                      <w:divBdr>
                                                                                                                        <w:top w:val="none" w:sz="0" w:space="0" w:color="auto"/>
                                                                                                                        <w:left w:val="none" w:sz="0" w:space="0" w:color="auto"/>
                                                                                                                        <w:bottom w:val="none" w:sz="0" w:space="0" w:color="auto"/>
                                                                                                                        <w:right w:val="none" w:sz="0" w:space="0" w:color="auto"/>
                                                                                                                      </w:divBdr>
                                                                                                                      <w:divsChild>
                                                                                                                        <w:div w:id="1891377525">
                                                                                                                          <w:marLeft w:val="0"/>
                                                                                                                          <w:marRight w:val="0"/>
                                                                                                                          <w:marTop w:val="0"/>
                                                                                                                          <w:marBottom w:val="0"/>
                                                                                                                          <w:divBdr>
                                                                                                                            <w:top w:val="none" w:sz="0" w:space="0" w:color="auto"/>
                                                                                                                            <w:left w:val="none" w:sz="0" w:space="0" w:color="auto"/>
                                                                                                                            <w:bottom w:val="none" w:sz="0" w:space="0" w:color="auto"/>
                                                                                                                            <w:right w:val="none" w:sz="0" w:space="0" w:color="auto"/>
                                                                                                                          </w:divBdr>
                                                                                                                          <w:divsChild>
                                                                                                                            <w:div w:id="1891377635">
                                                                                                                              <w:marLeft w:val="0"/>
                                                                                                                              <w:marRight w:val="0"/>
                                                                                                                              <w:marTop w:val="0"/>
                                                                                                                              <w:marBottom w:val="0"/>
                                                                                                                              <w:divBdr>
                                                                                                                                <w:top w:val="none" w:sz="0" w:space="0" w:color="auto"/>
                                                                                                                                <w:left w:val="none" w:sz="0" w:space="0" w:color="auto"/>
                                                                                                                                <w:bottom w:val="none" w:sz="0" w:space="0" w:color="auto"/>
                                                                                                                                <w:right w:val="none" w:sz="0" w:space="0" w:color="auto"/>
                                                                                                                              </w:divBdr>
                                                                                                                              <w:divsChild>
                                                                                                                                <w:div w:id="1891377824">
                                                                                                                                  <w:marLeft w:val="0"/>
                                                                                                                                  <w:marRight w:val="0"/>
                                                                                                                                  <w:marTop w:val="0"/>
                                                                                                                                  <w:marBottom w:val="0"/>
                                                                                                                                  <w:divBdr>
                                                                                                                                    <w:top w:val="none" w:sz="0" w:space="0" w:color="auto"/>
                                                                                                                                    <w:left w:val="none" w:sz="0" w:space="0" w:color="auto"/>
                                                                                                                                    <w:bottom w:val="none" w:sz="0" w:space="0" w:color="auto"/>
                                                                                                                                    <w:right w:val="none" w:sz="0" w:space="0" w:color="auto"/>
                                                                                                                                  </w:divBdr>
                                                                                                                                  <w:divsChild>
                                                                                                                                    <w:div w:id="1891377290">
                                                                                                                                      <w:marLeft w:val="0"/>
                                                                                                                                      <w:marRight w:val="0"/>
                                                                                                                                      <w:marTop w:val="0"/>
                                                                                                                                      <w:marBottom w:val="0"/>
                                                                                                                                      <w:divBdr>
                                                                                                                                        <w:top w:val="none" w:sz="0" w:space="0" w:color="auto"/>
                                                                                                                                        <w:left w:val="none" w:sz="0" w:space="0" w:color="auto"/>
                                                                                                                                        <w:bottom w:val="none" w:sz="0" w:space="0" w:color="auto"/>
                                                                                                                                        <w:right w:val="none" w:sz="0" w:space="0" w:color="auto"/>
                                                                                                                                      </w:divBdr>
                                                                                                                                      <w:divsChild>
                                                                                                                                        <w:div w:id="1891377835">
                                                                                                                                          <w:marLeft w:val="0"/>
                                                                                                                                          <w:marRight w:val="0"/>
                                                                                                                                          <w:marTop w:val="0"/>
                                                                                                                                          <w:marBottom w:val="0"/>
                                                                                                                                          <w:divBdr>
                                                                                                                                            <w:top w:val="none" w:sz="0" w:space="0" w:color="auto"/>
                                                                                                                                            <w:left w:val="none" w:sz="0" w:space="0" w:color="auto"/>
                                                                                                                                            <w:bottom w:val="none" w:sz="0" w:space="0" w:color="auto"/>
                                                                                                                                            <w:right w:val="none" w:sz="0" w:space="0" w:color="auto"/>
                                                                                                                                          </w:divBdr>
                                                                                                                                          <w:divsChild>
                                                                                                                                            <w:div w:id="1891377537">
                                                                                                                                              <w:marLeft w:val="0"/>
                                                                                                                                              <w:marRight w:val="0"/>
                                                                                                                                              <w:marTop w:val="0"/>
                                                                                                                                              <w:marBottom w:val="0"/>
                                                                                                                                              <w:divBdr>
                                                                                                                                                <w:top w:val="none" w:sz="0" w:space="0" w:color="auto"/>
                                                                                                                                                <w:left w:val="none" w:sz="0" w:space="0" w:color="auto"/>
                                                                                                                                                <w:bottom w:val="none" w:sz="0" w:space="0" w:color="auto"/>
                                                                                                                                                <w:right w:val="none" w:sz="0" w:space="0" w:color="auto"/>
                                                                                                                                              </w:divBdr>
                                                                                                                                              <w:divsChild>
                                                                                                                                                <w:div w:id="1891377535">
                                                                                                                                                  <w:marLeft w:val="0"/>
                                                                                                                                                  <w:marRight w:val="0"/>
                                                                                                                                                  <w:marTop w:val="0"/>
                                                                                                                                                  <w:marBottom w:val="0"/>
                                                                                                                                                  <w:divBdr>
                                                                                                                                                    <w:top w:val="none" w:sz="0" w:space="0" w:color="auto"/>
                                                                                                                                                    <w:left w:val="none" w:sz="0" w:space="0" w:color="auto"/>
                                                                                                                                                    <w:bottom w:val="none" w:sz="0" w:space="0" w:color="auto"/>
                                                                                                                                                    <w:right w:val="none" w:sz="0" w:space="0" w:color="auto"/>
                                                                                                                                                  </w:divBdr>
                                                                                                                                                  <w:divsChild>
                                                                                                                                                    <w:div w:id="1891377816">
                                                                                                                                                      <w:marLeft w:val="0"/>
                                                                                                                                                      <w:marRight w:val="0"/>
                                                                                                                                                      <w:marTop w:val="0"/>
                                                                                                                                                      <w:marBottom w:val="0"/>
                                                                                                                                                      <w:divBdr>
                                                                                                                                                        <w:top w:val="none" w:sz="0" w:space="0" w:color="auto"/>
                                                                                                                                                        <w:left w:val="none" w:sz="0" w:space="0" w:color="auto"/>
                                                                                                                                                        <w:bottom w:val="none" w:sz="0" w:space="0" w:color="auto"/>
                                                                                                                                                        <w:right w:val="none" w:sz="0" w:space="0" w:color="auto"/>
                                                                                                                                                      </w:divBdr>
                                                                                                                                                      <w:divsChild>
                                                                                                                                                        <w:div w:id="1891377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584">
      <w:marLeft w:val="0"/>
      <w:marRight w:val="0"/>
      <w:marTop w:val="0"/>
      <w:marBottom w:val="0"/>
      <w:divBdr>
        <w:top w:val="none" w:sz="0" w:space="0" w:color="auto"/>
        <w:left w:val="none" w:sz="0" w:space="0" w:color="auto"/>
        <w:bottom w:val="none" w:sz="0" w:space="0" w:color="auto"/>
        <w:right w:val="none" w:sz="0" w:space="0" w:color="auto"/>
      </w:divBdr>
    </w:div>
    <w:div w:id="1891377596">
      <w:marLeft w:val="0"/>
      <w:marRight w:val="0"/>
      <w:marTop w:val="0"/>
      <w:marBottom w:val="0"/>
      <w:divBdr>
        <w:top w:val="none" w:sz="0" w:space="0" w:color="auto"/>
        <w:left w:val="none" w:sz="0" w:space="0" w:color="auto"/>
        <w:bottom w:val="none" w:sz="0" w:space="0" w:color="auto"/>
        <w:right w:val="none" w:sz="0" w:space="0" w:color="auto"/>
      </w:divBdr>
      <w:divsChild>
        <w:div w:id="1891377143">
          <w:marLeft w:val="0"/>
          <w:marRight w:val="0"/>
          <w:marTop w:val="0"/>
          <w:marBottom w:val="0"/>
          <w:divBdr>
            <w:top w:val="none" w:sz="0" w:space="0" w:color="auto"/>
            <w:left w:val="none" w:sz="0" w:space="0" w:color="auto"/>
            <w:bottom w:val="none" w:sz="0" w:space="0" w:color="auto"/>
            <w:right w:val="none" w:sz="0" w:space="0" w:color="auto"/>
          </w:divBdr>
        </w:div>
        <w:div w:id="1891377310">
          <w:marLeft w:val="0"/>
          <w:marRight w:val="0"/>
          <w:marTop w:val="0"/>
          <w:marBottom w:val="0"/>
          <w:divBdr>
            <w:top w:val="none" w:sz="0" w:space="0" w:color="auto"/>
            <w:left w:val="none" w:sz="0" w:space="0" w:color="auto"/>
            <w:bottom w:val="none" w:sz="0" w:space="0" w:color="auto"/>
            <w:right w:val="none" w:sz="0" w:space="0" w:color="auto"/>
          </w:divBdr>
          <w:divsChild>
            <w:div w:id="1891377785">
              <w:marLeft w:val="0"/>
              <w:marRight w:val="0"/>
              <w:marTop w:val="0"/>
              <w:marBottom w:val="0"/>
              <w:divBdr>
                <w:top w:val="none" w:sz="0" w:space="0" w:color="auto"/>
                <w:left w:val="none" w:sz="0" w:space="0" w:color="auto"/>
                <w:bottom w:val="none" w:sz="0" w:space="0" w:color="auto"/>
                <w:right w:val="none" w:sz="0" w:space="0" w:color="auto"/>
              </w:divBdr>
            </w:div>
          </w:divsChild>
        </w:div>
        <w:div w:id="1891377405">
          <w:marLeft w:val="0"/>
          <w:marRight w:val="0"/>
          <w:marTop w:val="0"/>
          <w:marBottom w:val="0"/>
          <w:divBdr>
            <w:top w:val="none" w:sz="0" w:space="0" w:color="auto"/>
            <w:left w:val="none" w:sz="0" w:space="0" w:color="auto"/>
            <w:bottom w:val="none" w:sz="0" w:space="0" w:color="auto"/>
            <w:right w:val="none" w:sz="0" w:space="0" w:color="auto"/>
          </w:divBdr>
        </w:div>
        <w:div w:id="1891377434">
          <w:marLeft w:val="0"/>
          <w:marRight w:val="0"/>
          <w:marTop w:val="0"/>
          <w:marBottom w:val="0"/>
          <w:divBdr>
            <w:top w:val="none" w:sz="0" w:space="0" w:color="auto"/>
            <w:left w:val="none" w:sz="0" w:space="0" w:color="auto"/>
            <w:bottom w:val="none" w:sz="0" w:space="0" w:color="auto"/>
            <w:right w:val="none" w:sz="0" w:space="0" w:color="auto"/>
          </w:divBdr>
        </w:div>
        <w:div w:id="1891377667">
          <w:marLeft w:val="0"/>
          <w:marRight w:val="0"/>
          <w:marTop w:val="0"/>
          <w:marBottom w:val="0"/>
          <w:divBdr>
            <w:top w:val="none" w:sz="0" w:space="0" w:color="auto"/>
            <w:left w:val="none" w:sz="0" w:space="0" w:color="auto"/>
            <w:bottom w:val="none" w:sz="0" w:space="0" w:color="auto"/>
            <w:right w:val="none" w:sz="0" w:space="0" w:color="auto"/>
          </w:divBdr>
        </w:div>
        <w:div w:id="1891377741">
          <w:marLeft w:val="0"/>
          <w:marRight w:val="0"/>
          <w:marTop w:val="0"/>
          <w:marBottom w:val="0"/>
          <w:divBdr>
            <w:top w:val="none" w:sz="0" w:space="0" w:color="auto"/>
            <w:left w:val="none" w:sz="0" w:space="0" w:color="auto"/>
            <w:bottom w:val="none" w:sz="0" w:space="0" w:color="auto"/>
            <w:right w:val="none" w:sz="0" w:space="0" w:color="auto"/>
          </w:divBdr>
        </w:div>
        <w:div w:id="1891377815">
          <w:marLeft w:val="0"/>
          <w:marRight w:val="0"/>
          <w:marTop w:val="0"/>
          <w:marBottom w:val="0"/>
          <w:divBdr>
            <w:top w:val="none" w:sz="0" w:space="0" w:color="auto"/>
            <w:left w:val="none" w:sz="0" w:space="0" w:color="auto"/>
            <w:bottom w:val="none" w:sz="0" w:space="0" w:color="auto"/>
            <w:right w:val="none" w:sz="0" w:space="0" w:color="auto"/>
          </w:divBdr>
        </w:div>
        <w:div w:id="1891377834">
          <w:marLeft w:val="0"/>
          <w:marRight w:val="0"/>
          <w:marTop w:val="0"/>
          <w:marBottom w:val="0"/>
          <w:divBdr>
            <w:top w:val="none" w:sz="0" w:space="0" w:color="auto"/>
            <w:left w:val="none" w:sz="0" w:space="0" w:color="auto"/>
            <w:bottom w:val="none" w:sz="0" w:space="0" w:color="auto"/>
            <w:right w:val="none" w:sz="0" w:space="0" w:color="auto"/>
          </w:divBdr>
        </w:div>
        <w:div w:id="1891377843">
          <w:marLeft w:val="0"/>
          <w:marRight w:val="0"/>
          <w:marTop w:val="0"/>
          <w:marBottom w:val="0"/>
          <w:divBdr>
            <w:top w:val="none" w:sz="0" w:space="0" w:color="auto"/>
            <w:left w:val="none" w:sz="0" w:space="0" w:color="auto"/>
            <w:bottom w:val="none" w:sz="0" w:space="0" w:color="auto"/>
            <w:right w:val="none" w:sz="0" w:space="0" w:color="auto"/>
          </w:divBdr>
        </w:div>
      </w:divsChild>
    </w:div>
    <w:div w:id="1891377607">
      <w:marLeft w:val="0"/>
      <w:marRight w:val="0"/>
      <w:marTop w:val="0"/>
      <w:marBottom w:val="0"/>
      <w:divBdr>
        <w:top w:val="none" w:sz="0" w:space="0" w:color="auto"/>
        <w:left w:val="none" w:sz="0" w:space="0" w:color="auto"/>
        <w:bottom w:val="none" w:sz="0" w:space="0" w:color="auto"/>
        <w:right w:val="none" w:sz="0" w:space="0" w:color="auto"/>
      </w:divBdr>
    </w:div>
    <w:div w:id="1891377623">
      <w:marLeft w:val="0"/>
      <w:marRight w:val="0"/>
      <w:marTop w:val="0"/>
      <w:marBottom w:val="0"/>
      <w:divBdr>
        <w:top w:val="none" w:sz="0" w:space="0" w:color="auto"/>
        <w:left w:val="none" w:sz="0" w:space="0" w:color="auto"/>
        <w:bottom w:val="none" w:sz="0" w:space="0" w:color="auto"/>
        <w:right w:val="none" w:sz="0" w:space="0" w:color="auto"/>
      </w:divBdr>
      <w:divsChild>
        <w:div w:id="1891377757">
          <w:marLeft w:val="0"/>
          <w:marRight w:val="0"/>
          <w:marTop w:val="0"/>
          <w:marBottom w:val="0"/>
          <w:divBdr>
            <w:top w:val="none" w:sz="0" w:space="0" w:color="auto"/>
            <w:left w:val="none" w:sz="0" w:space="0" w:color="auto"/>
            <w:bottom w:val="none" w:sz="0" w:space="0" w:color="auto"/>
            <w:right w:val="none" w:sz="0" w:space="0" w:color="auto"/>
          </w:divBdr>
          <w:divsChild>
            <w:div w:id="1891377518">
              <w:marLeft w:val="0"/>
              <w:marRight w:val="0"/>
              <w:marTop w:val="0"/>
              <w:marBottom w:val="0"/>
              <w:divBdr>
                <w:top w:val="none" w:sz="0" w:space="0" w:color="auto"/>
                <w:left w:val="none" w:sz="0" w:space="0" w:color="auto"/>
                <w:bottom w:val="none" w:sz="0" w:space="0" w:color="auto"/>
                <w:right w:val="none" w:sz="0" w:space="0" w:color="auto"/>
              </w:divBdr>
              <w:divsChild>
                <w:div w:id="1891377251">
                  <w:marLeft w:val="0"/>
                  <w:marRight w:val="0"/>
                  <w:marTop w:val="0"/>
                  <w:marBottom w:val="0"/>
                  <w:divBdr>
                    <w:top w:val="none" w:sz="0" w:space="0" w:color="auto"/>
                    <w:left w:val="none" w:sz="0" w:space="0" w:color="auto"/>
                    <w:bottom w:val="none" w:sz="0" w:space="0" w:color="auto"/>
                    <w:right w:val="none" w:sz="0" w:space="0" w:color="auto"/>
                  </w:divBdr>
                  <w:divsChild>
                    <w:div w:id="1891377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1377628">
      <w:marLeft w:val="0"/>
      <w:marRight w:val="0"/>
      <w:marTop w:val="0"/>
      <w:marBottom w:val="0"/>
      <w:divBdr>
        <w:top w:val="none" w:sz="0" w:space="0" w:color="auto"/>
        <w:left w:val="none" w:sz="0" w:space="0" w:color="auto"/>
        <w:bottom w:val="none" w:sz="0" w:space="0" w:color="auto"/>
        <w:right w:val="none" w:sz="0" w:space="0" w:color="auto"/>
      </w:divBdr>
      <w:divsChild>
        <w:div w:id="1891377809">
          <w:marLeft w:val="0"/>
          <w:marRight w:val="0"/>
          <w:marTop w:val="0"/>
          <w:marBottom w:val="0"/>
          <w:divBdr>
            <w:top w:val="none" w:sz="0" w:space="0" w:color="auto"/>
            <w:left w:val="none" w:sz="0" w:space="0" w:color="auto"/>
            <w:bottom w:val="none" w:sz="0" w:space="0" w:color="auto"/>
            <w:right w:val="none" w:sz="0" w:space="0" w:color="auto"/>
          </w:divBdr>
          <w:divsChild>
            <w:div w:id="1891377492">
              <w:marLeft w:val="75"/>
              <w:marRight w:val="720"/>
              <w:marTop w:val="100"/>
              <w:marBottom w:val="100"/>
              <w:divBdr>
                <w:top w:val="none" w:sz="0" w:space="0" w:color="auto"/>
                <w:left w:val="single" w:sz="12" w:space="4" w:color="1010FF"/>
                <w:bottom w:val="none" w:sz="0" w:space="0" w:color="auto"/>
                <w:right w:val="none" w:sz="0" w:space="0" w:color="auto"/>
              </w:divBdr>
              <w:divsChild>
                <w:div w:id="1891377680">
                  <w:marLeft w:val="0"/>
                  <w:marRight w:val="0"/>
                  <w:marTop w:val="0"/>
                  <w:marBottom w:val="0"/>
                  <w:divBdr>
                    <w:top w:val="none" w:sz="0" w:space="0" w:color="auto"/>
                    <w:left w:val="none" w:sz="0" w:space="0" w:color="auto"/>
                    <w:bottom w:val="none" w:sz="0" w:space="0" w:color="auto"/>
                    <w:right w:val="none" w:sz="0" w:space="0" w:color="auto"/>
                  </w:divBdr>
                  <w:divsChild>
                    <w:div w:id="1891377319">
                      <w:marLeft w:val="0"/>
                      <w:marRight w:val="0"/>
                      <w:marTop w:val="0"/>
                      <w:marBottom w:val="0"/>
                      <w:divBdr>
                        <w:top w:val="none" w:sz="0" w:space="0" w:color="auto"/>
                        <w:left w:val="none" w:sz="0" w:space="0" w:color="auto"/>
                        <w:bottom w:val="none" w:sz="0" w:space="0" w:color="auto"/>
                        <w:right w:val="none" w:sz="0" w:space="0" w:color="auto"/>
                      </w:divBdr>
                      <w:divsChild>
                        <w:div w:id="1891377412">
                          <w:marLeft w:val="0"/>
                          <w:marRight w:val="0"/>
                          <w:marTop w:val="0"/>
                          <w:marBottom w:val="0"/>
                          <w:divBdr>
                            <w:top w:val="none" w:sz="0" w:space="0" w:color="auto"/>
                            <w:left w:val="none" w:sz="0" w:space="0" w:color="auto"/>
                            <w:bottom w:val="none" w:sz="0" w:space="0" w:color="auto"/>
                            <w:right w:val="none" w:sz="0" w:space="0" w:color="auto"/>
                          </w:divBdr>
                          <w:divsChild>
                            <w:div w:id="1891377571">
                              <w:marLeft w:val="75"/>
                              <w:marRight w:val="720"/>
                              <w:marTop w:val="100"/>
                              <w:marBottom w:val="100"/>
                              <w:divBdr>
                                <w:top w:val="none" w:sz="0" w:space="0" w:color="auto"/>
                                <w:left w:val="single" w:sz="12" w:space="4" w:color="1010FF"/>
                                <w:bottom w:val="none" w:sz="0" w:space="0" w:color="auto"/>
                                <w:right w:val="none" w:sz="0" w:space="0" w:color="auto"/>
                              </w:divBdr>
                              <w:divsChild>
                                <w:div w:id="1891377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91377629">
      <w:marLeft w:val="0"/>
      <w:marRight w:val="0"/>
      <w:marTop w:val="0"/>
      <w:marBottom w:val="0"/>
      <w:divBdr>
        <w:top w:val="none" w:sz="0" w:space="0" w:color="auto"/>
        <w:left w:val="none" w:sz="0" w:space="0" w:color="auto"/>
        <w:bottom w:val="none" w:sz="0" w:space="0" w:color="auto"/>
        <w:right w:val="none" w:sz="0" w:space="0" w:color="auto"/>
      </w:divBdr>
      <w:divsChild>
        <w:div w:id="1891377238">
          <w:marLeft w:val="0"/>
          <w:marRight w:val="0"/>
          <w:marTop w:val="0"/>
          <w:marBottom w:val="180"/>
          <w:divBdr>
            <w:top w:val="none" w:sz="0" w:space="0" w:color="auto"/>
            <w:left w:val="none" w:sz="0" w:space="0" w:color="auto"/>
            <w:bottom w:val="none" w:sz="0" w:space="0" w:color="auto"/>
            <w:right w:val="none" w:sz="0" w:space="0" w:color="auto"/>
          </w:divBdr>
          <w:divsChild>
            <w:div w:id="1891377811">
              <w:marLeft w:val="0"/>
              <w:marRight w:val="0"/>
              <w:marTop w:val="0"/>
              <w:marBottom w:val="0"/>
              <w:divBdr>
                <w:top w:val="none" w:sz="0" w:space="0" w:color="auto"/>
                <w:left w:val="none" w:sz="0" w:space="0" w:color="auto"/>
                <w:bottom w:val="none" w:sz="0" w:space="0" w:color="auto"/>
                <w:right w:val="none" w:sz="0" w:space="0" w:color="auto"/>
              </w:divBdr>
            </w:div>
            <w:div w:id="1891377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637">
      <w:marLeft w:val="0"/>
      <w:marRight w:val="0"/>
      <w:marTop w:val="0"/>
      <w:marBottom w:val="0"/>
      <w:divBdr>
        <w:top w:val="none" w:sz="0" w:space="0" w:color="auto"/>
        <w:left w:val="none" w:sz="0" w:space="0" w:color="auto"/>
        <w:bottom w:val="none" w:sz="0" w:space="0" w:color="auto"/>
        <w:right w:val="none" w:sz="0" w:space="0" w:color="auto"/>
      </w:divBdr>
      <w:divsChild>
        <w:div w:id="1891377123">
          <w:marLeft w:val="0"/>
          <w:marRight w:val="0"/>
          <w:marTop w:val="0"/>
          <w:marBottom w:val="0"/>
          <w:divBdr>
            <w:top w:val="none" w:sz="0" w:space="0" w:color="auto"/>
            <w:left w:val="none" w:sz="0" w:space="0" w:color="auto"/>
            <w:bottom w:val="none" w:sz="0" w:space="0" w:color="auto"/>
            <w:right w:val="none" w:sz="0" w:space="0" w:color="auto"/>
          </w:divBdr>
          <w:divsChild>
            <w:div w:id="1891377777">
              <w:marLeft w:val="0"/>
              <w:marRight w:val="0"/>
              <w:marTop w:val="0"/>
              <w:marBottom w:val="0"/>
              <w:divBdr>
                <w:top w:val="none" w:sz="0" w:space="0" w:color="auto"/>
                <w:left w:val="none" w:sz="0" w:space="0" w:color="auto"/>
                <w:bottom w:val="none" w:sz="0" w:space="0" w:color="auto"/>
                <w:right w:val="none" w:sz="0" w:space="0" w:color="auto"/>
              </w:divBdr>
              <w:divsChild>
                <w:div w:id="1891377289">
                  <w:marLeft w:val="0"/>
                  <w:marRight w:val="0"/>
                  <w:marTop w:val="0"/>
                  <w:marBottom w:val="0"/>
                  <w:divBdr>
                    <w:top w:val="none" w:sz="0" w:space="0" w:color="auto"/>
                    <w:left w:val="none" w:sz="0" w:space="0" w:color="auto"/>
                    <w:bottom w:val="none" w:sz="0" w:space="0" w:color="auto"/>
                    <w:right w:val="none" w:sz="0" w:space="0" w:color="auto"/>
                  </w:divBdr>
                  <w:divsChild>
                    <w:div w:id="1891377557">
                      <w:marLeft w:val="0"/>
                      <w:marRight w:val="0"/>
                      <w:marTop w:val="0"/>
                      <w:marBottom w:val="0"/>
                      <w:divBdr>
                        <w:top w:val="none" w:sz="0" w:space="0" w:color="auto"/>
                        <w:left w:val="none" w:sz="0" w:space="0" w:color="auto"/>
                        <w:bottom w:val="none" w:sz="0" w:space="0" w:color="auto"/>
                        <w:right w:val="none" w:sz="0" w:space="0" w:color="auto"/>
                      </w:divBdr>
                      <w:divsChild>
                        <w:div w:id="1891377300">
                          <w:marLeft w:val="0"/>
                          <w:marRight w:val="0"/>
                          <w:marTop w:val="0"/>
                          <w:marBottom w:val="0"/>
                          <w:divBdr>
                            <w:top w:val="none" w:sz="0" w:space="0" w:color="auto"/>
                            <w:left w:val="none" w:sz="0" w:space="0" w:color="auto"/>
                            <w:bottom w:val="none" w:sz="0" w:space="0" w:color="auto"/>
                            <w:right w:val="none" w:sz="0" w:space="0" w:color="auto"/>
                          </w:divBdr>
                          <w:divsChild>
                            <w:div w:id="1891377755">
                              <w:marLeft w:val="0"/>
                              <w:marRight w:val="0"/>
                              <w:marTop w:val="0"/>
                              <w:marBottom w:val="0"/>
                              <w:divBdr>
                                <w:top w:val="none" w:sz="0" w:space="0" w:color="auto"/>
                                <w:left w:val="none" w:sz="0" w:space="0" w:color="auto"/>
                                <w:bottom w:val="none" w:sz="0" w:space="0" w:color="auto"/>
                                <w:right w:val="none" w:sz="0" w:space="0" w:color="auto"/>
                              </w:divBdr>
                              <w:divsChild>
                                <w:div w:id="1891377413">
                                  <w:marLeft w:val="0"/>
                                  <w:marRight w:val="0"/>
                                  <w:marTop w:val="0"/>
                                  <w:marBottom w:val="0"/>
                                  <w:divBdr>
                                    <w:top w:val="none" w:sz="0" w:space="0" w:color="auto"/>
                                    <w:left w:val="none" w:sz="0" w:space="0" w:color="auto"/>
                                    <w:bottom w:val="none" w:sz="0" w:space="0" w:color="auto"/>
                                    <w:right w:val="none" w:sz="0" w:space="0" w:color="auto"/>
                                  </w:divBdr>
                                  <w:divsChild>
                                    <w:div w:id="1891377473">
                                      <w:marLeft w:val="0"/>
                                      <w:marRight w:val="0"/>
                                      <w:marTop w:val="0"/>
                                      <w:marBottom w:val="0"/>
                                      <w:divBdr>
                                        <w:top w:val="none" w:sz="0" w:space="0" w:color="auto"/>
                                        <w:left w:val="none" w:sz="0" w:space="0" w:color="auto"/>
                                        <w:bottom w:val="none" w:sz="0" w:space="0" w:color="auto"/>
                                        <w:right w:val="none" w:sz="0" w:space="0" w:color="auto"/>
                                      </w:divBdr>
                                      <w:divsChild>
                                        <w:div w:id="1891377850">
                                          <w:marLeft w:val="0"/>
                                          <w:marRight w:val="0"/>
                                          <w:marTop w:val="0"/>
                                          <w:marBottom w:val="0"/>
                                          <w:divBdr>
                                            <w:top w:val="none" w:sz="0" w:space="0" w:color="auto"/>
                                            <w:left w:val="none" w:sz="0" w:space="0" w:color="auto"/>
                                            <w:bottom w:val="none" w:sz="0" w:space="0" w:color="auto"/>
                                            <w:right w:val="none" w:sz="0" w:space="0" w:color="auto"/>
                                          </w:divBdr>
                                          <w:divsChild>
                                            <w:div w:id="1891377327">
                                              <w:marLeft w:val="0"/>
                                              <w:marRight w:val="0"/>
                                              <w:marTop w:val="0"/>
                                              <w:marBottom w:val="0"/>
                                              <w:divBdr>
                                                <w:top w:val="none" w:sz="0" w:space="0" w:color="auto"/>
                                                <w:left w:val="none" w:sz="0" w:space="0" w:color="auto"/>
                                                <w:bottom w:val="none" w:sz="0" w:space="0" w:color="auto"/>
                                                <w:right w:val="none" w:sz="0" w:space="0" w:color="auto"/>
                                              </w:divBdr>
                                              <w:divsChild>
                                                <w:div w:id="1891377499">
                                                  <w:marLeft w:val="0"/>
                                                  <w:marRight w:val="0"/>
                                                  <w:marTop w:val="0"/>
                                                  <w:marBottom w:val="0"/>
                                                  <w:divBdr>
                                                    <w:top w:val="none" w:sz="0" w:space="0" w:color="auto"/>
                                                    <w:left w:val="none" w:sz="0" w:space="0" w:color="auto"/>
                                                    <w:bottom w:val="none" w:sz="0" w:space="0" w:color="auto"/>
                                                    <w:right w:val="none" w:sz="0" w:space="0" w:color="auto"/>
                                                  </w:divBdr>
                                                  <w:divsChild>
                                                    <w:div w:id="1891377490">
                                                      <w:marLeft w:val="720"/>
                                                      <w:marRight w:val="720"/>
                                                      <w:marTop w:val="100"/>
                                                      <w:marBottom w:val="100"/>
                                                      <w:divBdr>
                                                        <w:top w:val="none" w:sz="0" w:space="0" w:color="auto"/>
                                                        <w:left w:val="none" w:sz="0" w:space="0" w:color="auto"/>
                                                        <w:bottom w:val="none" w:sz="0" w:space="0" w:color="auto"/>
                                                        <w:right w:val="none" w:sz="0" w:space="0" w:color="auto"/>
                                                      </w:divBdr>
                                                      <w:divsChild>
                                                        <w:div w:id="1891377392">
                                                          <w:marLeft w:val="0"/>
                                                          <w:marRight w:val="0"/>
                                                          <w:marTop w:val="0"/>
                                                          <w:marBottom w:val="0"/>
                                                          <w:divBdr>
                                                            <w:top w:val="none" w:sz="0" w:space="0" w:color="auto"/>
                                                            <w:left w:val="none" w:sz="0" w:space="0" w:color="auto"/>
                                                            <w:bottom w:val="none" w:sz="0" w:space="0" w:color="auto"/>
                                                            <w:right w:val="none" w:sz="0" w:space="0" w:color="auto"/>
                                                          </w:divBdr>
                                                          <w:divsChild>
                                                            <w:div w:id="1891377210">
                                                              <w:marLeft w:val="0"/>
                                                              <w:marRight w:val="0"/>
                                                              <w:marTop w:val="0"/>
                                                              <w:marBottom w:val="0"/>
                                                              <w:divBdr>
                                                                <w:top w:val="none" w:sz="0" w:space="0" w:color="auto"/>
                                                                <w:left w:val="none" w:sz="0" w:space="0" w:color="auto"/>
                                                                <w:bottom w:val="none" w:sz="0" w:space="0" w:color="auto"/>
                                                                <w:right w:val="none" w:sz="0" w:space="0" w:color="auto"/>
                                                              </w:divBdr>
                                                              <w:divsChild>
                                                                <w:div w:id="1891377670">
                                                                  <w:marLeft w:val="0"/>
                                                                  <w:marRight w:val="0"/>
                                                                  <w:marTop w:val="0"/>
                                                                  <w:marBottom w:val="0"/>
                                                                  <w:divBdr>
                                                                    <w:top w:val="none" w:sz="0" w:space="0" w:color="auto"/>
                                                                    <w:left w:val="none" w:sz="0" w:space="0" w:color="auto"/>
                                                                    <w:bottom w:val="none" w:sz="0" w:space="0" w:color="auto"/>
                                                                    <w:right w:val="none" w:sz="0" w:space="0" w:color="auto"/>
                                                                  </w:divBdr>
                                                                  <w:divsChild>
                                                                    <w:div w:id="1891377697">
                                                                      <w:marLeft w:val="0"/>
                                                                      <w:marRight w:val="0"/>
                                                                      <w:marTop w:val="0"/>
                                                                      <w:marBottom w:val="0"/>
                                                                      <w:divBdr>
                                                                        <w:top w:val="none" w:sz="0" w:space="0" w:color="auto"/>
                                                                        <w:left w:val="none" w:sz="0" w:space="0" w:color="auto"/>
                                                                        <w:bottom w:val="none" w:sz="0" w:space="0" w:color="auto"/>
                                                                        <w:right w:val="none" w:sz="0" w:space="0" w:color="auto"/>
                                                                      </w:divBdr>
                                                                      <w:divsChild>
                                                                        <w:div w:id="1891377707">
                                                                          <w:marLeft w:val="0"/>
                                                                          <w:marRight w:val="0"/>
                                                                          <w:marTop w:val="0"/>
                                                                          <w:marBottom w:val="0"/>
                                                                          <w:divBdr>
                                                                            <w:top w:val="none" w:sz="0" w:space="0" w:color="auto"/>
                                                                            <w:left w:val="none" w:sz="0" w:space="0" w:color="auto"/>
                                                                            <w:bottom w:val="none" w:sz="0" w:space="0" w:color="auto"/>
                                                                            <w:right w:val="none" w:sz="0" w:space="0" w:color="auto"/>
                                                                          </w:divBdr>
                                                                          <w:divsChild>
                                                                            <w:div w:id="1891377201">
                                                                              <w:marLeft w:val="0"/>
                                                                              <w:marRight w:val="0"/>
                                                                              <w:marTop w:val="0"/>
                                                                              <w:marBottom w:val="0"/>
                                                                              <w:divBdr>
                                                                                <w:top w:val="none" w:sz="0" w:space="0" w:color="auto"/>
                                                                                <w:left w:val="none" w:sz="0" w:space="0" w:color="auto"/>
                                                                                <w:bottom w:val="none" w:sz="0" w:space="0" w:color="auto"/>
                                                                                <w:right w:val="none" w:sz="0" w:space="0" w:color="auto"/>
                                                                              </w:divBdr>
                                                                              <w:divsChild>
                                                                                <w:div w:id="1891377420">
                                                                                  <w:marLeft w:val="0"/>
                                                                                  <w:marRight w:val="0"/>
                                                                                  <w:marTop w:val="0"/>
                                                                                  <w:marBottom w:val="0"/>
                                                                                  <w:divBdr>
                                                                                    <w:top w:val="none" w:sz="0" w:space="0" w:color="auto"/>
                                                                                    <w:left w:val="none" w:sz="0" w:space="0" w:color="auto"/>
                                                                                    <w:bottom w:val="none" w:sz="0" w:space="0" w:color="auto"/>
                                                                                    <w:right w:val="none" w:sz="0" w:space="0" w:color="auto"/>
                                                                                  </w:divBdr>
                                                                                  <w:divsChild>
                                                                                    <w:div w:id="1891377059">
                                                                                      <w:marLeft w:val="0"/>
                                                                                      <w:marRight w:val="0"/>
                                                                                      <w:marTop w:val="0"/>
                                                                                      <w:marBottom w:val="0"/>
                                                                                      <w:divBdr>
                                                                                        <w:top w:val="none" w:sz="0" w:space="0" w:color="auto"/>
                                                                                        <w:left w:val="none" w:sz="0" w:space="0" w:color="auto"/>
                                                                                        <w:bottom w:val="none" w:sz="0" w:space="0" w:color="auto"/>
                                                                                        <w:right w:val="none" w:sz="0" w:space="0" w:color="auto"/>
                                                                                      </w:divBdr>
                                                                                    </w:div>
                                                                                    <w:div w:id="1891377061">
                                                                                      <w:marLeft w:val="0"/>
                                                                                      <w:marRight w:val="0"/>
                                                                                      <w:marTop w:val="0"/>
                                                                                      <w:marBottom w:val="0"/>
                                                                                      <w:divBdr>
                                                                                        <w:top w:val="none" w:sz="0" w:space="0" w:color="auto"/>
                                                                                        <w:left w:val="none" w:sz="0" w:space="0" w:color="auto"/>
                                                                                        <w:bottom w:val="none" w:sz="0" w:space="0" w:color="auto"/>
                                                                                        <w:right w:val="none" w:sz="0" w:space="0" w:color="auto"/>
                                                                                      </w:divBdr>
                                                                                    </w:div>
                                                                                    <w:div w:id="1891377154">
                                                                                      <w:marLeft w:val="0"/>
                                                                                      <w:marRight w:val="0"/>
                                                                                      <w:marTop w:val="0"/>
                                                                                      <w:marBottom w:val="0"/>
                                                                                      <w:divBdr>
                                                                                        <w:top w:val="none" w:sz="0" w:space="0" w:color="auto"/>
                                                                                        <w:left w:val="none" w:sz="0" w:space="0" w:color="auto"/>
                                                                                        <w:bottom w:val="none" w:sz="0" w:space="0" w:color="auto"/>
                                                                                        <w:right w:val="none" w:sz="0" w:space="0" w:color="auto"/>
                                                                                      </w:divBdr>
                                                                                    </w:div>
                                                                                    <w:div w:id="1891377172">
                                                                                      <w:marLeft w:val="0"/>
                                                                                      <w:marRight w:val="0"/>
                                                                                      <w:marTop w:val="0"/>
                                                                                      <w:marBottom w:val="0"/>
                                                                                      <w:divBdr>
                                                                                        <w:top w:val="none" w:sz="0" w:space="0" w:color="auto"/>
                                                                                        <w:left w:val="none" w:sz="0" w:space="0" w:color="auto"/>
                                                                                        <w:bottom w:val="none" w:sz="0" w:space="0" w:color="auto"/>
                                                                                        <w:right w:val="none" w:sz="0" w:space="0" w:color="auto"/>
                                                                                      </w:divBdr>
                                                                                    </w:div>
                                                                                    <w:div w:id="1891377177">
                                                                                      <w:marLeft w:val="0"/>
                                                                                      <w:marRight w:val="0"/>
                                                                                      <w:marTop w:val="0"/>
                                                                                      <w:marBottom w:val="0"/>
                                                                                      <w:divBdr>
                                                                                        <w:top w:val="none" w:sz="0" w:space="0" w:color="auto"/>
                                                                                        <w:left w:val="none" w:sz="0" w:space="0" w:color="auto"/>
                                                                                        <w:bottom w:val="none" w:sz="0" w:space="0" w:color="auto"/>
                                                                                        <w:right w:val="none" w:sz="0" w:space="0" w:color="auto"/>
                                                                                      </w:divBdr>
                                                                                    </w:div>
                                                                                    <w:div w:id="1891377227">
                                                                                      <w:marLeft w:val="0"/>
                                                                                      <w:marRight w:val="0"/>
                                                                                      <w:marTop w:val="0"/>
                                                                                      <w:marBottom w:val="0"/>
                                                                                      <w:divBdr>
                                                                                        <w:top w:val="none" w:sz="0" w:space="0" w:color="auto"/>
                                                                                        <w:left w:val="none" w:sz="0" w:space="0" w:color="auto"/>
                                                                                        <w:bottom w:val="none" w:sz="0" w:space="0" w:color="auto"/>
                                                                                        <w:right w:val="none" w:sz="0" w:space="0" w:color="auto"/>
                                                                                      </w:divBdr>
                                                                                    </w:div>
                                                                                    <w:div w:id="1891377252">
                                                                                      <w:marLeft w:val="0"/>
                                                                                      <w:marRight w:val="0"/>
                                                                                      <w:marTop w:val="0"/>
                                                                                      <w:marBottom w:val="0"/>
                                                                                      <w:divBdr>
                                                                                        <w:top w:val="none" w:sz="0" w:space="0" w:color="auto"/>
                                                                                        <w:left w:val="none" w:sz="0" w:space="0" w:color="auto"/>
                                                                                        <w:bottom w:val="none" w:sz="0" w:space="0" w:color="auto"/>
                                                                                        <w:right w:val="none" w:sz="0" w:space="0" w:color="auto"/>
                                                                                      </w:divBdr>
                                                                                    </w:div>
                                                                                    <w:div w:id="1891377278">
                                                                                      <w:marLeft w:val="0"/>
                                                                                      <w:marRight w:val="0"/>
                                                                                      <w:marTop w:val="0"/>
                                                                                      <w:marBottom w:val="0"/>
                                                                                      <w:divBdr>
                                                                                        <w:top w:val="none" w:sz="0" w:space="0" w:color="auto"/>
                                                                                        <w:left w:val="none" w:sz="0" w:space="0" w:color="auto"/>
                                                                                        <w:bottom w:val="none" w:sz="0" w:space="0" w:color="auto"/>
                                                                                        <w:right w:val="none" w:sz="0" w:space="0" w:color="auto"/>
                                                                                      </w:divBdr>
                                                                                    </w:div>
                                                                                    <w:div w:id="1891377320">
                                                                                      <w:marLeft w:val="0"/>
                                                                                      <w:marRight w:val="0"/>
                                                                                      <w:marTop w:val="0"/>
                                                                                      <w:marBottom w:val="0"/>
                                                                                      <w:divBdr>
                                                                                        <w:top w:val="none" w:sz="0" w:space="0" w:color="auto"/>
                                                                                        <w:left w:val="none" w:sz="0" w:space="0" w:color="auto"/>
                                                                                        <w:bottom w:val="none" w:sz="0" w:space="0" w:color="auto"/>
                                                                                        <w:right w:val="none" w:sz="0" w:space="0" w:color="auto"/>
                                                                                      </w:divBdr>
                                                                                    </w:div>
                                                                                    <w:div w:id="1891377333">
                                                                                      <w:marLeft w:val="0"/>
                                                                                      <w:marRight w:val="0"/>
                                                                                      <w:marTop w:val="0"/>
                                                                                      <w:marBottom w:val="0"/>
                                                                                      <w:divBdr>
                                                                                        <w:top w:val="none" w:sz="0" w:space="0" w:color="auto"/>
                                                                                        <w:left w:val="none" w:sz="0" w:space="0" w:color="auto"/>
                                                                                        <w:bottom w:val="none" w:sz="0" w:space="0" w:color="auto"/>
                                                                                        <w:right w:val="none" w:sz="0" w:space="0" w:color="auto"/>
                                                                                      </w:divBdr>
                                                                                    </w:div>
                                                                                    <w:div w:id="1891377364">
                                                                                      <w:marLeft w:val="0"/>
                                                                                      <w:marRight w:val="0"/>
                                                                                      <w:marTop w:val="0"/>
                                                                                      <w:marBottom w:val="0"/>
                                                                                      <w:divBdr>
                                                                                        <w:top w:val="none" w:sz="0" w:space="0" w:color="auto"/>
                                                                                        <w:left w:val="none" w:sz="0" w:space="0" w:color="auto"/>
                                                                                        <w:bottom w:val="none" w:sz="0" w:space="0" w:color="auto"/>
                                                                                        <w:right w:val="none" w:sz="0" w:space="0" w:color="auto"/>
                                                                                      </w:divBdr>
                                                                                    </w:div>
                                                                                    <w:div w:id="1891377464">
                                                                                      <w:marLeft w:val="0"/>
                                                                                      <w:marRight w:val="0"/>
                                                                                      <w:marTop w:val="0"/>
                                                                                      <w:marBottom w:val="0"/>
                                                                                      <w:divBdr>
                                                                                        <w:top w:val="none" w:sz="0" w:space="0" w:color="auto"/>
                                                                                        <w:left w:val="none" w:sz="0" w:space="0" w:color="auto"/>
                                                                                        <w:bottom w:val="none" w:sz="0" w:space="0" w:color="auto"/>
                                                                                        <w:right w:val="none" w:sz="0" w:space="0" w:color="auto"/>
                                                                                      </w:divBdr>
                                                                                    </w:div>
                                                                                    <w:div w:id="1891377521">
                                                                                      <w:marLeft w:val="0"/>
                                                                                      <w:marRight w:val="0"/>
                                                                                      <w:marTop w:val="0"/>
                                                                                      <w:marBottom w:val="0"/>
                                                                                      <w:divBdr>
                                                                                        <w:top w:val="none" w:sz="0" w:space="0" w:color="auto"/>
                                                                                        <w:left w:val="none" w:sz="0" w:space="0" w:color="auto"/>
                                                                                        <w:bottom w:val="none" w:sz="0" w:space="0" w:color="auto"/>
                                                                                        <w:right w:val="none" w:sz="0" w:space="0" w:color="auto"/>
                                                                                      </w:divBdr>
                                                                                    </w:div>
                                                                                    <w:div w:id="1891377523">
                                                                                      <w:marLeft w:val="0"/>
                                                                                      <w:marRight w:val="0"/>
                                                                                      <w:marTop w:val="0"/>
                                                                                      <w:marBottom w:val="0"/>
                                                                                      <w:divBdr>
                                                                                        <w:top w:val="none" w:sz="0" w:space="0" w:color="auto"/>
                                                                                        <w:left w:val="none" w:sz="0" w:space="0" w:color="auto"/>
                                                                                        <w:bottom w:val="none" w:sz="0" w:space="0" w:color="auto"/>
                                                                                        <w:right w:val="none" w:sz="0" w:space="0" w:color="auto"/>
                                                                                      </w:divBdr>
                                                                                    </w:div>
                                                                                    <w:div w:id="1891377574">
                                                                                      <w:marLeft w:val="0"/>
                                                                                      <w:marRight w:val="0"/>
                                                                                      <w:marTop w:val="0"/>
                                                                                      <w:marBottom w:val="0"/>
                                                                                      <w:divBdr>
                                                                                        <w:top w:val="none" w:sz="0" w:space="0" w:color="auto"/>
                                                                                        <w:left w:val="none" w:sz="0" w:space="0" w:color="auto"/>
                                                                                        <w:bottom w:val="none" w:sz="0" w:space="0" w:color="auto"/>
                                                                                        <w:right w:val="none" w:sz="0" w:space="0" w:color="auto"/>
                                                                                      </w:divBdr>
                                                                                    </w:div>
                                                                                    <w:div w:id="1891377698">
                                                                                      <w:marLeft w:val="0"/>
                                                                                      <w:marRight w:val="0"/>
                                                                                      <w:marTop w:val="0"/>
                                                                                      <w:marBottom w:val="0"/>
                                                                                      <w:divBdr>
                                                                                        <w:top w:val="none" w:sz="0" w:space="0" w:color="auto"/>
                                                                                        <w:left w:val="none" w:sz="0" w:space="0" w:color="auto"/>
                                                                                        <w:bottom w:val="none" w:sz="0" w:space="0" w:color="auto"/>
                                                                                        <w:right w:val="none" w:sz="0" w:space="0" w:color="auto"/>
                                                                                      </w:divBdr>
                                                                                    </w:div>
                                                                                    <w:div w:id="1891377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643">
      <w:marLeft w:val="0"/>
      <w:marRight w:val="0"/>
      <w:marTop w:val="0"/>
      <w:marBottom w:val="0"/>
      <w:divBdr>
        <w:top w:val="none" w:sz="0" w:space="0" w:color="auto"/>
        <w:left w:val="none" w:sz="0" w:space="0" w:color="auto"/>
        <w:bottom w:val="none" w:sz="0" w:space="0" w:color="auto"/>
        <w:right w:val="none" w:sz="0" w:space="0" w:color="auto"/>
      </w:divBdr>
      <w:divsChild>
        <w:div w:id="1891377646">
          <w:marLeft w:val="0"/>
          <w:marRight w:val="0"/>
          <w:marTop w:val="0"/>
          <w:marBottom w:val="0"/>
          <w:divBdr>
            <w:top w:val="none" w:sz="0" w:space="0" w:color="auto"/>
            <w:left w:val="none" w:sz="0" w:space="0" w:color="auto"/>
            <w:bottom w:val="none" w:sz="0" w:space="0" w:color="auto"/>
            <w:right w:val="none" w:sz="0" w:space="0" w:color="auto"/>
          </w:divBdr>
          <w:divsChild>
            <w:div w:id="1891377713">
              <w:marLeft w:val="0"/>
              <w:marRight w:val="0"/>
              <w:marTop w:val="0"/>
              <w:marBottom w:val="0"/>
              <w:divBdr>
                <w:top w:val="none" w:sz="0" w:space="0" w:color="auto"/>
                <w:left w:val="none" w:sz="0" w:space="0" w:color="auto"/>
                <w:bottom w:val="none" w:sz="0" w:space="0" w:color="auto"/>
                <w:right w:val="none" w:sz="0" w:space="0" w:color="auto"/>
              </w:divBdr>
              <w:divsChild>
                <w:div w:id="1891377243">
                  <w:marLeft w:val="0"/>
                  <w:marRight w:val="0"/>
                  <w:marTop w:val="0"/>
                  <w:marBottom w:val="0"/>
                  <w:divBdr>
                    <w:top w:val="none" w:sz="0" w:space="0" w:color="auto"/>
                    <w:left w:val="none" w:sz="0" w:space="0" w:color="auto"/>
                    <w:bottom w:val="none" w:sz="0" w:space="0" w:color="auto"/>
                    <w:right w:val="none" w:sz="0" w:space="0" w:color="auto"/>
                  </w:divBdr>
                  <w:divsChild>
                    <w:div w:id="1891377669">
                      <w:marLeft w:val="0"/>
                      <w:marRight w:val="0"/>
                      <w:marTop w:val="0"/>
                      <w:marBottom w:val="0"/>
                      <w:divBdr>
                        <w:top w:val="none" w:sz="0" w:space="0" w:color="auto"/>
                        <w:left w:val="none" w:sz="0" w:space="0" w:color="auto"/>
                        <w:bottom w:val="none" w:sz="0" w:space="0" w:color="auto"/>
                        <w:right w:val="none" w:sz="0" w:space="0" w:color="auto"/>
                      </w:divBdr>
                      <w:divsChild>
                        <w:div w:id="1891377428">
                          <w:marLeft w:val="0"/>
                          <w:marRight w:val="0"/>
                          <w:marTop w:val="0"/>
                          <w:marBottom w:val="0"/>
                          <w:divBdr>
                            <w:top w:val="none" w:sz="0" w:space="0" w:color="auto"/>
                            <w:left w:val="none" w:sz="0" w:space="0" w:color="auto"/>
                            <w:bottom w:val="none" w:sz="0" w:space="0" w:color="auto"/>
                            <w:right w:val="none" w:sz="0" w:space="0" w:color="auto"/>
                          </w:divBdr>
                        </w:div>
                        <w:div w:id="1891377736">
                          <w:marLeft w:val="0"/>
                          <w:marRight w:val="0"/>
                          <w:marTop w:val="0"/>
                          <w:marBottom w:val="0"/>
                          <w:divBdr>
                            <w:top w:val="none" w:sz="0" w:space="0" w:color="auto"/>
                            <w:left w:val="none" w:sz="0" w:space="0" w:color="auto"/>
                            <w:bottom w:val="none" w:sz="0" w:space="0" w:color="auto"/>
                            <w:right w:val="none" w:sz="0" w:space="0" w:color="auto"/>
                          </w:divBdr>
                          <w:divsChild>
                            <w:div w:id="1891377098">
                              <w:marLeft w:val="0"/>
                              <w:marRight w:val="0"/>
                              <w:marTop w:val="0"/>
                              <w:marBottom w:val="0"/>
                              <w:divBdr>
                                <w:top w:val="none" w:sz="0" w:space="0" w:color="auto"/>
                                <w:left w:val="none" w:sz="0" w:space="0" w:color="auto"/>
                                <w:bottom w:val="none" w:sz="0" w:space="0" w:color="auto"/>
                                <w:right w:val="none" w:sz="0" w:space="0" w:color="auto"/>
                              </w:divBdr>
                            </w:div>
                            <w:div w:id="1891377104">
                              <w:marLeft w:val="0"/>
                              <w:marRight w:val="0"/>
                              <w:marTop w:val="0"/>
                              <w:marBottom w:val="0"/>
                              <w:divBdr>
                                <w:top w:val="none" w:sz="0" w:space="0" w:color="auto"/>
                                <w:left w:val="none" w:sz="0" w:space="0" w:color="auto"/>
                                <w:bottom w:val="none" w:sz="0" w:space="0" w:color="auto"/>
                                <w:right w:val="none" w:sz="0" w:space="0" w:color="auto"/>
                              </w:divBdr>
                            </w:div>
                            <w:div w:id="1891377120">
                              <w:marLeft w:val="0"/>
                              <w:marRight w:val="0"/>
                              <w:marTop w:val="0"/>
                              <w:marBottom w:val="0"/>
                              <w:divBdr>
                                <w:top w:val="none" w:sz="0" w:space="0" w:color="auto"/>
                                <w:left w:val="none" w:sz="0" w:space="0" w:color="auto"/>
                                <w:bottom w:val="none" w:sz="0" w:space="0" w:color="auto"/>
                                <w:right w:val="none" w:sz="0" w:space="0" w:color="auto"/>
                              </w:divBdr>
                            </w:div>
                            <w:div w:id="1891377131">
                              <w:marLeft w:val="0"/>
                              <w:marRight w:val="0"/>
                              <w:marTop w:val="0"/>
                              <w:marBottom w:val="0"/>
                              <w:divBdr>
                                <w:top w:val="none" w:sz="0" w:space="0" w:color="auto"/>
                                <w:left w:val="none" w:sz="0" w:space="0" w:color="auto"/>
                                <w:bottom w:val="none" w:sz="0" w:space="0" w:color="auto"/>
                                <w:right w:val="none" w:sz="0" w:space="0" w:color="auto"/>
                              </w:divBdr>
                            </w:div>
                            <w:div w:id="1891377136">
                              <w:marLeft w:val="0"/>
                              <w:marRight w:val="0"/>
                              <w:marTop w:val="0"/>
                              <w:marBottom w:val="0"/>
                              <w:divBdr>
                                <w:top w:val="none" w:sz="0" w:space="0" w:color="auto"/>
                                <w:left w:val="none" w:sz="0" w:space="0" w:color="auto"/>
                                <w:bottom w:val="none" w:sz="0" w:space="0" w:color="auto"/>
                                <w:right w:val="none" w:sz="0" w:space="0" w:color="auto"/>
                              </w:divBdr>
                            </w:div>
                            <w:div w:id="1891377160">
                              <w:marLeft w:val="0"/>
                              <w:marRight w:val="0"/>
                              <w:marTop w:val="0"/>
                              <w:marBottom w:val="0"/>
                              <w:divBdr>
                                <w:top w:val="none" w:sz="0" w:space="0" w:color="auto"/>
                                <w:left w:val="none" w:sz="0" w:space="0" w:color="auto"/>
                                <w:bottom w:val="none" w:sz="0" w:space="0" w:color="auto"/>
                                <w:right w:val="none" w:sz="0" w:space="0" w:color="auto"/>
                              </w:divBdr>
                            </w:div>
                            <w:div w:id="1891377164">
                              <w:marLeft w:val="0"/>
                              <w:marRight w:val="0"/>
                              <w:marTop w:val="0"/>
                              <w:marBottom w:val="0"/>
                              <w:divBdr>
                                <w:top w:val="none" w:sz="0" w:space="0" w:color="auto"/>
                                <w:left w:val="none" w:sz="0" w:space="0" w:color="auto"/>
                                <w:bottom w:val="none" w:sz="0" w:space="0" w:color="auto"/>
                                <w:right w:val="none" w:sz="0" w:space="0" w:color="auto"/>
                              </w:divBdr>
                            </w:div>
                            <w:div w:id="1891377185">
                              <w:marLeft w:val="0"/>
                              <w:marRight w:val="0"/>
                              <w:marTop w:val="0"/>
                              <w:marBottom w:val="0"/>
                              <w:divBdr>
                                <w:top w:val="none" w:sz="0" w:space="0" w:color="auto"/>
                                <w:left w:val="none" w:sz="0" w:space="0" w:color="auto"/>
                                <w:bottom w:val="none" w:sz="0" w:space="0" w:color="auto"/>
                                <w:right w:val="none" w:sz="0" w:space="0" w:color="auto"/>
                              </w:divBdr>
                            </w:div>
                            <w:div w:id="1891377212">
                              <w:marLeft w:val="0"/>
                              <w:marRight w:val="0"/>
                              <w:marTop w:val="0"/>
                              <w:marBottom w:val="0"/>
                              <w:divBdr>
                                <w:top w:val="none" w:sz="0" w:space="0" w:color="auto"/>
                                <w:left w:val="none" w:sz="0" w:space="0" w:color="auto"/>
                                <w:bottom w:val="none" w:sz="0" w:space="0" w:color="auto"/>
                                <w:right w:val="none" w:sz="0" w:space="0" w:color="auto"/>
                              </w:divBdr>
                            </w:div>
                            <w:div w:id="1891377248">
                              <w:marLeft w:val="0"/>
                              <w:marRight w:val="0"/>
                              <w:marTop w:val="0"/>
                              <w:marBottom w:val="0"/>
                              <w:divBdr>
                                <w:top w:val="none" w:sz="0" w:space="0" w:color="auto"/>
                                <w:left w:val="none" w:sz="0" w:space="0" w:color="auto"/>
                                <w:bottom w:val="none" w:sz="0" w:space="0" w:color="auto"/>
                                <w:right w:val="none" w:sz="0" w:space="0" w:color="auto"/>
                              </w:divBdr>
                            </w:div>
                            <w:div w:id="1891377253">
                              <w:marLeft w:val="0"/>
                              <w:marRight w:val="0"/>
                              <w:marTop w:val="0"/>
                              <w:marBottom w:val="0"/>
                              <w:divBdr>
                                <w:top w:val="none" w:sz="0" w:space="0" w:color="auto"/>
                                <w:left w:val="none" w:sz="0" w:space="0" w:color="auto"/>
                                <w:bottom w:val="none" w:sz="0" w:space="0" w:color="auto"/>
                                <w:right w:val="none" w:sz="0" w:space="0" w:color="auto"/>
                              </w:divBdr>
                            </w:div>
                            <w:div w:id="1891377267">
                              <w:marLeft w:val="0"/>
                              <w:marRight w:val="0"/>
                              <w:marTop w:val="0"/>
                              <w:marBottom w:val="0"/>
                              <w:divBdr>
                                <w:top w:val="none" w:sz="0" w:space="0" w:color="auto"/>
                                <w:left w:val="none" w:sz="0" w:space="0" w:color="auto"/>
                                <w:bottom w:val="none" w:sz="0" w:space="0" w:color="auto"/>
                                <w:right w:val="none" w:sz="0" w:space="0" w:color="auto"/>
                              </w:divBdr>
                            </w:div>
                            <w:div w:id="1891377282">
                              <w:marLeft w:val="0"/>
                              <w:marRight w:val="0"/>
                              <w:marTop w:val="0"/>
                              <w:marBottom w:val="0"/>
                              <w:divBdr>
                                <w:top w:val="none" w:sz="0" w:space="0" w:color="auto"/>
                                <w:left w:val="none" w:sz="0" w:space="0" w:color="auto"/>
                                <w:bottom w:val="none" w:sz="0" w:space="0" w:color="auto"/>
                                <w:right w:val="none" w:sz="0" w:space="0" w:color="auto"/>
                              </w:divBdr>
                            </w:div>
                            <w:div w:id="1891377311">
                              <w:marLeft w:val="0"/>
                              <w:marRight w:val="0"/>
                              <w:marTop w:val="0"/>
                              <w:marBottom w:val="0"/>
                              <w:divBdr>
                                <w:top w:val="none" w:sz="0" w:space="0" w:color="auto"/>
                                <w:left w:val="none" w:sz="0" w:space="0" w:color="auto"/>
                                <w:bottom w:val="none" w:sz="0" w:space="0" w:color="auto"/>
                                <w:right w:val="none" w:sz="0" w:space="0" w:color="auto"/>
                              </w:divBdr>
                            </w:div>
                            <w:div w:id="1891377349">
                              <w:marLeft w:val="0"/>
                              <w:marRight w:val="0"/>
                              <w:marTop w:val="0"/>
                              <w:marBottom w:val="0"/>
                              <w:divBdr>
                                <w:top w:val="none" w:sz="0" w:space="0" w:color="auto"/>
                                <w:left w:val="none" w:sz="0" w:space="0" w:color="auto"/>
                                <w:bottom w:val="none" w:sz="0" w:space="0" w:color="auto"/>
                                <w:right w:val="none" w:sz="0" w:space="0" w:color="auto"/>
                              </w:divBdr>
                            </w:div>
                            <w:div w:id="1891377353">
                              <w:marLeft w:val="0"/>
                              <w:marRight w:val="0"/>
                              <w:marTop w:val="0"/>
                              <w:marBottom w:val="0"/>
                              <w:divBdr>
                                <w:top w:val="none" w:sz="0" w:space="0" w:color="auto"/>
                                <w:left w:val="none" w:sz="0" w:space="0" w:color="auto"/>
                                <w:bottom w:val="none" w:sz="0" w:space="0" w:color="auto"/>
                                <w:right w:val="none" w:sz="0" w:space="0" w:color="auto"/>
                              </w:divBdr>
                            </w:div>
                            <w:div w:id="1891377393">
                              <w:marLeft w:val="0"/>
                              <w:marRight w:val="0"/>
                              <w:marTop w:val="0"/>
                              <w:marBottom w:val="0"/>
                              <w:divBdr>
                                <w:top w:val="none" w:sz="0" w:space="0" w:color="auto"/>
                                <w:left w:val="none" w:sz="0" w:space="0" w:color="auto"/>
                                <w:bottom w:val="none" w:sz="0" w:space="0" w:color="auto"/>
                                <w:right w:val="none" w:sz="0" w:space="0" w:color="auto"/>
                              </w:divBdr>
                            </w:div>
                            <w:div w:id="1891377409">
                              <w:marLeft w:val="0"/>
                              <w:marRight w:val="0"/>
                              <w:marTop w:val="0"/>
                              <w:marBottom w:val="0"/>
                              <w:divBdr>
                                <w:top w:val="none" w:sz="0" w:space="0" w:color="auto"/>
                                <w:left w:val="none" w:sz="0" w:space="0" w:color="auto"/>
                                <w:bottom w:val="none" w:sz="0" w:space="0" w:color="auto"/>
                                <w:right w:val="none" w:sz="0" w:space="0" w:color="auto"/>
                              </w:divBdr>
                            </w:div>
                            <w:div w:id="1891377437">
                              <w:marLeft w:val="0"/>
                              <w:marRight w:val="0"/>
                              <w:marTop w:val="0"/>
                              <w:marBottom w:val="0"/>
                              <w:divBdr>
                                <w:top w:val="none" w:sz="0" w:space="0" w:color="auto"/>
                                <w:left w:val="none" w:sz="0" w:space="0" w:color="auto"/>
                                <w:bottom w:val="none" w:sz="0" w:space="0" w:color="auto"/>
                                <w:right w:val="none" w:sz="0" w:space="0" w:color="auto"/>
                              </w:divBdr>
                            </w:div>
                            <w:div w:id="1891377441">
                              <w:marLeft w:val="0"/>
                              <w:marRight w:val="0"/>
                              <w:marTop w:val="0"/>
                              <w:marBottom w:val="0"/>
                              <w:divBdr>
                                <w:top w:val="none" w:sz="0" w:space="0" w:color="auto"/>
                                <w:left w:val="none" w:sz="0" w:space="0" w:color="auto"/>
                                <w:bottom w:val="none" w:sz="0" w:space="0" w:color="auto"/>
                                <w:right w:val="none" w:sz="0" w:space="0" w:color="auto"/>
                              </w:divBdr>
                            </w:div>
                            <w:div w:id="1891377450">
                              <w:marLeft w:val="0"/>
                              <w:marRight w:val="0"/>
                              <w:marTop w:val="0"/>
                              <w:marBottom w:val="0"/>
                              <w:divBdr>
                                <w:top w:val="none" w:sz="0" w:space="0" w:color="auto"/>
                                <w:left w:val="none" w:sz="0" w:space="0" w:color="auto"/>
                                <w:bottom w:val="none" w:sz="0" w:space="0" w:color="auto"/>
                                <w:right w:val="none" w:sz="0" w:space="0" w:color="auto"/>
                              </w:divBdr>
                            </w:div>
                            <w:div w:id="1891377456">
                              <w:marLeft w:val="0"/>
                              <w:marRight w:val="0"/>
                              <w:marTop w:val="0"/>
                              <w:marBottom w:val="0"/>
                              <w:divBdr>
                                <w:top w:val="none" w:sz="0" w:space="0" w:color="auto"/>
                                <w:left w:val="none" w:sz="0" w:space="0" w:color="auto"/>
                                <w:bottom w:val="none" w:sz="0" w:space="0" w:color="auto"/>
                                <w:right w:val="none" w:sz="0" w:space="0" w:color="auto"/>
                              </w:divBdr>
                            </w:div>
                            <w:div w:id="1891377484">
                              <w:marLeft w:val="0"/>
                              <w:marRight w:val="0"/>
                              <w:marTop w:val="0"/>
                              <w:marBottom w:val="0"/>
                              <w:divBdr>
                                <w:top w:val="none" w:sz="0" w:space="0" w:color="auto"/>
                                <w:left w:val="single" w:sz="4" w:space="0" w:color="A5C3D2"/>
                                <w:bottom w:val="single" w:sz="4" w:space="0" w:color="A5C3D2"/>
                                <w:right w:val="single" w:sz="4" w:space="0" w:color="A5C3D2"/>
                              </w:divBdr>
                              <w:divsChild>
                                <w:div w:id="1891377288">
                                  <w:marLeft w:val="0"/>
                                  <w:marRight w:val="0"/>
                                  <w:marTop w:val="0"/>
                                  <w:marBottom w:val="0"/>
                                  <w:divBdr>
                                    <w:top w:val="none" w:sz="0" w:space="0" w:color="auto"/>
                                    <w:left w:val="none" w:sz="0" w:space="0" w:color="auto"/>
                                    <w:bottom w:val="none" w:sz="0" w:space="0" w:color="auto"/>
                                    <w:right w:val="none" w:sz="0" w:space="0" w:color="auto"/>
                                  </w:divBdr>
                                </w:div>
                              </w:divsChild>
                            </w:div>
                            <w:div w:id="1891377486">
                              <w:marLeft w:val="0"/>
                              <w:marRight w:val="0"/>
                              <w:marTop w:val="0"/>
                              <w:marBottom w:val="0"/>
                              <w:divBdr>
                                <w:top w:val="none" w:sz="0" w:space="0" w:color="auto"/>
                                <w:left w:val="none" w:sz="0" w:space="0" w:color="auto"/>
                                <w:bottom w:val="none" w:sz="0" w:space="0" w:color="auto"/>
                                <w:right w:val="none" w:sz="0" w:space="0" w:color="auto"/>
                              </w:divBdr>
                            </w:div>
                            <w:div w:id="1891377496">
                              <w:marLeft w:val="0"/>
                              <w:marRight w:val="0"/>
                              <w:marTop w:val="0"/>
                              <w:marBottom w:val="0"/>
                              <w:divBdr>
                                <w:top w:val="none" w:sz="0" w:space="0" w:color="auto"/>
                                <w:left w:val="none" w:sz="0" w:space="0" w:color="auto"/>
                                <w:bottom w:val="none" w:sz="0" w:space="0" w:color="auto"/>
                                <w:right w:val="none" w:sz="0" w:space="0" w:color="auto"/>
                              </w:divBdr>
                            </w:div>
                            <w:div w:id="1891377512">
                              <w:marLeft w:val="0"/>
                              <w:marRight w:val="0"/>
                              <w:marTop w:val="0"/>
                              <w:marBottom w:val="0"/>
                              <w:divBdr>
                                <w:top w:val="none" w:sz="0" w:space="0" w:color="auto"/>
                                <w:left w:val="none" w:sz="0" w:space="0" w:color="auto"/>
                                <w:bottom w:val="none" w:sz="0" w:space="0" w:color="auto"/>
                                <w:right w:val="none" w:sz="0" w:space="0" w:color="auto"/>
                              </w:divBdr>
                            </w:div>
                            <w:div w:id="1891377514">
                              <w:marLeft w:val="0"/>
                              <w:marRight w:val="0"/>
                              <w:marTop w:val="0"/>
                              <w:marBottom w:val="0"/>
                              <w:divBdr>
                                <w:top w:val="none" w:sz="0" w:space="0" w:color="auto"/>
                                <w:left w:val="none" w:sz="0" w:space="0" w:color="auto"/>
                                <w:bottom w:val="none" w:sz="0" w:space="0" w:color="auto"/>
                                <w:right w:val="none" w:sz="0" w:space="0" w:color="auto"/>
                              </w:divBdr>
                            </w:div>
                            <w:div w:id="1891377528">
                              <w:marLeft w:val="0"/>
                              <w:marRight w:val="0"/>
                              <w:marTop w:val="0"/>
                              <w:marBottom w:val="0"/>
                              <w:divBdr>
                                <w:top w:val="none" w:sz="0" w:space="0" w:color="auto"/>
                                <w:left w:val="none" w:sz="0" w:space="0" w:color="auto"/>
                                <w:bottom w:val="single" w:sz="4" w:space="0" w:color="A5C3D2"/>
                                <w:right w:val="none" w:sz="0" w:space="0" w:color="auto"/>
                              </w:divBdr>
                            </w:div>
                            <w:div w:id="1891377532">
                              <w:marLeft w:val="0"/>
                              <w:marRight w:val="0"/>
                              <w:marTop w:val="0"/>
                              <w:marBottom w:val="0"/>
                              <w:divBdr>
                                <w:top w:val="none" w:sz="0" w:space="0" w:color="auto"/>
                                <w:left w:val="none" w:sz="0" w:space="0" w:color="auto"/>
                                <w:bottom w:val="none" w:sz="0" w:space="0" w:color="auto"/>
                                <w:right w:val="none" w:sz="0" w:space="0" w:color="auto"/>
                              </w:divBdr>
                            </w:div>
                            <w:div w:id="1891377542">
                              <w:marLeft w:val="0"/>
                              <w:marRight w:val="0"/>
                              <w:marTop w:val="0"/>
                              <w:marBottom w:val="0"/>
                              <w:divBdr>
                                <w:top w:val="none" w:sz="0" w:space="0" w:color="auto"/>
                                <w:left w:val="none" w:sz="0" w:space="0" w:color="auto"/>
                                <w:bottom w:val="none" w:sz="0" w:space="0" w:color="auto"/>
                                <w:right w:val="none" w:sz="0" w:space="0" w:color="auto"/>
                              </w:divBdr>
                            </w:div>
                            <w:div w:id="1891377545">
                              <w:marLeft w:val="0"/>
                              <w:marRight w:val="0"/>
                              <w:marTop w:val="0"/>
                              <w:marBottom w:val="0"/>
                              <w:divBdr>
                                <w:top w:val="none" w:sz="0" w:space="0" w:color="auto"/>
                                <w:left w:val="none" w:sz="0" w:space="0" w:color="auto"/>
                                <w:bottom w:val="none" w:sz="0" w:space="0" w:color="auto"/>
                                <w:right w:val="none" w:sz="0" w:space="0" w:color="auto"/>
                              </w:divBdr>
                            </w:div>
                            <w:div w:id="1891377553">
                              <w:marLeft w:val="0"/>
                              <w:marRight w:val="0"/>
                              <w:marTop w:val="0"/>
                              <w:marBottom w:val="0"/>
                              <w:divBdr>
                                <w:top w:val="none" w:sz="0" w:space="0" w:color="auto"/>
                                <w:left w:val="none" w:sz="0" w:space="0" w:color="auto"/>
                                <w:bottom w:val="none" w:sz="0" w:space="0" w:color="auto"/>
                                <w:right w:val="none" w:sz="0" w:space="0" w:color="auto"/>
                              </w:divBdr>
                            </w:div>
                            <w:div w:id="1891377588">
                              <w:marLeft w:val="0"/>
                              <w:marRight w:val="0"/>
                              <w:marTop w:val="0"/>
                              <w:marBottom w:val="0"/>
                              <w:divBdr>
                                <w:top w:val="none" w:sz="0" w:space="0" w:color="auto"/>
                                <w:left w:val="none" w:sz="0" w:space="0" w:color="auto"/>
                                <w:bottom w:val="none" w:sz="0" w:space="0" w:color="auto"/>
                                <w:right w:val="none" w:sz="0" w:space="0" w:color="auto"/>
                              </w:divBdr>
                            </w:div>
                            <w:div w:id="1891377594">
                              <w:marLeft w:val="0"/>
                              <w:marRight w:val="0"/>
                              <w:marTop w:val="0"/>
                              <w:marBottom w:val="0"/>
                              <w:divBdr>
                                <w:top w:val="none" w:sz="0" w:space="0" w:color="auto"/>
                                <w:left w:val="none" w:sz="0" w:space="0" w:color="auto"/>
                                <w:bottom w:val="none" w:sz="0" w:space="0" w:color="auto"/>
                                <w:right w:val="none" w:sz="0" w:space="0" w:color="auto"/>
                              </w:divBdr>
                            </w:div>
                            <w:div w:id="1891377601">
                              <w:marLeft w:val="0"/>
                              <w:marRight w:val="0"/>
                              <w:marTop w:val="0"/>
                              <w:marBottom w:val="0"/>
                              <w:divBdr>
                                <w:top w:val="none" w:sz="0" w:space="0" w:color="auto"/>
                                <w:left w:val="none" w:sz="0" w:space="0" w:color="auto"/>
                                <w:bottom w:val="none" w:sz="0" w:space="0" w:color="auto"/>
                                <w:right w:val="none" w:sz="0" w:space="0" w:color="auto"/>
                              </w:divBdr>
                            </w:div>
                            <w:div w:id="1891377640">
                              <w:marLeft w:val="0"/>
                              <w:marRight w:val="0"/>
                              <w:marTop w:val="0"/>
                              <w:marBottom w:val="0"/>
                              <w:divBdr>
                                <w:top w:val="none" w:sz="0" w:space="0" w:color="auto"/>
                                <w:left w:val="none" w:sz="0" w:space="0" w:color="auto"/>
                                <w:bottom w:val="none" w:sz="0" w:space="0" w:color="auto"/>
                                <w:right w:val="none" w:sz="0" w:space="0" w:color="auto"/>
                              </w:divBdr>
                            </w:div>
                            <w:div w:id="1891377647">
                              <w:marLeft w:val="0"/>
                              <w:marRight w:val="0"/>
                              <w:marTop w:val="0"/>
                              <w:marBottom w:val="0"/>
                              <w:divBdr>
                                <w:top w:val="none" w:sz="0" w:space="0" w:color="auto"/>
                                <w:left w:val="none" w:sz="0" w:space="0" w:color="auto"/>
                                <w:bottom w:val="none" w:sz="0" w:space="0" w:color="auto"/>
                                <w:right w:val="none" w:sz="0" w:space="0" w:color="auto"/>
                              </w:divBdr>
                            </w:div>
                            <w:div w:id="1891377705">
                              <w:marLeft w:val="0"/>
                              <w:marRight w:val="0"/>
                              <w:marTop w:val="0"/>
                              <w:marBottom w:val="0"/>
                              <w:divBdr>
                                <w:top w:val="none" w:sz="0" w:space="0" w:color="auto"/>
                                <w:left w:val="none" w:sz="0" w:space="0" w:color="auto"/>
                                <w:bottom w:val="none" w:sz="0" w:space="0" w:color="auto"/>
                                <w:right w:val="none" w:sz="0" w:space="0" w:color="auto"/>
                              </w:divBdr>
                            </w:div>
                            <w:div w:id="1891377715">
                              <w:marLeft w:val="0"/>
                              <w:marRight w:val="0"/>
                              <w:marTop w:val="0"/>
                              <w:marBottom w:val="0"/>
                              <w:divBdr>
                                <w:top w:val="none" w:sz="0" w:space="0" w:color="auto"/>
                                <w:left w:val="none" w:sz="0" w:space="0" w:color="auto"/>
                                <w:bottom w:val="none" w:sz="0" w:space="0" w:color="auto"/>
                                <w:right w:val="none" w:sz="0" w:space="0" w:color="auto"/>
                              </w:divBdr>
                            </w:div>
                            <w:div w:id="1891377717">
                              <w:marLeft w:val="0"/>
                              <w:marRight w:val="0"/>
                              <w:marTop w:val="0"/>
                              <w:marBottom w:val="0"/>
                              <w:divBdr>
                                <w:top w:val="none" w:sz="0" w:space="0" w:color="auto"/>
                                <w:left w:val="none" w:sz="0" w:space="0" w:color="auto"/>
                                <w:bottom w:val="none" w:sz="0" w:space="0" w:color="auto"/>
                                <w:right w:val="none" w:sz="0" w:space="0" w:color="auto"/>
                              </w:divBdr>
                            </w:div>
                            <w:div w:id="1891377720">
                              <w:marLeft w:val="0"/>
                              <w:marRight w:val="0"/>
                              <w:marTop w:val="0"/>
                              <w:marBottom w:val="0"/>
                              <w:divBdr>
                                <w:top w:val="none" w:sz="0" w:space="0" w:color="auto"/>
                                <w:left w:val="none" w:sz="0" w:space="0" w:color="auto"/>
                                <w:bottom w:val="none" w:sz="0" w:space="0" w:color="auto"/>
                                <w:right w:val="none" w:sz="0" w:space="0" w:color="auto"/>
                              </w:divBdr>
                            </w:div>
                            <w:div w:id="1891377721">
                              <w:marLeft w:val="0"/>
                              <w:marRight w:val="0"/>
                              <w:marTop w:val="0"/>
                              <w:marBottom w:val="0"/>
                              <w:divBdr>
                                <w:top w:val="none" w:sz="0" w:space="0" w:color="auto"/>
                                <w:left w:val="none" w:sz="0" w:space="0" w:color="auto"/>
                                <w:bottom w:val="none" w:sz="0" w:space="0" w:color="auto"/>
                                <w:right w:val="none" w:sz="0" w:space="0" w:color="auto"/>
                              </w:divBdr>
                            </w:div>
                            <w:div w:id="1891377742">
                              <w:marLeft w:val="0"/>
                              <w:marRight w:val="0"/>
                              <w:marTop w:val="0"/>
                              <w:marBottom w:val="0"/>
                              <w:divBdr>
                                <w:top w:val="none" w:sz="0" w:space="0" w:color="auto"/>
                                <w:left w:val="none" w:sz="0" w:space="0" w:color="auto"/>
                                <w:bottom w:val="none" w:sz="0" w:space="0" w:color="auto"/>
                                <w:right w:val="none" w:sz="0" w:space="0" w:color="auto"/>
                              </w:divBdr>
                            </w:div>
                            <w:div w:id="1891377829">
                              <w:marLeft w:val="0"/>
                              <w:marRight w:val="0"/>
                              <w:marTop w:val="0"/>
                              <w:marBottom w:val="0"/>
                              <w:divBdr>
                                <w:top w:val="none" w:sz="0" w:space="0" w:color="auto"/>
                                <w:left w:val="none" w:sz="0" w:space="0" w:color="auto"/>
                                <w:bottom w:val="none" w:sz="0" w:space="0" w:color="auto"/>
                                <w:right w:val="none" w:sz="0" w:space="0" w:color="auto"/>
                              </w:divBdr>
                            </w:div>
                            <w:div w:id="1891377833">
                              <w:marLeft w:val="0"/>
                              <w:marRight w:val="0"/>
                              <w:marTop w:val="0"/>
                              <w:marBottom w:val="0"/>
                              <w:divBdr>
                                <w:top w:val="none" w:sz="0" w:space="0" w:color="auto"/>
                                <w:left w:val="none" w:sz="0" w:space="0" w:color="auto"/>
                                <w:bottom w:val="none" w:sz="0" w:space="0" w:color="auto"/>
                                <w:right w:val="none" w:sz="0" w:space="0" w:color="auto"/>
                              </w:divBdr>
                            </w:div>
                            <w:div w:id="1891377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91377658">
      <w:marLeft w:val="0"/>
      <w:marRight w:val="0"/>
      <w:marTop w:val="0"/>
      <w:marBottom w:val="0"/>
      <w:divBdr>
        <w:top w:val="none" w:sz="0" w:space="0" w:color="auto"/>
        <w:left w:val="none" w:sz="0" w:space="0" w:color="auto"/>
        <w:bottom w:val="none" w:sz="0" w:space="0" w:color="auto"/>
        <w:right w:val="none" w:sz="0" w:space="0" w:color="auto"/>
      </w:divBdr>
      <w:divsChild>
        <w:div w:id="1891377071">
          <w:marLeft w:val="0"/>
          <w:marRight w:val="0"/>
          <w:marTop w:val="0"/>
          <w:marBottom w:val="0"/>
          <w:divBdr>
            <w:top w:val="none" w:sz="0" w:space="0" w:color="auto"/>
            <w:left w:val="none" w:sz="0" w:space="0" w:color="auto"/>
            <w:bottom w:val="none" w:sz="0" w:space="0" w:color="auto"/>
            <w:right w:val="none" w:sz="0" w:space="0" w:color="auto"/>
          </w:divBdr>
        </w:div>
        <w:div w:id="1891377087">
          <w:marLeft w:val="0"/>
          <w:marRight w:val="0"/>
          <w:marTop w:val="0"/>
          <w:marBottom w:val="0"/>
          <w:divBdr>
            <w:top w:val="none" w:sz="0" w:space="0" w:color="auto"/>
            <w:left w:val="none" w:sz="0" w:space="0" w:color="auto"/>
            <w:bottom w:val="none" w:sz="0" w:space="0" w:color="auto"/>
            <w:right w:val="none" w:sz="0" w:space="0" w:color="auto"/>
          </w:divBdr>
        </w:div>
        <w:div w:id="1891377183">
          <w:marLeft w:val="0"/>
          <w:marRight w:val="0"/>
          <w:marTop w:val="0"/>
          <w:marBottom w:val="0"/>
          <w:divBdr>
            <w:top w:val="none" w:sz="0" w:space="0" w:color="auto"/>
            <w:left w:val="none" w:sz="0" w:space="0" w:color="auto"/>
            <w:bottom w:val="none" w:sz="0" w:space="0" w:color="auto"/>
            <w:right w:val="none" w:sz="0" w:space="0" w:color="auto"/>
          </w:divBdr>
        </w:div>
        <w:div w:id="1891377209">
          <w:marLeft w:val="0"/>
          <w:marRight w:val="0"/>
          <w:marTop w:val="0"/>
          <w:marBottom w:val="0"/>
          <w:divBdr>
            <w:top w:val="none" w:sz="0" w:space="0" w:color="auto"/>
            <w:left w:val="none" w:sz="0" w:space="0" w:color="auto"/>
            <w:bottom w:val="none" w:sz="0" w:space="0" w:color="auto"/>
            <w:right w:val="none" w:sz="0" w:space="0" w:color="auto"/>
          </w:divBdr>
        </w:div>
        <w:div w:id="1891377244">
          <w:marLeft w:val="0"/>
          <w:marRight w:val="0"/>
          <w:marTop w:val="0"/>
          <w:marBottom w:val="0"/>
          <w:divBdr>
            <w:top w:val="none" w:sz="0" w:space="0" w:color="auto"/>
            <w:left w:val="none" w:sz="0" w:space="0" w:color="auto"/>
            <w:bottom w:val="none" w:sz="0" w:space="0" w:color="auto"/>
            <w:right w:val="none" w:sz="0" w:space="0" w:color="auto"/>
          </w:divBdr>
        </w:div>
        <w:div w:id="1891377250">
          <w:marLeft w:val="0"/>
          <w:marRight w:val="0"/>
          <w:marTop w:val="0"/>
          <w:marBottom w:val="0"/>
          <w:divBdr>
            <w:top w:val="none" w:sz="0" w:space="0" w:color="auto"/>
            <w:left w:val="none" w:sz="0" w:space="0" w:color="auto"/>
            <w:bottom w:val="none" w:sz="0" w:space="0" w:color="auto"/>
            <w:right w:val="none" w:sz="0" w:space="0" w:color="auto"/>
          </w:divBdr>
        </w:div>
        <w:div w:id="1891377303">
          <w:marLeft w:val="0"/>
          <w:marRight w:val="0"/>
          <w:marTop w:val="0"/>
          <w:marBottom w:val="0"/>
          <w:divBdr>
            <w:top w:val="none" w:sz="0" w:space="0" w:color="auto"/>
            <w:left w:val="none" w:sz="0" w:space="0" w:color="auto"/>
            <w:bottom w:val="none" w:sz="0" w:space="0" w:color="auto"/>
            <w:right w:val="none" w:sz="0" w:space="0" w:color="auto"/>
          </w:divBdr>
        </w:div>
        <w:div w:id="1891377493">
          <w:marLeft w:val="0"/>
          <w:marRight w:val="0"/>
          <w:marTop w:val="0"/>
          <w:marBottom w:val="0"/>
          <w:divBdr>
            <w:top w:val="none" w:sz="0" w:space="0" w:color="auto"/>
            <w:left w:val="none" w:sz="0" w:space="0" w:color="auto"/>
            <w:bottom w:val="none" w:sz="0" w:space="0" w:color="auto"/>
            <w:right w:val="none" w:sz="0" w:space="0" w:color="auto"/>
          </w:divBdr>
        </w:div>
        <w:div w:id="1891377498">
          <w:marLeft w:val="0"/>
          <w:marRight w:val="0"/>
          <w:marTop w:val="0"/>
          <w:marBottom w:val="0"/>
          <w:divBdr>
            <w:top w:val="none" w:sz="0" w:space="0" w:color="auto"/>
            <w:left w:val="none" w:sz="0" w:space="0" w:color="auto"/>
            <w:bottom w:val="none" w:sz="0" w:space="0" w:color="auto"/>
            <w:right w:val="none" w:sz="0" w:space="0" w:color="auto"/>
          </w:divBdr>
        </w:div>
        <w:div w:id="1891377544">
          <w:marLeft w:val="0"/>
          <w:marRight w:val="0"/>
          <w:marTop w:val="0"/>
          <w:marBottom w:val="0"/>
          <w:divBdr>
            <w:top w:val="none" w:sz="0" w:space="0" w:color="auto"/>
            <w:left w:val="none" w:sz="0" w:space="0" w:color="auto"/>
            <w:bottom w:val="none" w:sz="0" w:space="0" w:color="auto"/>
            <w:right w:val="none" w:sz="0" w:space="0" w:color="auto"/>
          </w:divBdr>
        </w:div>
        <w:div w:id="1891377551">
          <w:marLeft w:val="0"/>
          <w:marRight w:val="0"/>
          <w:marTop w:val="0"/>
          <w:marBottom w:val="0"/>
          <w:divBdr>
            <w:top w:val="none" w:sz="0" w:space="0" w:color="auto"/>
            <w:left w:val="none" w:sz="0" w:space="0" w:color="auto"/>
            <w:bottom w:val="none" w:sz="0" w:space="0" w:color="auto"/>
            <w:right w:val="none" w:sz="0" w:space="0" w:color="auto"/>
          </w:divBdr>
        </w:div>
        <w:div w:id="1891377630">
          <w:marLeft w:val="0"/>
          <w:marRight w:val="0"/>
          <w:marTop w:val="0"/>
          <w:marBottom w:val="0"/>
          <w:divBdr>
            <w:top w:val="none" w:sz="0" w:space="0" w:color="auto"/>
            <w:left w:val="none" w:sz="0" w:space="0" w:color="auto"/>
            <w:bottom w:val="none" w:sz="0" w:space="0" w:color="auto"/>
            <w:right w:val="none" w:sz="0" w:space="0" w:color="auto"/>
          </w:divBdr>
        </w:div>
        <w:div w:id="1891377633">
          <w:marLeft w:val="0"/>
          <w:marRight w:val="0"/>
          <w:marTop w:val="0"/>
          <w:marBottom w:val="0"/>
          <w:divBdr>
            <w:top w:val="none" w:sz="0" w:space="0" w:color="auto"/>
            <w:left w:val="none" w:sz="0" w:space="0" w:color="auto"/>
            <w:bottom w:val="none" w:sz="0" w:space="0" w:color="auto"/>
            <w:right w:val="none" w:sz="0" w:space="0" w:color="auto"/>
          </w:divBdr>
        </w:div>
        <w:div w:id="1891377668">
          <w:marLeft w:val="0"/>
          <w:marRight w:val="0"/>
          <w:marTop w:val="0"/>
          <w:marBottom w:val="0"/>
          <w:divBdr>
            <w:top w:val="none" w:sz="0" w:space="0" w:color="auto"/>
            <w:left w:val="none" w:sz="0" w:space="0" w:color="auto"/>
            <w:bottom w:val="none" w:sz="0" w:space="0" w:color="auto"/>
            <w:right w:val="none" w:sz="0" w:space="0" w:color="auto"/>
          </w:divBdr>
        </w:div>
        <w:div w:id="1891377681">
          <w:marLeft w:val="0"/>
          <w:marRight w:val="0"/>
          <w:marTop w:val="0"/>
          <w:marBottom w:val="0"/>
          <w:divBdr>
            <w:top w:val="none" w:sz="0" w:space="0" w:color="auto"/>
            <w:left w:val="none" w:sz="0" w:space="0" w:color="auto"/>
            <w:bottom w:val="none" w:sz="0" w:space="0" w:color="auto"/>
            <w:right w:val="none" w:sz="0" w:space="0" w:color="auto"/>
          </w:divBdr>
        </w:div>
        <w:div w:id="1891377685">
          <w:marLeft w:val="0"/>
          <w:marRight w:val="0"/>
          <w:marTop w:val="0"/>
          <w:marBottom w:val="0"/>
          <w:divBdr>
            <w:top w:val="none" w:sz="0" w:space="0" w:color="auto"/>
            <w:left w:val="none" w:sz="0" w:space="0" w:color="auto"/>
            <w:bottom w:val="none" w:sz="0" w:space="0" w:color="auto"/>
            <w:right w:val="none" w:sz="0" w:space="0" w:color="auto"/>
          </w:divBdr>
        </w:div>
        <w:div w:id="1891377753">
          <w:marLeft w:val="0"/>
          <w:marRight w:val="0"/>
          <w:marTop w:val="0"/>
          <w:marBottom w:val="0"/>
          <w:divBdr>
            <w:top w:val="none" w:sz="0" w:space="0" w:color="auto"/>
            <w:left w:val="none" w:sz="0" w:space="0" w:color="auto"/>
            <w:bottom w:val="none" w:sz="0" w:space="0" w:color="auto"/>
            <w:right w:val="none" w:sz="0" w:space="0" w:color="auto"/>
          </w:divBdr>
        </w:div>
        <w:div w:id="1891377774">
          <w:marLeft w:val="0"/>
          <w:marRight w:val="0"/>
          <w:marTop w:val="0"/>
          <w:marBottom w:val="0"/>
          <w:divBdr>
            <w:top w:val="none" w:sz="0" w:space="0" w:color="auto"/>
            <w:left w:val="none" w:sz="0" w:space="0" w:color="auto"/>
            <w:bottom w:val="none" w:sz="0" w:space="0" w:color="auto"/>
            <w:right w:val="none" w:sz="0" w:space="0" w:color="auto"/>
          </w:divBdr>
        </w:div>
        <w:div w:id="1891377845">
          <w:marLeft w:val="0"/>
          <w:marRight w:val="0"/>
          <w:marTop w:val="0"/>
          <w:marBottom w:val="0"/>
          <w:divBdr>
            <w:top w:val="none" w:sz="0" w:space="0" w:color="auto"/>
            <w:left w:val="none" w:sz="0" w:space="0" w:color="auto"/>
            <w:bottom w:val="none" w:sz="0" w:space="0" w:color="auto"/>
            <w:right w:val="none" w:sz="0" w:space="0" w:color="auto"/>
          </w:divBdr>
        </w:div>
      </w:divsChild>
    </w:div>
    <w:div w:id="1891377659">
      <w:marLeft w:val="0"/>
      <w:marRight w:val="0"/>
      <w:marTop w:val="0"/>
      <w:marBottom w:val="0"/>
      <w:divBdr>
        <w:top w:val="none" w:sz="0" w:space="0" w:color="auto"/>
        <w:left w:val="none" w:sz="0" w:space="0" w:color="auto"/>
        <w:bottom w:val="none" w:sz="0" w:space="0" w:color="auto"/>
        <w:right w:val="none" w:sz="0" w:space="0" w:color="auto"/>
      </w:divBdr>
    </w:div>
    <w:div w:id="1891377688">
      <w:marLeft w:val="0"/>
      <w:marRight w:val="0"/>
      <w:marTop w:val="0"/>
      <w:marBottom w:val="0"/>
      <w:divBdr>
        <w:top w:val="none" w:sz="0" w:space="0" w:color="auto"/>
        <w:left w:val="none" w:sz="0" w:space="0" w:color="auto"/>
        <w:bottom w:val="none" w:sz="0" w:space="0" w:color="auto"/>
        <w:right w:val="none" w:sz="0" w:space="0" w:color="auto"/>
      </w:divBdr>
      <w:divsChild>
        <w:div w:id="1891377808">
          <w:marLeft w:val="0"/>
          <w:marRight w:val="0"/>
          <w:marTop w:val="0"/>
          <w:marBottom w:val="0"/>
          <w:divBdr>
            <w:top w:val="none" w:sz="0" w:space="0" w:color="auto"/>
            <w:left w:val="none" w:sz="0" w:space="0" w:color="auto"/>
            <w:bottom w:val="none" w:sz="0" w:space="0" w:color="auto"/>
            <w:right w:val="none" w:sz="0" w:space="0" w:color="auto"/>
          </w:divBdr>
          <w:divsChild>
            <w:div w:id="1891377133">
              <w:marLeft w:val="0"/>
              <w:marRight w:val="0"/>
              <w:marTop w:val="0"/>
              <w:marBottom w:val="0"/>
              <w:divBdr>
                <w:top w:val="none" w:sz="0" w:space="0" w:color="auto"/>
                <w:left w:val="none" w:sz="0" w:space="0" w:color="auto"/>
                <w:bottom w:val="none" w:sz="0" w:space="0" w:color="auto"/>
                <w:right w:val="none" w:sz="0" w:space="0" w:color="auto"/>
              </w:divBdr>
              <w:divsChild>
                <w:div w:id="1891377648">
                  <w:marLeft w:val="0"/>
                  <w:marRight w:val="0"/>
                  <w:marTop w:val="0"/>
                  <w:marBottom w:val="0"/>
                  <w:divBdr>
                    <w:top w:val="none" w:sz="0" w:space="0" w:color="auto"/>
                    <w:left w:val="none" w:sz="0" w:space="0" w:color="auto"/>
                    <w:bottom w:val="none" w:sz="0" w:space="0" w:color="auto"/>
                    <w:right w:val="none" w:sz="0" w:space="0" w:color="auto"/>
                  </w:divBdr>
                  <w:divsChild>
                    <w:div w:id="1891377846">
                      <w:marLeft w:val="0"/>
                      <w:marRight w:val="0"/>
                      <w:marTop w:val="0"/>
                      <w:marBottom w:val="0"/>
                      <w:divBdr>
                        <w:top w:val="none" w:sz="0" w:space="0" w:color="auto"/>
                        <w:left w:val="none" w:sz="0" w:space="0" w:color="auto"/>
                        <w:bottom w:val="none" w:sz="0" w:space="0" w:color="auto"/>
                        <w:right w:val="none" w:sz="0" w:space="0" w:color="auto"/>
                      </w:divBdr>
                      <w:divsChild>
                        <w:div w:id="1891377407">
                          <w:marLeft w:val="0"/>
                          <w:marRight w:val="0"/>
                          <w:marTop w:val="0"/>
                          <w:marBottom w:val="0"/>
                          <w:divBdr>
                            <w:top w:val="none" w:sz="0" w:space="0" w:color="auto"/>
                            <w:left w:val="none" w:sz="0" w:space="0" w:color="auto"/>
                            <w:bottom w:val="none" w:sz="0" w:space="0" w:color="auto"/>
                            <w:right w:val="none" w:sz="0" w:space="0" w:color="auto"/>
                          </w:divBdr>
                          <w:divsChild>
                            <w:div w:id="1891377772">
                              <w:marLeft w:val="0"/>
                              <w:marRight w:val="0"/>
                              <w:marTop w:val="0"/>
                              <w:marBottom w:val="0"/>
                              <w:divBdr>
                                <w:top w:val="none" w:sz="0" w:space="0" w:color="auto"/>
                                <w:left w:val="none" w:sz="0" w:space="0" w:color="auto"/>
                                <w:bottom w:val="none" w:sz="0" w:space="0" w:color="auto"/>
                                <w:right w:val="none" w:sz="0" w:space="0" w:color="auto"/>
                              </w:divBdr>
                              <w:divsChild>
                                <w:div w:id="1891377750">
                                  <w:marLeft w:val="0"/>
                                  <w:marRight w:val="0"/>
                                  <w:marTop w:val="0"/>
                                  <w:marBottom w:val="0"/>
                                  <w:divBdr>
                                    <w:top w:val="none" w:sz="0" w:space="0" w:color="auto"/>
                                    <w:left w:val="none" w:sz="0" w:space="0" w:color="auto"/>
                                    <w:bottom w:val="none" w:sz="0" w:space="0" w:color="auto"/>
                                    <w:right w:val="none" w:sz="0" w:space="0" w:color="auto"/>
                                  </w:divBdr>
                                  <w:divsChild>
                                    <w:div w:id="1891377624">
                                      <w:marLeft w:val="0"/>
                                      <w:marRight w:val="0"/>
                                      <w:marTop w:val="0"/>
                                      <w:marBottom w:val="0"/>
                                      <w:divBdr>
                                        <w:top w:val="none" w:sz="0" w:space="0" w:color="auto"/>
                                        <w:left w:val="none" w:sz="0" w:space="0" w:color="auto"/>
                                        <w:bottom w:val="none" w:sz="0" w:space="0" w:color="auto"/>
                                        <w:right w:val="none" w:sz="0" w:space="0" w:color="auto"/>
                                      </w:divBdr>
                                      <w:divsChild>
                                        <w:div w:id="1891377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91377689">
      <w:marLeft w:val="0"/>
      <w:marRight w:val="0"/>
      <w:marTop w:val="0"/>
      <w:marBottom w:val="0"/>
      <w:divBdr>
        <w:top w:val="none" w:sz="0" w:space="0" w:color="auto"/>
        <w:left w:val="none" w:sz="0" w:space="0" w:color="auto"/>
        <w:bottom w:val="none" w:sz="0" w:space="0" w:color="auto"/>
        <w:right w:val="none" w:sz="0" w:space="0" w:color="auto"/>
      </w:divBdr>
      <w:divsChild>
        <w:div w:id="1891377314">
          <w:marLeft w:val="0"/>
          <w:marRight w:val="0"/>
          <w:marTop w:val="0"/>
          <w:marBottom w:val="0"/>
          <w:divBdr>
            <w:top w:val="none" w:sz="0" w:space="0" w:color="auto"/>
            <w:left w:val="none" w:sz="0" w:space="0" w:color="auto"/>
            <w:bottom w:val="none" w:sz="0" w:space="0" w:color="auto"/>
            <w:right w:val="none" w:sz="0" w:space="0" w:color="auto"/>
          </w:divBdr>
          <w:divsChild>
            <w:div w:id="1891377592">
              <w:marLeft w:val="0"/>
              <w:marRight w:val="0"/>
              <w:marTop w:val="0"/>
              <w:marBottom w:val="0"/>
              <w:divBdr>
                <w:top w:val="none" w:sz="0" w:space="0" w:color="auto"/>
                <w:left w:val="none" w:sz="0" w:space="0" w:color="auto"/>
                <w:bottom w:val="none" w:sz="0" w:space="0" w:color="auto"/>
                <w:right w:val="none" w:sz="0" w:space="0" w:color="auto"/>
              </w:divBdr>
              <w:divsChild>
                <w:div w:id="1891377173">
                  <w:marLeft w:val="0"/>
                  <w:marRight w:val="0"/>
                  <w:marTop w:val="0"/>
                  <w:marBottom w:val="0"/>
                  <w:divBdr>
                    <w:top w:val="none" w:sz="0" w:space="0" w:color="auto"/>
                    <w:left w:val="none" w:sz="0" w:space="0" w:color="auto"/>
                    <w:bottom w:val="none" w:sz="0" w:space="0" w:color="auto"/>
                    <w:right w:val="none" w:sz="0" w:space="0" w:color="auto"/>
                  </w:divBdr>
                </w:div>
                <w:div w:id="1891377174">
                  <w:marLeft w:val="0"/>
                  <w:marRight w:val="0"/>
                  <w:marTop w:val="0"/>
                  <w:marBottom w:val="0"/>
                  <w:divBdr>
                    <w:top w:val="none" w:sz="0" w:space="0" w:color="auto"/>
                    <w:left w:val="none" w:sz="0" w:space="0" w:color="auto"/>
                    <w:bottom w:val="none" w:sz="0" w:space="0" w:color="auto"/>
                    <w:right w:val="none" w:sz="0" w:space="0" w:color="auto"/>
                  </w:divBdr>
                </w:div>
                <w:div w:id="1891377180">
                  <w:marLeft w:val="0"/>
                  <w:marRight w:val="0"/>
                  <w:marTop w:val="0"/>
                  <w:marBottom w:val="0"/>
                  <w:divBdr>
                    <w:top w:val="none" w:sz="0" w:space="0" w:color="auto"/>
                    <w:left w:val="none" w:sz="0" w:space="0" w:color="auto"/>
                    <w:bottom w:val="none" w:sz="0" w:space="0" w:color="auto"/>
                    <w:right w:val="none" w:sz="0" w:space="0" w:color="auto"/>
                  </w:divBdr>
                </w:div>
                <w:div w:id="1891377231">
                  <w:marLeft w:val="0"/>
                  <w:marRight w:val="0"/>
                  <w:marTop w:val="0"/>
                  <w:marBottom w:val="0"/>
                  <w:divBdr>
                    <w:top w:val="none" w:sz="0" w:space="0" w:color="auto"/>
                    <w:left w:val="none" w:sz="0" w:space="0" w:color="auto"/>
                    <w:bottom w:val="none" w:sz="0" w:space="0" w:color="auto"/>
                    <w:right w:val="none" w:sz="0" w:space="0" w:color="auto"/>
                  </w:divBdr>
                </w:div>
                <w:div w:id="1891377270">
                  <w:marLeft w:val="0"/>
                  <w:marRight w:val="0"/>
                  <w:marTop w:val="0"/>
                  <w:marBottom w:val="0"/>
                  <w:divBdr>
                    <w:top w:val="none" w:sz="0" w:space="0" w:color="auto"/>
                    <w:left w:val="none" w:sz="0" w:space="0" w:color="auto"/>
                    <w:bottom w:val="none" w:sz="0" w:space="0" w:color="auto"/>
                    <w:right w:val="none" w:sz="0" w:space="0" w:color="auto"/>
                  </w:divBdr>
                </w:div>
                <w:div w:id="1891377322">
                  <w:marLeft w:val="0"/>
                  <w:marRight w:val="0"/>
                  <w:marTop w:val="0"/>
                  <w:marBottom w:val="0"/>
                  <w:divBdr>
                    <w:top w:val="none" w:sz="0" w:space="0" w:color="auto"/>
                    <w:left w:val="none" w:sz="0" w:space="0" w:color="auto"/>
                    <w:bottom w:val="none" w:sz="0" w:space="0" w:color="auto"/>
                    <w:right w:val="none" w:sz="0" w:space="0" w:color="auto"/>
                  </w:divBdr>
                </w:div>
                <w:div w:id="1891377324">
                  <w:marLeft w:val="0"/>
                  <w:marRight w:val="0"/>
                  <w:marTop w:val="0"/>
                  <w:marBottom w:val="0"/>
                  <w:divBdr>
                    <w:top w:val="none" w:sz="0" w:space="0" w:color="auto"/>
                    <w:left w:val="none" w:sz="0" w:space="0" w:color="auto"/>
                    <w:bottom w:val="none" w:sz="0" w:space="0" w:color="auto"/>
                    <w:right w:val="none" w:sz="0" w:space="0" w:color="auto"/>
                  </w:divBdr>
                </w:div>
                <w:div w:id="1891377363">
                  <w:marLeft w:val="0"/>
                  <w:marRight w:val="0"/>
                  <w:marTop w:val="0"/>
                  <w:marBottom w:val="0"/>
                  <w:divBdr>
                    <w:top w:val="none" w:sz="0" w:space="0" w:color="auto"/>
                    <w:left w:val="none" w:sz="0" w:space="0" w:color="auto"/>
                    <w:bottom w:val="none" w:sz="0" w:space="0" w:color="auto"/>
                    <w:right w:val="none" w:sz="0" w:space="0" w:color="auto"/>
                  </w:divBdr>
                </w:div>
                <w:div w:id="1891377365">
                  <w:marLeft w:val="0"/>
                  <w:marRight w:val="0"/>
                  <w:marTop w:val="0"/>
                  <w:marBottom w:val="0"/>
                  <w:divBdr>
                    <w:top w:val="none" w:sz="0" w:space="0" w:color="auto"/>
                    <w:left w:val="none" w:sz="0" w:space="0" w:color="auto"/>
                    <w:bottom w:val="none" w:sz="0" w:space="0" w:color="auto"/>
                    <w:right w:val="none" w:sz="0" w:space="0" w:color="auto"/>
                  </w:divBdr>
                </w:div>
                <w:div w:id="1891377385">
                  <w:marLeft w:val="0"/>
                  <w:marRight w:val="0"/>
                  <w:marTop w:val="0"/>
                  <w:marBottom w:val="0"/>
                  <w:divBdr>
                    <w:top w:val="none" w:sz="0" w:space="0" w:color="auto"/>
                    <w:left w:val="none" w:sz="0" w:space="0" w:color="auto"/>
                    <w:bottom w:val="none" w:sz="0" w:space="0" w:color="auto"/>
                    <w:right w:val="none" w:sz="0" w:space="0" w:color="auto"/>
                  </w:divBdr>
                </w:div>
                <w:div w:id="1891377399">
                  <w:marLeft w:val="0"/>
                  <w:marRight w:val="0"/>
                  <w:marTop w:val="0"/>
                  <w:marBottom w:val="0"/>
                  <w:divBdr>
                    <w:top w:val="none" w:sz="0" w:space="0" w:color="auto"/>
                    <w:left w:val="none" w:sz="0" w:space="0" w:color="auto"/>
                    <w:bottom w:val="none" w:sz="0" w:space="0" w:color="auto"/>
                    <w:right w:val="none" w:sz="0" w:space="0" w:color="auto"/>
                  </w:divBdr>
                </w:div>
                <w:div w:id="1891377401">
                  <w:marLeft w:val="0"/>
                  <w:marRight w:val="0"/>
                  <w:marTop w:val="0"/>
                  <w:marBottom w:val="0"/>
                  <w:divBdr>
                    <w:top w:val="none" w:sz="0" w:space="0" w:color="auto"/>
                    <w:left w:val="none" w:sz="0" w:space="0" w:color="auto"/>
                    <w:bottom w:val="none" w:sz="0" w:space="0" w:color="auto"/>
                    <w:right w:val="none" w:sz="0" w:space="0" w:color="auto"/>
                  </w:divBdr>
                </w:div>
                <w:div w:id="1891377406">
                  <w:marLeft w:val="0"/>
                  <w:marRight w:val="0"/>
                  <w:marTop w:val="0"/>
                  <w:marBottom w:val="0"/>
                  <w:divBdr>
                    <w:top w:val="none" w:sz="0" w:space="0" w:color="auto"/>
                    <w:left w:val="none" w:sz="0" w:space="0" w:color="auto"/>
                    <w:bottom w:val="none" w:sz="0" w:space="0" w:color="auto"/>
                    <w:right w:val="none" w:sz="0" w:space="0" w:color="auto"/>
                  </w:divBdr>
                </w:div>
                <w:div w:id="1891377460">
                  <w:marLeft w:val="0"/>
                  <w:marRight w:val="0"/>
                  <w:marTop w:val="0"/>
                  <w:marBottom w:val="0"/>
                  <w:divBdr>
                    <w:top w:val="none" w:sz="0" w:space="0" w:color="auto"/>
                    <w:left w:val="none" w:sz="0" w:space="0" w:color="auto"/>
                    <w:bottom w:val="none" w:sz="0" w:space="0" w:color="auto"/>
                    <w:right w:val="none" w:sz="0" w:space="0" w:color="auto"/>
                  </w:divBdr>
                </w:div>
                <w:div w:id="1891377572">
                  <w:marLeft w:val="0"/>
                  <w:marRight w:val="0"/>
                  <w:marTop w:val="0"/>
                  <w:marBottom w:val="0"/>
                  <w:divBdr>
                    <w:top w:val="none" w:sz="0" w:space="0" w:color="auto"/>
                    <w:left w:val="none" w:sz="0" w:space="0" w:color="auto"/>
                    <w:bottom w:val="none" w:sz="0" w:space="0" w:color="auto"/>
                    <w:right w:val="none" w:sz="0" w:space="0" w:color="auto"/>
                  </w:divBdr>
                </w:div>
                <w:div w:id="1891377586">
                  <w:marLeft w:val="0"/>
                  <w:marRight w:val="0"/>
                  <w:marTop w:val="0"/>
                  <w:marBottom w:val="0"/>
                  <w:divBdr>
                    <w:top w:val="none" w:sz="0" w:space="0" w:color="auto"/>
                    <w:left w:val="none" w:sz="0" w:space="0" w:color="auto"/>
                    <w:bottom w:val="none" w:sz="0" w:space="0" w:color="auto"/>
                    <w:right w:val="none" w:sz="0" w:space="0" w:color="auto"/>
                  </w:divBdr>
                </w:div>
                <w:div w:id="1891377702">
                  <w:marLeft w:val="0"/>
                  <w:marRight w:val="0"/>
                  <w:marTop w:val="0"/>
                  <w:marBottom w:val="0"/>
                  <w:divBdr>
                    <w:top w:val="none" w:sz="0" w:space="0" w:color="auto"/>
                    <w:left w:val="none" w:sz="0" w:space="0" w:color="auto"/>
                    <w:bottom w:val="none" w:sz="0" w:space="0" w:color="auto"/>
                    <w:right w:val="none" w:sz="0" w:space="0" w:color="auto"/>
                  </w:divBdr>
                </w:div>
                <w:div w:id="1891377708">
                  <w:marLeft w:val="0"/>
                  <w:marRight w:val="0"/>
                  <w:marTop w:val="0"/>
                  <w:marBottom w:val="0"/>
                  <w:divBdr>
                    <w:top w:val="none" w:sz="0" w:space="0" w:color="auto"/>
                    <w:left w:val="none" w:sz="0" w:space="0" w:color="auto"/>
                    <w:bottom w:val="none" w:sz="0" w:space="0" w:color="auto"/>
                    <w:right w:val="none" w:sz="0" w:space="0" w:color="auto"/>
                  </w:divBdr>
                </w:div>
                <w:div w:id="1891377823">
                  <w:marLeft w:val="0"/>
                  <w:marRight w:val="0"/>
                  <w:marTop w:val="0"/>
                  <w:marBottom w:val="0"/>
                  <w:divBdr>
                    <w:top w:val="none" w:sz="0" w:space="0" w:color="auto"/>
                    <w:left w:val="none" w:sz="0" w:space="0" w:color="auto"/>
                    <w:bottom w:val="none" w:sz="0" w:space="0" w:color="auto"/>
                    <w:right w:val="none" w:sz="0" w:space="0" w:color="auto"/>
                  </w:divBdr>
                </w:div>
                <w:div w:id="1891377839">
                  <w:marLeft w:val="0"/>
                  <w:marRight w:val="0"/>
                  <w:marTop w:val="0"/>
                  <w:marBottom w:val="0"/>
                  <w:divBdr>
                    <w:top w:val="none" w:sz="0" w:space="0" w:color="auto"/>
                    <w:left w:val="none" w:sz="0" w:space="0" w:color="auto"/>
                    <w:bottom w:val="none" w:sz="0" w:space="0" w:color="auto"/>
                    <w:right w:val="none" w:sz="0" w:space="0" w:color="auto"/>
                  </w:divBdr>
                </w:div>
              </w:divsChild>
            </w:div>
            <w:div w:id="1891377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38">
      <w:marLeft w:val="0"/>
      <w:marRight w:val="0"/>
      <w:marTop w:val="0"/>
      <w:marBottom w:val="0"/>
      <w:divBdr>
        <w:top w:val="none" w:sz="0" w:space="0" w:color="auto"/>
        <w:left w:val="none" w:sz="0" w:space="0" w:color="auto"/>
        <w:bottom w:val="none" w:sz="0" w:space="0" w:color="auto"/>
        <w:right w:val="none" w:sz="0" w:space="0" w:color="auto"/>
      </w:divBdr>
    </w:div>
    <w:div w:id="1891377747">
      <w:marLeft w:val="0"/>
      <w:marRight w:val="0"/>
      <w:marTop w:val="0"/>
      <w:marBottom w:val="0"/>
      <w:divBdr>
        <w:top w:val="none" w:sz="0" w:space="0" w:color="auto"/>
        <w:left w:val="none" w:sz="0" w:space="0" w:color="auto"/>
        <w:bottom w:val="none" w:sz="0" w:space="0" w:color="auto"/>
        <w:right w:val="none" w:sz="0" w:space="0" w:color="auto"/>
      </w:divBdr>
      <w:divsChild>
        <w:div w:id="1891377732">
          <w:marLeft w:val="0"/>
          <w:marRight w:val="0"/>
          <w:marTop w:val="0"/>
          <w:marBottom w:val="0"/>
          <w:divBdr>
            <w:top w:val="none" w:sz="0" w:space="0" w:color="auto"/>
            <w:left w:val="none" w:sz="0" w:space="0" w:color="auto"/>
            <w:bottom w:val="none" w:sz="0" w:space="0" w:color="auto"/>
            <w:right w:val="none" w:sz="0" w:space="0" w:color="auto"/>
          </w:divBdr>
          <w:divsChild>
            <w:div w:id="1891377124">
              <w:marLeft w:val="0"/>
              <w:marRight w:val="0"/>
              <w:marTop w:val="0"/>
              <w:marBottom w:val="0"/>
              <w:divBdr>
                <w:top w:val="none" w:sz="0" w:space="0" w:color="auto"/>
                <w:left w:val="none" w:sz="0" w:space="0" w:color="auto"/>
                <w:bottom w:val="none" w:sz="0" w:space="0" w:color="auto"/>
                <w:right w:val="none" w:sz="0" w:space="0" w:color="auto"/>
              </w:divBdr>
            </w:div>
            <w:div w:id="1891377144">
              <w:marLeft w:val="0"/>
              <w:marRight w:val="0"/>
              <w:marTop w:val="0"/>
              <w:marBottom w:val="0"/>
              <w:divBdr>
                <w:top w:val="none" w:sz="0" w:space="0" w:color="auto"/>
                <w:left w:val="none" w:sz="0" w:space="0" w:color="auto"/>
                <w:bottom w:val="none" w:sz="0" w:space="0" w:color="auto"/>
                <w:right w:val="none" w:sz="0" w:space="0" w:color="auto"/>
              </w:divBdr>
            </w:div>
            <w:div w:id="1891377213">
              <w:marLeft w:val="0"/>
              <w:marRight w:val="0"/>
              <w:marTop w:val="0"/>
              <w:marBottom w:val="0"/>
              <w:divBdr>
                <w:top w:val="none" w:sz="0" w:space="0" w:color="auto"/>
                <w:left w:val="none" w:sz="0" w:space="0" w:color="auto"/>
                <w:bottom w:val="none" w:sz="0" w:space="0" w:color="auto"/>
                <w:right w:val="none" w:sz="0" w:space="0" w:color="auto"/>
              </w:divBdr>
            </w:div>
            <w:div w:id="1891377334">
              <w:marLeft w:val="0"/>
              <w:marRight w:val="0"/>
              <w:marTop w:val="0"/>
              <w:marBottom w:val="0"/>
              <w:divBdr>
                <w:top w:val="none" w:sz="0" w:space="0" w:color="auto"/>
                <w:left w:val="none" w:sz="0" w:space="0" w:color="auto"/>
                <w:bottom w:val="none" w:sz="0" w:space="0" w:color="auto"/>
                <w:right w:val="none" w:sz="0" w:space="0" w:color="auto"/>
              </w:divBdr>
            </w:div>
            <w:div w:id="1891377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56">
      <w:marLeft w:val="0"/>
      <w:marRight w:val="0"/>
      <w:marTop w:val="0"/>
      <w:marBottom w:val="0"/>
      <w:divBdr>
        <w:top w:val="none" w:sz="0" w:space="0" w:color="auto"/>
        <w:left w:val="none" w:sz="0" w:space="0" w:color="auto"/>
        <w:bottom w:val="none" w:sz="0" w:space="0" w:color="auto"/>
        <w:right w:val="none" w:sz="0" w:space="0" w:color="auto"/>
      </w:divBdr>
    </w:div>
    <w:div w:id="1891377759">
      <w:marLeft w:val="0"/>
      <w:marRight w:val="0"/>
      <w:marTop w:val="0"/>
      <w:marBottom w:val="0"/>
      <w:divBdr>
        <w:top w:val="none" w:sz="0" w:space="0" w:color="auto"/>
        <w:left w:val="none" w:sz="0" w:space="0" w:color="auto"/>
        <w:bottom w:val="none" w:sz="0" w:space="0" w:color="auto"/>
        <w:right w:val="none" w:sz="0" w:space="0" w:color="auto"/>
      </w:divBdr>
    </w:div>
    <w:div w:id="1891377765">
      <w:marLeft w:val="0"/>
      <w:marRight w:val="0"/>
      <w:marTop w:val="0"/>
      <w:marBottom w:val="0"/>
      <w:divBdr>
        <w:top w:val="none" w:sz="0" w:space="0" w:color="auto"/>
        <w:left w:val="none" w:sz="0" w:space="0" w:color="auto"/>
        <w:bottom w:val="none" w:sz="0" w:space="0" w:color="auto"/>
        <w:right w:val="none" w:sz="0" w:space="0" w:color="auto"/>
      </w:divBdr>
      <w:divsChild>
        <w:div w:id="1891377663">
          <w:marLeft w:val="0"/>
          <w:marRight w:val="0"/>
          <w:marTop w:val="0"/>
          <w:marBottom w:val="0"/>
          <w:divBdr>
            <w:top w:val="none" w:sz="0" w:space="0" w:color="auto"/>
            <w:left w:val="none" w:sz="0" w:space="0" w:color="auto"/>
            <w:bottom w:val="none" w:sz="0" w:space="0" w:color="auto"/>
            <w:right w:val="none" w:sz="0" w:space="0" w:color="auto"/>
          </w:divBdr>
        </w:div>
      </w:divsChild>
    </w:div>
    <w:div w:id="1891377779">
      <w:marLeft w:val="0"/>
      <w:marRight w:val="0"/>
      <w:marTop w:val="0"/>
      <w:marBottom w:val="0"/>
      <w:divBdr>
        <w:top w:val="none" w:sz="0" w:space="0" w:color="auto"/>
        <w:left w:val="none" w:sz="0" w:space="0" w:color="auto"/>
        <w:bottom w:val="none" w:sz="0" w:space="0" w:color="auto"/>
        <w:right w:val="none" w:sz="0" w:space="0" w:color="auto"/>
      </w:divBdr>
      <w:divsChild>
        <w:div w:id="1891377792">
          <w:marLeft w:val="0"/>
          <w:marRight w:val="0"/>
          <w:marTop w:val="0"/>
          <w:marBottom w:val="0"/>
          <w:divBdr>
            <w:top w:val="none" w:sz="0" w:space="0" w:color="auto"/>
            <w:left w:val="none" w:sz="0" w:space="0" w:color="auto"/>
            <w:bottom w:val="none" w:sz="0" w:space="0" w:color="auto"/>
            <w:right w:val="none" w:sz="0" w:space="0" w:color="auto"/>
          </w:divBdr>
          <w:divsChild>
            <w:div w:id="1891377641">
              <w:marLeft w:val="0"/>
              <w:marRight w:val="0"/>
              <w:marTop w:val="0"/>
              <w:marBottom w:val="0"/>
              <w:divBdr>
                <w:top w:val="none" w:sz="0" w:space="0" w:color="auto"/>
                <w:left w:val="none" w:sz="0" w:space="0" w:color="auto"/>
                <w:bottom w:val="none" w:sz="0" w:space="0" w:color="auto"/>
                <w:right w:val="none" w:sz="0" w:space="0" w:color="auto"/>
              </w:divBdr>
              <w:divsChild>
                <w:div w:id="1891377770">
                  <w:marLeft w:val="0"/>
                  <w:marRight w:val="0"/>
                  <w:marTop w:val="0"/>
                  <w:marBottom w:val="0"/>
                  <w:divBdr>
                    <w:top w:val="none" w:sz="0" w:space="0" w:color="auto"/>
                    <w:left w:val="none" w:sz="0" w:space="0" w:color="auto"/>
                    <w:bottom w:val="none" w:sz="0" w:space="0" w:color="auto"/>
                    <w:right w:val="none" w:sz="0" w:space="0" w:color="auto"/>
                  </w:divBdr>
                  <w:divsChild>
                    <w:div w:id="1891377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81">
      <w:marLeft w:val="0"/>
      <w:marRight w:val="0"/>
      <w:marTop w:val="0"/>
      <w:marBottom w:val="0"/>
      <w:divBdr>
        <w:top w:val="none" w:sz="0" w:space="0" w:color="auto"/>
        <w:left w:val="none" w:sz="0" w:space="0" w:color="auto"/>
        <w:bottom w:val="none" w:sz="0" w:space="0" w:color="auto"/>
        <w:right w:val="none" w:sz="0" w:space="0" w:color="auto"/>
      </w:divBdr>
      <w:divsChild>
        <w:div w:id="1891377636">
          <w:marLeft w:val="0"/>
          <w:marRight w:val="0"/>
          <w:marTop w:val="0"/>
          <w:marBottom w:val="0"/>
          <w:divBdr>
            <w:top w:val="none" w:sz="0" w:space="0" w:color="auto"/>
            <w:left w:val="none" w:sz="0" w:space="0" w:color="auto"/>
            <w:bottom w:val="none" w:sz="0" w:space="0" w:color="auto"/>
            <w:right w:val="none" w:sz="0" w:space="0" w:color="auto"/>
          </w:divBdr>
          <w:divsChild>
            <w:div w:id="1891377186">
              <w:marLeft w:val="0"/>
              <w:marRight w:val="0"/>
              <w:marTop w:val="0"/>
              <w:marBottom w:val="0"/>
              <w:divBdr>
                <w:top w:val="none" w:sz="0" w:space="0" w:color="auto"/>
                <w:left w:val="none" w:sz="0" w:space="0" w:color="auto"/>
                <w:bottom w:val="none" w:sz="0" w:space="0" w:color="auto"/>
                <w:right w:val="none" w:sz="0" w:space="0" w:color="auto"/>
              </w:divBdr>
            </w:div>
            <w:div w:id="1891377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87">
      <w:marLeft w:val="0"/>
      <w:marRight w:val="0"/>
      <w:marTop w:val="0"/>
      <w:marBottom w:val="0"/>
      <w:divBdr>
        <w:top w:val="none" w:sz="0" w:space="0" w:color="auto"/>
        <w:left w:val="none" w:sz="0" w:space="0" w:color="auto"/>
        <w:bottom w:val="none" w:sz="0" w:space="0" w:color="auto"/>
        <w:right w:val="none" w:sz="0" w:space="0" w:color="auto"/>
      </w:divBdr>
      <w:divsChild>
        <w:div w:id="1891377430">
          <w:marLeft w:val="0"/>
          <w:marRight w:val="0"/>
          <w:marTop w:val="0"/>
          <w:marBottom w:val="0"/>
          <w:divBdr>
            <w:top w:val="none" w:sz="0" w:space="0" w:color="auto"/>
            <w:left w:val="none" w:sz="0" w:space="0" w:color="auto"/>
            <w:bottom w:val="none" w:sz="0" w:space="0" w:color="auto"/>
            <w:right w:val="none" w:sz="0" w:space="0" w:color="auto"/>
          </w:divBdr>
        </w:div>
      </w:divsChild>
    </w:div>
    <w:div w:id="1891377804">
      <w:marLeft w:val="0"/>
      <w:marRight w:val="0"/>
      <w:marTop w:val="0"/>
      <w:marBottom w:val="0"/>
      <w:divBdr>
        <w:top w:val="none" w:sz="0" w:space="0" w:color="auto"/>
        <w:left w:val="none" w:sz="0" w:space="0" w:color="auto"/>
        <w:bottom w:val="none" w:sz="0" w:space="0" w:color="auto"/>
        <w:right w:val="none" w:sz="0" w:space="0" w:color="auto"/>
      </w:divBdr>
      <w:divsChild>
        <w:div w:id="1891377703">
          <w:marLeft w:val="0"/>
          <w:marRight w:val="0"/>
          <w:marTop w:val="0"/>
          <w:marBottom w:val="0"/>
          <w:divBdr>
            <w:top w:val="none" w:sz="0" w:space="0" w:color="auto"/>
            <w:left w:val="none" w:sz="0" w:space="0" w:color="auto"/>
            <w:bottom w:val="none" w:sz="0" w:space="0" w:color="auto"/>
            <w:right w:val="none" w:sz="0" w:space="0" w:color="auto"/>
          </w:divBdr>
          <w:divsChild>
            <w:div w:id="1891377055">
              <w:marLeft w:val="0"/>
              <w:marRight w:val="0"/>
              <w:marTop w:val="0"/>
              <w:marBottom w:val="0"/>
              <w:divBdr>
                <w:top w:val="none" w:sz="0" w:space="0" w:color="auto"/>
                <w:left w:val="none" w:sz="0" w:space="0" w:color="auto"/>
                <w:bottom w:val="none" w:sz="0" w:space="0" w:color="auto"/>
                <w:right w:val="none" w:sz="0" w:space="0" w:color="auto"/>
              </w:divBdr>
            </w:div>
            <w:div w:id="1891377106">
              <w:marLeft w:val="0"/>
              <w:marRight w:val="0"/>
              <w:marTop w:val="0"/>
              <w:marBottom w:val="0"/>
              <w:divBdr>
                <w:top w:val="none" w:sz="0" w:space="0" w:color="auto"/>
                <w:left w:val="none" w:sz="0" w:space="0" w:color="auto"/>
                <w:bottom w:val="none" w:sz="0" w:space="0" w:color="auto"/>
                <w:right w:val="none" w:sz="0" w:space="0" w:color="auto"/>
              </w:divBdr>
            </w:div>
            <w:div w:id="1891377281">
              <w:marLeft w:val="0"/>
              <w:marRight w:val="0"/>
              <w:marTop w:val="0"/>
              <w:marBottom w:val="0"/>
              <w:divBdr>
                <w:top w:val="none" w:sz="0" w:space="0" w:color="auto"/>
                <w:left w:val="none" w:sz="0" w:space="0" w:color="auto"/>
                <w:bottom w:val="none" w:sz="0" w:space="0" w:color="auto"/>
                <w:right w:val="none" w:sz="0" w:space="0" w:color="auto"/>
              </w:divBdr>
            </w:div>
            <w:div w:id="1891377352">
              <w:marLeft w:val="0"/>
              <w:marRight w:val="0"/>
              <w:marTop w:val="0"/>
              <w:marBottom w:val="0"/>
              <w:divBdr>
                <w:top w:val="none" w:sz="0" w:space="0" w:color="auto"/>
                <w:left w:val="none" w:sz="0" w:space="0" w:color="auto"/>
                <w:bottom w:val="none" w:sz="0" w:space="0" w:color="auto"/>
                <w:right w:val="none" w:sz="0" w:space="0" w:color="auto"/>
              </w:divBdr>
            </w:div>
            <w:div w:id="1891377379">
              <w:marLeft w:val="0"/>
              <w:marRight w:val="0"/>
              <w:marTop w:val="0"/>
              <w:marBottom w:val="0"/>
              <w:divBdr>
                <w:top w:val="none" w:sz="0" w:space="0" w:color="auto"/>
                <w:left w:val="none" w:sz="0" w:space="0" w:color="auto"/>
                <w:bottom w:val="none" w:sz="0" w:space="0" w:color="auto"/>
                <w:right w:val="none" w:sz="0" w:space="0" w:color="auto"/>
              </w:divBdr>
            </w:div>
            <w:div w:id="1891377558">
              <w:marLeft w:val="0"/>
              <w:marRight w:val="0"/>
              <w:marTop w:val="0"/>
              <w:marBottom w:val="0"/>
              <w:divBdr>
                <w:top w:val="none" w:sz="0" w:space="0" w:color="auto"/>
                <w:left w:val="none" w:sz="0" w:space="0" w:color="auto"/>
                <w:bottom w:val="none" w:sz="0" w:space="0" w:color="auto"/>
                <w:right w:val="none" w:sz="0" w:space="0" w:color="auto"/>
              </w:divBdr>
            </w:div>
            <w:div w:id="1891377569">
              <w:marLeft w:val="0"/>
              <w:marRight w:val="0"/>
              <w:marTop w:val="0"/>
              <w:marBottom w:val="0"/>
              <w:divBdr>
                <w:top w:val="none" w:sz="0" w:space="0" w:color="auto"/>
                <w:left w:val="none" w:sz="0" w:space="0" w:color="auto"/>
                <w:bottom w:val="none" w:sz="0" w:space="0" w:color="auto"/>
                <w:right w:val="none" w:sz="0" w:space="0" w:color="auto"/>
              </w:divBdr>
            </w:div>
            <w:div w:id="1891377602">
              <w:marLeft w:val="0"/>
              <w:marRight w:val="0"/>
              <w:marTop w:val="0"/>
              <w:marBottom w:val="0"/>
              <w:divBdr>
                <w:top w:val="none" w:sz="0" w:space="0" w:color="auto"/>
                <w:left w:val="none" w:sz="0" w:space="0" w:color="auto"/>
                <w:bottom w:val="none" w:sz="0" w:space="0" w:color="auto"/>
                <w:right w:val="none" w:sz="0" w:space="0" w:color="auto"/>
              </w:divBdr>
            </w:div>
            <w:div w:id="1891377622">
              <w:marLeft w:val="0"/>
              <w:marRight w:val="0"/>
              <w:marTop w:val="0"/>
              <w:marBottom w:val="0"/>
              <w:divBdr>
                <w:top w:val="none" w:sz="0" w:space="0" w:color="auto"/>
                <w:left w:val="none" w:sz="0" w:space="0" w:color="auto"/>
                <w:bottom w:val="none" w:sz="0" w:space="0" w:color="auto"/>
                <w:right w:val="none" w:sz="0" w:space="0" w:color="auto"/>
              </w:divBdr>
            </w:div>
            <w:div w:id="1891377639">
              <w:marLeft w:val="0"/>
              <w:marRight w:val="0"/>
              <w:marTop w:val="0"/>
              <w:marBottom w:val="0"/>
              <w:divBdr>
                <w:top w:val="none" w:sz="0" w:space="0" w:color="auto"/>
                <w:left w:val="none" w:sz="0" w:space="0" w:color="auto"/>
                <w:bottom w:val="none" w:sz="0" w:space="0" w:color="auto"/>
                <w:right w:val="none" w:sz="0" w:space="0" w:color="auto"/>
              </w:divBdr>
            </w:div>
            <w:div w:id="1891377691">
              <w:marLeft w:val="0"/>
              <w:marRight w:val="0"/>
              <w:marTop w:val="0"/>
              <w:marBottom w:val="0"/>
              <w:divBdr>
                <w:top w:val="none" w:sz="0" w:space="0" w:color="auto"/>
                <w:left w:val="none" w:sz="0" w:space="0" w:color="auto"/>
                <w:bottom w:val="none" w:sz="0" w:space="0" w:color="auto"/>
                <w:right w:val="none" w:sz="0" w:space="0" w:color="auto"/>
              </w:divBdr>
            </w:div>
            <w:div w:id="1891377722">
              <w:marLeft w:val="0"/>
              <w:marRight w:val="0"/>
              <w:marTop w:val="0"/>
              <w:marBottom w:val="0"/>
              <w:divBdr>
                <w:top w:val="none" w:sz="0" w:space="0" w:color="auto"/>
                <w:left w:val="none" w:sz="0" w:space="0" w:color="auto"/>
                <w:bottom w:val="none" w:sz="0" w:space="0" w:color="auto"/>
                <w:right w:val="none" w:sz="0" w:space="0" w:color="auto"/>
              </w:divBdr>
            </w:div>
            <w:div w:id="1891377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812">
      <w:marLeft w:val="0"/>
      <w:marRight w:val="0"/>
      <w:marTop w:val="0"/>
      <w:marBottom w:val="0"/>
      <w:divBdr>
        <w:top w:val="none" w:sz="0" w:space="0" w:color="auto"/>
        <w:left w:val="none" w:sz="0" w:space="0" w:color="auto"/>
        <w:bottom w:val="none" w:sz="0" w:space="0" w:color="auto"/>
        <w:right w:val="none" w:sz="0" w:space="0" w:color="auto"/>
      </w:divBdr>
      <w:divsChild>
        <w:div w:id="1891377387">
          <w:marLeft w:val="0"/>
          <w:marRight w:val="0"/>
          <w:marTop w:val="0"/>
          <w:marBottom w:val="0"/>
          <w:divBdr>
            <w:top w:val="none" w:sz="0" w:space="0" w:color="auto"/>
            <w:left w:val="none" w:sz="0" w:space="0" w:color="auto"/>
            <w:bottom w:val="none" w:sz="0" w:space="0" w:color="auto"/>
            <w:right w:val="none" w:sz="0" w:space="0" w:color="auto"/>
          </w:divBdr>
        </w:div>
        <w:div w:id="1891377475">
          <w:marLeft w:val="0"/>
          <w:marRight w:val="0"/>
          <w:marTop w:val="0"/>
          <w:marBottom w:val="0"/>
          <w:divBdr>
            <w:top w:val="none" w:sz="0" w:space="0" w:color="auto"/>
            <w:left w:val="none" w:sz="0" w:space="0" w:color="auto"/>
            <w:bottom w:val="none" w:sz="0" w:space="0" w:color="auto"/>
            <w:right w:val="none" w:sz="0" w:space="0" w:color="auto"/>
          </w:divBdr>
          <w:divsChild>
            <w:div w:id="1891377377">
              <w:marLeft w:val="0"/>
              <w:marRight w:val="0"/>
              <w:marTop w:val="0"/>
              <w:marBottom w:val="0"/>
              <w:divBdr>
                <w:top w:val="none" w:sz="0" w:space="0" w:color="auto"/>
                <w:left w:val="none" w:sz="0" w:space="0" w:color="auto"/>
                <w:bottom w:val="none" w:sz="0" w:space="0" w:color="auto"/>
                <w:right w:val="none" w:sz="0" w:space="0" w:color="auto"/>
              </w:divBdr>
              <w:divsChild>
                <w:div w:id="1891377522">
                  <w:marLeft w:val="0"/>
                  <w:marRight w:val="0"/>
                  <w:marTop w:val="0"/>
                  <w:marBottom w:val="0"/>
                  <w:divBdr>
                    <w:top w:val="none" w:sz="0" w:space="0" w:color="auto"/>
                    <w:left w:val="none" w:sz="0" w:space="0" w:color="auto"/>
                    <w:bottom w:val="none" w:sz="0" w:space="0" w:color="auto"/>
                    <w:right w:val="none" w:sz="0" w:space="0" w:color="auto"/>
                  </w:divBdr>
                  <w:divsChild>
                    <w:div w:id="1891377202">
                      <w:marLeft w:val="0"/>
                      <w:marRight w:val="0"/>
                      <w:marTop w:val="0"/>
                      <w:marBottom w:val="0"/>
                      <w:divBdr>
                        <w:top w:val="none" w:sz="0" w:space="0" w:color="auto"/>
                        <w:left w:val="none" w:sz="0" w:space="0" w:color="auto"/>
                        <w:bottom w:val="none" w:sz="0" w:space="0" w:color="auto"/>
                        <w:right w:val="none" w:sz="0" w:space="0" w:color="auto"/>
                      </w:divBdr>
                      <w:divsChild>
                        <w:div w:id="1891377827">
                          <w:marLeft w:val="0"/>
                          <w:marRight w:val="0"/>
                          <w:marTop w:val="0"/>
                          <w:marBottom w:val="0"/>
                          <w:divBdr>
                            <w:top w:val="none" w:sz="0" w:space="0" w:color="auto"/>
                            <w:left w:val="none" w:sz="0" w:space="0" w:color="auto"/>
                            <w:bottom w:val="none" w:sz="0" w:space="0" w:color="auto"/>
                            <w:right w:val="none" w:sz="0" w:space="0" w:color="auto"/>
                          </w:divBdr>
                          <w:divsChild>
                            <w:div w:id="1891377142">
                              <w:marLeft w:val="0"/>
                              <w:marRight w:val="0"/>
                              <w:marTop w:val="0"/>
                              <w:marBottom w:val="0"/>
                              <w:divBdr>
                                <w:top w:val="none" w:sz="0" w:space="0" w:color="auto"/>
                                <w:left w:val="none" w:sz="0" w:space="0" w:color="auto"/>
                                <w:bottom w:val="none" w:sz="0" w:space="0" w:color="auto"/>
                                <w:right w:val="none" w:sz="0" w:space="0" w:color="auto"/>
                              </w:divBdr>
                              <w:divsChild>
                                <w:div w:id="1891377767">
                                  <w:marLeft w:val="0"/>
                                  <w:marRight w:val="0"/>
                                  <w:marTop w:val="0"/>
                                  <w:marBottom w:val="0"/>
                                  <w:divBdr>
                                    <w:top w:val="none" w:sz="0" w:space="0" w:color="auto"/>
                                    <w:left w:val="none" w:sz="0" w:space="0" w:color="auto"/>
                                    <w:bottom w:val="none" w:sz="0" w:space="0" w:color="auto"/>
                                    <w:right w:val="none" w:sz="0" w:space="0" w:color="auto"/>
                                  </w:divBdr>
                                  <w:divsChild>
                                    <w:div w:id="1891377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826">
      <w:marLeft w:val="0"/>
      <w:marRight w:val="0"/>
      <w:marTop w:val="0"/>
      <w:marBottom w:val="0"/>
      <w:divBdr>
        <w:top w:val="none" w:sz="0" w:space="0" w:color="auto"/>
        <w:left w:val="none" w:sz="0" w:space="0" w:color="auto"/>
        <w:bottom w:val="none" w:sz="0" w:space="0" w:color="auto"/>
        <w:right w:val="none" w:sz="0" w:space="0" w:color="auto"/>
      </w:divBdr>
      <w:divsChild>
        <w:div w:id="1891377497">
          <w:marLeft w:val="0"/>
          <w:marRight w:val="0"/>
          <w:marTop w:val="0"/>
          <w:marBottom w:val="0"/>
          <w:divBdr>
            <w:top w:val="none" w:sz="0" w:space="0" w:color="auto"/>
            <w:left w:val="none" w:sz="0" w:space="0" w:color="auto"/>
            <w:bottom w:val="none" w:sz="0" w:space="0" w:color="auto"/>
            <w:right w:val="none" w:sz="0" w:space="0" w:color="auto"/>
          </w:divBdr>
          <w:divsChild>
            <w:div w:id="1891377604">
              <w:marLeft w:val="0"/>
              <w:marRight w:val="0"/>
              <w:marTop w:val="0"/>
              <w:marBottom w:val="0"/>
              <w:divBdr>
                <w:top w:val="none" w:sz="0" w:space="0" w:color="auto"/>
                <w:left w:val="none" w:sz="0" w:space="0" w:color="auto"/>
                <w:bottom w:val="none" w:sz="0" w:space="0" w:color="auto"/>
                <w:right w:val="none" w:sz="0" w:space="0" w:color="auto"/>
              </w:divBdr>
              <w:divsChild>
                <w:div w:id="1891377207">
                  <w:marLeft w:val="0"/>
                  <w:marRight w:val="0"/>
                  <w:marTop w:val="0"/>
                  <w:marBottom w:val="0"/>
                  <w:divBdr>
                    <w:top w:val="none" w:sz="0" w:space="0" w:color="auto"/>
                    <w:left w:val="none" w:sz="0" w:space="0" w:color="auto"/>
                    <w:bottom w:val="none" w:sz="0" w:space="0" w:color="auto"/>
                    <w:right w:val="none" w:sz="0" w:space="0" w:color="auto"/>
                  </w:divBdr>
                  <w:divsChild>
                    <w:div w:id="1891377219">
                      <w:marLeft w:val="0"/>
                      <w:marRight w:val="0"/>
                      <w:marTop w:val="0"/>
                      <w:marBottom w:val="0"/>
                      <w:divBdr>
                        <w:top w:val="none" w:sz="0" w:space="0" w:color="auto"/>
                        <w:left w:val="none" w:sz="0" w:space="0" w:color="auto"/>
                        <w:bottom w:val="none" w:sz="0" w:space="0" w:color="auto"/>
                        <w:right w:val="none" w:sz="0" w:space="0" w:color="auto"/>
                      </w:divBdr>
                      <w:divsChild>
                        <w:div w:id="1891377692">
                          <w:marLeft w:val="0"/>
                          <w:marRight w:val="0"/>
                          <w:marTop w:val="0"/>
                          <w:marBottom w:val="0"/>
                          <w:divBdr>
                            <w:top w:val="none" w:sz="0" w:space="0" w:color="auto"/>
                            <w:left w:val="none" w:sz="0" w:space="0" w:color="auto"/>
                            <w:bottom w:val="none" w:sz="0" w:space="0" w:color="auto"/>
                            <w:right w:val="none" w:sz="0" w:space="0" w:color="auto"/>
                          </w:divBdr>
                          <w:divsChild>
                            <w:div w:id="1891377369">
                              <w:marLeft w:val="0"/>
                              <w:marRight w:val="0"/>
                              <w:marTop w:val="0"/>
                              <w:marBottom w:val="0"/>
                              <w:divBdr>
                                <w:top w:val="none" w:sz="0" w:space="0" w:color="auto"/>
                                <w:left w:val="none" w:sz="0" w:space="0" w:color="auto"/>
                                <w:bottom w:val="none" w:sz="0" w:space="0" w:color="auto"/>
                                <w:right w:val="none" w:sz="0" w:space="0" w:color="auto"/>
                              </w:divBdr>
                              <w:divsChild>
                                <w:div w:id="1891377275">
                                  <w:marLeft w:val="0"/>
                                  <w:marRight w:val="0"/>
                                  <w:marTop w:val="0"/>
                                  <w:marBottom w:val="0"/>
                                  <w:divBdr>
                                    <w:top w:val="none" w:sz="0" w:space="0" w:color="auto"/>
                                    <w:left w:val="none" w:sz="0" w:space="0" w:color="auto"/>
                                    <w:bottom w:val="none" w:sz="0" w:space="0" w:color="auto"/>
                                    <w:right w:val="none" w:sz="0" w:space="0" w:color="auto"/>
                                  </w:divBdr>
                                  <w:divsChild>
                                    <w:div w:id="1891377161">
                                      <w:marLeft w:val="0"/>
                                      <w:marRight w:val="0"/>
                                      <w:marTop w:val="0"/>
                                      <w:marBottom w:val="0"/>
                                      <w:divBdr>
                                        <w:top w:val="none" w:sz="0" w:space="0" w:color="auto"/>
                                        <w:left w:val="none" w:sz="0" w:space="0" w:color="auto"/>
                                        <w:bottom w:val="none" w:sz="0" w:space="0" w:color="auto"/>
                                        <w:right w:val="none" w:sz="0" w:space="0" w:color="auto"/>
                                      </w:divBdr>
                                      <w:divsChild>
                                        <w:div w:id="1891377063">
                                          <w:marLeft w:val="0"/>
                                          <w:marRight w:val="0"/>
                                          <w:marTop w:val="0"/>
                                          <w:marBottom w:val="0"/>
                                          <w:divBdr>
                                            <w:top w:val="none" w:sz="0" w:space="0" w:color="auto"/>
                                            <w:left w:val="none" w:sz="0" w:space="0" w:color="auto"/>
                                            <w:bottom w:val="none" w:sz="0" w:space="0" w:color="auto"/>
                                            <w:right w:val="none" w:sz="0" w:space="0" w:color="auto"/>
                                          </w:divBdr>
                                        </w:div>
                                        <w:div w:id="1891377073">
                                          <w:marLeft w:val="0"/>
                                          <w:marRight w:val="0"/>
                                          <w:marTop w:val="0"/>
                                          <w:marBottom w:val="0"/>
                                          <w:divBdr>
                                            <w:top w:val="none" w:sz="0" w:space="0" w:color="auto"/>
                                            <w:left w:val="none" w:sz="0" w:space="0" w:color="auto"/>
                                            <w:bottom w:val="none" w:sz="0" w:space="0" w:color="auto"/>
                                            <w:right w:val="none" w:sz="0" w:space="0" w:color="auto"/>
                                          </w:divBdr>
                                        </w:div>
                                        <w:div w:id="1891377091">
                                          <w:marLeft w:val="0"/>
                                          <w:marRight w:val="0"/>
                                          <w:marTop w:val="0"/>
                                          <w:marBottom w:val="0"/>
                                          <w:divBdr>
                                            <w:top w:val="none" w:sz="0" w:space="0" w:color="auto"/>
                                            <w:left w:val="none" w:sz="0" w:space="0" w:color="auto"/>
                                            <w:bottom w:val="none" w:sz="0" w:space="0" w:color="auto"/>
                                            <w:right w:val="none" w:sz="0" w:space="0" w:color="auto"/>
                                          </w:divBdr>
                                        </w:div>
                                        <w:div w:id="1891377095">
                                          <w:marLeft w:val="0"/>
                                          <w:marRight w:val="0"/>
                                          <w:marTop w:val="0"/>
                                          <w:marBottom w:val="0"/>
                                          <w:divBdr>
                                            <w:top w:val="none" w:sz="0" w:space="0" w:color="auto"/>
                                            <w:left w:val="none" w:sz="0" w:space="0" w:color="auto"/>
                                            <w:bottom w:val="none" w:sz="0" w:space="0" w:color="auto"/>
                                            <w:right w:val="none" w:sz="0" w:space="0" w:color="auto"/>
                                          </w:divBdr>
                                        </w:div>
                                        <w:div w:id="1891377111">
                                          <w:marLeft w:val="0"/>
                                          <w:marRight w:val="0"/>
                                          <w:marTop w:val="0"/>
                                          <w:marBottom w:val="0"/>
                                          <w:divBdr>
                                            <w:top w:val="none" w:sz="0" w:space="0" w:color="auto"/>
                                            <w:left w:val="none" w:sz="0" w:space="0" w:color="auto"/>
                                            <w:bottom w:val="none" w:sz="0" w:space="0" w:color="auto"/>
                                            <w:right w:val="none" w:sz="0" w:space="0" w:color="auto"/>
                                          </w:divBdr>
                                        </w:div>
                                        <w:div w:id="1891377115">
                                          <w:marLeft w:val="0"/>
                                          <w:marRight w:val="0"/>
                                          <w:marTop w:val="0"/>
                                          <w:marBottom w:val="0"/>
                                          <w:divBdr>
                                            <w:top w:val="none" w:sz="0" w:space="0" w:color="auto"/>
                                            <w:left w:val="none" w:sz="0" w:space="0" w:color="auto"/>
                                            <w:bottom w:val="none" w:sz="0" w:space="0" w:color="auto"/>
                                            <w:right w:val="none" w:sz="0" w:space="0" w:color="auto"/>
                                          </w:divBdr>
                                        </w:div>
                                        <w:div w:id="1891377117">
                                          <w:marLeft w:val="0"/>
                                          <w:marRight w:val="0"/>
                                          <w:marTop w:val="0"/>
                                          <w:marBottom w:val="0"/>
                                          <w:divBdr>
                                            <w:top w:val="none" w:sz="0" w:space="0" w:color="auto"/>
                                            <w:left w:val="none" w:sz="0" w:space="0" w:color="auto"/>
                                            <w:bottom w:val="none" w:sz="0" w:space="0" w:color="auto"/>
                                            <w:right w:val="none" w:sz="0" w:space="0" w:color="auto"/>
                                          </w:divBdr>
                                        </w:div>
                                        <w:div w:id="1891377128">
                                          <w:marLeft w:val="0"/>
                                          <w:marRight w:val="0"/>
                                          <w:marTop w:val="0"/>
                                          <w:marBottom w:val="0"/>
                                          <w:divBdr>
                                            <w:top w:val="none" w:sz="0" w:space="0" w:color="auto"/>
                                            <w:left w:val="none" w:sz="0" w:space="0" w:color="auto"/>
                                            <w:bottom w:val="none" w:sz="0" w:space="0" w:color="auto"/>
                                            <w:right w:val="none" w:sz="0" w:space="0" w:color="auto"/>
                                          </w:divBdr>
                                        </w:div>
                                        <w:div w:id="1891377129">
                                          <w:marLeft w:val="0"/>
                                          <w:marRight w:val="0"/>
                                          <w:marTop w:val="0"/>
                                          <w:marBottom w:val="0"/>
                                          <w:divBdr>
                                            <w:top w:val="none" w:sz="0" w:space="0" w:color="auto"/>
                                            <w:left w:val="none" w:sz="0" w:space="0" w:color="auto"/>
                                            <w:bottom w:val="none" w:sz="0" w:space="0" w:color="auto"/>
                                            <w:right w:val="none" w:sz="0" w:space="0" w:color="auto"/>
                                          </w:divBdr>
                                        </w:div>
                                        <w:div w:id="1891377140">
                                          <w:marLeft w:val="0"/>
                                          <w:marRight w:val="0"/>
                                          <w:marTop w:val="0"/>
                                          <w:marBottom w:val="0"/>
                                          <w:divBdr>
                                            <w:top w:val="none" w:sz="0" w:space="0" w:color="auto"/>
                                            <w:left w:val="none" w:sz="0" w:space="0" w:color="auto"/>
                                            <w:bottom w:val="none" w:sz="0" w:space="0" w:color="auto"/>
                                            <w:right w:val="none" w:sz="0" w:space="0" w:color="auto"/>
                                          </w:divBdr>
                                        </w:div>
                                        <w:div w:id="1891377147">
                                          <w:marLeft w:val="0"/>
                                          <w:marRight w:val="0"/>
                                          <w:marTop w:val="0"/>
                                          <w:marBottom w:val="0"/>
                                          <w:divBdr>
                                            <w:top w:val="none" w:sz="0" w:space="0" w:color="auto"/>
                                            <w:left w:val="none" w:sz="0" w:space="0" w:color="auto"/>
                                            <w:bottom w:val="none" w:sz="0" w:space="0" w:color="auto"/>
                                            <w:right w:val="none" w:sz="0" w:space="0" w:color="auto"/>
                                          </w:divBdr>
                                        </w:div>
                                        <w:div w:id="1891377195">
                                          <w:marLeft w:val="0"/>
                                          <w:marRight w:val="0"/>
                                          <w:marTop w:val="0"/>
                                          <w:marBottom w:val="0"/>
                                          <w:divBdr>
                                            <w:top w:val="none" w:sz="0" w:space="0" w:color="auto"/>
                                            <w:left w:val="none" w:sz="0" w:space="0" w:color="auto"/>
                                            <w:bottom w:val="none" w:sz="0" w:space="0" w:color="auto"/>
                                            <w:right w:val="none" w:sz="0" w:space="0" w:color="auto"/>
                                          </w:divBdr>
                                        </w:div>
                                        <w:div w:id="1891377204">
                                          <w:marLeft w:val="0"/>
                                          <w:marRight w:val="0"/>
                                          <w:marTop w:val="0"/>
                                          <w:marBottom w:val="0"/>
                                          <w:divBdr>
                                            <w:top w:val="none" w:sz="0" w:space="0" w:color="auto"/>
                                            <w:left w:val="none" w:sz="0" w:space="0" w:color="auto"/>
                                            <w:bottom w:val="none" w:sz="0" w:space="0" w:color="auto"/>
                                            <w:right w:val="none" w:sz="0" w:space="0" w:color="auto"/>
                                          </w:divBdr>
                                        </w:div>
                                        <w:div w:id="1891377206">
                                          <w:marLeft w:val="0"/>
                                          <w:marRight w:val="0"/>
                                          <w:marTop w:val="0"/>
                                          <w:marBottom w:val="0"/>
                                          <w:divBdr>
                                            <w:top w:val="none" w:sz="0" w:space="0" w:color="auto"/>
                                            <w:left w:val="none" w:sz="0" w:space="0" w:color="auto"/>
                                            <w:bottom w:val="none" w:sz="0" w:space="0" w:color="auto"/>
                                            <w:right w:val="none" w:sz="0" w:space="0" w:color="auto"/>
                                          </w:divBdr>
                                        </w:div>
                                        <w:div w:id="1891377211">
                                          <w:marLeft w:val="0"/>
                                          <w:marRight w:val="0"/>
                                          <w:marTop w:val="0"/>
                                          <w:marBottom w:val="0"/>
                                          <w:divBdr>
                                            <w:top w:val="none" w:sz="0" w:space="0" w:color="auto"/>
                                            <w:left w:val="none" w:sz="0" w:space="0" w:color="auto"/>
                                            <w:bottom w:val="none" w:sz="0" w:space="0" w:color="auto"/>
                                            <w:right w:val="none" w:sz="0" w:space="0" w:color="auto"/>
                                          </w:divBdr>
                                        </w:div>
                                        <w:div w:id="1891377225">
                                          <w:marLeft w:val="0"/>
                                          <w:marRight w:val="0"/>
                                          <w:marTop w:val="0"/>
                                          <w:marBottom w:val="0"/>
                                          <w:divBdr>
                                            <w:top w:val="none" w:sz="0" w:space="0" w:color="auto"/>
                                            <w:left w:val="none" w:sz="0" w:space="0" w:color="auto"/>
                                            <w:bottom w:val="none" w:sz="0" w:space="0" w:color="auto"/>
                                            <w:right w:val="none" w:sz="0" w:space="0" w:color="auto"/>
                                          </w:divBdr>
                                        </w:div>
                                        <w:div w:id="1891377235">
                                          <w:marLeft w:val="0"/>
                                          <w:marRight w:val="0"/>
                                          <w:marTop w:val="0"/>
                                          <w:marBottom w:val="0"/>
                                          <w:divBdr>
                                            <w:top w:val="none" w:sz="0" w:space="0" w:color="auto"/>
                                            <w:left w:val="none" w:sz="0" w:space="0" w:color="auto"/>
                                            <w:bottom w:val="none" w:sz="0" w:space="0" w:color="auto"/>
                                            <w:right w:val="none" w:sz="0" w:space="0" w:color="auto"/>
                                          </w:divBdr>
                                        </w:div>
                                        <w:div w:id="1891377274">
                                          <w:marLeft w:val="0"/>
                                          <w:marRight w:val="0"/>
                                          <w:marTop w:val="0"/>
                                          <w:marBottom w:val="0"/>
                                          <w:divBdr>
                                            <w:top w:val="none" w:sz="0" w:space="0" w:color="auto"/>
                                            <w:left w:val="none" w:sz="0" w:space="0" w:color="auto"/>
                                            <w:bottom w:val="none" w:sz="0" w:space="0" w:color="auto"/>
                                            <w:right w:val="none" w:sz="0" w:space="0" w:color="auto"/>
                                          </w:divBdr>
                                        </w:div>
                                        <w:div w:id="1891377276">
                                          <w:marLeft w:val="0"/>
                                          <w:marRight w:val="0"/>
                                          <w:marTop w:val="0"/>
                                          <w:marBottom w:val="0"/>
                                          <w:divBdr>
                                            <w:top w:val="none" w:sz="0" w:space="0" w:color="auto"/>
                                            <w:left w:val="none" w:sz="0" w:space="0" w:color="auto"/>
                                            <w:bottom w:val="none" w:sz="0" w:space="0" w:color="auto"/>
                                            <w:right w:val="none" w:sz="0" w:space="0" w:color="auto"/>
                                          </w:divBdr>
                                        </w:div>
                                        <w:div w:id="1891377286">
                                          <w:marLeft w:val="0"/>
                                          <w:marRight w:val="0"/>
                                          <w:marTop w:val="0"/>
                                          <w:marBottom w:val="0"/>
                                          <w:divBdr>
                                            <w:top w:val="none" w:sz="0" w:space="0" w:color="auto"/>
                                            <w:left w:val="none" w:sz="0" w:space="0" w:color="auto"/>
                                            <w:bottom w:val="none" w:sz="0" w:space="0" w:color="auto"/>
                                            <w:right w:val="none" w:sz="0" w:space="0" w:color="auto"/>
                                          </w:divBdr>
                                        </w:div>
                                        <w:div w:id="1891377291">
                                          <w:marLeft w:val="0"/>
                                          <w:marRight w:val="0"/>
                                          <w:marTop w:val="0"/>
                                          <w:marBottom w:val="0"/>
                                          <w:divBdr>
                                            <w:top w:val="none" w:sz="0" w:space="0" w:color="auto"/>
                                            <w:left w:val="none" w:sz="0" w:space="0" w:color="auto"/>
                                            <w:bottom w:val="none" w:sz="0" w:space="0" w:color="auto"/>
                                            <w:right w:val="none" w:sz="0" w:space="0" w:color="auto"/>
                                          </w:divBdr>
                                        </w:div>
                                        <w:div w:id="1891377293">
                                          <w:marLeft w:val="0"/>
                                          <w:marRight w:val="0"/>
                                          <w:marTop w:val="0"/>
                                          <w:marBottom w:val="0"/>
                                          <w:divBdr>
                                            <w:top w:val="none" w:sz="0" w:space="0" w:color="auto"/>
                                            <w:left w:val="none" w:sz="0" w:space="0" w:color="auto"/>
                                            <w:bottom w:val="none" w:sz="0" w:space="0" w:color="auto"/>
                                            <w:right w:val="none" w:sz="0" w:space="0" w:color="auto"/>
                                          </w:divBdr>
                                        </w:div>
                                        <w:div w:id="1891377306">
                                          <w:marLeft w:val="0"/>
                                          <w:marRight w:val="0"/>
                                          <w:marTop w:val="0"/>
                                          <w:marBottom w:val="0"/>
                                          <w:divBdr>
                                            <w:top w:val="none" w:sz="0" w:space="0" w:color="auto"/>
                                            <w:left w:val="none" w:sz="0" w:space="0" w:color="auto"/>
                                            <w:bottom w:val="none" w:sz="0" w:space="0" w:color="auto"/>
                                            <w:right w:val="none" w:sz="0" w:space="0" w:color="auto"/>
                                          </w:divBdr>
                                        </w:div>
                                        <w:div w:id="1891377350">
                                          <w:marLeft w:val="0"/>
                                          <w:marRight w:val="0"/>
                                          <w:marTop w:val="0"/>
                                          <w:marBottom w:val="0"/>
                                          <w:divBdr>
                                            <w:top w:val="none" w:sz="0" w:space="0" w:color="auto"/>
                                            <w:left w:val="none" w:sz="0" w:space="0" w:color="auto"/>
                                            <w:bottom w:val="none" w:sz="0" w:space="0" w:color="auto"/>
                                            <w:right w:val="none" w:sz="0" w:space="0" w:color="auto"/>
                                          </w:divBdr>
                                        </w:div>
                                        <w:div w:id="1891377366">
                                          <w:marLeft w:val="0"/>
                                          <w:marRight w:val="0"/>
                                          <w:marTop w:val="0"/>
                                          <w:marBottom w:val="0"/>
                                          <w:divBdr>
                                            <w:top w:val="none" w:sz="0" w:space="0" w:color="auto"/>
                                            <w:left w:val="none" w:sz="0" w:space="0" w:color="auto"/>
                                            <w:bottom w:val="none" w:sz="0" w:space="0" w:color="auto"/>
                                            <w:right w:val="none" w:sz="0" w:space="0" w:color="auto"/>
                                          </w:divBdr>
                                        </w:div>
                                        <w:div w:id="1891377370">
                                          <w:marLeft w:val="0"/>
                                          <w:marRight w:val="0"/>
                                          <w:marTop w:val="0"/>
                                          <w:marBottom w:val="0"/>
                                          <w:divBdr>
                                            <w:top w:val="none" w:sz="0" w:space="0" w:color="auto"/>
                                            <w:left w:val="none" w:sz="0" w:space="0" w:color="auto"/>
                                            <w:bottom w:val="none" w:sz="0" w:space="0" w:color="auto"/>
                                            <w:right w:val="none" w:sz="0" w:space="0" w:color="auto"/>
                                          </w:divBdr>
                                        </w:div>
                                        <w:div w:id="1891377395">
                                          <w:marLeft w:val="0"/>
                                          <w:marRight w:val="0"/>
                                          <w:marTop w:val="0"/>
                                          <w:marBottom w:val="0"/>
                                          <w:divBdr>
                                            <w:top w:val="none" w:sz="0" w:space="0" w:color="auto"/>
                                            <w:left w:val="none" w:sz="0" w:space="0" w:color="auto"/>
                                            <w:bottom w:val="none" w:sz="0" w:space="0" w:color="auto"/>
                                            <w:right w:val="none" w:sz="0" w:space="0" w:color="auto"/>
                                          </w:divBdr>
                                        </w:div>
                                        <w:div w:id="1891377402">
                                          <w:marLeft w:val="0"/>
                                          <w:marRight w:val="0"/>
                                          <w:marTop w:val="0"/>
                                          <w:marBottom w:val="0"/>
                                          <w:divBdr>
                                            <w:top w:val="none" w:sz="0" w:space="0" w:color="auto"/>
                                            <w:left w:val="none" w:sz="0" w:space="0" w:color="auto"/>
                                            <w:bottom w:val="none" w:sz="0" w:space="0" w:color="auto"/>
                                            <w:right w:val="none" w:sz="0" w:space="0" w:color="auto"/>
                                          </w:divBdr>
                                        </w:div>
                                        <w:div w:id="1891377429">
                                          <w:marLeft w:val="0"/>
                                          <w:marRight w:val="0"/>
                                          <w:marTop w:val="0"/>
                                          <w:marBottom w:val="0"/>
                                          <w:divBdr>
                                            <w:top w:val="none" w:sz="0" w:space="0" w:color="auto"/>
                                            <w:left w:val="none" w:sz="0" w:space="0" w:color="auto"/>
                                            <w:bottom w:val="none" w:sz="0" w:space="0" w:color="auto"/>
                                            <w:right w:val="none" w:sz="0" w:space="0" w:color="auto"/>
                                          </w:divBdr>
                                        </w:div>
                                        <w:div w:id="1891377438">
                                          <w:marLeft w:val="0"/>
                                          <w:marRight w:val="0"/>
                                          <w:marTop w:val="0"/>
                                          <w:marBottom w:val="0"/>
                                          <w:divBdr>
                                            <w:top w:val="none" w:sz="0" w:space="0" w:color="auto"/>
                                            <w:left w:val="none" w:sz="0" w:space="0" w:color="auto"/>
                                            <w:bottom w:val="none" w:sz="0" w:space="0" w:color="auto"/>
                                            <w:right w:val="none" w:sz="0" w:space="0" w:color="auto"/>
                                          </w:divBdr>
                                        </w:div>
                                        <w:div w:id="1891377439">
                                          <w:marLeft w:val="0"/>
                                          <w:marRight w:val="0"/>
                                          <w:marTop w:val="0"/>
                                          <w:marBottom w:val="0"/>
                                          <w:divBdr>
                                            <w:top w:val="none" w:sz="0" w:space="0" w:color="auto"/>
                                            <w:left w:val="none" w:sz="0" w:space="0" w:color="auto"/>
                                            <w:bottom w:val="none" w:sz="0" w:space="0" w:color="auto"/>
                                            <w:right w:val="none" w:sz="0" w:space="0" w:color="auto"/>
                                          </w:divBdr>
                                        </w:div>
                                        <w:div w:id="1891377462">
                                          <w:marLeft w:val="0"/>
                                          <w:marRight w:val="0"/>
                                          <w:marTop w:val="0"/>
                                          <w:marBottom w:val="0"/>
                                          <w:divBdr>
                                            <w:top w:val="none" w:sz="0" w:space="0" w:color="auto"/>
                                            <w:left w:val="none" w:sz="0" w:space="0" w:color="auto"/>
                                            <w:bottom w:val="none" w:sz="0" w:space="0" w:color="auto"/>
                                            <w:right w:val="none" w:sz="0" w:space="0" w:color="auto"/>
                                          </w:divBdr>
                                        </w:div>
                                        <w:div w:id="1891377467">
                                          <w:marLeft w:val="0"/>
                                          <w:marRight w:val="0"/>
                                          <w:marTop w:val="0"/>
                                          <w:marBottom w:val="0"/>
                                          <w:divBdr>
                                            <w:top w:val="none" w:sz="0" w:space="0" w:color="auto"/>
                                            <w:left w:val="none" w:sz="0" w:space="0" w:color="auto"/>
                                            <w:bottom w:val="none" w:sz="0" w:space="0" w:color="auto"/>
                                            <w:right w:val="none" w:sz="0" w:space="0" w:color="auto"/>
                                          </w:divBdr>
                                        </w:div>
                                        <w:div w:id="1891377474">
                                          <w:marLeft w:val="0"/>
                                          <w:marRight w:val="0"/>
                                          <w:marTop w:val="0"/>
                                          <w:marBottom w:val="0"/>
                                          <w:divBdr>
                                            <w:top w:val="none" w:sz="0" w:space="0" w:color="auto"/>
                                            <w:left w:val="none" w:sz="0" w:space="0" w:color="auto"/>
                                            <w:bottom w:val="none" w:sz="0" w:space="0" w:color="auto"/>
                                            <w:right w:val="none" w:sz="0" w:space="0" w:color="auto"/>
                                          </w:divBdr>
                                        </w:div>
                                        <w:div w:id="1891377478">
                                          <w:marLeft w:val="0"/>
                                          <w:marRight w:val="0"/>
                                          <w:marTop w:val="0"/>
                                          <w:marBottom w:val="0"/>
                                          <w:divBdr>
                                            <w:top w:val="none" w:sz="0" w:space="0" w:color="auto"/>
                                            <w:left w:val="none" w:sz="0" w:space="0" w:color="auto"/>
                                            <w:bottom w:val="none" w:sz="0" w:space="0" w:color="auto"/>
                                            <w:right w:val="none" w:sz="0" w:space="0" w:color="auto"/>
                                          </w:divBdr>
                                        </w:div>
                                        <w:div w:id="1891377517">
                                          <w:marLeft w:val="0"/>
                                          <w:marRight w:val="0"/>
                                          <w:marTop w:val="0"/>
                                          <w:marBottom w:val="0"/>
                                          <w:divBdr>
                                            <w:top w:val="none" w:sz="0" w:space="0" w:color="auto"/>
                                            <w:left w:val="none" w:sz="0" w:space="0" w:color="auto"/>
                                            <w:bottom w:val="none" w:sz="0" w:space="0" w:color="auto"/>
                                            <w:right w:val="none" w:sz="0" w:space="0" w:color="auto"/>
                                          </w:divBdr>
                                        </w:div>
                                        <w:div w:id="1891377529">
                                          <w:marLeft w:val="0"/>
                                          <w:marRight w:val="0"/>
                                          <w:marTop w:val="0"/>
                                          <w:marBottom w:val="0"/>
                                          <w:divBdr>
                                            <w:top w:val="none" w:sz="0" w:space="0" w:color="auto"/>
                                            <w:left w:val="none" w:sz="0" w:space="0" w:color="auto"/>
                                            <w:bottom w:val="none" w:sz="0" w:space="0" w:color="auto"/>
                                            <w:right w:val="none" w:sz="0" w:space="0" w:color="auto"/>
                                          </w:divBdr>
                                        </w:div>
                                        <w:div w:id="1891377536">
                                          <w:marLeft w:val="0"/>
                                          <w:marRight w:val="0"/>
                                          <w:marTop w:val="0"/>
                                          <w:marBottom w:val="0"/>
                                          <w:divBdr>
                                            <w:top w:val="none" w:sz="0" w:space="0" w:color="auto"/>
                                            <w:left w:val="none" w:sz="0" w:space="0" w:color="auto"/>
                                            <w:bottom w:val="none" w:sz="0" w:space="0" w:color="auto"/>
                                            <w:right w:val="none" w:sz="0" w:space="0" w:color="auto"/>
                                          </w:divBdr>
                                        </w:div>
                                        <w:div w:id="1891377591">
                                          <w:marLeft w:val="0"/>
                                          <w:marRight w:val="0"/>
                                          <w:marTop w:val="0"/>
                                          <w:marBottom w:val="0"/>
                                          <w:divBdr>
                                            <w:top w:val="none" w:sz="0" w:space="0" w:color="auto"/>
                                            <w:left w:val="none" w:sz="0" w:space="0" w:color="auto"/>
                                            <w:bottom w:val="none" w:sz="0" w:space="0" w:color="auto"/>
                                            <w:right w:val="none" w:sz="0" w:space="0" w:color="auto"/>
                                          </w:divBdr>
                                        </w:div>
                                        <w:div w:id="1891377620">
                                          <w:marLeft w:val="0"/>
                                          <w:marRight w:val="0"/>
                                          <w:marTop w:val="0"/>
                                          <w:marBottom w:val="0"/>
                                          <w:divBdr>
                                            <w:top w:val="none" w:sz="0" w:space="0" w:color="auto"/>
                                            <w:left w:val="none" w:sz="0" w:space="0" w:color="auto"/>
                                            <w:bottom w:val="none" w:sz="0" w:space="0" w:color="auto"/>
                                            <w:right w:val="none" w:sz="0" w:space="0" w:color="auto"/>
                                          </w:divBdr>
                                        </w:div>
                                        <w:div w:id="1891377621">
                                          <w:marLeft w:val="0"/>
                                          <w:marRight w:val="0"/>
                                          <w:marTop w:val="0"/>
                                          <w:marBottom w:val="0"/>
                                          <w:divBdr>
                                            <w:top w:val="none" w:sz="0" w:space="0" w:color="auto"/>
                                            <w:left w:val="none" w:sz="0" w:space="0" w:color="auto"/>
                                            <w:bottom w:val="none" w:sz="0" w:space="0" w:color="auto"/>
                                            <w:right w:val="none" w:sz="0" w:space="0" w:color="auto"/>
                                          </w:divBdr>
                                        </w:div>
                                        <w:div w:id="1891377626">
                                          <w:marLeft w:val="0"/>
                                          <w:marRight w:val="0"/>
                                          <w:marTop w:val="0"/>
                                          <w:marBottom w:val="0"/>
                                          <w:divBdr>
                                            <w:top w:val="none" w:sz="0" w:space="0" w:color="auto"/>
                                            <w:left w:val="none" w:sz="0" w:space="0" w:color="auto"/>
                                            <w:bottom w:val="none" w:sz="0" w:space="0" w:color="auto"/>
                                            <w:right w:val="none" w:sz="0" w:space="0" w:color="auto"/>
                                          </w:divBdr>
                                        </w:div>
                                        <w:div w:id="1891377634">
                                          <w:marLeft w:val="0"/>
                                          <w:marRight w:val="0"/>
                                          <w:marTop w:val="0"/>
                                          <w:marBottom w:val="0"/>
                                          <w:divBdr>
                                            <w:top w:val="none" w:sz="0" w:space="0" w:color="auto"/>
                                            <w:left w:val="none" w:sz="0" w:space="0" w:color="auto"/>
                                            <w:bottom w:val="none" w:sz="0" w:space="0" w:color="auto"/>
                                            <w:right w:val="none" w:sz="0" w:space="0" w:color="auto"/>
                                          </w:divBdr>
                                        </w:div>
                                        <w:div w:id="1891377677">
                                          <w:marLeft w:val="0"/>
                                          <w:marRight w:val="0"/>
                                          <w:marTop w:val="0"/>
                                          <w:marBottom w:val="0"/>
                                          <w:divBdr>
                                            <w:top w:val="none" w:sz="0" w:space="0" w:color="auto"/>
                                            <w:left w:val="none" w:sz="0" w:space="0" w:color="auto"/>
                                            <w:bottom w:val="none" w:sz="0" w:space="0" w:color="auto"/>
                                            <w:right w:val="none" w:sz="0" w:space="0" w:color="auto"/>
                                          </w:divBdr>
                                        </w:div>
                                        <w:div w:id="1891377690">
                                          <w:marLeft w:val="0"/>
                                          <w:marRight w:val="0"/>
                                          <w:marTop w:val="0"/>
                                          <w:marBottom w:val="0"/>
                                          <w:divBdr>
                                            <w:top w:val="none" w:sz="0" w:space="0" w:color="auto"/>
                                            <w:left w:val="none" w:sz="0" w:space="0" w:color="auto"/>
                                            <w:bottom w:val="none" w:sz="0" w:space="0" w:color="auto"/>
                                            <w:right w:val="none" w:sz="0" w:space="0" w:color="auto"/>
                                          </w:divBdr>
                                        </w:div>
                                        <w:div w:id="1891377704">
                                          <w:marLeft w:val="0"/>
                                          <w:marRight w:val="0"/>
                                          <w:marTop w:val="0"/>
                                          <w:marBottom w:val="0"/>
                                          <w:divBdr>
                                            <w:top w:val="none" w:sz="0" w:space="0" w:color="auto"/>
                                            <w:left w:val="none" w:sz="0" w:space="0" w:color="auto"/>
                                            <w:bottom w:val="none" w:sz="0" w:space="0" w:color="auto"/>
                                            <w:right w:val="none" w:sz="0" w:space="0" w:color="auto"/>
                                          </w:divBdr>
                                        </w:div>
                                        <w:div w:id="1891377706">
                                          <w:marLeft w:val="0"/>
                                          <w:marRight w:val="0"/>
                                          <w:marTop w:val="0"/>
                                          <w:marBottom w:val="0"/>
                                          <w:divBdr>
                                            <w:top w:val="none" w:sz="0" w:space="0" w:color="auto"/>
                                            <w:left w:val="none" w:sz="0" w:space="0" w:color="auto"/>
                                            <w:bottom w:val="none" w:sz="0" w:space="0" w:color="auto"/>
                                            <w:right w:val="none" w:sz="0" w:space="0" w:color="auto"/>
                                          </w:divBdr>
                                        </w:div>
                                        <w:div w:id="1891377718">
                                          <w:marLeft w:val="0"/>
                                          <w:marRight w:val="0"/>
                                          <w:marTop w:val="0"/>
                                          <w:marBottom w:val="0"/>
                                          <w:divBdr>
                                            <w:top w:val="none" w:sz="0" w:space="0" w:color="auto"/>
                                            <w:left w:val="none" w:sz="0" w:space="0" w:color="auto"/>
                                            <w:bottom w:val="none" w:sz="0" w:space="0" w:color="auto"/>
                                            <w:right w:val="none" w:sz="0" w:space="0" w:color="auto"/>
                                          </w:divBdr>
                                        </w:div>
                                        <w:div w:id="1891377725">
                                          <w:marLeft w:val="0"/>
                                          <w:marRight w:val="0"/>
                                          <w:marTop w:val="0"/>
                                          <w:marBottom w:val="0"/>
                                          <w:divBdr>
                                            <w:top w:val="none" w:sz="0" w:space="0" w:color="auto"/>
                                            <w:left w:val="none" w:sz="0" w:space="0" w:color="auto"/>
                                            <w:bottom w:val="none" w:sz="0" w:space="0" w:color="auto"/>
                                            <w:right w:val="none" w:sz="0" w:space="0" w:color="auto"/>
                                          </w:divBdr>
                                        </w:div>
                                        <w:div w:id="1891377734">
                                          <w:marLeft w:val="0"/>
                                          <w:marRight w:val="0"/>
                                          <w:marTop w:val="0"/>
                                          <w:marBottom w:val="0"/>
                                          <w:divBdr>
                                            <w:top w:val="none" w:sz="0" w:space="0" w:color="auto"/>
                                            <w:left w:val="none" w:sz="0" w:space="0" w:color="auto"/>
                                            <w:bottom w:val="none" w:sz="0" w:space="0" w:color="auto"/>
                                            <w:right w:val="none" w:sz="0" w:space="0" w:color="auto"/>
                                          </w:divBdr>
                                        </w:div>
                                        <w:div w:id="1891377735">
                                          <w:marLeft w:val="0"/>
                                          <w:marRight w:val="0"/>
                                          <w:marTop w:val="0"/>
                                          <w:marBottom w:val="0"/>
                                          <w:divBdr>
                                            <w:top w:val="none" w:sz="0" w:space="0" w:color="auto"/>
                                            <w:left w:val="none" w:sz="0" w:space="0" w:color="auto"/>
                                            <w:bottom w:val="none" w:sz="0" w:space="0" w:color="auto"/>
                                            <w:right w:val="none" w:sz="0" w:space="0" w:color="auto"/>
                                          </w:divBdr>
                                        </w:div>
                                        <w:div w:id="1891377740">
                                          <w:marLeft w:val="0"/>
                                          <w:marRight w:val="0"/>
                                          <w:marTop w:val="0"/>
                                          <w:marBottom w:val="0"/>
                                          <w:divBdr>
                                            <w:top w:val="none" w:sz="0" w:space="0" w:color="auto"/>
                                            <w:left w:val="none" w:sz="0" w:space="0" w:color="auto"/>
                                            <w:bottom w:val="none" w:sz="0" w:space="0" w:color="auto"/>
                                            <w:right w:val="none" w:sz="0" w:space="0" w:color="auto"/>
                                          </w:divBdr>
                                        </w:div>
                                        <w:div w:id="1891377743">
                                          <w:marLeft w:val="0"/>
                                          <w:marRight w:val="0"/>
                                          <w:marTop w:val="0"/>
                                          <w:marBottom w:val="0"/>
                                          <w:divBdr>
                                            <w:top w:val="none" w:sz="0" w:space="0" w:color="auto"/>
                                            <w:left w:val="none" w:sz="0" w:space="0" w:color="auto"/>
                                            <w:bottom w:val="none" w:sz="0" w:space="0" w:color="auto"/>
                                            <w:right w:val="none" w:sz="0" w:space="0" w:color="auto"/>
                                          </w:divBdr>
                                        </w:div>
                                        <w:div w:id="1891377748">
                                          <w:marLeft w:val="0"/>
                                          <w:marRight w:val="0"/>
                                          <w:marTop w:val="0"/>
                                          <w:marBottom w:val="0"/>
                                          <w:divBdr>
                                            <w:top w:val="none" w:sz="0" w:space="0" w:color="auto"/>
                                            <w:left w:val="none" w:sz="0" w:space="0" w:color="auto"/>
                                            <w:bottom w:val="none" w:sz="0" w:space="0" w:color="auto"/>
                                            <w:right w:val="none" w:sz="0" w:space="0" w:color="auto"/>
                                          </w:divBdr>
                                        </w:div>
                                        <w:div w:id="1891377751">
                                          <w:marLeft w:val="0"/>
                                          <w:marRight w:val="0"/>
                                          <w:marTop w:val="0"/>
                                          <w:marBottom w:val="0"/>
                                          <w:divBdr>
                                            <w:top w:val="none" w:sz="0" w:space="0" w:color="auto"/>
                                            <w:left w:val="none" w:sz="0" w:space="0" w:color="auto"/>
                                            <w:bottom w:val="none" w:sz="0" w:space="0" w:color="auto"/>
                                            <w:right w:val="none" w:sz="0" w:space="0" w:color="auto"/>
                                          </w:divBdr>
                                        </w:div>
                                        <w:div w:id="1891377778">
                                          <w:marLeft w:val="0"/>
                                          <w:marRight w:val="0"/>
                                          <w:marTop w:val="0"/>
                                          <w:marBottom w:val="0"/>
                                          <w:divBdr>
                                            <w:top w:val="none" w:sz="0" w:space="0" w:color="auto"/>
                                            <w:left w:val="none" w:sz="0" w:space="0" w:color="auto"/>
                                            <w:bottom w:val="none" w:sz="0" w:space="0" w:color="auto"/>
                                            <w:right w:val="none" w:sz="0" w:space="0" w:color="auto"/>
                                          </w:divBdr>
                                        </w:div>
                                        <w:div w:id="1891377780">
                                          <w:marLeft w:val="0"/>
                                          <w:marRight w:val="0"/>
                                          <w:marTop w:val="0"/>
                                          <w:marBottom w:val="0"/>
                                          <w:divBdr>
                                            <w:top w:val="none" w:sz="0" w:space="0" w:color="auto"/>
                                            <w:left w:val="none" w:sz="0" w:space="0" w:color="auto"/>
                                            <w:bottom w:val="none" w:sz="0" w:space="0" w:color="auto"/>
                                            <w:right w:val="none" w:sz="0" w:space="0" w:color="auto"/>
                                          </w:divBdr>
                                        </w:div>
                                        <w:div w:id="1891377786">
                                          <w:marLeft w:val="0"/>
                                          <w:marRight w:val="0"/>
                                          <w:marTop w:val="0"/>
                                          <w:marBottom w:val="0"/>
                                          <w:divBdr>
                                            <w:top w:val="none" w:sz="0" w:space="0" w:color="auto"/>
                                            <w:left w:val="none" w:sz="0" w:space="0" w:color="auto"/>
                                            <w:bottom w:val="none" w:sz="0" w:space="0" w:color="auto"/>
                                            <w:right w:val="none" w:sz="0" w:space="0" w:color="auto"/>
                                          </w:divBdr>
                                        </w:div>
                                        <w:div w:id="1891377793">
                                          <w:marLeft w:val="0"/>
                                          <w:marRight w:val="0"/>
                                          <w:marTop w:val="0"/>
                                          <w:marBottom w:val="0"/>
                                          <w:divBdr>
                                            <w:top w:val="none" w:sz="0" w:space="0" w:color="auto"/>
                                            <w:left w:val="none" w:sz="0" w:space="0" w:color="auto"/>
                                            <w:bottom w:val="none" w:sz="0" w:space="0" w:color="auto"/>
                                            <w:right w:val="none" w:sz="0" w:space="0" w:color="auto"/>
                                          </w:divBdr>
                                        </w:div>
                                        <w:div w:id="1891377814">
                                          <w:marLeft w:val="0"/>
                                          <w:marRight w:val="0"/>
                                          <w:marTop w:val="0"/>
                                          <w:marBottom w:val="0"/>
                                          <w:divBdr>
                                            <w:top w:val="none" w:sz="0" w:space="0" w:color="auto"/>
                                            <w:left w:val="none" w:sz="0" w:space="0" w:color="auto"/>
                                            <w:bottom w:val="none" w:sz="0" w:space="0" w:color="auto"/>
                                            <w:right w:val="none" w:sz="0" w:space="0" w:color="auto"/>
                                          </w:divBdr>
                                        </w:div>
                                        <w:div w:id="1891377840">
                                          <w:marLeft w:val="0"/>
                                          <w:marRight w:val="0"/>
                                          <w:marTop w:val="0"/>
                                          <w:marBottom w:val="0"/>
                                          <w:divBdr>
                                            <w:top w:val="none" w:sz="0" w:space="0" w:color="auto"/>
                                            <w:left w:val="none" w:sz="0" w:space="0" w:color="auto"/>
                                            <w:bottom w:val="none" w:sz="0" w:space="0" w:color="auto"/>
                                            <w:right w:val="none" w:sz="0" w:space="0" w:color="auto"/>
                                          </w:divBdr>
                                        </w:div>
                                        <w:div w:id="1891377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91377847">
      <w:marLeft w:val="0"/>
      <w:marRight w:val="0"/>
      <w:marTop w:val="0"/>
      <w:marBottom w:val="0"/>
      <w:divBdr>
        <w:top w:val="none" w:sz="0" w:space="0" w:color="auto"/>
        <w:left w:val="none" w:sz="0" w:space="0" w:color="auto"/>
        <w:bottom w:val="none" w:sz="0" w:space="0" w:color="auto"/>
        <w:right w:val="none" w:sz="0" w:space="0" w:color="auto"/>
      </w:divBdr>
      <w:divsChild>
        <w:div w:id="1891377321">
          <w:marLeft w:val="0"/>
          <w:marRight w:val="0"/>
          <w:marTop w:val="0"/>
          <w:marBottom w:val="0"/>
          <w:divBdr>
            <w:top w:val="none" w:sz="0" w:space="0" w:color="auto"/>
            <w:left w:val="none" w:sz="0" w:space="0" w:color="auto"/>
            <w:bottom w:val="none" w:sz="0" w:space="0" w:color="auto"/>
            <w:right w:val="none" w:sz="0" w:space="0" w:color="auto"/>
          </w:divBdr>
        </w:div>
      </w:divsChild>
    </w:div>
    <w:div w:id="1967851840">
      <w:bodyDiv w:val="1"/>
      <w:marLeft w:val="0"/>
      <w:marRight w:val="0"/>
      <w:marTop w:val="0"/>
      <w:marBottom w:val="0"/>
      <w:divBdr>
        <w:top w:val="none" w:sz="0" w:space="0" w:color="auto"/>
        <w:left w:val="none" w:sz="0" w:space="0" w:color="auto"/>
        <w:bottom w:val="none" w:sz="0" w:space="0" w:color="auto"/>
        <w:right w:val="none" w:sz="0" w:space="0" w:color="auto"/>
      </w:divBdr>
      <w:divsChild>
        <w:div w:id="1922134156">
          <w:marLeft w:val="0"/>
          <w:marRight w:val="0"/>
          <w:marTop w:val="0"/>
          <w:marBottom w:val="0"/>
          <w:divBdr>
            <w:top w:val="none" w:sz="0" w:space="0" w:color="auto"/>
            <w:left w:val="none" w:sz="0" w:space="0" w:color="auto"/>
            <w:bottom w:val="none" w:sz="0" w:space="0" w:color="auto"/>
            <w:right w:val="none" w:sz="0" w:space="0" w:color="auto"/>
          </w:divBdr>
          <w:divsChild>
            <w:div w:id="538472717">
              <w:marLeft w:val="0"/>
              <w:marRight w:val="0"/>
              <w:marTop w:val="0"/>
              <w:marBottom w:val="0"/>
              <w:divBdr>
                <w:top w:val="none" w:sz="0" w:space="0" w:color="auto"/>
                <w:left w:val="none" w:sz="0" w:space="0" w:color="auto"/>
                <w:bottom w:val="none" w:sz="0" w:space="0" w:color="auto"/>
                <w:right w:val="none" w:sz="0" w:space="0" w:color="auto"/>
              </w:divBdr>
              <w:divsChild>
                <w:div w:id="1514489261">
                  <w:marLeft w:val="0"/>
                  <w:marRight w:val="0"/>
                  <w:marTop w:val="0"/>
                  <w:marBottom w:val="0"/>
                  <w:divBdr>
                    <w:top w:val="none" w:sz="0" w:space="0" w:color="auto"/>
                    <w:left w:val="none" w:sz="0" w:space="0" w:color="auto"/>
                    <w:bottom w:val="none" w:sz="0" w:space="0" w:color="auto"/>
                    <w:right w:val="none" w:sz="0" w:space="0" w:color="auto"/>
                  </w:divBdr>
                </w:div>
              </w:divsChild>
            </w:div>
            <w:div w:id="537396134">
              <w:marLeft w:val="0"/>
              <w:marRight w:val="0"/>
              <w:marTop w:val="0"/>
              <w:marBottom w:val="180"/>
              <w:divBdr>
                <w:top w:val="none" w:sz="0" w:space="0" w:color="auto"/>
                <w:left w:val="none" w:sz="0" w:space="0" w:color="auto"/>
                <w:bottom w:val="none" w:sz="0" w:space="0" w:color="auto"/>
                <w:right w:val="none" w:sz="0" w:space="0" w:color="auto"/>
              </w:divBdr>
            </w:div>
            <w:div w:id="406683570">
              <w:marLeft w:val="0"/>
              <w:marRight w:val="0"/>
              <w:marTop w:val="0"/>
              <w:marBottom w:val="0"/>
              <w:divBdr>
                <w:top w:val="none" w:sz="0" w:space="0" w:color="auto"/>
                <w:left w:val="none" w:sz="0" w:space="0" w:color="auto"/>
                <w:bottom w:val="none" w:sz="0" w:space="0" w:color="auto"/>
                <w:right w:val="none" w:sz="0" w:space="0" w:color="auto"/>
              </w:divBdr>
              <w:divsChild>
                <w:div w:id="2019232039">
                  <w:marLeft w:val="60"/>
                  <w:marRight w:val="0"/>
                  <w:marTop w:val="60"/>
                  <w:marBottom w:val="0"/>
                  <w:divBdr>
                    <w:top w:val="none" w:sz="0" w:space="0" w:color="auto"/>
                    <w:left w:val="none" w:sz="0" w:space="0" w:color="auto"/>
                    <w:bottom w:val="none" w:sz="0" w:space="0" w:color="auto"/>
                    <w:right w:val="none" w:sz="0" w:space="0" w:color="auto"/>
                  </w:divBdr>
                </w:div>
              </w:divsChild>
            </w:div>
          </w:divsChild>
        </w:div>
        <w:div w:id="2046365650">
          <w:marLeft w:val="0"/>
          <w:marRight w:val="0"/>
          <w:marTop w:val="0"/>
          <w:marBottom w:val="0"/>
          <w:divBdr>
            <w:top w:val="none" w:sz="0" w:space="0" w:color="auto"/>
            <w:left w:val="none" w:sz="0" w:space="0" w:color="auto"/>
            <w:bottom w:val="none" w:sz="0" w:space="0" w:color="auto"/>
            <w:right w:val="none" w:sz="0" w:space="0" w:color="auto"/>
          </w:divBdr>
          <w:divsChild>
            <w:div w:id="1279725091">
              <w:blockQuote w:val="1"/>
              <w:marLeft w:val="0"/>
              <w:marRight w:val="0"/>
              <w:marTop w:val="0"/>
              <w:marBottom w:val="0"/>
              <w:divBdr>
                <w:top w:val="none" w:sz="0" w:space="0" w:color="auto"/>
                <w:left w:val="none" w:sz="0" w:space="0" w:color="auto"/>
                <w:bottom w:val="none" w:sz="0" w:space="0" w:color="auto"/>
                <w:right w:val="none" w:sz="0" w:space="0" w:color="auto"/>
              </w:divBdr>
            </w:div>
            <w:div w:id="1832017825">
              <w:marLeft w:val="0"/>
              <w:marRight w:val="0"/>
              <w:marTop w:val="0"/>
              <w:marBottom w:val="420"/>
              <w:divBdr>
                <w:top w:val="none" w:sz="0" w:space="0" w:color="auto"/>
                <w:left w:val="none" w:sz="0" w:space="0" w:color="auto"/>
                <w:bottom w:val="none" w:sz="0" w:space="0" w:color="auto"/>
                <w:right w:val="none" w:sz="0" w:space="0" w:color="auto"/>
              </w:divBdr>
            </w:div>
            <w:div w:id="1306349360">
              <w:marLeft w:val="0"/>
              <w:marRight w:val="0"/>
              <w:marTop w:val="0"/>
              <w:marBottom w:val="420"/>
              <w:divBdr>
                <w:top w:val="none" w:sz="0" w:space="0" w:color="auto"/>
                <w:left w:val="none" w:sz="0" w:space="0" w:color="auto"/>
                <w:bottom w:val="none" w:sz="0" w:space="0" w:color="auto"/>
                <w:right w:val="none" w:sz="0" w:space="0" w:color="auto"/>
              </w:divBdr>
            </w:div>
            <w:div w:id="2129278867">
              <w:marLeft w:val="0"/>
              <w:marRight w:val="0"/>
              <w:marTop w:val="0"/>
              <w:marBottom w:val="420"/>
              <w:divBdr>
                <w:top w:val="none" w:sz="0" w:space="0" w:color="auto"/>
                <w:left w:val="none" w:sz="0" w:space="0" w:color="auto"/>
                <w:bottom w:val="none" w:sz="0" w:space="0" w:color="auto"/>
                <w:right w:val="none" w:sz="0" w:space="0" w:color="auto"/>
              </w:divBdr>
            </w:div>
            <w:div w:id="305355303">
              <w:marLeft w:val="0"/>
              <w:marRight w:val="0"/>
              <w:marTop w:val="0"/>
              <w:marBottom w:val="420"/>
              <w:divBdr>
                <w:top w:val="none" w:sz="0" w:space="0" w:color="auto"/>
                <w:left w:val="none" w:sz="0" w:space="0" w:color="auto"/>
                <w:bottom w:val="none" w:sz="0" w:space="0" w:color="auto"/>
                <w:right w:val="none" w:sz="0" w:space="0" w:color="auto"/>
              </w:divBdr>
            </w:div>
            <w:div w:id="920217095">
              <w:marLeft w:val="0"/>
              <w:marRight w:val="0"/>
              <w:marTop w:val="0"/>
              <w:marBottom w:val="420"/>
              <w:divBdr>
                <w:top w:val="none" w:sz="0" w:space="0" w:color="auto"/>
                <w:left w:val="none" w:sz="0" w:space="0" w:color="auto"/>
                <w:bottom w:val="none" w:sz="0" w:space="0" w:color="auto"/>
                <w:right w:val="none" w:sz="0" w:space="0" w:color="auto"/>
              </w:divBdr>
            </w:div>
            <w:div w:id="989167264">
              <w:marLeft w:val="0"/>
              <w:marRight w:val="0"/>
              <w:marTop w:val="0"/>
              <w:marBottom w:val="420"/>
              <w:divBdr>
                <w:top w:val="none" w:sz="0" w:space="0" w:color="auto"/>
                <w:left w:val="none" w:sz="0" w:space="0" w:color="auto"/>
                <w:bottom w:val="none" w:sz="0" w:space="0" w:color="auto"/>
                <w:right w:val="none" w:sz="0" w:space="0" w:color="auto"/>
              </w:divBdr>
            </w:div>
            <w:div w:id="1610624241">
              <w:marLeft w:val="0"/>
              <w:marRight w:val="0"/>
              <w:marTop w:val="0"/>
              <w:marBottom w:val="420"/>
              <w:divBdr>
                <w:top w:val="none" w:sz="0" w:space="0" w:color="auto"/>
                <w:left w:val="none" w:sz="0" w:space="0" w:color="auto"/>
                <w:bottom w:val="none" w:sz="0" w:space="0" w:color="auto"/>
                <w:right w:val="none" w:sz="0" w:space="0" w:color="auto"/>
              </w:divBdr>
            </w:div>
            <w:div w:id="891695457">
              <w:marLeft w:val="0"/>
              <w:marRight w:val="0"/>
              <w:marTop w:val="0"/>
              <w:marBottom w:val="420"/>
              <w:divBdr>
                <w:top w:val="none" w:sz="0" w:space="0" w:color="auto"/>
                <w:left w:val="none" w:sz="0" w:space="0" w:color="auto"/>
                <w:bottom w:val="none" w:sz="0" w:space="0" w:color="auto"/>
                <w:right w:val="none" w:sz="0" w:space="0" w:color="auto"/>
              </w:divBdr>
            </w:div>
            <w:div w:id="1739938125">
              <w:marLeft w:val="0"/>
              <w:marRight w:val="0"/>
              <w:marTop w:val="0"/>
              <w:marBottom w:val="420"/>
              <w:divBdr>
                <w:top w:val="none" w:sz="0" w:space="0" w:color="auto"/>
                <w:left w:val="none" w:sz="0" w:space="0" w:color="auto"/>
                <w:bottom w:val="none" w:sz="0" w:space="0" w:color="auto"/>
                <w:right w:val="none" w:sz="0" w:space="0" w:color="auto"/>
              </w:divBdr>
            </w:div>
            <w:div w:id="84767912">
              <w:marLeft w:val="0"/>
              <w:marRight w:val="0"/>
              <w:marTop w:val="0"/>
              <w:marBottom w:val="420"/>
              <w:divBdr>
                <w:top w:val="none" w:sz="0" w:space="0" w:color="auto"/>
                <w:left w:val="none" w:sz="0" w:space="0" w:color="auto"/>
                <w:bottom w:val="none" w:sz="0" w:space="0" w:color="auto"/>
                <w:right w:val="none" w:sz="0" w:space="0" w:color="auto"/>
              </w:divBdr>
            </w:div>
            <w:div w:id="1825200151">
              <w:marLeft w:val="0"/>
              <w:marRight w:val="0"/>
              <w:marTop w:val="0"/>
              <w:marBottom w:val="420"/>
              <w:divBdr>
                <w:top w:val="none" w:sz="0" w:space="0" w:color="auto"/>
                <w:left w:val="none" w:sz="0" w:space="0" w:color="auto"/>
                <w:bottom w:val="none" w:sz="0" w:space="0" w:color="auto"/>
                <w:right w:val="none" w:sz="0" w:space="0" w:color="auto"/>
              </w:divBdr>
            </w:div>
            <w:div w:id="186794971">
              <w:marLeft w:val="0"/>
              <w:marRight w:val="0"/>
              <w:marTop w:val="0"/>
              <w:marBottom w:val="420"/>
              <w:divBdr>
                <w:top w:val="none" w:sz="0" w:space="0" w:color="auto"/>
                <w:left w:val="none" w:sz="0" w:space="0" w:color="auto"/>
                <w:bottom w:val="none" w:sz="0" w:space="0" w:color="auto"/>
                <w:right w:val="none" w:sz="0" w:space="0" w:color="auto"/>
              </w:divBdr>
            </w:div>
            <w:div w:id="1467897101">
              <w:marLeft w:val="0"/>
              <w:marRight w:val="0"/>
              <w:marTop w:val="0"/>
              <w:marBottom w:val="420"/>
              <w:divBdr>
                <w:top w:val="none" w:sz="0" w:space="0" w:color="auto"/>
                <w:left w:val="none" w:sz="0" w:space="0" w:color="auto"/>
                <w:bottom w:val="none" w:sz="0" w:space="0" w:color="auto"/>
                <w:right w:val="none" w:sz="0" w:space="0" w:color="auto"/>
              </w:divBdr>
            </w:div>
          </w:divsChild>
        </w:div>
      </w:divsChild>
    </w:div>
    <w:div w:id="1987201135">
      <w:bodyDiv w:val="1"/>
      <w:marLeft w:val="0"/>
      <w:marRight w:val="0"/>
      <w:marTop w:val="0"/>
      <w:marBottom w:val="0"/>
      <w:divBdr>
        <w:top w:val="none" w:sz="0" w:space="0" w:color="auto"/>
        <w:left w:val="none" w:sz="0" w:space="0" w:color="auto"/>
        <w:bottom w:val="none" w:sz="0" w:space="0" w:color="auto"/>
        <w:right w:val="none" w:sz="0" w:space="0" w:color="auto"/>
      </w:divBdr>
      <w:divsChild>
        <w:div w:id="437721096">
          <w:marLeft w:val="0"/>
          <w:marRight w:val="0"/>
          <w:marTop w:val="0"/>
          <w:marBottom w:val="0"/>
          <w:divBdr>
            <w:top w:val="none" w:sz="0" w:space="0" w:color="auto"/>
            <w:left w:val="none" w:sz="0" w:space="0" w:color="auto"/>
            <w:bottom w:val="none" w:sz="0" w:space="0" w:color="auto"/>
            <w:right w:val="none" w:sz="0" w:space="0" w:color="auto"/>
          </w:divBdr>
          <w:divsChild>
            <w:div w:id="1472869657">
              <w:marLeft w:val="15"/>
              <w:marRight w:val="15"/>
              <w:marTop w:val="15"/>
              <w:marBottom w:val="15"/>
              <w:divBdr>
                <w:top w:val="none" w:sz="0" w:space="0" w:color="auto"/>
                <w:left w:val="none" w:sz="0" w:space="0" w:color="auto"/>
                <w:bottom w:val="none" w:sz="0" w:space="0" w:color="auto"/>
                <w:right w:val="none" w:sz="0" w:space="0" w:color="auto"/>
              </w:divBdr>
              <w:divsChild>
                <w:div w:id="2056152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2656707">
      <w:bodyDiv w:val="1"/>
      <w:marLeft w:val="0"/>
      <w:marRight w:val="0"/>
      <w:marTop w:val="0"/>
      <w:marBottom w:val="0"/>
      <w:divBdr>
        <w:top w:val="none" w:sz="0" w:space="0" w:color="auto"/>
        <w:left w:val="none" w:sz="0" w:space="0" w:color="auto"/>
        <w:bottom w:val="none" w:sz="0" w:space="0" w:color="auto"/>
        <w:right w:val="none" w:sz="0" w:space="0" w:color="auto"/>
      </w:divBdr>
    </w:div>
    <w:div w:id="2069573318">
      <w:bodyDiv w:val="1"/>
      <w:marLeft w:val="0"/>
      <w:marRight w:val="0"/>
      <w:marTop w:val="0"/>
      <w:marBottom w:val="0"/>
      <w:divBdr>
        <w:top w:val="none" w:sz="0" w:space="0" w:color="auto"/>
        <w:left w:val="none" w:sz="0" w:space="0" w:color="auto"/>
        <w:bottom w:val="none" w:sz="0" w:space="0" w:color="auto"/>
        <w:right w:val="none" w:sz="0" w:space="0" w:color="auto"/>
      </w:divBdr>
    </w:div>
    <w:div w:id="21389107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tatic.bonvivir.com/newsletter/BV_curso_vinos/BV_curso_vinos_6.pdf" TargetMode="External"/><Relationship Id="rId18" Type="http://schemas.openxmlformats.org/officeDocument/2006/relationships/hyperlink" Target="https://www.lanacion.com.ar/2207650-el-explorador-despechado-cambio-historia-navegacion-pero-" TargetMode="External"/><Relationship Id="rId26" Type="http://schemas.openxmlformats.org/officeDocument/2006/relationships/hyperlink" Target="https://www.repository.cam.ac.uk/handle/1810/244149" TargetMode="External"/><Relationship Id="rId39" Type="http://schemas.openxmlformats.org/officeDocument/2006/relationships/hyperlink" Target="http://www.liceobrown.edu.ar/" TargetMode="External"/><Relationship Id="rId21" Type="http://schemas.openxmlformats.org/officeDocument/2006/relationships/image" Target="media/image5.png"/><Relationship Id="rId34" Type="http://schemas.openxmlformats.org/officeDocument/2006/relationships/image" Target="http://img-ak.verticalresponse.com/media/1/e/2/1e2bd1cb61/8f94f9b291/8b20db66f8/library/Goleta-invitacion%20cena%20abril-2.jpg" TargetMode="External"/><Relationship Id="rId42" Type="http://schemas.openxmlformats.org/officeDocument/2006/relationships/hyperlink" Target="http://www.hidro.gov.ar/" TargetMode="External"/><Relationship Id="rId47" Type="http://schemas.openxmlformats.org/officeDocument/2006/relationships/header" Target="header1.xml"/><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radio.garden/live/toulouse/radiopresence/" TargetMode="External"/><Relationship Id="rId29" Type="http://schemas.openxmlformats.org/officeDocument/2006/relationships/hyperlink" Target="http://cglnm.com.ar/public/PAC/201/Energy_Observer.mp4" TargetMode="External"/><Relationship Id="rId11" Type="http://schemas.openxmlformats.org/officeDocument/2006/relationships/hyperlink" Target="https://www.farodevigo.es/sociedad/2019/02/04/cientificos-actualizan-modelo-magnetico-mundial/2045634.html" TargetMode="External"/><Relationship Id="rId24" Type="http://schemas.openxmlformats.org/officeDocument/2006/relationships/hyperlink" Target="https://www.infobae.com/opinion/2019/01/09/recordando-a-una-victima-olvidada-de-la-semana-tragica/" TargetMode="External"/><Relationship Id="rId32" Type="http://schemas.openxmlformats.org/officeDocument/2006/relationships/hyperlink" Target="http://cts.vresp.com/c/?FundacinEscuelaGolet/8f94f9b291/05f50381bb/0555aaff71" TargetMode="External"/><Relationship Id="rId37" Type="http://schemas.openxmlformats.org/officeDocument/2006/relationships/hyperlink" Target="mailto:info.cglnm@gmail.com" TargetMode="External"/><Relationship Id="rId40" Type="http://schemas.openxmlformats.org/officeDocument/2006/relationships/hyperlink" Target="http://www.ara.mil.ar/" TargetMode="External"/><Relationship Id="rId45" Type="http://schemas.openxmlformats.org/officeDocument/2006/relationships/hyperlink" Target="https://www.facebook.com/inbrownianoesp/" TargetMode="External"/><Relationship Id="rId5" Type="http://schemas.openxmlformats.org/officeDocument/2006/relationships/webSettings" Target="webSettings.xml"/><Relationship Id="rId15" Type="http://schemas.openxmlformats.org/officeDocument/2006/relationships/hyperlink" Target="http://www.polargentina.com" TargetMode="External"/><Relationship Id="rId23" Type="http://schemas.openxmlformats.org/officeDocument/2006/relationships/image" Target="media/image7.png"/><Relationship Id="rId28" Type="http://schemas.openxmlformats.org/officeDocument/2006/relationships/image" Target="media/image9.png"/><Relationship Id="rId36" Type="http://schemas.openxmlformats.org/officeDocument/2006/relationships/hyperlink" Target="mailto:info@cglnm.com.ar" TargetMode="External"/><Relationship Id="rId49" Type="http://schemas.openxmlformats.org/officeDocument/2006/relationships/footer" Target="footer1.xml"/><Relationship Id="rId10" Type="http://schemas.openxmlformats.org/officeDocument/2006/relationships/hyperlink" Target="https://cnnespanol.cnn.com/2019/02/05/el-polo-norte-magnetico-de-la-tierra-ya-no-esta-donde-creias-se-esta-moviendo-hacia-siberia/" TargetMode="External"/><Relationship Id="rId19" Type="http://schemas.openxmlformats.org/officeDocument/2006/relationships/image" Target="media/image3.png"/><Relationship Id="rId31" Type="http://schemas.openxmlformats.org/officeDocument/2006/relationships/image" Target="http://es.bcdn.biz/Images/2017/8/11/67dd49a9-f644-4512-9d2d-a7c95665b41e.jpg" TargetMode="External"/><Relationship Id="rId44" Type="http://schemas.openxmlformats.org/officeDocument/2006/relationships/hyperlink" Target="https://www.facebook.com/groups/1689164061302157/"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www.vivino.com" TargetMode="External"/><Relationship Id="rId22" Type="http://schemas.openxmlformats.org/officeDocument/2006/relationships/image" Target="media/image6.png"/><Relationship Id="rId27" Type="http://schemas.openxmlformats.org/officeDocument/2006/relationships/hyperlink" Target="http://cglnm.com.ar/public/PAC/201/Operacion_Rosario.pdf" TargetMode="External"/><Relationship Id="rId30" Type="http://schemas.openxmlformats.org/officeDocument/2006/relationships/image" Target="media/image10.jpeg"/><Relationship Id="rId35" Type="http://schemas.openxmlformats.org/officeDocument/2006/relationships/hyperlink" Target="http://www.cglnm.com.ar" TargetMode="External"/><Relationship Id="rId43" Type="http://schemas.openxmlformats.org/officeDocument/2006/relationships/hyperlink" Target="http://www.coamas.org/" TargetMode="External"/><Relationship Id="rId48" Type="http://schemas.openxmlformats.org/officeDocument/2006/relationships/header" Target="header2.xml"/><Relationship Id="rId8" Type="http://schemas.openxmlformats.org/officeDocument/2006/relationships/image" Target="media/image1.emf"/><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s://mundo.sputniknews.com/sociedad/201902021085200826-encuentran-restos-submarino-alemania-nazi-mar-negro/" TargetMode="External"/><Relationship Id="rId17" Type="http://schemas.openxmlformats.org/officeDocument/2006/relationships/hyperlink" Target="http://cglnm.com.ar/public/PAC/201/El_Rio_Negro.pdf" TargetMode="External"/><Relationship Id="rId25" Type="http://schemas.openxmlformats.org/officeDocument/2006/relationships/image" Target="media/image8.png"/><Relationship Id="rId33" Type="http://schemas.openxmlformats.org/officeDocument/2006/relationships/image" Target="media/image11.jpeg"/><Relationship Id="rId38" Type="http://schemas.openxmlformats.org/officeDocument/2006/relationships/hyperlink" Target="https://www.cglnmnautica.com.ar/Home.html" TargetMode="External"/><Relationship Id="rId46" Type="http://schemas.openxmlformats.org/officeDocument/2006/relationships/hyperlink" Target="mailto:proaalcentro@gmail.com" TargetMode="External"/><Relationship Id="rId20" Type="http://schemas.openxmlformats.org/officeDocument/2006/relationships/image" Target="media/image4.png"/><Relationship Id="rId41" Type="http://schemas.openxmlformats.org/officeDocument/2006/relationships/hyperlink" Target="http://www.inb.gov.ar/" TargetMode="External"/><Relationship Id="rId1" Type="http://schemas.openxmlformats.org/officeDocument/2006/relationships/customXml" Target="../customXml/item1.xml"/><Relationship Id="rId6" Type="http://schemas.openxmlformats.org/officeDocument/2006/relationships/footnotes" Target="footnotes.xml"/></Relationships>
</file>

<file path=word/_rels/header2.xml.rels><?xml version="1.0" encoding="UTF-8" standalone="yes"?>
<Relationships xmlns="http://schemas.openxmlformats.org/package/2006/relationships"><Relationship Id="rId3" Type="http://schemas.openxmlformats.org/officeDocument/2006/relationships/image" Target="media/image14.jpeg"/><Relationship Id="rId2" Type="http://schemas.openxmlformats.org/officeDocument/2006/relationships/image" Target="media/image13.jpeg"/><Relationship Id="rId1" Type="http://schemas.openxmlformats.org/officeDocument/2006/relationships/image" Target="media/image1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806E20B-01A5-49BC-B32B-6490530E77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29846</TotalTime>
  <Pages>19</Pages>
  <Words>6400</Words>
  <Characters>35205</Characters>
  <Application>Microsoft Office Word</Application>
  <DocSecurity>0</DocSecurity>
  <Lines>293</Lines>
  <Paragraphs>83</Paragraphs>
  <ScaleCrop>false</ScaleCrop>
  <HeadingPairs>
    <vt:vector size="2" baseType="variant">
      <vt:variant>
        <vt:lpstr>Título</vt:lpstr>
      </vt:variant>
      <vt:variant>
        <vt:i4>1</vt:i4>
      </vt:variant>
    </vt:vector>
  </HeadingPairs>
  <TitlesOfParts>
    <vt:vector size="1" baseType="lpstr">
      <vt:lpstr>Proa al Centro N° 200</vt:lpstr>
    </vt:vector>
  </TitlesOfParts>
  <Company>Centro de Graduados del Liceo Naval Militar</Company>
  <LinksUpToDate>false</LinksUpToDate>
  <CharactersWithSpaces>41522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Proa al Centro N° 200</dc:title>
  <dc:subject>07/01/2017</dc:subject>
  <dc:creator>Alejandro de Montmollin</dc:creator>
  <cp:keywords/>
  <dc:description/>
  <cp:lastModifiedBy>De Montmollin, Alejandro</cp:lastModifiedBy>
  <cp:revision>2020</cp:revision>
  <cp:lastPrinted>2019-02-08T13:35:00Z</cp:lastPrinted>
  <dcterms:created xsi:type="dcterms:W3CDTF">2016-10-24T18:20:00Z</dcterms:created>
  <dcterms:modified xsi:type="dcterms:W3CDTF">2019-02-08T13:36:00Z</dcterms:modified>
</cp:coreProperties>
</file>