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0DF7" w:rsidRDefault="00EB0DF7" w:rsidP="00267703">
      <w:pPr>
        <w:pStyle w:val="Ttulo1"/>
        <w:keepNext w:val="0"/>
        <w:pBdr>
          <w:top w:val="single" w:sz="4" w:space="1" w:color="auto"/>
          <w:left w:val="single" w:sz="4" w:space="4" w:color="auto"/>
          <w:bottom w:val="single" w:sz="4" w:space="1" w:color="auto"/>
          <w:right w:val="single" w:sz="4" w:space="4" w:color="auto"/>
        </w:pBdr>
        <w:shd w:val="clear" w:color="auto" w:fill="99CCFF"/>
        <w:jc w:val="center"/>
        <w:rPr>
          <w:u w:val="none"/>
        </w:rPr>
      </w:pPr>
      <w:r>
        <w:rPr>
          <w:u w:val="none"/>
        </w:rPr>
        <w:t xml:space="preserve">Proa al Centro </w:t>
      </w:r>
      <w:proofErr w:type="spellStart"/>
      <w:r>
        <w:rPr>
          <w:u w:val="none"/>
        </w:rPr>
        <w:t>N°</w:t>
      </w:r>
      <w:proofErr w:type="spellEnd"/>
      <w:r>
        <w:rPr>
          <w:u w:val="none"/>
        </w:rPr>
        <w:t xml:space="preserve"> 1</w:t>
      </w:r>
      <w:r w:rsidR="00363A29">
        <w:rPr>
          <w:u w:val="none"/>
        </w:rPr>
        <w:t>9</w:t>
      </w:r>
      <w:r w:rsidR="00F96E3A">
        <w:rPr>
          <w:u w:val="none"/>
        </w:rPr>
        <w:t>0</w:t>
      </w:r>
      <w:r>
        <w:rPr>
          <w:u w:val="none"/>
        </w:rPr>
        <w:t xml:space="preserve"> – </w:t>
      </w:r>
      <w:r w:rsidR="003B5EF4">
        <w:rPr>
          <w:u w:val="none"/>
        </w:rPr>
        <w:t>0</w:t>
      </w:r>
      <w:r w:rsidR="00363A29">
        <w:rPr>
          <w:u w:val="none"/>
        </w:rPr>
        <w:t>3</w:t>
      </w:r>
      <w:r>
        <w:rPr>
          <w:u w:val="none"/>
        </w:rPr>
        <w:t>/</w:t>
      </w:r>
      <w:r w:rsidR="00BC4D68">
        <w:rPr>
          <w:u w:val="none"/>
        </w:rPr>
        <w:t>0</w:t>
      </w:r>
      <w:r w:rsidR="00F96E3A">
        <w:rPr>
          <w:u w:val="none"/>
        </w:rPr>
        <w:t>3</w:t>
      </w:r>
      <w:r w:rsidR="00B45AF6">
        <w:rPr>
          <w:u w:val="none"/>
        </w:rPr>
        <w:t>/201</w:t>
      </w:r>
      <w:r w:rsidR="00BC4D68">
        <w:rPr>
          <w:u w:val="none"/>
        </w:rPr>
        <w:t>8</w:t>
      </w:r>
    </w:p>
    <w:p w:rsidR="00EB0DF7" w:rsidRDefault="00EB0DF7" w:rsidP="00267703"/>
    <w:p w:rsidR="00676F01" w:rsidRPr="004B671D" w:rsidRDefault="00205861" w:rsidP="00676F01">
      <w:pPr>
        <w:jc w:val="center"/>
        <w:rPr>
          <w:b/>
        </w:rPr>
      </w:pPr>
      <w:r w:rsidRPr="005347DC">
        <w:rPr>
          <w:b/>
        </w:rPr>
        <w:t xml:space="preserve">RECORDAMOS EL </w:t>
      </w:r>
      <w:r w:rsidR="005347DC" w:rsidRPr="005347DC">
        <w:rPr>
          <w:b/>
        </w:rPr>
        <w:t>F</w:t>
      </w:r>
      <w:r w:rsidRPr="005347DC">
        <w:rPr>
          <w:b/>
        </w:rPr>
        <w:t>A</w:t>
      </w:r>
      <w:r w:rsidR="005347DC" w:rsidRPr="005347DC">
        <w:rPr>
          <w:b/>
        </w:rPr>
        <w:t>LLE</w:t>
      </w:r>
      <w:r w:rsidRPr="005347DC">
        <w:rPr>
          <w:b/>
        </w:rPr>
        <w:t xml:space="preserve">CIMIENTO DEL </w:t>
      </w:r>
      <w:r w:rsidR="005347DC" w:rsidRPr="005347DC">
        <w:rPr>
          <w:b/>
        </w:rPr>
        <w:t>ALMIRANTE BROWN</w:t>
      </w:r>
      <w:r w:rsidRPr="005347DC">
        <w:rPr>
          <w:b/>
        </w:rPr>
        <w:t xml:space="preserve"> – </w:t>
      </w:r>
      <w:r w:rsidR="005347DC" w:rsidRPr="005347DC">
        <w:rPr>
          <w:b/>
        </w:rPr>
        <w:t>03</w:t>
      </w:r>
      <w:r w:rsidRPr="005347DC">
        <w:rPr>
          <w:b/>
        </w:rPr>
        <w:t>/0</w:t>
      </w:r>
      <w:r w:rsidR="005347DC" w:rsidRPr="005347DC">
        <w:rPr>
          <w:b/>
        </w:rPr>
        <w:t>3</w:t>
      </w:r>
      <w:r w:rsidRPr="005347DC">
        <w:rPr>
          <w:b/>
        </w:rPr>
        <w:t>/1</w:t>
      </w:r>
      <w:r w:rsidR="005347DC" w:rsidRPr="005347DC">
        <w:rPr>
          <w:b/>
        </w:rPr>
        <w:t>85</w:t>
      </w:r>
      <w:r w:rsidRPr="005347DC">
        <w:rPr>
          <w:b/>
        </w:rPr>
        <w:t>7</w:t>
      </w:r>
    </w:p>
    <w:p w:rsidR="004B671D" w:rsidRDefault="004B671D" w:rsidP="004B671D"/>
    <w:p w:rsidR="00EB0DF7" w:rsidRDefault="006B58CD" w:rsidP="00267703">
      <w:pPr>
        <w:numPr>
          <w:ilvl w:val="0"/>
          <w:numId w:val="1"/>
        </w:numPr>
        <w:jc w:val="both"/>
      </w:pPr>
      <w:hyperlink w:anchor="AManera" w:history="1">
        <w:r w:rsidR="00EB0DF7">
          <w:rPr>
            <w:rStyle w:val="Hipervnculo"/>
          </w:rPr>
          <w:t>A manera de prólogo</w:t>
        </w:r>
      </w:hyperlink>
    </w:p>
    <w:p w:rsidR="00EB0DF7" w:rsidRDefault="006B58CD" w:rsidP="00267703">
      <w:pPr>
        <w:numPr>
          <w:ilvl w:val="0"/>
          <w:numId w:val="1"/>
        </w:numPr>
        <w:jc w:val="both"/>
      </w:pPr>
      <w:hyperlink w:anchor="Efemerides" w:history="1">
        <w:r w:rsidR="00EB0DF7">
          <w:rPr>
            <w:rStyle w:val="Hipervnculo"/>
          </w:rPr>
          <w:t>Efemérides</w:t>
        </w:r>
      </w:hyperlink>
    </w:p>
    <w:p w:rsidR="00EB0DF7" w:rsidRDefault="006B58CD" w:rsidP="00267703">
      <w:pPr>
        <w:numPr>
          <w:ilvl w:val="0"/>
          <w:numId w:val="1"/>
        </w:numPr>
        <w:jc w:val="both"/>
      </w:pPr>
      <w:hyperlink w:anchor="Liceo" w:history="1">
        <w:r w:rsidR="00EB0DF7">
          <w:rPr>
            <w:rStyle w:val="Hipervnculo"/>
          </w:rPr>
          <w:t>Noticias del Liceo</w:t>
        </w:r>
      </w:hyperlink>
    </w:p>
    <w:p w:rsidR="00EB0DF7" w:rsidRDefault="006B58CD" w:rsidP="00267703">
      <w:pPr>
        <w:numPr>
          <w:ilvl w:val="0"/>
          <w:numId w:val="1"/>
        </w:numPr>
        <w:jc w:val="both"/>
      </w:pPr>
      <w:hyperlink w:anchor="Centro" w:history="1">
        <w:r w:rsidR="00EB0DF7">
          <w:rPr>
            <w:rStyle w:val="Hipervnculo"/>
          </w:rPr>
          <w:t>Noticias del Centro</w:t>
        </w:r>
      </w:hyperlink>
    </w:p>
    <w:p w:rsidR="00EB0DF7" w:rsidRDefault="006B58CD" w:rsidP="00267703">
      <w:pPr>
        <w:numPr>
          <w:ilvl w:val="0"/>
          <w:numId w:val="1"/>
        </w:numPr>
        <w:jc w:val="both"/>
      </w:pPr>
      <w:hyperlink w:anchor="Actualidad" w:history="1">
        <w:r w:rsidR="00EB0DF7">
          <w:rPr>
            <w:rStyle w:val="Hipervnculo"/>
          </w:rPr>
          <w:t>Actua</w:t>
        </w:r>
        <w:r w:rsidR="00EB0DF7">
          <w:rPr>
            <w:rStyle w:val="Hipervnculo"/>
          </w:rPr>
          <w:t>l</w:t>
        </w:r>
        <w:r w:rsidR="00EB0DF7">
          <w:rPr>
            <w:rStyle w:val="Hipervnculo"/>
          </w:rPr>
          <w:t>idad</w:t>
        </w:r>
      </w:hyperlink>
    </w:p>
    <w:p w:rsidR="00EB0DF7" w:rsidRDefault="006B58CD" w:rsidP="00267703">
      <w:pPr>
        <w:numPr>
          <w:ilvl w:val="0"/>
          <w:numId w:val="1"/>
        </w:numPr>
        <w:jc w:val="both"/>
      </w:pPr>
      <w:hyperlink w:anchor="Variedades" w:history="1">
        <w:r w:rsidR="00EB0DF7">
          <w:rPr>
            <w:rStyle w:val="Hipervnculo"/>
          </w:rPr>
          <w:t>Variedades</w:t>
        </w:r>
      </w:hyperlink>
    </w:p>
    <w:p w:rsidR="00EB0DF7" w:rsidRDefault="006B58CD" w:rsidP="00267703">
      <w:pPr>
        <w:numPr>
          <w:ilvl w:val="0"/>
          <w:numId w:val="1"/>
        </w:numPr>
        <w:jc w:val="both"/>
      </w:pPr>
      <w:hyperlink w:anchor="Consejos" w:history="1">
        <w:r w:rsidR="00EB0DF7">
          <w:rPr>
            <w:rStyle w:val="Hipervnculo"/>
          </w:rPr>
          <w:t>Consejos Útiles</w:t>
        </w:r>
      </w:hyperlink>
    </w:p>
    <w:p w:rsidR="00EB0DF7" w:rsidRDefault="006B58CD" w:rsidP="00267703">
      <w:pPr>
        <w:numPr>
          <w:ilvl w:val="0"/>
          <w:numId w:val="1"/>
        </w:numPr>
        <w:jc w:val="both"/>
      </w:pPr>
      <w:hyperlink w:anchor="Colaboraciones" w:history="1">
        <w:r w:rsidR="00EB0DF7">
          <w:rPr>
            <w:rStyle w:val="Hipervnculo"/>
          </w:rPr>
          <w:t>Colaboraciones</w:t>
        </w:r>
      </w:hyperlink>
    </w:p>
    <w:p w:rsidR="00EB0DF7" w:rsidRDefault="006B58CD" w:rsidP="00267703">
      <w:pPr>
        <w:numPr>
          <w:ilvl w:val="0"/>
          <w:numId w:val="1"/>
        </w:numPr>
        <w:jc w:val="both"/>
      </w:pPr>
      <w:hyperlink w:anchor="Recuerdo" w:history="1">
        <w:r w:rsidR="00EB0DF7">
          <w:rPr>
            <w:rStyle w:val="Hipervnculo"/>
          </w:rPr>
          <w:t>Proa al Centro en el Recuerdo</w:t>
        </w:r>
      </w:hyperlink>
    </w:p>
    <w:p w:rsidR="00EB0DF7" w:rsidRDefault="006B58CD" w:rsidP="00267703">
      <w:pPr>
        <w:numPr>
          <w:ilvl w:val="0"/>
          <w:numId w:val="1"/>
        </w:numPr>
        <w:jc w:val="both"/>
      </w:pPr>
      <w:hyperlink w:anchor="Imagenes" w:history="1">
        <w:r w:rsidR="00EB0DF7">
          <w:rPr>
            <w:rStyle w:val="Hipervnculo"/>
          </w:rPr>
          <w:t>Galería de Imágenes</w:t>
        </w:r>
      </w:hyperlink>
    </w:p>
    <w:p w:rsidR="00EB0DF7" w:rsidRDefault="006B58CD" w:rsidP="00267703">
      <w:pPr>
        <w:numPr>
          <w:ilvl w:val="0"/>
          <w:numId w:val="1"/>
        </w:numPr>
        <w:jc w:val="both"/>
      </w:pPr>
      <w:hyperlink w:anchor="Calendario" w:history="1">
        <w:r w:rsidR="00EB0DF7">
          <w:rPr>
            <w:rStyle w:val="Hipervnculo"/>
          </w:rPr>
          <w:t>Calendario de Actividades</w:t>
        </w:r>
      </w:hyperlink>
    </w:p>
    <w:p w:rsidR="00EB0DF7" w:rsidRDefault="006B58CD" w:rsidP="00267703">
      <w:pPr>
        <w:numPr>
          <w:ilvl w:val="0"/>
          <w:numId w:val="1"/>
        </w:numPr>
        <w:jc w:val="both"/>
      </w:pPr>
      <w:hyperlink w:anchor="Contactos" w:history="1">
        <w:r w:rsidR="00EB0DF7">
          <w:rPr>
            <w:rStyle w:val="Hipervnculo"/>
          </w:rPr>
          <w:t>Contactos Liceanos</w:t>
        </w:r>
      </w:hyperlink>
    </w:p>
    <w:p w:rsidR="00EB0DF7" w:rsidRDefault="006B58CD" w:rsidP="00267703">
      <w:pPr>
        <w:numPr>
          <w:ilvl w:val="0"/>
          <w:numId w:val="1"/>
        </w:numPr>
        <w:jc w:val="both"/>
      </w:pPr>
      <w:hyperlink w:anchor="Trabajo" w:history="1">
        <w:r w:rsidR="00EB0DF7">
          <w:rPr>
            <w:rStyle w:val="Hipervnculo"/>
          </w:rPr>
          <w:t>Bolsa de Trabajo y de Servicios</w:t>
        </w:r>
      </w:hyperlink>
    </w:p>
    <w:p w:rsidR="00EB0DF7" w:rsidRDefault="006B58CD" w:rsidP="00267703">
      <w:pPr>
        <w:numPr>
          <w:ilvl w:val="0"/>
          <w:numId w:val="1"/>
        </w:numPr>
        <w:jc w:val="both"/>
      </w:pPr>
      <w:hyperlink w:anchor="Padron" w:history="1">
        <w:r w:rsidR="00EB0DF7">
          <w:rPr>
            <w:rStyle w:val="Hipervnculo"/>
          </w:rPr>
          <w:t>Nuestra base de datos</w:t>
        </w:r>
      </w:hyperlink>
    </w:p>
    <w:p w:rsidR="00EB0DF7" w:rsidRDefault="006B58CD" w:rsidP="00267703">
      <w:pPr>
        <w:numPr>
          <w:ilvl w:val="0"/>
          <w:numId w:val="1"/>
        </w:numPr>
        <w:jc w:val="both"/>
      </w:pPr>
      <w:hyperlink w:anchor="Links" w:history="1">
        <w:r w:rsidR="00EB0DF7">
          <w:rPr>
            <w:rStyle w:val="Hipervnculo"/>
          </w:rPr>
          <w:t>Links</w:t>
        </w:r>
      </w:hyperlink>
    </w:p>
    <w:p w:rsidR="00EB0DF7" w:rsidRDefault="00EB0DF7" w:rsidP="00267703">
      <w:pPr>
        <w:jc w:val="both"/>
      </w:pPr>
    </w:p>
    <w:p w:rsidR="00EB0DF7" w:rsidRDefault="00EB0DF7" w:rsidP="00267703">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0" w:name="AManera"/>
      <w:bookmarkEnd w:id="0"/>
      <w:r>
        <w:t>A manera de prólogo</w:t>
      </w:r>
    </w:p>
    <w:p w:rsidR="00EB0DF7" w:rsidRDefault="00EB0DF7" w:rsidP="00267703">
      <w:pPr>
        <w:jc w:val="both"/>
      </w:pPr>
    </w:p>
    <w:p w:rsidR="00205861" w:rsidRPr="008B48C1" w:rsidRDefault="00205861" w:rsidP="00267703">
      <w:pPr>
        <w:jc w:val="both"/>
      </w:pPr>
      <w:r w:rsidRPr="008B48C1">
        <w:t xml:space="preserve">Bienvenidos a esta edición </w:t>
      </w:r>
      <w:proofErr w:type="spellStart"/>
      <w:r w:rsidRPr="008B48C1">
        <w:t>N°</w:t>
      </w:r>
      <w:proofErr w:type="spellEnd"/>
      <w:r w:rsidRPr="008B48C1">
        <w:t xml:space="preserve"> 19</w:t>
      </w:r>
      <w:r w:rsidR="008B48C1" w:rsidRPr="008B48C1">
        <w:t>0</w:t>
      </w:r>
      <w:r w:rsidRPr="008B48C1">
        <w:t xml:space="preserve"> de Proa al Centro, </w:t>
      </w:r>
      <w:r w:rsidR="008B48C1" w:rsidRPr="008B48C1">
        <w:t>unas horas demorada respecto de la emisión prevista originalmente</w:t>
      </w:r>
      <w:r w:rsidRPr="008B48C1">
        <w:t>.</w:t>
      </w:r>
    </w:p>
    <w:p w:rsidR="00205861" w:rsidRPr="008B48C1" w:rsidRDefault="00205861" w:rsidP="00267703">
      <w:pPr>
        <w:jc w:val="both"/>
      </w:pPr>
    </w:p>
    <w:p w:rsidR="00205861" w:rsidRPr="005D7E7C" w:rsidRDefault="008B48C1" w:rsidP="00267703">
      <w:pPr>
        <w:jc w:val="both"/>
      </w:pPr>
      <w:r w:rsidRPr="005D7E7C">
        <w:t>Continuamos en una etapa de “opacidad informativa” con la excepción de la modalidad que la CD ha establecido para el Quincho Principal a partir del 31/03, fecha a partir de la cual comenzará a funcionar los fines de semana como un “patio de comidas”, en el cual no será necesario adquirir la consumición al concesionario, y se podrá hacer uso de su espacio llevando sus propias viandas y cubiertos</w:t>
      </w:r>
      <w:r w:rsidR="00205861" w:rsidRPr="005D7E7C">
        <w:t>.</w:t>
      </w:r>
    </w:p>
    <w:p w:rsidR="00DE6971" w:rsidRPr="005D7E7C" w:rsidRDefault="00DE6971" w:rsidP="00267703">
      <w:pPr>
        <w:jc w:val="both"/>
      </w:pPr>
    </w:p>
    <w:p w:rsidR="003A6136" w:rsidRPr="005D7E7C" w:rsidRDefault="003A6136" w:rsidP="00267703">
      <w:pPr>
        <w:jc w:val="both"/>
      </w:pPr>
      <w:r w:rsidRPr="005D7E7C">
        <w:t>Como siempre, espero que l</w:t>
      </w:r>
      <w:r w:rsidR="005D7E7C" w:rsidRPr="005D7E7C">
        <w:t>a</w:t>
      </w:r>
      <w:r w:rsidRPr="005D7E7C">
        <w:t xml:space="preserve"> </w:t>
      </w:r>
      <w:r w:rsidR="005D7E7C" w:rsidRPr="005D7E7C">
        <w:t>disfruten</w:t>
      </w:r>
      <w:r w:rsidRPr="005D7E7C">
        <w:t>.</w:t>
      </w:r>
    </w:p>
    <w:p w:rsidR="004B671D" w:rsidRPr="00F96E3A" w:rsidRDefault="004B671D" w:rsidP="00267703">
      <w:pPr>
        <w:jc w:val="both"/>
        <w:rPr>
          <w:highlight w:val="yellow"/>
        </w:rPr>
      </w:pPr>
    </w:p>
    <w:p w:rsidR="00EB0DF7" w:rsidRPr="00800F8F" w:rsidRDefault="00EB0DF7" w:rsidP="00267703">
      <w:pPr>
        <w:jc w:val="both"/>
      </w:pPr>
    </w:p>
    <w:p w:rsidR="00913EDD" w:rsidRPr="00800F8F" w:rsidRDefault="00A1237D" w:rsidP="00913EDD">
      <w:pPr>
        <w:jc w:val="both"/>
      </w:pPr>
      <w:r w:rsidRPr="00800F8F">
        <w:t>«</w:t>
      </w:r>
      <w:r w:rsidR="005D7E7C" w:rsidRPr="00800F8F">
        <w:t>Muéstrate escrupuloso en la verdad, aunque la verdad sea incómoda, pues más incómoda es cuando tratas de ocultarla</w:t>
      </w:r>
      <w:r w:rsidR="00A30935" w:rsidRPr="00800F8F">
        <w:t>»</w:t>
      </w:r>
    </w:p>
    <w:p w:rsidR="00800F8F" w:rsidRDefault="005D7E7C" w:rsidP="005D7E7C">
      <w:pPr>
        <w:jc w:val="both"/>
      </w:pPr>
      <w:r w:rsidRPr="00800F8F">
        <w:t>Bertrand Arthur William Russell</w:t>
      </w:r>
      <w:r w:rsidRPr="00800F8F">
        <w:t xml:space="preserve"> (</w:t>
      </w:r>
      <w:proofErr w:type="spellStart"/>
      <w:r w:rsidRPr="00800F8F">
        <w:t>Trellech</w:t>
      </w:r>
      <w:proofErr w:type="spellEnd"/>
      <w:r w:rsidRPr="00800F8F">
        <w:t>, Reino Unido,</w:t>
      </w:r>
      <w:r w:rsidRPr="00800F8F">
        <w:t xml:space="preserve"> 1872 </w:t>
      </w:r>
      <w:r w:rsidR="00800F8F" w:rsidRPr="00800F8F">
        <w:t>–</w:t>
      </w:r>
      <w:r w:rsidRPr="00800F8F">
        <w:t xml:space="preserve"> </w:t>
      </w:r>
      <w:proofErr w:type="spellStart"/>
      <w:r w:rsidR="00800F8F" w:rsidRPr="00800F8F">
        <w:t>Penrhyndeudraeth</w:t>
      </w:r>
      <w:proofErr w:type="spellEnd"/>
      <w:r w:rsidR="00800F8F" w:rsidRPr="00800F8F">
        <w:t>, Reino Unido</w:t>
      </w:r>
      <w:r w:rsidR="00800F8F" w:rsidRPr="00800F8F">
        <w:t>, 1970),</w:t>
      </w:r>
      <w:r w:rsidRPr="00800F8F">
        <w:t xml:space="preserve"> filósofo, matemático, lógico y escritor británico ganador del Premio Nobel de Literatura</w:t>
      </w:r>
      <w:r w:rsidR="00800F8F" w:rsidRPr="00800F8F">
        <w:t>.</w:t>
      </w:r>
    </w:p>
    <w:p w:rsidR="00AC4F49" w:rsidRDefault="00AC4F49" w:rsidP="00AC4F49">
      <w:pPr>
        <w:jc w:val="both"/>
        <w:rPr>
          <w:lang w:val="es-ES"/>
        </w:rPr>
      </w:pPr>
    </w:p>
    <w:p w:rsidR="004B671D" w:rsidRDefault="004B671D" w:rsidP="00AC4F49">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 w:name="Efemerides"/>
      <w:r>
        <w:t>Efemérides</w:t>
      </w:r>
      <w:bookmarkEnd w:id="1"/>
      <w:r>
        <w:t xml:space="preserve"> y hechos destacados de </w:t>
      </w:r>
      <w:r w:rsidR="00F96E3A">
        <w:t>marzo</w:t>
      </w:r>
    </w:p>
    <w:p w:rsidR="00EB0DF7" w:rsidRDefault="00EB0DF7" w:rsidP="00267703">
      <w:pPr>
        <w:jc w:val="both"/>
      </w:pPr>
    </w:p>
    <w:p w:rsidR="005347DC" w:rsidRDefault="005347DC" w:rsidP="005347DC">
      <w:pPr>
        <w:jc w:val="both"/>
      </w:pPr>
      <w:r w:rsidRPr="005347DC">
        <w:rPr>
          <w:b/>
        </w:rPr>
        <w:t>09/1454</w:t>
      </w:r>
      <w:r>
        <w:t>: Nace -en Florencia- Américo Vespucio, astrónomo y navegante italiano.</w:t>
      </w:r>
    </w:p>
    <w:p w:rsidR="005347DC" w:rsidRDefault="005347DC" w:rsidP="005347DC">
      <w:pPr>
        <w:jc w:val="both"/>
      </w:pPr>
      <w:r w:rsidRPr="005347DC">
        <w:rPr>
          <w:b/>
        </w:rPr>
        <w:lastRenderedPageBreak/>
        <w:t>05/1512</w:t>
      </w:r>
      <w:r>
        <w:t xml:space="preserve">: Nace en </w:t>
      </w:r>
      <w:proofErr w:type="spellStart"/>
      <w:r>
        <w:t>Rupelmonde</w:t>
      </w:r>
      <w:proofErr w:type="spellEnd"/>
      <w:r>
        <w:t xml:space="preserve"> -</w:t>
      </w:r>
      <w:proofErr w:type="spellStart"/>
      <w:r>
        <w:t>Flanders</w:t>
      </w:r>
      <w:proofErr w:type="spellEnd"/>
      <w:r>
        <w:t>- Gerardus Mercator, geógrafo y cartógrafo belga.</w:t>
      </w:r>
    </w:p>
    <w:p w:rsidR="005347DC" w:rsidRDefault="005347DC" w:rsidP="005347DC">
      <w:pPr>
        <w:jc w:val="both"/>
      </w:pPr>
      <w:r w:rsidRPr="005347DC">
        <w:rPr>
          <w:b/>
        </w:rPr>
        <w:t>11/1641</w:t>
      </w:r>
      <w:r>
        <w:t xml:space="preserve">: Combate naval de </w:t>
      </w:r>
      <w:proofErr w:type="spellStart"/>
      <w:r>
        <w:t>Mbororé</w:t>
      </w:r>
      <w:proofErr w:type="spellEnd"/>
      <w:r>
        <w:t>.</w:t>
      </w:r>
    </w:p>
    <w:p w:rsidR="005347DC" w:rsidRDefault="005347DC" w:rsidP="005347DC">
      <w:pPr>
        <w:jc w:val="both"/>
      </w:pPr>
      <w:r w:rsidRPr="005347DC">
        <w:rPr>
          <w:b/>
        </w:rPr>
        <w:t>30/1799</w:t>
      </w:r>
      <w:r>
        <w:t>: La junta de Gobierno del Real Consulado aprueba el establecimiento de la Escuela de Náutica.</w:t>
      </w:r>
    </w:p>
    <w:p w:rsidR="005347DC" w:rsidRDefault="005347DC" w:rsidP="005347DC">
      <w:pPr>
        <w:jc w:val="both"/>
      </w:pPr>
      <w:r w:rsidRPr="005347DC">
        <w:rPr>
          <w:b/>
        </w:rPr>
        <w:t>02/1811</w:t>
      </w:r>
      <w:r>
        <w:t>: Combate de San Nicolás de los Arroyos.</w:t>
      </w:r>
    </w:p>
    <w:p w:rsidR="005347DC" w:rsidRDefault="005347DC" w:rsidP="005347DC">
      <w:pPr>
        <w:jc w:val="both"/>
      </w:pPr>
      <w:r w:rsidRPr="005347DC">
        <w:rPr>
          <w:b/>
        </w:rPr>
        <w:t>01/1814</w:t>
      </w:r>
      <w:r>
        <w:t xml:space="preserve">: Guillermo Brown es nombrado </w:t>
      </w:r>
      <w:proofErr w:type="gramStart"/>
      <w:r>
        <w:t>Comandante</w:t>
      </w:r>
      <w:proofErr w:type="gramEnd"/>
      <w:r>
        <w:t xml:space="preserve"> de la Marina de Estado.</w:t>
      </w:r>
    </w:p>
    <w:p w:rsidR="005347DC" w:rsidRDefault="005347DC" w:rsidP="005347DC">
      <w:pPr>
        <w:jc w:val="both"/>
      </w:pPr>
      <w:r w:rsidRPr="005347DC">
        <w:rPr>
          <w:b/>
        </w:rPr>
        <w:t>10/1814</w:t>
      </w:r>
      <w:r>
        <w:t>: Combate Naval de Martín García (primera fase).</w:t>
      </w:r>
    </w:p>
    <w:p w:rsidR="005347DC" w:rsidRDefault="005347DC" w:rsidP="005347DC">
      <w:pPr>
        <w:jc w:val="both"/>
      </w:pPr>
      <w:r w:rsidRPr="005347DC">
        <w:rPr>
          <w:b/>
        </w:rPr>
        <w:t>15/1814</w:t>
      </w:r>
      <w:r>
        <w:t>: Combate naval de Martín García (segunda fase).</w:t>
      </w:r>
    </w:p>
    <w:p w:rsidR="005347DC" w:rsidRDefault="005347DC" w:rsidP="005347DC">
      <w:pPr>
        <w:jc w:val="both"/>
      </w:pPr>
      <w:r w:rsidRPr="005347DC">
        <w:rPr>
          <w:b/>
        </w:rPr>
        <w:t>28/1814</w:t>
      </w:r>
      <w:r>
        <w:t>: Combate naval de Arroyo de la China.</w:t>
      </w:r>
    </w:p>
    <w:p w:rsidR="005347DC" w:rsidRDefault="005347DC" w:rsidP="005347DC">
      <w:pPr>
        <w:jc w:val="both"/>
      </w:pPr>
      <w:r w:rsidRPr="004510CF">
        <w:rPr>
          <w:b/>
        </w:rPr>
        <w:t>01</w:t>
      </w:r>
      <w:r w:rsidR="004510CF" w:rsidRPr="004510CF">
        <w:rPr>
          <w:b/>
        </w:rPr>
        <w:t>/</w:t>
      </w:r>
      <w:r w:rsidRPr="004510CF">
        <w:rPr>
          <w:b/>
        </w:rPr>
        <w:t>1826</w:t>
      </w:r>
      <w:r w:rsidR="004510CF">
        <w:t xml:space="preserve">: </w:t>
      </w:r>
      <w:r>
        <w:t>Una flotilla compuesta por seis cañoneras lleva a cabo un ataque contra las fuerzas navales brasileñas en la Colonia.</w:t>
      </w:r>
    </w:p>
    <w:p w:rsidR="005347DC" w:rsidRDefault="005347DC" w:rsidP="005347DC">
      <w:pPr>
        <w:jc w:val="both"/>
      </w:pPr>
      <w:r w:rsidRPr="004510CF">
        <w:rPr>
          <w:b/>
        </w:rPr>
        <w:t>13</w:t>
      </w:r>
      <w:r w:rsidR="004510CF" w:rsidRPr="004510CF">
        <w:rPr>
          <w:b/>
        </w:rPr>
        <w:t>/</w:t>
      </w:r>
      <w:r w:rsidRPr="004510CF">
        <w:rPr>
          <w:b/>
        </w:rPr>
        <w:t>1826</w:t>
      </w:r>
      <w:r w:rsidR="004510CF">
        <w:t xml:space="preserve">: </w:t>
      </w:r>
      <w:r>
        <w:t>El Almirante Brown abandona el sitio de La Colonia.</w:t>
      </w:r>
    </w:p>
    <w:p w:rsidR="005347DC" w:rsidRDefault="005347DC" w:rsidP="005347DC">
      <w:pPr>
        <w:jc w:val="both"/>
      </w:pPr>
      <w:r w:rsidRPr="00B654BF">
        <w:rPr>
          <w:b/>
        </w:rPr>
        <w:t>17</w:t>
      </w:r>
      <w:r w:rsidR="00B654BF" w:rsidRPr="00B654BF">
        <w:rPr>
          <w:b/>
        </w:rPr>
        <w:t>/</w:t>
      </w:r>
      <w:r w:rsidRPr="00B654BF">
        <w:rPr>
          <w:b/>
        </w:rPr>
        <w:t>1852</w:t>
      </w:r>
      <w:r w:rsidR="00B654BF">
        <w:t xml:space="preserve">: </w:t>
      </w:r>
      <w:r>
        <w:t>El Coronel de Marina Francisco José Seguí toma posesión de la isla Martín García.</w:t>
      </w:r>
    </w:p>
    <w:p w:rsidR="005347DC" w:rsidRDefault="005347DC" w:rsidP="005347DC">
      <w:pPr>
        <w:jc w:val="both"/>
      </w:pPr>
      <w:r w:rsidRPr="00B654BF">
        <w:rPr>
          <w:b/>
        </w:rPr>
        <w:t>11</w:t>
      </w:r>
      <w:r w:rsidR="00B654BF" w:rsidRPr="00B654BF">
        <w:rPr>
          <w:b/>
        </w:rPr>
        <w:t>/</w:t>
      </w:r>
      <w:r w:rsidRPr="00B654BF">
        <w:rPr>
          <w:b/>
        </w:rPr>
        <w:t>1871</w:t>
      </w:r>
      <w:r w:rsidR="00B654BF">
        <w:t xml:space="preserve">: </w:t>
      </w:r>
      <w:r>
        <w:t xml:space="preserve">Como consecuencia de la epidemia de fiebre amarilla, se habilita en Buenos Aires el cementerio de la </w:t>
      </w:r>
      <w:proofErr w:type="spellStart"/>
      <w:r>
        <w:t>Chacarita</w:t>
      </w:r>
      <w:proofErr w:type="spellEnd"/>
      <w:r>
        <w:t>.</w:t>
      </w:r>
    </w:p>
    <w:p w:rsidR="005347DC" w:rsidRDefault="005347DC" w:rsidP="005347DC">
      <w:pPr>
        <w:jc w:val="both"/>
      </w:pPr>
      <w:r w:rsidRPr="00B654BF">
        <w:rPr>
          <w:b/>
        </w:rPr>
        <w:t>10</w:t>
      </w:r>
      <w:r w:rsidR="00B654BF" w:rsidRPr="00B654BF">
        <w:rPr>
          <w:b/>
        </w:rPr>
        <w:t>/</w:t>
      </w:r>
      <w:r w:rsidRPr="00B654BF">
        <w:rPr>
          <w:b/>
        </w:rPr>
        <w:t>1873</w:t>
      </w:r>
      <w:r w:rsidR="00B654BF">
        <w:t xml:space="preserve">: </w:t>
      </w:r>
      <w:r>
        <w:t>El bergantín "Espora" al mando de Piedrabuena, naufraga en la Isla de los Estados.</w:t>
      </w:r>
    </w:p>
    <w:p w:rsidR="005347DC" w:rsidRDefault="005347DC" w:rsidP="005347DC">
      <w:pPr>
        <w:jc w:val="both"/>
      </w:pPr>
      <w:r w:rsidRPr="00B654BF">
        <w:rPr>
          <w:b/>
        </w:rPr>
        <w:t>01</w:t>
      </w:r>
      <w:r w:rsidR="00B654BF" w:rsidRPr="00B654BF">
        <w:rPr>
          <w:b/>
        </w:rPr>
        <w:t>/</w:t>
      </w:r>
      <w:r w:rsidRPr="00B654BF">
        <w:rPr>
          <w:b/>
        </w:rPr>
        <w:t>1893</w:t>
      </w:r>
      <w:r w:rsidR="00B654BF">
        <w:t>: L</w:t>
      </w:r>
      <w:r>
        <w:t>a Escuela Naval Militar se instal</w:t>
      </w:r>
      <w:r w:rsidR="00B654BF">
        <w:t>a</w:t>
      </w:r>
      <w:r>
        <w:t xml:space="preserve"> en Palermo, en el edificio que ocupaba el Colegio Militar.</w:t>
      </w:r>
    </w:p>
    <w:p w:rsidR="005347DC" w:rsidRDefault="005347DC" w:rsidP="005347DC">
      <w:pPr>
        <w:jc w:val="both"/>
      </w:pPr>
      <w:r w:rsidRPr="00B654BF">
        <w:rPr>
          <w:b/>
        </w:rPr>
        <w:t>08</w:t>
      </w:r>
      <w:r w:rsidR="00B654BF" w:rsidRPr="00B654BF">
        <w:rPr>
          <w:b/>
        </w:rPr>
        <w:t>/</w:t>
      </w:r>
      <w:r w:rsidRPr="00B654BF">
        <w:rPr>
          <w:b/>
        </w:rPr>
        <w:t>1902</w:t>
      </w:r>
      <w:r w:rsidR="00B654BF">
        <w:t xml:space="preserve">: Se </w:t>
      </w:r>
      <w:r>
        <w:t>inaugura</w:t>
      </w:r>
      <w:r w:rsidR="00B654BF">
        <w:t xml:space="preserve">n </w:t>
      </w:r>
      <w:r>
        <w:t>las obras del dique militar con asiento en la actual Base Naval Puerto Belgrano.</w:t>
      </w:r>
    </w:p>
    <w:p w:rsidR="005347DC" w:rsidRDefault="005347DC" w:rsidP="005347DC">
      <w:pPr>
        <w:jc w:val="both"/>
      </w:pPr>
      <w:r w:rsidRPr="00B654BF">
        <w:rPr>
          <w:b/>
        </w:rPr>
        <w:t>23</w:t>
      </w:r>
      <w:r w:rsidR="00B654BF" w:rsidRPr="00B654BF">
        <w:rPr>
          <w:b/>
        </w:rPr>
        <w:t>/</w:t>
      </w:r>
      <w:r w:rsidRPr="00B654BF">
        <w:rPr>
          <w:b/>
        </w:rPr>
        <w:t>1909</w:t>
      </w:r>
      <w:r w:rsidR="00B654BF">
        <w:t xml:space="preserve">: </w:t>
      </w:r>
      <w:r>
        <w:t xml:space="preserve">El Teniente británico Ernest </w:t>
      </w:r>
      <w:proofErr w:type="spellStart"/>
      <w:r>
        <w:t>Shackleton</w:t>
      </w:r>
      <w:proofErr w:type="spellEnd"/>
      <w:r>
        <w:t xml:space="preserve"> descubre el Polo Sur Magnético.</w:t>
      </w:r>
    </w:p>
    <w:p w:rsidR="005347DC" w:rsidRDefault="005347DC" w:rsidP="005347DC">
      <w:pPr>
        <w:jc w:val="both"/>
      </w:pPr>
      <w:r w:rsidRPr="00B654BF">
        <w:rPr>
          <w:b/>
        </w:rPr>
        <w:t>14</w:t>
      </w:r>
      <w:r w:rsidR="00B654BF" w:rsidRPr="00B654BF">
        <w:rPr>
          <w:b/>
        </w:rPr>
        <w:t>/</w:t>
      </w:r>
      <w:r w:rsidRPr="00B654BF">
        <w:rPr>
          <w:b/>
        </w:rPr>
        <w:t>1915</w:t>
      </w:r>
      <w:r w:rsidR="00B654BF">
        <w:t xml:space="preserve">: </w:t>
      </w:r>
      <w:r>
        <w:t xml:space="preserve">La marina de guerra británica hunde el acorazado alemán SMS </w:t>
      </w:r>
      <w:proofErr w:type="spellStart"/>
      <w:r>
        <w:t>Dresden</w:t>
      </w:r>
      <w:proofErr w:type="spellEnd"/>
      <w:r>
        <w:t xml:space="preserve"> frente a la costa chilena.</w:t>
      </w:r>
    </w:p>
    <w:p w:rsidR="005347DC" w:rsidRDefault="005347DC" w:rsidP="005347DC">
      <w:pPr>
        <w:jc w:val="both"/>
      </w:pPr>
      <w:r w:rsidRPr="00B654BF">
        <w:rPr>
          <w:b/>
        </w:rPr>
        <w:t>08</w:t>
      </w:r>
      <w:r w:rsidR="00B654BF" w:rsidRPr="00B654BF">
        <w:rPr>
          <w:b/>
        </w:rPr>
        <w:t>/</w:t>
      </w:r>
      <w:r w:rsidRPr="00B654BF">
        <w:rPr>
          <w:b/>
        </w:rPr>
        <w:t>1916</w:t>
      </w:r>
      <w:r w:rsidR="00B654BF">
        <w:t xml:space="preserve">: </w:t>
      </w:r>
      <w:r>
        <w:t xml:space="preserve">Nace en Saint Jean de Luz, </w:t>
      </w:r>
      <w:proofErr w:type="spellStart"/>
      <w:r>
        <w:t>Beyona</w:t>
      </w:r>
      <w:proofErr w:type="spellEnd"/>
      <w:r>
        <w:t>, -Francia- Jeanette Campbell, primera mujer argentina en obtener una medalla olímpica.</w:t>
      </w:r>
    </w:p>
    <w:p w:rsidR="005347DC" w:rsidRDefault="005347DC" w:rsidP="005347DC">
      <w:pPr>
        <w:jc w:val="both"/>
      </w:pPr>
      <w:r w:rsidRPr="00B654BF">
        <w:rPr>
          <w:b/>
        </w:rPr>
        <w:t>24</w:t>
      </w:r>
      <w:r w:rsidR="00B654BF" w:rsidRPr="00B654BF">
        <w:rPr>
          <w:b/>
        </w:rPr>
        <w:t>/</w:t>
      </w:r>
      <w:r w:rsidRPr="00B654BF">
        <w:rPr>
          <w:b/>
        </w:rPr>
        <w:t>1947</w:t>
      </w:r>
      <w:r w:rsidR="00B654BF">
        <w:t xml:space="preserve">: </w:t>
      </w:r>
      <w:r>
        <w:t>Se crea la Base Aeronaval Ushuaia.</w:t>
      </w:r>
    </w:p>
    <w:p w:rsidR="005347DC" w:rsidRDefault="005347DC" w:rsidP="005347DC">
      <w:pPr>
        <w:jc w:val="both"/>
      </w:pPr>
      <w:r w:rsidRPr="00B654BF">
        <w:rPr>
          <w:b/>
        </w:rPr>
        <w:t>29</w:t>
      </w:r>
      <w:r w:rsidR="00B654BF" w:rsidRPr="00B654BF">
        <w:rPr>
          <w:b/>
        </w:rPr>
        <w:t>/</w:t>
      </w:r>
      <w:r w:rsidRPr="00B654BF">
        <w:rPr>
          <w:b/>
        </w:rPr>
        <w:t>1950</w:t>
      </w:r>
      <w:r w:rsidR="00B654BF">
        <w:t xml:space="preserve">: </w:t>
      </w:r>
      <w:r>
        <w:t>Se afirma el pabellón en el transporte A.R.A. "Bahía Aguirre".</w:t>
      </w:r>
    </w:p>
    <w:p w:rsidR="005347DC" w:rsidRDefault="005347DC" w:rsidP="005347DC">
      <w:pPr>
        <w:jc w:val="both"/>
      </w:pPr>
      <w:r w:rsidRPr="00B654BF">
        <w:rPr>
          <w:b/>
        </w:rPr>
        <w:t>25</w:t>
      </w:r>
      <w:r w:rsidR="00B654BF" w:rsidRPr="00B654BF">
        <w:rPr>
          <w:b/>
        </w:rPr>
        <w:t>/</w:t>
      </w:r>
      <w:r w:rsidRPr="00B654BF">
        <w:rPr>
          <w:b/>
        </w:rPr>
        <w:t>1960</w:t>
      </w:r>
      <w:r w:rsidR="00B654BF">
        <w:t xml:space="preserve">: </w:t>
      </w:r>
      <w:r>
        <w:t>Se dispara por primera vez un misil desde un submarino nuclear.</w:t>
      </w:r>
    </w:p>
    <w:p w:rsidR="005347DC" w:rsidRDefault="005347DC" w:rsidP="005347DC">
      <w:pPr>
        <w:jc w:val="both"/>
      </w:pPr>
      <w:r w:rsidRPr="00B654BF">
        <w:rPr>
          <w:b/>
        </w:rPr>
        <w:t>01</w:t>
      </w:r>
      <w:r w:rsidR="00B654BF" w:rsidRPr="00B654BF">
        <w:rPr>
          <w:b/>
        </w:rPr>
        <w:t>/</w:t>
      </w:r>
      <w:r w:rsidRPr="00B654BF">
        <w:rPr>
          <w:b/>
        </w:rPr>
        <w:t>1966</w:t>
      </w:r>
      <w:r w:rsidR="00B654BF">
        <w:t xml:space="preserve">: </w:t>
      </w:r>
      <w:r>
        <w:t xml:space="preserve">Horacio </w:t>
      </w:r>
      <w:proofErr w:type="spellStart"/>
      <w:r>
        <w:t>Acavallo</w:t>
      </w:r>
      <w:proofErr w:type="spellEnd"/>
      <w:r>
        <w:t xml:space="preserve"> gana el título mundial de boxeo de peso mosca.</w:t>
      </w:r>
    </w:p>
    <w:p w:rsidR="005347DC" w:rsidRDefault="005347DC" w:rsidP="005347DC">
      <w:pPr>
        <w:jc w:val="both"/>
      </w:pPr>
      <w:r w:rsidRPr="00B654BF">
        <w:rPr>
          <w:b/>
        </w:rPr>
        <w:t>17</w:t>
      </w:r>
      <w:r w:rsidR="00B654BF" w:rsidRPr="00B654BF">
        <w:rPr>
          <w:b/>
        </w:rPr>
        <w:t>/</w:t>
      </w:r>
      <w:r w:rsidRPr="00B654BF">
        <w:rPr>
          <w:b/>
        </w:rPr>
        <w:t>1981</w:t>
      </w:r>
      <w:r w:rsidR="00B654BF">
        <w:t xml:space="preserve">: </w:t>
      </w:r>
      <w:r>
        <w:t>Se afirma el pabellón en el buque escuela A.R.A. "Piloto Alsina".</w:t>
      </w:r>
    </w:p>
    <w:p w:rsidR="005347DC" w:rsidRDefault="005347DC" w:rsidP="005347DC">
      <w:pPr>
        <w:jc w:val="both"/>
      </w:pPr>
      <w:r w:rsidRPr="00B654BF">
        <w:rPr>
          <w:b/>
        </w:rPr>
        <w:t>19</w:t>
      </w:r>
      <w:r w:rsidR="00B654BF" w:rsidRPr="00B654BF">
        <w:rPr>
          <w:b/>
        </w:rPr>
        <w:t>/</w:t>
      </w:r>
      <w:r w:rsidRPr="00B654BF">
        <w:rPr>
          <w:b/>
        </w:rPr>
        <w:t>1982</w:t>
      </w:r>
      <w:r w:rsidR="00B654BF">
        <w:t xml:space="preserve">: </w:t>
      </w:r>
      <w:r>
        <w:t>Un grupo de obreros desembarca en el puerto de Leith, isla San Pedro, archipiélago Georgias del Sur.</w:t>
      </w:r>
    </w:p>
    <w:p w:rsidR="005347DC" w:rsidRDefault="005347DC" w:rsidP="005347DC">
      <w:pPr>
        <w:jc w:val="both"/>
      </w:pPr>
      <w:r w:rsidRPr="00B654BF">
        <w:rPr>
          <w:b/>
        </w:rPr>
        <w:t>06</w:t>
      </w:r>
      <w:r w:rsidR="00B654BF" w:rsidRPr="00B654BF">
        <w:rPr>
          <w:b/>
        </w:rPr>
        <w:t>/</w:t>
      </w:r>
      <w:r w:rsidRPr="00B654BF">
        <w:rPr>
          <w:b/>
        </w:rPr>
        <w:t>1987</w:t>
      </w:r>
      <w:r w:rsidR="00B654BF">
        <w:t xml:space="preserve">: </w:t>
      </w:r>
      <w:r>
        <w:t xml:space="preserve">Naufraga el ferry "Herald </w:t>
      </w:r>
      <w:proofErr w:type="spellStart"/>
      <w:r>
        <w:t>of</w:t>
      </w:r>
      <w:proofErr w:type="spellEnd"/>
      <w:r>
        <w:t xml:space="preserve"> Free Enterprise", causando 188 víctimas, en el peor naufragio británico después del </w:t>
      </w:r>
      <w:proofErr w:type="spellStart"/>
      <w:r>
        <w:t>Titanic</w:t>
      </w:r>
      <w:proofErr w:type="spellEnd"/>
      <w:r>
        <w:t xml:space="preserve"> en tiempos de paz.</w:t>
      </w:r>
    </w:p>
    <w:p w:rsidR="005347DC" w:rsidRDefault="005347DC" w:rsidP="005347DC">
      <w:pPr>
        <w:jc w:val="both"/>
      </w:pPr>
      <w:r w:rsidRPr="00B654BF">
        <w:rPr>
          <w:b/>
        </w:rPr>
        <w:t>24</w:t>
      </w:r>
      <w:r w:rsidR="00B654BF" w:rsidRPr="00B654BF">
        <w:rPr>
          <w:b/>
        </w:rPr>
        <w:t>/</w:t>
      </w:r>
      <w:r w:rsidRPr="00B654BF">
        <w:rPr>
          <w:b/>
        </w:rPr>
        <w:t>1989</w:t>
      </w:r>
      <w:r w:rsidR="00B654BF">
        <w:t xml:space="preserve">: </w:t>
      </w:r>
      <w:r>
        <w:t xml:space="preserve">El buque tanque Exxon Valdez encalla en Prince William </w:t>
      </w:r>
      <w:proofErr w:type="spellStart"/>
      <w:r>
        <w:t>Sound</w:t>
      </w:r>
      <w:proofErr w:type="spellEnd"/>
      <w:r>
        <w:t>, derramando cerca de 42000 m3 de petróleo crudo, provocando una de las mayores catástrofes ambientales de la historia originadas por el ser humano.</w:t>
      </w:r>
    </w:p>
    <w:p w:rsidR="005347DC" w:rsidRDefault="005347DC" w:rsidP="005347DC">
      <w:pPr>
        <w:jc w:val="both"/>
      </w:pPr>
      <w:r w:rsidRPr="007F78B0">
        <w:rPr>
          <w:b/>
        </w:rPr>
        <w:t>17</w:t>
      </w:r>
      <w:r w:rsidR="007F78B0" w:rsidRPr="007F78B0">
        <w:rPr>
          <w:b/>
        </w:rPr>
        <w:t>/</w:t>
      </w:r>
      <w:r w:rsidRPr="007F78B0">
        <w:rPr>
          <w:b/>
        </w:rPr>
        <w:t>1992</w:t>
      </w:r>
      <w:r w:rsidR="007F78B0">
        <w:t xml:space="preserve">: </w:t>
      </w:r>
      <w:r>
        <w:t>Una explosión vuela la Embajada de Israel en Buenos Aires.</w:t>
      </w:r>
    </w:p>
    <w:p w:rsidR="009E1702" w:rsidRDefault="005347DC" w:rsidP="005347DC">
      <w:pPr>
        <w:jc w:val="both"/>
      </w:pPr>
      <w:r w:rsidRPr="007F78B0">
        <w:rPr>
          <w:b/>
        </w:rPr>
        <w:t>30</w:t>
      </w:r>
      <w:r w:rsidR="007F78B0" w:rsidRPr="007F78B0">
        <w:rPr>
          <w:b/>
        </w:rPr>
        <w:t>/</w:t>
      </w:r>
      <w:r w:rsidRPr="007F78B0">
        <w:rPr>
          <w:b/>
        </w:rPr>
        <w:t>1999</w:t>
      </w:r>
      <w:r w:rsidR="007F78B0">
        <w:t xml:space="preserve">: </w:t>
      </w:r>
      <w:r>
        <w:t>Se afirma el pabellón en el buque multipropósito A.R.A. "Ciudad de Zárate".</w:t>
      </w:r>
    </w:p>
    <w:p w:rsidR="005347DC" w:rsidRDefault="005347DC" w:rsidP="005347DC">
      <w:pPr>
        <w:jc w:val="both"/>
      </w:pPr>
    </w:p>
    <w:p w:rsidR="00714C20" w:rsidRDefault="00714C20" w:rsidP="00D56F52">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2" w:name="Liceo"/>
      <w:bookmarkEnd w:id="2"/>
      <w:r>
        <w:t>Noticias del Liceo</w:t>
      </w:r>
    </w:p>
    <w:p w:rsidR="00CD4D57" w:rsidRDefault="00CD4D57" w:rsidP="00CD4D57">
      <w:pPr>
        <w:jc w:val="both"/>
        <w:rPr>
          <w:lang w:val="es-ES_tradnl"/>
        </w:rPr>
      </w:pPr>
    </w:p>
    <w:p w:rsidR="00655740" w:rsidRDefault="004B671D" w:rsidP="00CA79FC">
      <w:pPr>
        <w:jc w:val="both"/>
        <w:rPr>
          <w:lang w:val="es-ES_tradnl"/>
        </w:rPr>
      </w:pPr>
      <w:r w:rsidRPr="008B48C1">
        <w:rPr>
          <w:lang w:val="es-ES_tradnl"/>
        </w:rPr>
        <w:lastRenderedPageBreak/>
        <w:t>NIL.</w:t>
      </w:r>
    </w:p>
    <w:p w:rsidR="00655740" w:rsidRDefault="00655740" w:rsidP="008601EC">
      <w:pPr>
        <w:jc w:val="both"/>
        <w:rPr>
          <w:lang w:val="es-ES_tradnl"/>
        </w:rPr>
      </w:pPr>
    </w:p>
    <w:p w:rsidR="00655740" w:rsidRDefault="00655740" w:rsidP="008601EC">
      <w:pPr>
        <w:jc w:val="both"/>
        <w:rPr>
          <w:lang w:val="es-ES_tradnl"/>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3" w:name="Centro"/>
      <w:bookmarkEnd w:id="3"/>
      <w:r>
        <w:t>Noticias del Centro</w:t>
      </w:r>
    </w:p>
    <w:p w:rsidR="00EB0DF7" w:rsidRDefault="00EB0DF7" w:rsidP="00267703">
      <w:pPr>
        <w:pStyle w:val="Textoindependiente3"/>
        <w:rPr>
          <w:b w:val="0"/>
          <w:lang w:val="es-AR"/>
        </w:rPr>
      </w:pPr>
    </w:p>
    <w:p w:rsidR="00CF4CA2" w:rsidRPr="00CF4CA2" w:rsidRDefault="00CF4CA2" w:rsidP="00CF4CA2">
      <w:pPr>
        <w:pStyle w:val="Textoindependiente3"/>
        <w:rPr>
          <w:lang w:val="es-AR"/>
        </w:rPr>
      </w:pPr>
      <w:r w:rsidRPr="00CF4CA2">
        <w:rPr>
          <w:lang w:val="es-AR"/>
        </w:rPr>
        <w:t>NUEVA MODALIDAD DE USO DEL QUINCHO PRINCIPAL</w:t>
      </w:r>
    </w:p>
    <w:p w:rsidR="00CF4CA2" w:rsidRDefault="00CF4CA2" w:rsidP="00CF4CA2">
      <w:pPr>
        <w:pStyle w:val="Textoindependiente3"/>
        <w:rPr>
          <w:b w:val="0"/>
          <w:lang w:val="es-AR"/>
        </w:rPr>
      </w:pPr>
    </w:p>
    <w:p w:rsidR="00CF4CA2" w:rsidRPr="00CF4CA2" w:rsidRDefault="00CF4CA2" w:rsidP="00CF4CA2">
      <w:pPr>
        <w:pStyle w:val="Textoindependiente3"/>
        <w:rPr>
          <w:b w:val="0"/>
          <w:lang w:val="es-AR"/>
        </w:rPr>
      </w:pPr>
      <w:r w:rsidRPr="00CF4CA2">
        <w:rPr>
          <w:b w:val="0"/>
          <w:lang w:val="es-AR"/>
        </w:rPr>
        <w:t xml:space="preserve">Por medio del presente invitamos a todos los Socios a concurrir a las reuniones informativas que tendrán lugar en la Confitería en el Edificio Principal los días sábado 3 y 10 de marzo a las 10:30 horas; las cuales se realizarán con el propósito de poner en conocimiento de </w:t>
      </w:r>
      <w:proofErr w:type="gramStart"/>
      <w:r w:rsidRPr="00CF4CA2">
        <w:rPr>
          <w:b w:val="0"/>
          <w:lang w:val="es-AR"/>
        </w:rPr>
        <w:t>todos la nueva modalidad</w:t>
      </w:r>
      <w:proofErr w:type="gramEnd"/>
      <w:r w:rsidRPr="00CF4CA2">
        <w:rPr>
          <w:b w:val="0"/>
          <w:lang w:val="es-AR"/>
        </w:rPr>
        <w:t xml:space="preserve"> que se pondrá en práctica, a partir del sábado 31 de marzo del corriente - durante los fines de semana-, para la utilización del salón y área aledaña del Quincho Principal.</w:t>
      </w:r>
    </w:p>
    <w:p w:rsidR="00CF4CA2" w:rsidRPr="00CF4CA2" w:rsidRDefault="00CF4CA2" w:rsidP="00CF4CA2">
      <w:pPr>
        <w:pStyle w:val="Textoindependiente3"/>
        <w:rPr>
          <w:b w:val="0"/>
          <w:lang w:val="es-AR"/>
        </w:rPr>
      </w:pPr>
      <w:r w:rsidRPr="00CF4CA2">
        <w:rPr>
          <w:b w:val="0"/>
          <w:lang w:val="es-AR"/>
        </w:rPr>
        <w:t>Sin perjuicio de las reuniones informativas a celebrarse cumplimos en adelantar sucintamente a los Señores Socios las principales razones de la decisión adoptada y las características de la modalidad a implementar.</w:t>
      </w:r>
    </w:p>
    <w:p w:rsidR="00CF4CA2" w:rsidRPr="00CF4CA2" w:rsidRDefault="00CF4CA2" w:rsidP="00CF4CA2">
      <w:pPr>
        <w:pStyle w:val="Textoindependiente3"/>
        <w:numPr>
          <w:ilvl w:val="0"/>
          <w:numId w:val="23"/>
        </w:numPr>
        <w:rPr>
          <w:b w:val="0"/>
          <w:lang w:val="es-AR"/>
        </w:rPr>
      </w:pPr>
      <w:r w:rsidRPr="00CF4CA2">
        <w:rPr>
          <w:b w:val="0"/>
          <w:lang w:val="es-AR"/>
        </w:rPr>
        <w:t>Razones</w:t>
      </w:r>
    </w:p>
    <w:p w:rsidR="00CF4CA2" w:rsidRPr="00CF4CA2" w:rsidRDefault="00CF4CA2" w:rsidP="00CF4CA2">
      <w:pPr>
        <w:pStyle w:val="Textoindependiente3"/>
        <w:numPr>
          <w:ilvl w:val="0"/>
          <w:numId w:val="24"/>
        </w:numPr>
        <w:rPr>
          <w:b w:val="0"/>
          <w:lang w:val="es-AR"/>
        </w:rPr>
      </w:pPr>
      <w:r w:rsidRPr="00CF4CA2">
        <w:rPr>
          <w:b w:val="0"/>
          <w:lang w:val="es-AR"/>
        </w:rPr>
        <w:t>En varias oportunidades distintos grupos de socios han manifestado su interés en disponer de un lugar para almorzar   sin obligación de recurrir a los servicios de los concesionarios.   Para los grupos familiares y</w:t>
      </w:r>
      <w:r>
        <w:rPr>
          <w:b w:val="0"/>
          <w:lang w:val="es-AR"/>
        </w:rPr>
        <w:t>/</w:t>
      </w:r>
      <w:r w:rsidRPr="00CF4CA2">
        <w:rPr>
          <w:b w:val="0"/>
          <w:lang w:val="es-AR"/>
        </w:rPr>
        <w:t>o de amigos la citada alternativa es de sumo interés, la cual facilita y estimula el uso de las “parrillas” instaladas a unos metros de allí.</w:t>
      </w:r>
    </w:p>
    <w:p w:rsidR="00CF4CA2" w:rsidRPr="00CF4CA2" w:rsidRDefault="00CF4CA2" w:rsidP="00CF4CA2">
      <w:pPr>
        <w:pStyle w:val="Textoindependiente3"/>
        <w:numPr>
          <w:ilvl w:val="0"/>
          <w:numId w:val="24"/>
        </w:numPr>
        <w:rPr>
          <w:b w:val="0"/>
          <w:lang w:val="es-AR"/>
        </w:rPr>
      </w:pPr>
      <w:r w:rsidRPr="00CF4CA2">
        <w:rPr>
          <w:b w:val="0"/>
          <w:lang w:val="es-AR"/>
        </w:rPr>
        <w:t>La concesión del Quincho Principal en la modalidad que imperaba hasta hace poco tiempo atrás evidenció –con el paso de diferentes concesionarios– su falta de sustentabilidad económica. Motivos entre otros</w:t>
      </w:r>
      <w:r>
        <w:rPr>
          <w:b w:val="0"/>
          <w:lang w:val="es-AR"/>
        </w:rPr>
        <w:t>:</w:t>
      </w:r>
      <w:r w:rsidRPr="00CF4CA2">
        <w:rPr>
          <w:b w:val="0"/>
          <w:lang w:val="es-AR"/>
        </w:rPr>
        <w:t xml:space="preserve">  demanda escasa –sin perjuicio de algunos “picos” principalmente los días sábados cuando hay partidos de la división superior de Rugby y/</w:t>
      </w:r>
      <w:proofErr w:type="spellStart"/>
      <w:r w:rsidRPr="00CF4CA2">
        <w:rPr>
          <w:b w:val="0"/>
          <w:lang w:val="es-AR"/>
        </w:rPr>
        <w:t>o</w:t>
      </w:r>
      <w:proofErr w:type="spellEnd"/>
      <w:r w:rsidRPr="00CF4CA2">
        <w:rPr>
          <w:b w:val="0"/>
          <w:lang w:val="es-AR"/>
        </w:rPr>
        <w:t xml:space="preserve"> otros eventos deportivos–, demanda  muy variable, sujeta a condiciones climáticas y/o a la realización de eventos deportivos, migración parcial de algunas actividades de Rugby al Anexo –con el  consiguiente impacto negativo en la cantidad de consumidores–,  necesidad de una dotación de personal no menor a los 8 empleados  con sus costos asociados. </w:t>
      </w:r>
    </w:p>
    <w:p w:rsidR="00CF4CA2" w:rsidRPr="00CF4CA2" w:rsidRDefault="00CF4CA2" w:rsidP="00CF4CA2">
      <w:pPr>
        <w:pStyle w:val="Textoindependiente3"/>
        <w:numPr>
          <w:ilvl w:val="0"/>
          <w:numId w:val="24"/>
        </w:numPr>
        <w:rPr>
          <w:b w:val="0"/>
          <w:lang w:val="es-AR"/>
        </w:rPr>
      </w:pPr>
      <w:r w:rsidRPr="00CF4CA2">
        <w:rPr>
          <w:b w:val="0"/>
          <w:lang w:val="es-AR"/>
        </w:rPr>
        <w:t xml:space="preserve">En el marco precedente, atento a que los problemas económicos del Concesionario impactan directamente en </w:t>
      </w:r>
      <w:r w:rsidR="00F17227" w:rsidRPr="00CF4CA2">
        <w:rPr>
          <w:b w:val="0"/>
          <w:lang w:val="es-AR"/>
        </w:rPr>
        <w:t>el Centro</w:t>
      </w:r>
      <w:r w:rsidRPr="00CF4CA2">
        <w:rPr>
          <w:b w:val="0"/>
          <w:lang w:val="es-AR"/>
        </w:rPr>
        <w:t xml:space="preserve"> de Graduados, quién es responsable por los compromisos que asumen los </w:t>
      </w:r>
      <w:r w:rsidR="00F17227" w:rsidRPr="00CF4CA2">
        <w:rPr>
          <w:b w:val="0"/>
          <w:lang w:val="es-AR"/>
        </w:rPr>
        <w:t>Concesionarios, resulta</w:t>
      </w:r>
      <w:r w:rsidRPr="00CF4CA2">
        <w:rPr>
          <w:b w:val="0"/>
          <w:lang w:val="es-AR"/>
        </w:rPr>
        <w:t xml:space="preserve"> procedente implementar un cambio en la modalidad anterior de uso del Quincho Principal con el propósito de buscar una solución al problema aquí expuesto y, a la </w:t>
      </w:r>
      <w:r w:rsidR="009B3E23" w:rsidRPr="00CF4CA2">
        <w:rPr>
          <w:b w:val="0"/>
          <w:lang w:val="es-AR"/>
        </w:rPr>
        <w:t>vez, responde</w:t>
      </w:r>
      <w:r w:rsidRPr="00CF4CA2">
        <w:rPr>
          <w:b w:val="0"/>
          <w:lang w:val="es-AR"/>
        </w:rPr>
        <w:t xml:space="preserve"> al pedido de distintos </w:t>
      </w:r>
      <w:proofErr w:type="gramStart"/>
      <w:r w:rsidRPr="00CF4CA2">
        <w:rPr>
          <w:b w:val="0"/>
          <w:lang w:val="es-AR"/>
        </w:rPr>
        <w:t>socios  referido</w:t>
      </w:r>
      <w:proofErr w:type="gramEnd"/>
      <w:r w:rsidRPr="00CF4CA2">
        <w:rPr>
          <w:b w:val="0"/>
          <w:lang w:val="es-AR"/>
        </w:rPr>
        <w:t xml:space="preserve"> en 1. </w:t>
      </w:r>
    </w:p>
    <w:p w:rsidR="00CF4CA2" w:rsidRPr="00CF4CA2" w:rsidRDefault="00CF4CA2" w:rsidP="00CF4CA2">
      <w:pPr>
        <w:pStyle w:val="Textoindependiente3"/>
        <w:numPr>
          <w:ilvl w:val="0"/>
          <w:numId w:val="24"/>
        </w:numPr>
        <w:rPr>
          <w:b w:val="0"/>
          <w:lang w:val="es-AR"/>
        </w:rPr>
      </w:pPr>
      <w:r w:rsidRPr="00CF4CA2">
        <w:rPr>
          <w:b w:val="0"/>
          <w:lang w:val="es-AR"/>
        </w:rPr>
        <w:t xml:space="preserve">La provisión de servicios convencionales de </w:t>
      </w:r>
      <w:r w:rsidR="00F17227" w:rsidRPr="00CF4CA2">
        <w:rPr>
          <w:b w:val="0"/>
          <w:lang w:val="es-AR"/>
        </w:rPr>
        <w:t>restaurant está</w:t>
      </w:r>
      <w:r w:rsidRPr="00CF4CA2">
        <w:rPr>
          <w:b w:val="0"/>
          <w:lang w:val="es-AR"/>
        </w:rPr>
        <w:t xml:space="preserve"> </w:t>
      </w:r>
      <w:r w:rsidR="00F17227" w:rsidRPr="00CF4CA2">
        <w:rPr>
          <w:b w:val="0"/>
          <w:lang w:val="es-AR"/>
        </w:rPr>
        <w:t>preservada</w:t>
      </w:r>
      <w:r w:rsidRPr="00CF4CA2">
        <w:rPr>
          <w:b w:val="0"/>
          <w:lang w:val="es-AR"/>
        </w:rPr>
        <w:t xml:space="preserve"> por medio de los servicios que se brindan en la “Casita de Tenis” y en el Restaurant Principal al cual se le incorporará una parrilla para ampliar su oferta de platos de comida.</w:t>
      </w:r>
    </w:p>
    <w:p w:rsidR="00CF4CA2" w:rsidRPr="00CF4CA2" w:rsidRDefault="00CF4CA2" w:rsidP="00F17227">
      <w:pPr>
        <w:pStyle w:val="Textoindependiente3"/>
        <w:numPr>
          <w:ilvl w:val="0"/>
          <w:numId w:val="23"/>
        </w:numPr>
        <w:rPr>
          <w:b w:val="0"/>
          <w:lang w:val="es-AR"/>
        </w:rPr>
      </w:pPr>
      <w:r w:rsidRPr="00CF4CA2">
        <w:rPr>
          <w:b w:val="0"/>
          <w:lang w:val="es-AR"/>
        </w:rPr>
        <w:t>Principales características de la nueva modalidad a implementar para el uso del Quincho Principal.</w:t>
      </w:r>
    </w:p>
    <w:p w:rsidR="00CF4CA2" w:rsidRPr="00CF4CA2" w:rsidRDefault="00CF4CA2" w:rsidP="00F17227">
      <w:pPr>
        <w:pStyle w:val="Textoindependiente3"/>
        <w:ind w:left="360"/>
        <w:rPr>
          <w:b w:val="0"/>
          <w:lang w:val="es-AR"/>
        </w:rPr>
      </w:pPr>
      <w:r w:rsidRPr="00CF4CA2">
        <w:rPr>
          <w:b w:val="0"/>
          <w:lang w:val="es-AR"/>
        </w:rPr>
        <w:t xml:space="preserve">Las instalaciones del Quincho Principal funcionarán los </w:t>
      </w:r>
      <w:proofErr w:type="gramStart"/>
      <w:r w:rsidRPr="00CF4CA2">
        <w:rPr>
          <w:b w:val="0"/>
          <w:lang w:val="es-AR"/>
        </w:rPr>
        <w:t>días sábados</w:t>
      </w:r>
      <w:proofErr w:type="gramEnd"/>
      <w:r w:rsidRPr="00CF4CA2">
        <w:rPr>
          <w:b w:val="0"/>
          <w:lang w:val="es-AR"/>
        </w:rPr>
        <w:t xml:space="preserve"> y domingos en el horario de 11:00 a 18:00 horas bajo una modalidad parecida a la que se aplica en </w:t>
      </w:r>
      <w:r w:rsidR="00F17227" w:rsidRPr="00CF4CA2">
        <w:rPr>
          <w:b w:val="0"/>
          <w:lang w:val="es-AR"/>
        </w:rPr>
        <w:t>los llamados</w:t>
      </w:r>
      <w:r w:rsidRPr="00CF4CA2">
        <w:rPr>
          <w:b w:val="0"/>
          <w:lang w:val="es-AR"/>
        </w:rPr>
        <w:t xml:space="preserve"> “Patios de Comida” instalados en los centros comerciales, </w:t>
      </w:r>
      <w:r w:rsidRPr="00CF4CA2">
        <w:rPr>
          <w:b w:val="0"/>
          <w:lang w:val="es-AR"/>
        </w:rPr>
        <w:lastRenderedPageBreak/>
        <w:t xml:space="preserve">estaciones de servicios y otros establecimientos similares. Las principales características para la utilización del Quincho Principal y sus implicancias </w:t>
      </w:r>
      <w:r w:rsidR="00F17227" w:rsidRPr="00CF4CA2">
        <w:rPr>
          <w:b w:val="0"/>
          <w:lang w:val="es-AR"/>
        </w:rPr>
        <w:t>para la</w:t>
      </w:r>
      <w:r w:rsidRPr="00CF4CA2">
        <w:rPr>
          <w:b w:val="0"/>
          <w:lang w:val="es-AR"/>
        </w:rPr>
        <w:t xml:space="preserve"> concurrencia al Restaurant Principal son las siguientes:</w:t>
      </w:r>
    </w:p>
    <w:p w:rsidR="00CF4CA2" w:rsidRPr="00CF4CA2" w:rsidRDefault="00CF4CA2" w:rsidP="00F17227">
      <w:pPr>
        <w:pStyle w:val="Textoindependiente3"/>
        <w:numPr>
          <w:ilvl w:val="0"/>
          <w:numId w:val="25"/>
        </w:numPr>
        <w:rPr>
          <w:b w:val="0"/>
          <w:lang w:val="es-AR"/>
        </w:rPr>
      </w:pPr>
      <w:r w:rsidRPr="00CF4CA2">
        <w:rPr>
          <w:b w:val="0"/>
          <w:lang w:val="es-AR"/>
        </w:rPr>
        <w:t>Los socios que opten por llevar sus propias vituallas, vajillas y cubiertos podrán utilizar las instalaciones del Quincho Principal sin obligación de adquirir alimentos o bebidas al concesionario.</w:t>
      </w:r>
    </w:p>
    <w:p w:rsidR="00CF4CA2" w:rsidRPr="00CF4CA2" w:rsidRDefault="00CF4CA2" w:rsidP="00F17227">
      <w:pPr>
        <w:pStyle w:val="Textoindependiente3"/>
        <w:numPr>
          <w:ilvl w:val="0"/>
          <w:numId w:val="25"/>
        </w:numPr>
        <w:rPr>
          <w:b w:val="0"/>
          <w:lang w:val="es-AR"/>
        </w:rPr>
      </w:pPr>
      <w:r w:rsidRPr="00CF4CA2">
        <w:rPr>
          <w:b w:val="0"/>
          <w:lang w:val="es-AR"/>
        </w:rPr>
        <w:t>Para quienes así lo deseen el Concesionario, mediante un “servicio de barra”, comercializará sándwiches con productos de la parrilla, ensaladas, empanadas, tartas y bebidas para ser consumidas dentro del salón del Quincho Principal y parque aledaño.</w:t>
      </w:r>
    </w:p>
    <w:p w:rsidR="00CF4CA2" w:rsidRPr="00CF4CA2" w:rsidRDefault="00CF4CA2" w:rsidP="00F17227">
      <w:pPr>
        <w:pStyle w:val="Textoindependiente3"/>
        <w:numPr>
          <w:ilvl w:val="0"/>
          <w:numId w:val="25"/>
        </w:numPr>
        <w:rPr>
          <w:b w:val="0"/>
          <w:lang w:val="es-AR"/>
        </w:rPr>
      </w:pPr>
      <w:r w:rsidRPr="00CF4CA2">
        <w:rPr>
          <w:b w:val="0"/>
          <w:lang w:val="es-AR"/>
        </w:rPr>
        <w:t xml:space="preserve">El CGLNM adoptará las medidas necesarias para mantener las instalaciones en adecuadas condiciones de </w:t>
      </w:r>
      <w:r w:rsidR="00F17227" w:rsidRPr="00CF4CA2">
        <w:rPr>
          <w:b w:val="0"/>
          <w:lang w:val="es-AR"/>
        </w:rPr>
        <w:t>higiene,</w:t>
      </w:r>
      <w:r w:rsidRPr="00CF4CA2">
        <w:rPr>
          <w:b w:val="0"/>
          <w:lang w:val="es-AR"/>
        </w:rPr>
        <w:t xml:space="preserve"> pero, </w:t>
      </w:r>
      <w:r w:rsidR="00F17227" w:rsidRPr="00CF4CA2">
        <w:rPr>
          <w:b w:val="0"/>
          <w:lang w:val="es-AR"/>
        </w:rPr>
        <w:t>demás está</w:t>
      </w:r>
      <w:r w:rsidRPr="00CF4CA2">
        <w:rPr>
          <w:b w:val="0"/>
          <w:lang w:val="es-AR"/>
        </w:rPr>
        <w:t xml:space="preserve"> </w:t>
      </w:r>
      <w:r w:rsidR="00F17227" w:rsidRPr="00CF4CA2">
        <w:rPr>
          <w:b w:val="0"/>
          <w:lang w:val="es-AR"/>
        </w:rPr>
        <w:t>decir, se</w:t>
      </w:r>
      <w:r w:rsidRPr="00CF4CA2">
        <w:rPr>
          <w:b w:val="0"/>
          <w:lang w:val="es-AR"/>
        </w:rPr>
        <w:t xml:space="preserve"> descuenta la colaboración de los socios en este menester.</w:t>
      </w:r>
    </w:p>
    <w:p w:rsidR="00CF4CA2" w:rsidRPr="00CF4CA2" w:rsidRDefault="00CF4CA2" w:rsidP="00F17227">
      <w:pPr>
        <w:pStyle w:val="Textoindependiente3"/>
        <w:numPr>
          <w:ilvl w:val="0"/>
          <w:numId w:val="25"/>
        </w:numPr>
        <w:rPr>
          <w:b w:val="0"/>
          <w:lang w:val="es-AR"/>
        </w:rPr>
      </w:pPr>
      <w:r w:rsidRPr="00CF4CA2">
        <w:rPr>
          <w:b w:val="0"/>
          <w:lang w:val="es-AR"/>
        </w:rPr>
        <w:t xml:space="preserve">Durante los </w:t>
      </w:r>
      <w:r w:rsidR="00F17227" w:rsidRPr="00CF4CA2">
        <w:rPr>
          <w:b w:val="0"/>
          <w:lang w:val="es-AR"/>
        </w:rPr>
        <w:t>días en</w:t>
      </w:r>
      <w:r w:rsidRPr="00CF4CA2">
        <w:rPr>
          <w:b w:val="0"/>
          <w:lang w:val="es-AR"/>
        </w:rPr>
        <w:t xml:space="preserve"> los cuales haya encuentros deportivos </w:t>
      </w:r>
      <w:r w:rsidR="00F17227" w:rsidRPr="00CF4CA2">
        <w:rPr>
          <w:b w:val="0"/>
          <w:lang w:val="es-AR"/>
        </w:rPr>
        <w:t>–</w:t>
      </w:r>
      <w:r w:rsidRPr="00CF4CA2">
        <w:rPr>
          <w:b w:val="0"/>
          <w:lang w:val="es-AR"/>
        </w:rPr>
        <w:t xml:space="preserve">Hockey y/o </w:t>
      </w:r>
      <w:r w:rsidR="00F17227" w:rsidRPr="00CF4CA2">
        <w:rPr>
          <w:b w:val="0"/>
          <w:lang w:val="es-AR"/>
        </w:rPr>
        <w:t>Rugby–</w:t>
      </w:r>
      <w:r w:rsidR="00F17227">
        <w:rPr>
          <w:b w:val="0"/>
          <w:lang w:val="es-AR"/>
        </w:rPr>
        <w:t>,</w:t>
      </w:r>
      <w:r w:rsidR="00F17227" w:rsidRPr="00CF4CA2">
        <w:rPr>
          <w:b w:val="0"/>
          <w:lang w:val="es-AR"/>
        </w:rPr>
        <w:t xml:space="preserve"> al</w:t>
      </w:r>
      <w:r w:rsidRPr="00CF4CA2">
        <w:rPr>
          <w:b w:val="0"/>
          <w:lang w:val="es-AR"/>
        </w:rPr>
        <w:t xml:space="preserve"> área en cuestión –c</w:t>
      </w:r>
      <w:r w:rsidR="00F17227">
        <w:rPr>
          <w:b w:val="0"/>
          <w:lang w:val="es-AR"/>
        </w:rPr>
        <w:t>o</w:t>
      </w:r>
      <w:r w:rsidRPr="00CF4CA2">
        <w:rPr>
          <w:b w:val="0"/>
          <w:lang w:val="es-AR"/>
        </w:rPr>
        <w:t xml:space="preserve">mo sucedía </w:t>
      </w:r>
      <w:r w:rsidR="00F17227" w:rsidRPr="00CF4CA2">
        <w:rPr>
          <w:b w:val="0"/>
          <w:lang w:val="es-AR"/>
        </w:rPr>
        <w:t>en el</w:t>
      </w:r>
      <w:r w:rsidRPr="00CF4CA2">
        <w:rPr>
          <w:b w:val="0"/>
          <w:lang w:val="es-AR"/>
        </w:rPr>
        <w:t xml:space="preserve"> pasado– tendrá </w:t>
      </w:r>
      <w:r w:rsidR="00F17227" w:rsidRPr="00CF4CA2">
        <w:rPr>
          <w:b w:val="0"/>
          <w:lang w:val="es-AR"/>
        </w:rPr>
        <w:t>acceso el</w:t>
      </w:r>
      <w:r w:rsidRPr="00CF4CA2">
        <w:rPr>
          <w:b w:val="0"/>
          <w:lang w:val="es-AR"/>
        </w:rPr>
        <w:t xml:space="preserve"> </w:t>
      </w:r>
      <w:proofErr w:type="gramStart"/>
      <w:r w:rsidRPr="00CF4CA2">
        <w:rPr>
          <w:b w:val="0"/>
          <w:lang w:val="es-AR"/>
        </w:rPr>
        <w:t>público asistente</w:t>
      </w:r>
      <w:proofErr w:type="gramEnd"/>
      <w:r w:rsidRPr="00CF4CA2">
        <w:rPr>
          <w:b w:val="0"/>
          <w:lang w:val="es-AR"/>
        </w:rPr>
        <w:t xml:space="preserve"> a los partidos.</w:t>
      </w:r>
    </w:p>
    <w:p w:rsidR="00CF4CA2" w:rsidRPr="00CF4CA2" w:rsidRDefault="00CF4CA2" w:rsidP="00F17227">
      <w:pPr>
        <w:pStyle w:val="Textoindependiente3"/>
        <w:numPr>
          <w:ilvl w:val="0"/>
          <w:numId w:val="25"/>
        </w:numPr>
        <w:rPr>
          <w:b w:val="0"/>
          <w:lang w:val="es-AR"/>
        </w:rPr>
      </w:pPr>
      <w:r w:rsidRPr="00CF4CA2">
        <w:rPr>
          <w:b w:val="0"/>
          <w:lang w:val="es-AR"/>
        </w:rPr>
        <w:t>El pago de las compras al Concesionario se realizará en efectivo y los precios serán iguales para todos</w:t>
      </w:r>
      <w:r w:rsidR="00F17227">
        <w:rPr>
          <w:b w:val="0"/>
          <w:lang w:val="es-AR"/>
        </w:rPr>
        <w:t>.</w:t>
      </w:r>
    </w:p>
    <w:p w:rsidR="00CF4CA2" w:rsidRPr="00CF4CA2" w:rsidRDefault="00CF4CA2" w:rsidP="00F17227">
      <w:pPr>
        <w:pStyle w:val="Textoindependiente3"/>
        <w:numPr>
          <w:ilvl w:val="0"/>
          <w:numId w:val="25"/>
        </w:numPr>
        <w:rPr>
          <w:b w:val="0"/>
          <w:lang w:val="es-AR"/>
        </w:rPr>
      </w:pPr>
      <w:r w:rsidRPr="00CF4CA2">
        <w:rPr>
          <w:b w:val="0"/>
          <w:lang w:val="es-AR"/>
        </w:rPr>
        <w:t xml:space="preserve">Los socios que prefieran un servicio convencional, a la carta y atendidos por </w:t>
      </w:r>
      <w:r w:rsidR="00F17227" w:rsidRPr="00CF4CA2">
        <w:rPr>
          <w:b w:val="0"/>
          <w:lang w:val="es-AR"/>
        </w:rPr>
        <w:t>mozos, tendrán</w:t>
      </w:r>
      <w:r w:rsidRPr="00CF4CA2">
        <w:rPr>
          <w:b w:val="0"/>
          <w:lang w:val="es-AR"/>
        </w:rPr>
        <w:t xml:space="preserve"> acceso a ese servicio en la llamada “Casita de Tenis” o en el Restaurant Principal del Centro de Graduados. A ambos recintos se podrá concurrir en ropa de deportes. </w:t>
      </w:r>
      <w:r w:rsidR="00F17227" w:rsidRPr="00CF4CA2">
        <w:rPr>
          <w:b w:val="0"/>
          <w:lang w:val="es-AR"/>
        </w:rPr>
        <w:t>Se está</w:t>
      </w:r>
      <w:r w:rsidRPr="00CF4CA2">
        <w:rPr>
          <w:b w:val="0"/>
          <w:lang w:val="es-AR"/>
        </w:rPr>
        <w:t xml:space="preserve"> instalando una parrilla a carbón en el Restaurant Principal por lo cual allí se proveerán los mismos platos de parrilla que se ofrecían en el Quincho Principal</w:t>
      </w:r>
    </w:p>
    <w:p w:rsidR="00CF4CA2" w:rsidRPr="00CF4CA2" w:rsidRDefault="00CF4CA2" w:rsidP="00F17227">
      <w:pPr>
        <w:pStyle w:val="Textoindependiente3"/>
        <w:numPr>
          <w:ilvl w:val="0"/>
          <w:numId w:val="25"/>
        </w:numPr>
        <w:rPr>
          <w:b w:val="0"/>
          <w:lang w:val="es-AR"/>
        </w:rPr>
      </w:pPr>
      <w:r w:rsidRPr="00CF4CA2">
        <w:rPr>
          <w:b w:val="0"/>
          <w:lang w:val="es-AR"/>
        </w:rPr>
        <w:t>Sujeto a revisión en el futuro; el Acceso al Restaurant Principal –</w:t>
      </w:r>
      <w:r w:rsidR="00F17227" w:rsidRPr="00CF4CA2">
        <w:rPr>
          <w:b w:val="0"/>
          <w:lang w:val="es-AR"/>
        </w:rPr>
        <w:t>los sábados</w:t>
      </w:r>
      <w:r w:rsidRPr="00CF4CA2">
        <w:rPr>
          <w:b w:val="0"/>
          <w:lang w:val="es-AR"/>
        </w:rPr>
        <w:t xml:space="preserve"> y domingos– estará </w:t>
      </w:r>
      <w:r w:rsidR="00F17227" w:rsidRPr="00CF4CA2">
        <w:rPr>
          <w:b w:val="0"/>
          <w:lang w:val="es-AR"/>
        </w:rPr>
        <w:t>restringido exclusivamente para</w:t>
      </w:r>
      <w:r w:rsidRPr="00CF4CA2">
        <w:rPr>
          <w:b w:val="0"/>
          <w:lang w:val="es-AR"/>
        </w:rPr>
        <w:t xml:space="preserve"> el uso de los Socios, Usuarios de Amarras, Invitados Jugadores y sus respectivos acompañantes.  No estará habilitado para la concurrencia de terceros.</w:t>
      </w:r>
    </w:p>
    <w:p w:rsidR="00CF4CA2" w:rsidRPr="00CF4CA2" w:rsidRDefault="00CF4CA2" w:rsidP="00F17227">
      <w:pPr>
        <w:pStyle w:val="Textoindependiente3"/>
        <w:numPr>
          <w:ilvl w:val="0"/>
          <w:numId w:val="25"/>
        </w:numPr>
        <w:rPr>
          <w:b w:val="0"/>
          <w:lang w:val="es-AR"/>
        </w:rPr>
      </w:pPr>
      <w:r w:rsidRPr="00CF4CA2">
        <w:rPr>
          <w:b w:val="0"/>
          <w:lang w:val="es-AR"/>
        </w:rPr>
        <w:t xml:space="preserve">Los precios serán iguales para todos los concurrentes y </w:t>
      </w:r>
      <w:r w:rsidR="00F17227" w:rsidRPr="00CF4CA2">
        <w:rPr>
          <w:b w:val="0"/>
          <w:lang w:val="es-AR"/>
        </w:rPr>
        <w:t>las consumiciones</w:t>
      </w:r>
      <w:r w:rsidRPr="00CF4CA2">
        <w:rPr>
          <w:b w:val="0"/>
          <w:lang w:val="es-AR"/>
        </w:rPr>
        <w:t xml:space="preserve"> podrán pagarse con tarjeta de crédito.</w:t>
      </w:r>
    </w:p>
    <w:p w:rsidR="00CF4CA2" w:rsidRDefault="00CF4CA2" w:rsidP="00CF4CA2">
      <w:pPr>
        <w:pStyle w:val="Textoindependiente3"/>
        <w:rPr>
          <w:b w:val="0"/>
          <w:lang w:val="es-AR"/>
        </w:rPr>
      </w:pPr>
      <w:r w:rsidRPr="00CF4CA2">
        <w:rPr>
          <w:b w:val="0"/>
          <w:lang w:val="es-AR"/>
        </w:rPr>
        <w:t xml:space="preserve">Siendo una modalidad nueva que se está implementando para facilitar a los socios un espacio cubierto sin obligación de consumo y, a la vez, tornar más eficiente la administración de las concesiones gastronómicas, agradeceremos a todos su comprensión en los inconvenientes que al inicio pudieran presentarse.  Seguramente “sobre la </w:t>
      </w:r>
      <w:r w:rsidR="00F17227" w:rsidRPr="00CF4CA2">
        <w:rPr>
          <w:b w:val="0"/>
          <w:lang w:val="es-AR"/>
        </w:rPr>
        <w:t>marcha” y</w:t>
      </w:r>
      <w:r w:rsidRPr="00CF4CA2">
        <w:rPr>
          <w:b w:val="0"/>
          <w:lang w:val="es-AR"/>
        </w:rPr>
        <w:t xml:space="preserve"> en función de la experiencia que se irá adquiriendo </w:t>
      </w:r>
      <w:r w:rsidR="00F17227" w:rsidRPr="00CF4CA2">
        <w:rPr>
          <w:b w:val="0"/>
          <w:lang w:val="es-AR"/>
        </w:rPr>
        <w:t>–</w:t>
      </w:r>
      <w:r w:rsidRPr="00CF4CA2">
        <w:rPr>
          <w:b w:val="0"/>
          <w:lang w:val="es-AR"/>
        </w:rPr>
        <w:t xml:space="preserve">con la colaboración de todos– habrá que realizar algunos </w:t>
      </w:r>
      <w:r w:rsidR="00F17227" w:rsidRPr="00CF4CA2">
        <w:rPr>
          <w:b w:val="0"/>
          <w:lang w:val="es-AR"/>
        </w:rPr>
        <w:t>ajustes de</w:t>
      </w:r>
      <w:r w:rsidRPr="00CF4CA2">
        <w:rPr>
          <w:b w:val="0"/>
          <w:lang w:val="es-AR"/>
        </w:rPr>
        <w:t xml:space="preserve"> administración y operación.</w:t>
      </w:r>
    </w:p>
    <w:p w:rsidR="00F17227" w:rsidRPr="00CF4CA2" w:rsidRDefault="00F17227" w:rsidP="00CF4CA2">
      <w:pPr>
        <w:pStyle w:val="Textoindependiente3"/>
        <w:rPr>
          <w:b w:val="0"/>
          <w:lang w:val="es-AR"/>
        </w:rPr>
      </w:pPr>
    </w:p>
    <w:p w:rsidR="00CF4CA2" w:rsidRDefault="00CF4CA2" w:rsidP="00CF4CA2">
      <w:pPr>
        <w:pStyle w:val="Textoindependiente3"/>
        <w:rPr>
          <w:b w:val="0"/>
          <w:lang w:val="es-AR"/>
        </w:rPr>
      </w:pPr>
      <w:r w:rsidRPr="00CF4CA2">
        <w:rPr>
          <w:b w:val="0"/>
          <w:lang w:val="es-AR"/>
        </w:rPr>
        <w:t>Comisión Directiva del Centro de Graduados del Liceo Naval</w:t>
      </w:r>
    </w:p>
    <w:p w:rsidR="00CF4CA2" w:rsidRDefault="00CF4CA2" w:rsidP="00267703">
      <w:pPr>
        <w:pStyle w:val="Textoindependiente3"/>
        <w:rPr>
          <w:b w:val="0"/>
          <w:lang w:val="es-AR"/>
        </w:rPr>
      </w:pPr>
    </w:p>
    <w:p w:rsidR="008C4679" w:rsidRDefault="008C4679" w:rsidP="008C4679">
      <w:pPr>
        <w:pStyle w:val="Textoindependiente3"/>
        <w:rPr>
          <w:b w:val="0"/>
          <w:lang w:val="es-AR"/>
        </w:rPr>
      </w:pPr>
      <w:r>
        <w:rPr>
          <w:b w:val="0"/>
          <w:lang w:val="es-AR"/>
        </w:rPr>
        <w:t>- - - - -</w:t>
      </w:r>
    </w:p>
    <w:p w:rsidR="008C4679" w:rsidRDefault="008C4679" w:rsidP="00267703">
      <w:pPr>
        <w:pStyle w:val="Textoindependiente3"/>
        <w:rPr>
          <w:b w:val="0"/>
          <w:lang w:val="es-AR"/>
        </w:rPr>
      </w:pPr>
    </w:p>
    <w:p w:rsidR="003561C9" w:rsidRPr="000028CC" w:rsidRDefault="003561C9" w:rsidP="00267703">
      <w:pPr>
        <w:pStyle w:val="Textoindependiente3"/>
        <w:rPr>
          <w:lang w:val="es-AR"/>
        </w:rPr>
      </w:pPr>
      <w:r w:rsidRPr="000028CC">
        <w:rPr>
          <w:lang w:val="es-AR"/>
        </w:rPr>
        <w:t>NUEVA CARPETA DE CÉSPED SINTÉTICO</w:t>
      </w:r>
    </w:p>
    <w:p w:rsidR="003561C9" w:rsidRPr="000028CC" w:rsidRDefault="003561C9" w:rsidP="00267703">
      <w:pPr>
        <w:pStyle w:val="Textoindependiente3"/>
        <w:rPr>
          <w:b w:val="0"/>
          <w:lang w:val="es-AR"/>
        </w:rPr>
      </w:pPr>
    </w:p>
    <w:p w:rsidR="003561C9" w:rsidRDefault="003561C9" w:rsidP="00267703">
      <w:pPr>
        <w:pStyle w:val="Textoindependiente3"/>
        <w:rPr>
          <w:b w:val="0"/>
          <w:lang w:val="es-AR"/>
        </w:rPr>
      </w:pPr>
      <w:r w:rsidRPr="000028CC">
        <w:rPr>
          <w:b w:val="0"/>
          <w:lang w:val="es-AR"/>
        </w:rPr>
        <w:t xml:space="preserve">Tenemos el agrado de informarles a los señores </w:t>
      </w:r>
      <w:r w:rsidR="0023646C" w:rsidRPr="000028CC">
        <w:rPr>
          <w:b w:val="0"/>
          <w:lang w:val="es-AR"/>
        </w:rPr>
        <w:t>socios que</w:t>
      </w:r>
      <w:r w:rsidRPr="000028CC">
        <w:rPr>
          <w:b w:val="0"/>
          <w:lang w:val="es-AR"/>
        </w:rPr>
        <w:t xml:space="preserve"> la nueva carpeta de césped sintético, aledaña a las canchas de tenis 1, 2 y </w:t>
      </w:r>
      <w:r w:rsidR="0023646C" w:rsidRPr="000028CC">
        <w:rPr>
          <w:b w:val="0"/>
          <w:lang w:val="es-AR"/>
        </w:rPr>
        <w:t>3, está habilitada</w:t>
      </w:r>
      <w:r w:rsidRPr="000028CC">
        <w:rPr>
          <w:b w:val="0"/>
          <w:lang w:val="es-AR"/>
        </w:rPr>
        <w:t xml:space="preserve"> para su uso. Atento a que los trabajos en el perímetro que la circunda aún continúan agradeceremos su uso </w:t>
      </w:r>
      <w:r w:rsidRPr="000028CC">
        <w:rPr>
          <w:b w:val="0"/>
          <w:lang w:val="es-AR"/>
        </w:rPr>
        <w:lastRenderedPageBreak/>
        <w:t xml:space="preserve">con suma precaución en los sectores </w:t>
      </w:r>
      <w:r w:rsidR="0023646C" w:rsidRPr="000028CC">
        <w:rPr>
          <w:b w:val="0"/>
          <w:lang w:val="es-AR"/>
        </w:rPr>
        <w:t>cercanos al pequeño</w:t>
      </w:r>
      <w:r w:rsidRPr="000028CC">
        <w:rPr>
          <w:b w:val="0"/>
          <w:lang w:val="es-AR"/>
        </w:rPr>
        <w:t xml:space="preserve"> muro de contención que resultó necesario construir.  Durante los próximos días se colocará una defensa sobre el mismo que estará reforzada y complementada por un cerco verde. </w:t>
      </w:r>
      <w:proofErr w:type="gramStart"/>
      <w:r w:rsidRPr="000028CC">
        <w:rPr>
          <w:b w:val="0"/>
          <w:lang w:val="es-AR"/>
        </w:rPr>
        <w:t>Conjuntamente con</w:t>
      </w:r>
      <w:proofErr w:type="gramEnd"/>
      <w:r w:rsidRPr="000028CC">
        <w:rPr>
          <w:b w:val="0"/>
          <w:lang w:val="es-AR"/>
        </w:rPr>
        <w:t xml:space="preserve"> ellos se colocarán arcos que permitirán la práctica </w:t>
      </w:r>
      <w:r w:rsidR="0023646C" w:rsidRPr="000028CC">
        <w:rPr>
          <w:b w:val="0"/>
          <w:lang w:val="es-AR"/>
        </w:rPr>
        <w:t>de fútbol</w:t>
      </w:r>
      <w:r w:rsidRPr="000028CC">
        <w:rPr>
          <w:b w:val="0"/>
          <w:lang w:val="es-AR"/>
        </w:rPr>
        <w:t xml:space="preserve"> a nivel recreativo y otros trabajos complementarios.  La Comisión Directiva agradece a todos los socios su comprensión </w:t>
      </w:r>
      <w:r w:rsidR="0023646C" w:rsidRPr="000028CC">
        <w:rPr>
          <w:b w:val="0"/>
          <w:lang w:val="es-AR"/>
        </w:rPr>
        <w:t>por el</w:t>
      </w:r>
      <w:r w:rsidRPr="000028CC">
        <w:rPr>
          <w:b w:val="0"/>
          <w:lang w:val="es-AR"/>
        </w:rPr>
        <w:t xml:space="preserve"> tiempo que ha insumido la concreción de la obra que nos ocupa – ya ahora muy próxima a su fin</w:t>
      </w:r>
      <w:r w:rsidR="0023646C" w:rsidRPr="000028CC">
        <w:rPr>
          <w:b w:val="0"/>
          <w:lang w:val="es-AR"/>
        </w:rPr>
        <w:t>−.</w:t>
      </w:r>
    </w:p>
    <w:p w:rsidR="0023646C" w:rsidRDefault="0023646C" w:rsidP="00267703">
      <w:pPr>
        <w:pStyle w:val="Textoindependiente3"/>
        <w:rPr>
          <w:b w:val="0"/>
          <w:lang w:val="es-AR"/>
        </w:rPr>
      </w:pPr>
    </w:p>
    <w:p w:rsidR="007F3ADA" w:rsidRDefault="007F3ADA" w:rsidP="007F3ADA">
      <w:pPr>
        <w:pStyle w:val="Textoindependiente3"/>
        <w:rPr>
          <w:b w:val="0"/>
          <w:lang w:val="es-AR"/>
        </w:rPr>
      </w:pPr>
      <w:r>
        <w:rPr>
          <w:b w:val="0"/>
          <w:lang w:val="es-AR"/>
        </w:rPr>
        <w:t>- - - - -</w:t>
      </w:r>
    </w:p>
    <w:p w:rsidR="007F3ADA" w:rsidRDefault="007F3ADA" w:rsidP="00267703">
      <w:pPr>
        <w:pStyle w:val="Textoindependiente3"/>
        <w:rPr>
          <w:b w:val="0"/>
          <w:lang w:val="es-AR"/>
        </w:rPr>
      </w:pPr>
    </w:p>
    <w:p w:rsidR="00083091" w:rsidRPr="00781661" w:rsidRDefault="00083091" w:rsidP="00083091">
      <w:pPr>
        <w:pStyle w:val="Textoindependiente3"/>
      </w:pPr>
      <w:r w:rsidRPr="00781661">
        <w:t>CLASES DE ZUMBA</w:t>
      </w:r>
    </w:p>
    <w:p w:rsidR="00083091" w:rsidRPr="00781661" w:rsidRDefault="00083091" w:rsidP="00083091">
      <w:pPr>
        <w:pStyle w:val="Textoindependiente3"/>
        <w:rPr>
          <w:b w:val="0"/>
        </w:rPr>
      </w:pPr>
    </w:p>
    <w:p w:rsidR="004A034A" w:rsidRDefault="00083091" w:rsidP="00083091">
      <w:pPr>
        <w:pStyle w:val="Textoindependiente3"/>
        <w:rPr>
          <w:b w:val="0"/>
        </w:rPr>
      </w:pPr>
      <w:r w:rsidRPr="00781661">
        <w:rPr>
          <w:b w:val="0"/>
        </w:rPr>
        <w:t xml:space="preserve">Para socios/as e invitados jugadores, sin cargo. Se realizan en el gimnasio, los </w:t>
      </w:r>
      <w:proofErr w:type="gramStart"/>
      <w:r w:rsidRPr="00781661">
        <w:rPr>
          <w:b w:val="0"/>
        </w:rPr>
        <w:t>días sábados</w:t>
      </w:r>
      <w:proofErr w:type="gramEnd"/>
      <w:r w:rsidRPr="00781661">
        <w:rPr>
          <w:b w:val="0"/>
        </w:rPr>
        <w:t xml:space="preserve"> y domingos de 12.30 a 13.30 </w:t>
      </w:r>
      <w:proofErr w:type="spellStart"/>
      <w:r w:rsidRPr="00781661">
        <w:rPr>
          <w:b w:val="0"/>
        </w:rPr>
        <w:t>hs</w:t>
      </w:r>
      <w:proofErr w:type="spellEnd"/>
      <w:r w:rsidRPr="00781661">
        <w:rPr>
          <w:b w:val="0"/>
        </w:rPr>
        <w:t>.</w:t>
      </w:r>
      <w:r w:rsidR="00BF014D" w:rsidRPr="00781661">
        <w:rPr>
          <w:b w:val="0"/>
        </w:rPr>
        <w:t xml:space="preserve"> </w:t>
      </w:r>
      <w:r w:rsidRPr="00781661">
        <w:rPr>
          <w:b w:val="0"/>
        </w:rPr>
        <w:t>Profesora Yanina</w:t>
      </w:r>
      <w:r w:rsidR="00A227FD" w:rsidRPr="00781661">
        <w:rPr>
          <w:b w:val="0"/>
        </w:rPr>
        <w:t>.</w:t>
      </w:r>
    </w:p>
    <w:p w:rsidR="00083091" w:rsidRPr="004A034A" w:rsidRDefault="00083091" w:rsidP="00083091">
      <w:pPr>
        <w:pStyle w:val="Textoindependiente3"/>
        <w:rPr>
          <w:b w:val="0"/>
        </w:rPr>
      </w:pPr>
    </w:p>
    <w:p w:rsidR="00B8584B" w:rsidRDefault="00B8584B" w:rsidP="00B8584B">
      <w:pPr>
        <w:pStyle w:val="Textoindependiente3"/>
        <w:rPr>
          <w:b w:val="0"/>
          <w:lang w:val="es-AR"/>
        </w:rPr>
      </w:pPr>
      <w:r>
        <w:rPr>
          <w:b w:val="0"/>
          <w:lang w:val="es-AR"/>
        </w:rPr>
        <w:t>- - - - -</w:t>
      </w:r>
    </w:p>
    <w:p w:rsidR="00687FC6" w:rsidRDefault="00687FC6" w:rsidP="00B8584B">
      <w:pPr>
        <w:pStyle w:val="Textoindependiente3"/>
        <w:rPr>
          <w:b w:val="0"/>
          <w:noProof/>
          <w:lang w:val="es-AR" w:eastAsia="es-AR"/>
        </w:rPr>
      </w:pPr>
    </w:p>
    <w:p w:rsidR="00083091" w:rsidRPr="000026C5" w:rsidRDefault="00083091" w:rsidP="00083091">
      <w:pPr>
        <w:pStyle w:val="Textoindependiente3"/>
        <w:rPr>
          <w:noProof/>
          <w:lang w:val="es-AR" w:eastAsia="es-AR"/>
        </w:rPr>
      </w:pPr>
      <w:r w:rsidRPr="000026C5">
        <w:rPr>
          <w:noProof/>
          <w:lang w:val="es-AR" w:eastAsia="es-AR"/>
        </w:rPr>
        <w:t>PILETA</w:t>
      </w:r>
    </w:p>
    <w:p w:rsidR="00083091" w:rsidRPr="000026C5" w:rsidRDefault="00083091" w:rsidP="00083091">
      <w:pPr>
        <w:pStyle w:val="Textoindependiente3"/>
        <w:rPr>
          <w:b w:val="0"/>
          <w:noProof/>
          <w:lang w:val="es-AR" w:eastAsia="es-AR"/>
        </w:rPr>
      </w:pPr>
    </w:p>
    <w:p w:rsidR="00083091" w:rsidRDefault="00D30E43" w:rsidP="00083091">
      <w:pPr>
        <w:pStyle w:val="Textoindependiente3"/>
        <w:rPr>
          <w:b w:val="0"/>
          <w:noProof/>
          <w:lang w:val="es-AR" w:eastAsia="es-AR"/>
        </w:rPr>
      </w:pPr>
      <w:r w:rsidRPr="00D30E43">
        <w:rPr>
          <w:b w:val="0"/>
          <w:noProof/>
          <w:lang w:val="es-AR" w:eastAsia="es-AR"/>
        </w:rPr>
        <w:t>A partir del 4 de marzo la pileta abrir</w:t>
      </w:r>
      <w:r>
        <w:rPr>
          <w:b w:val="0"/>
          <w:noProof/>
          <w:lang w:val="es-AR" w:eastAsia="es-AR"/>
        </w:rPr>
        <w:t>á</w:t>
      </w:r>
      <w:r w:rsidRPr="00D30E43">
        <w:rPr>
          <w:b w:val="0"/>
          <w:noProof/>
          <w:lang w:val="es-AR" w:eastAsia="es-AR"/>
        </w:rPr>
        <w:t xml:space="preserve"> s</w:t>
      </w:r>
      <w:r w:rsidR="000026C5">
        <w:rPr>
          <w:b w:val="0"/>
          <w:noProof/>
          <w:lang w:val="es-AR" w:eastAsia="es-AR"/>
        </w:rPr>
        <w:t>ó</w:t>
      </w:r>
      <w:r w:rsidRPr="00D30E43">
        <w:rPr>
          <w:b w:val="0"/>
          <w:noProof/>
          <w:lang w:val="es-AR" w:eastAsia="es-AR"/>
        </w:rPr>
        <w:t>lo los s</w:t>
      </w:r>
      <w:r w:rsidR="000026C5">
        <w:rPr>
          <w:b w:val="0"/>
          <w:noProof/>
          <w:lang w:val="es-AR" w:eastAsia="es-AR"/>
        </w:rPr>
        <w:t>á</w:t>
      </w:r>
      <w:r w:rsidRPr="00D30E43">
        <w:rPr>
          <w:b w:val="0"/>
          <w:noProof/>
          <w:lang w:val="es-AR" w:eastAsia="es-AR"/>
        </w:rPr>
        <w:t>bados, domingos y feriados. Oportunamente se comunicar</w:t>
      </w:r>
      <w:r w:rsidR="000026C5">
        <w:rPr>
          <w:b w:val="0"/>
          <w:noProof/>
          <w:lang w:val="es-AR" w:eastAsia="es-AR"/>
        </w:rPr>
        <w:t>á</w:t>
      </w:r>
      <w:r w:rsidRPr="00D30E43">
        <w:rPr>
          <w:b w:val="0"/>
          <w:noProof/>
          <w:lang w:val="es-AR" w:eastAsia="es-AR"/>
        </w:rPr>
        <w:t xml:space="preserve">  a los socios la fecha de cierre de la temporada</w:t>
      </w:r>
      <w:r w:rsidR="000026C5">
        <w:rPr>
          <w:b w:val="0"/>
          <w:noProof/>
          <w:lang w:val="es-AR" w:eastAsia="es-AR"/>
        </w:rPr>
        <w:t>.</w:t>
      </w:r>
    </w:p>
    <w:p w:rsidR="00AE5EB3" w:rsidRPr="00AE5EB3" w:rsidRDefault="00AE5EB3" w:rsidP="00AE5EB3">
      <w:pPr>
        <w:pStyle w:val="Textoindependiente3"/>
        <w:rPr>
          <w:b w:val="0"/>
          <w:lang w:val="es-AR"/>
        </w:rPr>
      </w:pPr>
    </w:p>
    <w:p w:rsidR="00CA79FC" w:rsidRDefault="00CA79FC" w:rsidP="00CA79FC">
      <w:pPr>
        <w:pStyle w:val="Textoindependiente3"/>
        <w:rPr>
          <w:b w:val="0"/>
          <w:lang w:val="es-AR"/>
        </w:rPr>
      </w:pPr>
      <w:r w:rsidRPr="00082E20">
        <w:rPr>
          <w:b w:val="0"/>
          <w:lang w:val="es-AR"/>
        </w:rPr>
        <w:t>- - - - -</w:t>
      </w:r>
    </w:p>
    <w:p w:rsidR="00CA79FC" w:rsidRDefault="00CA79FC" w:rsidP="00671D8F">
      <w:pPr>
        <w:pStyle w:val="Textoindependiente3"/>
        <w:rPr>
          <w:b w:val="0"/>
          <w:noProof/>
          <w:lang w:val="es-AR" w:eastAsia="es-AR"/>
        </w:rPr>
      </w:pPr>
    </w:p>
    <w:p w:rsidR="001E5142" w:rsidRPr="001E5142" w:rsidRDefault="001E5142" w:rsidP="00671D8F">
      <w:pPr>
        <w:pStyle w:val="Textoindependiente3"/>
        <w:rPr>
          <w:noProof/>
          <w:lang w:val="es-AR" w:eastAsia="es-AR"/>
        </w:rPr>
      </w:pPr>
      <w:r w:rsidRPr="001E5142">
        <w:rPr>
          <w:noProof/>
          <w:lang w:val="es-AR" w:eastAsia="es-AR"/>
        </w:rPr>
        <w:t>NÁUTICA</w:t>
      </w:r>
    </w:p>
    <w:p w:rsidR="001E5142" w:rsidRDefault="001E5142" w:rsidP="00671D8F">
      <w:pPr>
        <w:pStyle w:val="Textoindependiente3"/>
        <w:rPr>
          <w:b w:val="0"/>
          <w:noProof/>
          <w:lang w:val="es-AR" w:eastAsia="es-AR"/>
        </w:rPr>
      </w:pPr>
    </w:p>
    <w:p w:rsidR="009C3490" w:rsidRDefault="001E5142" w:rsidP="001E5142">
      <w:pPr>
        <w:pStyle w:val="Textoindependiente3"/>
        <w:rPr>
          <w:b w:val="0"/>
          <w:noProof/>
          <w:lang w:val="es-AR" w:eastAsia="es-AR"/>
        </w:rPr>
      </w:pPr>
      <w:r>
        <w:rPr>
          <w:b w:val="0"/>
          <w:noProof/>
          <w:lang w:val="es-AR" w:eastAsia="es-AR"/>
        </w:rPr>
        <w:t>á</w:t>
      </w:r>
      <w:r w:rsidRPr="001E5142">
        <w:rPr>
          <w:b w:val="0"/>
          <w:noProof/>
          <w:lang w:val="es-AR" w:eastAsia="es-AR"/>
        </w:rPr>
        <w:t>Los s</w:t>
      </w:r>
      <w:r>
        <w:rPr>
          <w:b w:val="0"/>
          <w:noProof/>
          <w:lang w:val="es-AR" w:eastAsia="es-AR"/>
        </w:rPr>
        <w:t>a</w:t>
      </w:r>
      <w:r w:rsidRPr="001E5142">
        <w:rPr>
          <w:b w:val="0"/>
          <w:noProof/>
          <w:lang w:val="es-AR" w:eastAsia="es-AR"/>
        </w:rPr>
        <w:t>bados por la ma</w:t>
      </w:r>
      <w:r>
        <w:rPr>
          <w:b w:val="0"/>
          <w:noProof/>
          <w:lang w:val="es-AR" w:eastAsia="es-AR"/>
        </w:rPr>
        <w:t>ña</w:t>
      </w:r>
      <w:r w:rsidRPr="001E5142">
        <w:rPr>
          <w:b w:val="0"/>
          <w:noProof/>
          <w:lang w:val="es-AR" w:eastAsia="es-AR"/>
        </w:rPr>
        <w:t>na de 10 a 14 hs. se dictar</w:t>
      </w:r>
      <w:r>
        <w:rPr>
          <w:b w:val="0"/>
          <w:noProof/>
          <w:lang w:val="es-AR" w:eastAsia="es-AR"/>
        </w:rPr>
        <w:t>á</w:t>
      </w:r>
      <w:r w:rsidRPr="001E5142">
        <w:rPr>
          <w:b w:val="0"/>
          <w:noProof/>
          <w:lang w:val="es-AR" w:eastAsia="es-AR"/>
        </w:rPr>
        <w:t>n clases de laser. Para informaci</w:t>
      </w:r>
      <w:r>
        <w:rPr>
          <w:b w:val="0"/>
          <w:noProof/>
          <w:lang w:val="es-AR" w:eastAsia="es-AR"/>
        </w:rPr>
        <w:t>ó</w:t>
      </w:r>
      <w:r w:rsidRPr="001E5142">
        <w:rPr>
          <w:b w:val="0"/>
          <w:noProof/>
          <w:lang w:val="es-AR" w:eastAsia="es-AR"/>
        </w:rPr>
        <w:t>n sobre los cursos dirigirse a:</w:t>
      </w:r>
      <w:r>
        <w:rPr>
          <w:b w:val="0"/>
          <w:noProof/>
          <w:lang w:val="es-AR" w:eastAsia="es-AR"/>
        </w:rPr>
        <w:t xml:space="preserve"> </w:t>
      </w:r>
      <w:hyperlink r:id="rId8" w:history="1">
        <w:r w:rsidRPr="00B227CD">
          <w:rPr>
            <w:rStyle w:val="Hipervnculo"/>
            <w:b w:val="0"/>
            <w:noProof/>
            <w:lang w:val="es-AR" w:eastAsia="es-AR"/>
          </w:rPr>
          <w:t>nautica@cglnm.com.ar</w:t>
        </w:r>
      </w:hyperlink>
      <w:r>
        <w:rPr>
          <w:b w:val="0"/>
          <w:noProof/>
          <w:lang w:val="es-AR" w:eastAsia="es-AR"/>
        </w:rPr>
        <w:t>.</w:t>
      </w:r>
    </w:p>
    <w:p w:rsidR="00835BA8" w:rsidRDefault="00835BA8" w:rsidP="00835BA8">
      <w:pPr>
        <w:pStyle w:val="Textoindependiente3"/>
        <w:rPr>
          <w:b w:val="0"/>
          <w:noProof/>
          <w:lang w:val="es-AR" w:eastAsia="es-AR"/>
        </w:rPr>
      </w:pPr>
    </w:p>
    <w:p w:rsidR="00E06CAB" w:rsidRDefault="00E06CAB" w:rsidP="00077E36">
      <w:pPr>
        <w:pStyle w:val="Textoindependiente3"/>
        <w:rPr>
          <w:b w:val="0"/>
          <w:noProof/>
          <w:lang w:val="es-AR" w:eastAsia="es-AR"/>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4" w:name="Actualidad"/>
      <w:bookmarkEnd w:id="4"/>
      <w:r>
        <w:t>Actualidad</w:t>
      </w:r>
    </w:p>
    <w:p w:rsidR="00EB0DF7" w:rsidRDefault="00EB0DF7" w:rsidP="00267703">
      <w:pPr>
        <w:pStyle w:val="Textoindependiente3"/>
        <w:rPr>
          <w:b w:val="0"/>
          <w:bCs w:val="0"/>
        </w:rPr>
      </w:pPr>
    </w:p>
    <w:p w:rsidR="00105114" w:rsidRPr="008D62C7" w:rsidRDefault="00105114" w:rsidP="00105114">
      <w:pPr>
        <w:pStyle w:val="Textoindependiente3"/>
        <w:rPr>
          <w:bCs w:val="0"/>
        </w:rPr>
      </w:pPr>
      <w:r w:rsidRPr="008D62C7">
        <w:rPr>
          <w:bCs w:val="0"/>
        </w:rPr>
        <w:t>FINALIZÓ EL PERIODO DE ADAPTACIÓN EN EL LICEO STORNI</w:t>
      </w:r>
    </w:p>
    <w:p w:rsidR="00105114" w:rsidRDefault="00105114" w:rsidP="00105114">
      <w:pPr>
        <w:pStyle w:val="Textoindependiente3"/>
        <w:rPr>
          <w:b w:val="0"/>
          <w:bCs w:val="0"/>
        </w:rPr>
      </w:pPr>
    </w:p>
    <w:p w:rsidR="00105114" w:rsidRDefault="00105114" w:rsidP="00105114">
      <w:pPr>
        <w:pStyle w:val="Textoindependiente3"/>
        <w:rPr>
          <w:b w:val="0"/>
          <w:bCs w:val="0"/>
        </w:rPr>
      </w:pPr>
      <w:r w:rsidRPr="008D62C7">
        <w:rPr>
          <w:b w:val="0"/>
          <w:bCs w:val="0"/>
        </w:rPr>
        <w:t>Duró 5 días y reunió a 105 jóvenes de todo el Nordeste argentino.</w:t>
      </w:r>
    </w:p>
    <w:p w:rsidR="00105114" w:rsidRDefault="00105114" w:rsidP="00105114">
      <w:pPr>
        <w:pStyle w:val="Textoindependiente3"/>
        <w:numPr>
          <w:ilvl w:val="0"/>
          <w:numId w:val="15"/>
        </w:numPr>
        <w:rPr>
          <w:b w:val="0"/>
          <w:bCs w:val="0"/>
        </w:rPr>
      </w:pPr>
      <w:hyperlink r:id="rId9" w:history="1">
        <w:r w:rsidRPr="00B227CD">
          <w:rPr>
            <w:rStyle w:val="Hipervnculo"/>
            <w:b w:val="0"/>
            <w:bCs w:val="0"/>
          </w:rPr>
          <w:t>http://www.primeraedicion.com.ar/nota/267154/finalizo-el-periodo-de-adaptacion-en-el-liceo-storni-.html</w:t>
        </w:r>
      </w:hyperlink>
    </w:p>
    <w:p w:rsidR="00105114" w:rsidRDefault="00105114" w:rsidP="00105114">
      <w:pPr>
        <w:pStyle w:val="Textoindependiente3"/>
        <w:rPr>
          <w:b w:val="0"/>
          <w:bCs w:val="0"/>
        </w:rPr>
      </w:pPr>
    </w:p>
    <w:p w:rsidR="00105114" w:rsidRDefault="00105114" w:rsidP="00105114">
      <w:pPr>
        <w:jc w:val="both"/>
        <w:rPr>
          <w:lang w:val="es-ES"/>
        </w:rPr>
      </w:pPr>
      <w:r>
        <w:rPr>
          <w:lang w:val="es-ES"/>
        </w:rPr>
        <w:t>- - - - -</w:t>
      </w:r>
    </w:p>
    <w:p w:rsidR="00105114" w:rsidRDefault="00105114" w:rsidP="00105114">
      <w:pPr>
        <w:jc w:val="both"/>
        <w:rPr>
          <w:lang w:val="es-ES"/>
        </w:rPr>
      </w:pPr>
    </w:p>
    <w:p w:rsidR="00105114" w:rsidRPr="00C00651" w:rsidRDefault="00105114" w:rsidP="00105114">
      <w:pPr>
        <w:jc w:val="both"/>
        <w:rPr>
          <w:b/>
          <w:lang w:val="es-ES"/>
        </w:rPr>
      </w:pPr>
      <w:r w:rsidRPr="00C00651">
        <w:rPr>
          <w:b/>
          <w:lang w:val="es-ES"/>
        </w:rPr>
        <w:t>RENOVACIÓN EN LAS FUERZAS ARMADAS</w:t>
      </w:r>
    </w:p>
    <w:p w:rsidR="00105114" w:rsidRDefault="00105114" w:rsidP="00105114">
      <w:pPr>
        <w:jc w:val="both"/>
        <w:rPr>
          <w:lang w:val="es-ES"/>
        </w:rPr>
      </w:pPr>
    </w:p>
    <w:p w:rsidR="00105114" w:rsidRPr="00C00651" w:rsidRDefault="00105114" w:rsidP="00105114">
      <w:pPr>
        <w:jc w:val="both"/>
        <w:rPr>
          <w:lang w:val="es-ES"/>
        </w:rPr>
      </w:pPr>
      <w:r w:rsidRPr="00C00651">
        <w:rPr>
          <w:lang w:val="es-ES"/>
        </w:rPr>
        <w:t>El recambio en las Fuerzas Armadas también alcanza a los edecanes presidenciales. Este martes Mauricio Macri saludó en Casa Rosada a los nuevos edecanes de las tres fuerzas Armadas que se encargarán de acompañarlo y asistirlo en las ceremonias oficiales.</w:t>
      </w:r>
    </w:p>
    <w:p w:rsidR="00105114" w:rsidRPr="00C00651" w:rsidRDefault="00105114" w:rsidP="00105114">
      <w:pPr>
        <w:jc w:val="both"/>
        <w:rPr>
          <w:lang w:val="es-ES"/>
        </w:rPr>
      </w:pPr>
      <w:r w:rsidRPr="00C00651">
        <w:rPr>
          <w:lang w:val="es-ES"/>
        </w:rPr>
        <w:lastRenderedPageBreak/>
        <w:t xml:space="preserve">Se trata del teniente coronel Ricardo Alfredo Alba (Ejército); el capitán de Fragata Alberto Ismael Álvarez (Marina) y el </w:t>
      </w:r>
      <w:proofErr w:type="spellStart"/>
      <w:r w:rsidRPr="00C00651">
        <w:rPr>
          <w:lang w:val="es-ES"/>
        </w:rPr>
        <w:t>vicecomodoro</w:t>
      </w:r>
      <w:proofErr w:type="spellEnd"/>
      <w:r w:rsidRPr="00C00651">
        <w:rPr>
          <w:lang w:val="es-ES"/>
        </w:rPr>
        <w:t xml:space="preserve"> Ariel </w:t>
      </w:r>
      <w:proofErr w:type="spellStart"/>
      <w:r w:rsidRPr="00C00651">
        <w:rPr>
          <w:lang w:val="es-ES"/>
        </w:rPr>
        <w:t>Ambrogi</w:t>
      </w:r>
      <w:proofErr w:type="spellEnd"/>
      <w:r w:rsidRPr="00C00651">
        <w:rPr>
          <w:lang w:val="es-ES"/>
        </w:rPr>
        <w:t xml:space="preserve"> (Fuerza Aérea), quienes fueros designados para esa tarea.</w:t>
      </w:r>
    </w:p>
    <w:p w:rsidR="00105114" w:rsidRPr="00C00651" w:rsidRDefault="00105114" w:rsidP="00105114">
      <w:pPr>
        <w:jc w:val="both"/>
        <w:rPr>
          <w:lang w:val="es-ES"/>
        </w:rPr>
      </w:pPr>
      <w:r>
        <w:rPr>
          <w:lang w:val="es-ES"/>
        </w:rPr>
        <w:t xml:space="preserve">[…] </w:t>
      </w:r>
      <w:r w:rsidRPr="00C00651">
        <w:rPr>
          <w:lang w:val="es-ES"/>
        </w:rPr>
        <w:t>Por su parte, Álvarez, de 46 años, egresó en 1990 del Liceo Naval Militar Almirante Brown, en 1994 hizo lo propio de la Escuela Naval Militar como guardiamarina de Infantería de Marina y en 2011 egresó de la Escuela de Guerra Naval, mientras que al año siguiente se desempeñó como comandante del Batallón Antiaéreo.</w:t>
      </w:r>
      <w:r>
        <w:rPr>
          <w:lang w:val="es-ES"/>
        </w:rPr>
        <w:t xml:space="preserve"> […]</w:t>
      </w:r>
    </w:p>
    <w:p w:rsidR="00105114" w:rsidRDefault="00105114" w:rsidP="00105114">
      <w:pPr>
        <w:numPr>
          <w:ilvl w:val="0"/>
          <w:numId w:val="15"/>
        </w:numPr>
        <w:jc w:val="both"/>
        <w:rPr>
          <w:lang w:val="es-ES"/>
        </w:rPr>
      </w:pPr>
      <w:hyperlink r:id="rId10" w:history="1">
        <w:r w:rsidRPr="00B227CD">
          <w:rPr>
            <w:rStyle w:val="Hipervnculo"/>
            <w:lang w:val="es-ES"/>
          </w:rPr>
          <w:t>http://www.ambito.com/913716-macri-tambien-cambio-a-sus-edecanes</w:t>
        </w:r>
      </w:hyperlink>
    </w:p>
    <w:p w:rsidR="00105114" w:rsidRDefault="00105114" w:rsidP="00105114">
      <w:pPr>
        <w:jc w:val="both"/>
        <w:rPr>
          <w:lang w:val="es-ES"/>
        </w:rPr>
      </w:pPr>
    </w:p>
    <w:p w:rsidR="00105114" w:rsidRDefault="00105114" w:rsidP="00105114">
      <w:pPr>
        <w:jc w:val="both"/>
        <w:rPr>
          <w:lang w:val="es-ES"/>
        </w:rPr>
      </w:pPr>
      <w:r>
        <w:rPr>
          <w:lang w:val="es-ES"/>
        </w:rPr>
        <w:t>- - - - -</w:t>
      </w:r>
    </w:p>
    <w:p w:rsidR="00105114" w:rsidRDefault="00105114" w:rsidP="00105114">
      <w:pPr>
        <w:jc w:val="both"/>
        <w:rPr>
          <w:lang w:val="es-ES"/>
        </w:rPr>
      </w:pPr>
    </w:p>
    <w:p w:rsidR="00105114" w:rsidRPr="0084283E" w:rsidRDefault="00105114" w:rsidP="00105114">
      <w:pPr>
        <w:jc w:val="both"/>
        <w:rPr>
          <w:b/>
          <w:lang w:val="es-ES"/>
        </w:rPr>
      </w:pPr>
      <w:r w:rsidRPr="0084283E">
        <w:rPr>
          <w:b/>
          <w:lang w:val="es-ES"/>
        </w:rPr>
        <w:t>ESTAMOS ANTE UNA OPORTUNIDAD ÚNICA DE REDEFINIR EL PAPEL DE PUERTO DE LA PLATA</w:t>
      </w:r>
    </w:p>
    <w:p w:rsidR="00105114" w:rsidRDefault="00105114" w:rsidP="00105114">
      <w:pPr>
        <w:jc w:val="both"/>
        <w:rPr>
          <w:lang w:val="es-ES"/>
        </w:rPr>
      </w:pPr>
    </w:p>
    <w:p w:rsidR="00105114" w:rsidRPr="0084283E" w:rsidRDefault="00105114" w:rsidP="00105114">
      <w:pPr>
        <w:jc w:val="both"/>
        <w:rPr>
          <w:lang w:val="es-ES"/>
        </w:rPr>
      </w:pPr>
      <w:r w:rsidRPr="0084283E">
        <w:rPr>
          <w:lang w:val="es-ES"/>
        </w:rPr>
        <w:t xml:space="preserve">El año próximo será bisagra para la actividad portuaria en el país, ya que se re-licitará la concesión del Puerto de Buenos Aires. Y también será clave para </w:t>
      </w:r>
      <w:proofErr w:type="spellStart"/>
      <w:r w:rsidRPr="0084283E">
        <w:rPr>
          <w:lang w:val="es-ES"/>
        </w:rPr>
        <w:t>TecPlata</w:t>
      </w:r>
      <w:proofErr w:type="spellEnd"/>
      <w:r w:rsidRPr="0084283E">
        <w:rPr>
          <w:lang w:val="es-ES"/>
        </w:rPr>
        <w:t>, que construyó la terminal de contenedores del puerto platense, y espera en septiembre de 2019 poder inaugurarla, ya que en esa fecha finalizarían las obras de acceso terrestre al predio.</w:t>
      </w:r>
    </w:p>
    <w:p w:rsidR="00105114" w:rsidRPr="0084283E" w:rsidRDefault="00105114" w:rsidP="00105114">
      <w:pPr>
        <w:jc w:val="both"/>
        <w:rPr>
          <w:lang w:val="es-ES"/>
        </w:rPr>
      </w:pPr>
      <w:r w:rsidRPr="0084283E">
        <w:rPr>
          <w:lang w:val="es-ES"/>
        </w:rPr>
        <w:t xml:space="preserve">Eduardo Zabalza es director de </w:t>
      </w:r>
      <w:proofErr w:type="spellStart"/>
      <w:r w:rsidRPr="0084283E">
        <w:rPr>
          <w:lang w:val="es-ES"/>
        </w:rPr>
        <w:t>TecPlata</w:t>
      </w:r>
      <w:proofErr w:type="spellEnd"/>
      <w:r w:rsidRPr="0084283E">
        <w:rPr>
          <w:lang w:val="es-ES"/>
        </w:rPr>
        <w:t>, la firma del grupo filipino ICTSI que en 2015 terminó la construcción de la terminal de contenedores del Puerto de La Plata, y aún no está operativa porque faltan construir tres kilómetros del acceso terrestre. Tiene 51 años, es Contador Público Nacional y hace más de 30 que trabaja en compañías logísticas y de operaciones portuarias.</w:t>
      </w:r>
    </w:p>
    <w:p w:rsidR="00105114" w:rsidRPr="0084283E" w:rsidRDefault="00105114" w:rsidP="00105114">
      <w:pPr>
        <w:jc w:val="both"/>
        <w:rPr>
          <w:lang w:val="es-ES"/>
        </w:rPr>
      </w:pPr>
      <w:r w:rsidRPr="0084283E">
        <w:rPr>
          <w:lang w:val="es-ES"/>
        </w:rPr>
        <w:t>"Está todo listo y sólo faltan tres kilómetros de autopista, una tarea que quedó pendiente de la gestión anterior, pero tanto el actual gobierno de la Provincia como el de Nación se comprometieron a concluir", contó Eduardo Zabalza, director general de la compañía perteneciente al grupo ICTSI, de capitales filipinos, uno de los mayores operadores portuarios a nivel global.</w:t>
      </w:r>
    </w:p>
    <w:p w:rsidR="00105114" w:rsidRPr="0084283E" w:rsidRDefault="00105114" w:rsidP="00105114">
      <w:pPr>
        <w:jc w:val="both"/>
        <w:rPr>
          <w:lang w:val="es-ES"/>
        </w:rPr>
      </w:pPr>
      <w:r w:rsidRPr="0084283E">
        <w:rPr>
          <w:lang w:val="es-ES"/>
        </w:rPr>
        <w:t xml:space="preserve">Contador Público Nacional, con más de 30 años de experiencia en compañías logísticas y operadores portuarios, ingresó a </w:t>
      </w:r>
      <w:proofErr w:type="spellStart"/>
      <w:r w:rsidRPr="0084283E">
        <w:rPr>
          <w:lang w:val="es-ES"/>
        </w:rPr>
        <w:t>TecPlata</w:t>
      </w:r>
      <w:proofErr w:type="spellEnd"/>
      <w:r w:rsidRPr="0084283E">
        <w:rPr>
          <w:lang w:val="es-ES"/>
        </w:rPr>
        <w:t xml:space="preserve"> en 2009, cuando le fue otorgada la concesión de la terminal de contenedores del Puerto de La Plata. Lideró el proyecto de construcción, con una inversión </w:t>
      </w:r>
      <w:proofErr w:type="spellStart"/>
      <w:r w:rsidRPr="0084283E">
        <w:rPr>
          <w:lang w:val="es-ES"/>
        </w:rPr>
        <w:t>greenfield</w:t>
      </w:r>
      <w:proofErr w:type="spellEnd"/>
      <w:r w:rsidRPr="0084283E">
        <w:rPr>
          <w:lang w:val="es-ES"/>
        </w:rPr>
        <w:t xml:space="preserve"> (desde cero) de </w:t>
      </w:r>
      <w:proofErr w:type="spellStart"/>
      <w:r w:rsidRPr="0084283E">
        <w:rPr>
          <w:lang w:val="es-ES"/>
        </w:rPr>
        <w:t>u$s</w:t>
      </w:r>
      <w:proofErr w:type="spellEnd"/>
      <w:r w:rsidRPr="0084283E">
        <w:rPr>
          <w:lang w:val="es-ES"/>
        </w:rPr>
        <w:t xml:space="preserve"> 450 millones. La obra concluyó en 2015 y -cuando comience sus operaciones- tendrá una capacidad de 300 mil contenedores por año, lo que incrementaría 50% el volumen que hoy mueven los puertos de Buenos Aires (Puerto Nuevo y Dock Sud) juntos.</w:t>
      </w:r>
    </w:p>
    <w:p w:rsidR="00105114" w:rsidRPr="0084283E" w:rsidRDefault="00105114" w:rsidP="00105114">
      <w:pPr>
        <w:jc w:val="both"/>
        <w:rPr>
          <w:b/>
          <w:lang w:val="es-ES"/>
        </w:rPr>
      </w:pPr>
      <w:r w:rsidRPr="0084283E">
        <w:rPr>
          <w:b/>
          <w:lang w:val="es-ES"/>
        </w:rPr>
        <w:t>El año que viene vence la concesión del puerto de Buenos Aires, ¿</w:t>
      </w:r>
      <w:proofErr w:type="spellStart"/>
      <w:r w:rsidRPr="0084283E">
        <w:rPr>
          <w:b/>
          <w:lang w:val="es-ES"/>
        </w:rPr>
        <w:t>TecPlata</w:t>
      </w:r>
      <w:proofErr w:type="spellEnd"/>
      <w:r w:rsidRPr="0084283E">
        <w:rPr>
          <w:b/>
          <w:lang w:val="es-ES"/>
        </w:rPr>
        <w:t xml:space="preserve"> piensa presentarse a la nueva licitación?</w:t>
      </w:r>
    </w:p>
    <w:p w:rsidR="00105114" w:rsidRPr="0084283E" w:rsidRDefault="00105114" w:rsidP="00105114">
      <w:pPr>
        <w:jc w:val="both"/>
        <w:rPr>
          <w:lang w:val="es-ES"/>
        </w:rPr>
      </w:pPr>
      <w:r w:rsidRPr="0084283E">
        <w:rPr>
          <w:lang w:val="es-ES"/>
        </w:rPr>
        <w:t>Eso va a depender de cómo se formulen los pliegos. Lo importante es que el vencimiento de la concesión dará origen a un replanteo de la fisonomía y la función del puerto. Nosotros nos especializamos en terminales de contenedores, y tenemos entendido que el plan del gobierno es darle mayor foco a la actividad turística a partir de la remodelación de la terminal de Cruceros, para que puedan llegar más buques a lo largo de todo el año. A la vez, esto integraría más el puerto a la ciudad, a través de un corredor turístico, como el que se está haciendo en el Bajo, aprovechando la zona de Puerto Madero.</w:t>
      </w:r>
    </w:p>
    <w:p w:rsidR="00105114" w:rsidRPr="0084283E" w:rsidRDefault="00105114" w:rsidP="00105114">
      <w:pPr>
        <w:jc w:val="both"/>
        <w:rPr>
          <w:b/>
          <w:lang w:val="es-ES"/>
        </w:rPr>
      </w:pPr>
      <w:r w:rsidRPr="0084283E">
        <w:rPr>
          <w:b/>
          <w:lang w:val="es-ES"/>
        </w:rPr>
        <w:lastRenderedPageBreak/>
        <w:t>¿Entonces el puerto comercial desaparecería de Buenos Aires?</w:t>
      </w:r>
    </w:p>
    <w:p w:rsidR="00105114" w:rsidRDefault="00105114" w:rsidP="00105114">
      <w:pPr>
        <w:jc w:val="both"/>
        <w:rPr>
          <w:lang w:val="es-ES"/>
        </w:rPr>
      </w:pPr>
      <w:r w:rsidRPr="0084283E">
        <w:rPr>
          <w:lang w:val="es-ES"/>
        </w:rPr>
        <w:t xml:space="preserve">La idea es que convivan ambos, pero migrando parte de la actividad comercial a los puertos de Dock Sud (actualmente operado por </w:t>
      </w:r>
      <w:proofErr w:type="spellStart"/>
      <w:r w:rsidRPr="0084283E">
        <w:rPr>
          <w:lang w:val="es-ES"/>
        </w:rPr>
        <w:t>Exolgán</w:t>
      </w:r>
      <w:proofErr w:type="spellEnd"/>
      <w:r w:rsidRPr="0084283E">
        <w:rPr>
          <w:lang w:val="es-ES"/>
        </w:rPr>
        <w:t>) y de La Plata. La tendencia en todo el mundo es que los puertos comerciales se alejen de las ciudades a las que dieron origen, como ocurre en Nueva York, en Hamburgo y otras ciudades.</w:t>
      </w:r>
    </w:p>
    <w:p w:rsidR="00105114" w:rsidRDefault="00105114" w:rsidP="00105114">
      <w:pPr>
        <w:numPr>
          <w:ilvl w:val="0"/>
          <w:numId w:val="18"/>
        </w:numPr>
        <w:jc w:val="both"/>
        <w:rPr>
          <w:lang w:val="es-ES"/>
        </w:rPr>
      </w:pPr>
      <w:hyperlink r:id="rId11" w:history="1">
        <w:r w:rsidRPr="00B227CD">
          <w:rPr>
            <w:rStyle w:val="Hipervnculo"/>
            <w:lang w:val="es-ES"/>
          </w:rPr>
          <w:t>http://www.nuestromar.org/65928-02-2018/estamos-ante-una-oportunidad-nica-redefinir-papel-puerto-plata</w:t>
        </w:r>
      </w:hyperlink>
    </w:p>
    <w:p w:rsidR="00105114" w:rsidRDefault="00105114" w:rsidP="00105114">
      <w:pPr>
        <w:jc w:val="both"/>
        <w:rPr>
          <w:lang w:val="es-ES"/>
        </w:rPr>
      </w:pPr>
    </w:p>
    <w:p w:rsidR="00105114" w:rsidRDefault="00105114" w:rsidP="00105114">
      <w:pPr>
        <w:jc w:val="both"/>
        <w:rPr>
          <w:lang w:val="es-ES"/>
        </w:rPr>
      </w:pPr>
      <w:r>
        <w:rPr>
          <w:lang w:val="es-ES"/>
        </w:rPr>
        <w:t>- - - - -</w:t>
      </w:r>
    </w:p>
    <w:p w:rsidR="00105114" w:rsidRDefault="00105114" w:rsidP="00105114">
      <w:pPr>
        <w:jc w:val="both"/>
        <w:rPr>
          <w:lang w:val="es-ES"/>
        </w:rPr>
      </w:pPr>
    </w:p>
    <w:p w:rsidR="00105114" w:rsidRPr="00790D10" w:rsidRDefault="00105114" w:rsidP="00105114">
      <w:pPr>
        <w:jc w:val="both"/>
        <w:rPr>
          <w:b/>
          <w:lang w:val="es-ES"/>
        </w:rPr>
      </w:pPr>
      <w:r w:rsidRPr="00790D10">
        <w:rPr>
          <w:b/>
          <w:lang w:val="es-ES"/>
        </w:rPr>
        <w:t>DEPARTAMENTO DE ESTUDIOS HISTÓRICOS NAVALES</w:t>
      </w:r>
    </w:p>
    <w:p w:rsidR="00105114" w:rsidRDefault="00105114" w:rsidP="00105114">
      <w:pPr>
        <w:jc w:val="both"/>
        <w:rPr>
          <w:lang w:val="es-ES"/>
        </w:rPr>
      </w:pPr>
    </w:p>
    <w:p w:rsidR="00105114" w:rsidRPr="00790D10" w:rsidRDefault="00105114" w:rsidP="00105114">
      <w:pPr>
        <w:jc w:val="both"/>
        <w:rPr>
          <w:lang w:val="es-ES"/>
        </w:rPr>
      </w:pPr>
      <w:r>
        <w:rPr>
          <w:lang w:val="es-ES"/>
        </w:rPr>
        <w:t>E</w:t>
      </w:r>
      <w:r w:rsidRPr="00790D10">
        <w:rPr>
          <w:lang w:val="es-ES"/>
        </w:rPr>
        <w:t xml:space="preserve">l Departamento de Estudios Históricos Navales ha abierto su presencia en las redes. </w:t>
      </w:r>
    </w:p>
    <w:p w:rsidR="00105114" w:rsidRDefault="00105114" w:rsidP="00105114">
      <w:pPr>
        <w:jc w:val="both"/>
        <w:rPr>
          <w:lang w:val="es-ES"/>
        </w:rPr>
      </w:pPr>
      <w:r w:rsidRPr="00790D10">
        <w:rPr>
          <w:lang w:val="es-ES"/>
        </w:rPr>
        <w:t xml:space="preserve">Instagram: </w:t>
      </w:r>
      <w:hyperlink r:id="rId12" w:history="1">
        <w:r w:rsidRPr="00B227CD">
          <w:rPr>
            <w:rStyle w:val="Hipervnculo"/>
            <w:lang w:val="es-ES"/>
          </w:rPr>
          <w:t>https://www.instagram.com/archivohistorico_ara_dehn/?hl=es-la</w:t>
        </w:r>
      </w:hyperlink>
      <w:r>
        <w:rPr>
          <w:lang w:val="es-ES"/>
        </w:rPr>
        <w:t>.</w:t>
      </w:r>
    </w:p>
    <w:p w:rsidR="00105114" w:rsidRDefault="00105114" w:rsidP="00105114">
      <w:pPr>
        <w:jc w:val="both"/>
        <w:rPr>
          <w:lang w:val="es-ES"/>
        </w:rPr>
      </w:pPr>
      <w:r w:rsidRPr="00790D10">
        <w:rPr>
          <w:lang w:val="es-ES"/>
        </w:rPr>
        <w:t xml:space="preserve">Facebook: </w:t>
      </w:r>
      <w:hyperlink r:id="rId13" w:history="1">
        <w:r w:rsidRPr="00B227CD">
          <w:rPr>
            <w:rStyle w:val="Hipervnculo"/>
            <w:lang w:val="es-ES"/>
          </w:rPr>
          <w:t>https://www.facebook.com/archivodehn/</w:t>
        </w:r>
      </w:hyperlink>
      <w:r>
        <w:rPr>
          <w:lang w:val="es-ES"/>
        </w:rPr>
        <w:t>.</w:t>
      </w:r>
    </w:p>
    <w:p w:rsidR="00105114" w:rsidRDefault="00105114" w:rsidP="00105114">
      <w:pPr>
        <w:jc w:val="both"/>
        <w:rPr>
          <w:lang w:val="es-ES"/>
        </w:rPr>
      </w:pPr>
    </w:p>
    <w:p w:rsidR="00105114" w:rsidRDefault="00105114" w:rsidP="00105114">
      <w:pPr>
        <w:jc w:val="both"/>
        <w:rPr>
          <w:lang w:val="es-ES"/>
        </w:rPr>
      </w:pPr>
      <w:r>
        <w:rPr>
          <w:lang w:val="es-ES"/>
        </w:rPr>
        <w:t>- - - - -</w:t>
      </w:r>
    </w:p>
    <w:p w:rsidR="00105114" w:rsidRDefault="00105114" w:rsidP="00105114">
      <w:pPr>
        <w:jc w:val="both"/>
        <w:rPr>
          <w:lang w:val="es-ES"/>
        </w:rPr>
      </w:pPr>
    </w:p>
    <w:p w:rsidR="00105114" w:rsidRPr="000028CC" w:rsidRDefault="00105114" w:rsidP="00105114">
      <w:pPr>
        <w:pStyle w:val="Textoindependiente3"/>
        <w:rPr>
          <w:bCs w:val="0"/>
        </w:rPr>
      </w:pPr>
      <w:r w:rsidRPr="000028CC">
        <w:rPr>
          <w:bCs w:val="0"/>
        </w:rPr>
        <w:t>TRISTE FINAL</w:t>
      </w:r>
    </w:p>
    <w:p w:rsidR="00105114" w:rsidRDefault="00105114" w:rsidP="00105114">
      <w:pPr>
        <w:pStyle w:val="Textoindependiente3"/>
        <w:rPr>
          <w:b w:val="0"/>
          <w:bCs w:val="0"/>
        </w:rPr>
      </w:pPr>
    </w:p>
    <w:p w:rsidR="00105114" w:rsidRDefault="00105114" w:rsidP="00105114">
      <w:pPr>
        <w:pStyle w:val="Textoindependiente3"/>
        <w:rPr>
          <w:b w:val="0"/>
          <w:bCs w:val="0"/>
        </w:rPr>
      </w:pPr>
      <w:r w:rsidRPr="000028CC">
        <w:rPr>
          <w:b w:val="0"/>
          <w:bCs w:val="0"/>
        </w:rPr>
        <w:t>Se incendió el B/M Paraná Express ex Piloto Alsina que fuera buque Escuela para formación de oficiales mercantes argentinos</w:t>
      </w:r>
      <w:r>
        <w:rPr>
          <w:b w:val="0"/>
          <w:bCs w:val="0"/>
        </w:rPr>
        <w:t>.</w:t>
      </w:r>
    </w:p>
    <w:p w:rsidR="00105114" w:rsidRDefault="00105114" w:rsidP="00105114">
      <w:pPr>
        <w:pStyle w:val="Textoindependiente3"/>
        <w:numPr>
          <w:ilvl w:val="0"/>
          <w:numId w:val="18"/>
        </w:numPr>
        <w:rPr>
          <w:b w:val="0"/>
          <w:bCs w:val="0"/>
        </w:rPr>
      </w:pPr>
      <w:hyperlink r:id="rId14" w:history="1">
        <w:r w:rsidRPr="00B227CD">
          <w:rPr>
            <w:rStyle w:val="Hipervnculo"/>
            <w:b w:val="0"/>
            <w:bCs w:val="0"/>
          </w:rPr>
          <w:t>http://www.oceancms.net/novedades/2018/02/21/triste-final/</w:t>
        </w:r>
      </w:hyperlink>
    </w:p>
    <w:p w:rsidR="00105114" w:rsidRDefault="00105114" w:rsidP="00105114">
      <w:pPr>
        <w:pStyle w:val="Textoindependiente3"/>
        <w:rPr>
          <w:b w:val="0"/>
          <w:bCs w:val="0"/>
        </w:rPr>
      </w:pPr>
    </w:p>
    <w:p w:rsidR="00105114" w:rsidRDefault="00105114" w:rsidP="00105114">
      <w:pPr>
        <w:jc w:val="both"/>
        <w:rPr>
          <w:lang w:val="es-ES"/>
        </w:rPr>
      </w:pPr>
      <w:r>
        <w:rPr>
          <w:lang w:val="es-ES"/>
        </w:rPr>
        <w:t>- - - - -</w:t>
      </w:r>
    </w:p>
    <w:p w:rsidR="00105114" w:rsidRDefault="00105114" w:rsidP="00105114">
      <w:pPr>
        <w:pStyle w:val="Textoindependiente3"/>
        <w:rPr>
          <w:b w:val="0"/>
          <w:bCs w:val="0"/>
        </w:rPr>
      </w:pPr>
    </w:p>
    <w:p w:rsidR="00105114" w:rsidRPr="00D30E43" w:rsidRDefault="00105114" w:rsidP="00105114">
      <w:pPr>
        <w:jc w:val="both"/>
        <w:rPr>
          <w:b/>
          <w:lang w:val="es-ES"/>
        </w:rPr>
      </w:pPr>
      <w:r w:rsidRPr="00D30E43">
        <w:rPr>
          <w:b/>
          <w:lang w:val="es-ES"/>
        </w:rPr>
        <w:t>EL REINO UNIDO VENDE EL PORTAAVIONES HMS OCEAN A BRASIL</w:t>
      </w:r>
    </w:p>
    <w:p w:rsidR="00105114" w:rsidRDefault="00105114" w:rsidP="00105114">
      <w:pPr>
        <w:jc w:val="both"/>
        <w:rPr>
          <w:lang w:val="es-ES"/>
        </w:rPr>
      </w:pPr>
    </w:p>
    <w:p w:rsidR="00105114" w:rsidRDefault="00105114" w:rsidP="00105114">
      <w:pPr>
        <w:numPr>
          <w:ilvl w:val="0"/>
          <w:numId w:val="18"/>
        </w:numPr>
        <w:jc w:val="both"/>
        <w:rPr>
          <w:lang w:val="es-ES"/>
        </w:rPr>
      </w:pPr>
      <w:hyperlink r:id="rId15" w:history="1">
        <w:r w:rsidRPr="00B227CD">
          <w:rPr>
            <w:rStyle w:val="Hipervnculo"/>
            <w:lang w:val="es-ES"/>
          </w:rPr>
          <w:t>http://www.ejercitos.org/2018/02/21/reino-unido-confirma-la-venta-brasil-del-hms-ocean-117-millones-dolares/</w:t>
        </w:r>
      </w:hyperlink>
    </w:p>
    <w:p w:rsidR="00105114" w:rsidRDefault="00105114" w:rsidP="00105114">
      <w:pPr>
        <w:jc w:val="both"/>
        <w:rPr>
          <w:lang w:val="es-ES"/>
        </w:rPr>
      </w:pPr>
    </w:p>
    <w:p w:rsidR="00105114" w:rsidRDefault="00105114" w:rsidP="00105114">
      <w:pPr>
        <w:jc w:val="both"/>
        <w:rPr>
          <w:lang w:val="es-ES"/>
        </w:rPr>
      </w:pPr>
      <w:r>
        <w:rPr>
          <w:lang w:val="es-ES"/>
        </w:rPr>
        <w:t>- - - - -</w:t>
      </w:r>
    </w:p>
    <w:p w:rsidR="00105114" w:rsidRDefault="00105114" w:rsidP="00105114">
      <w:pPr>
        <w:pStyle w:val="Textoindependiente3"/>
        <w:rPr>
          <w:b w:val="0"/>
          <w:bCs w:val="0"/>
        </w:rPr>
      </w:pPr>
    </w:p>
    <w:p w:rsidR="008C55C2" w:rsidRPr="00DC45EC" w:rsidRDefault="008C55C2" w:rsidP="008C55C2">
      <w:pPr>
        <w:pStyle w:val="Textoindependiente3"/>
        <w:rPr>
          <w:bCs w:val="0"/>
          <w:lang w:val="es-ES"/>
        </w:rPr>
      </w:pPr>
      <w:r w:rsidRPr="00DC45EC">
        <w:rPr>
          <w:bCs w:val="0"/>
          <w:lang w:val="es-ES"/>
        </w:rPr>
        <w:t>FUNDACIÓN ESCUELA GOLETA DEL BICENTENARIO</w:t>
      </w:r>
    </w:p>
    <w:p w:rsidR="008C55C2" w:rsidRPr="00DC45EC" w:rsidRDefault="008C55C2" w:rsidP="008C55C2">
      <w:pPr>
        <w:pStyle w:val="Textoindependiente3"/>
        <w:rPr>
          <w:b w:val="0"/>
          <w:bCs w:val="0"/>
          <w:lang w:val="es-ES"/>
        </w:rPr>
      </w:pPr>
    </w:p>
    <w:p w:rsidR="00DC45EC" w:rsidRPr="00DC45EC" w:rsidRDefault="00DC45EC" w:rsidP="00DC45EC">
      <w:pPr>
        <w:pStyle w:val="Textoindependiente3"/>
        <w:rPr>
          <w:b w:val="0"/>
          <w:bCs w:val="0"/>
          <w:lang w:val="es-ES"/>
        </w:rPr>
      </w:pPr>
      <w:r w:rsidRPr="00DC45EC">
        <w:rPr>
          <w:b w:val="0"/>
          <w:bCs w:val="0"/>
          <w:lang w:val="es-ES"/>
        </w:rPr>
        <w:t xml:space="preserve">Este </w:t>
      </w:r>
      <w:proofErr w:type="spellStart"/>
      <w:r w:rsidRPr="00DC45EC">
        <w:rPr>
          <w:b w:val="0"/>
          <w:bCs w:val="0"/>
          <w:lang w:val="es-ES"/>
        </w:rPr>
        <w:t>newsletter</w:t>
      </w:r>
      <w:proofErr w:type="spellEnd"/>
      <w:r w:rsidRPr="00DC45EC">
        <w:rPr>
          <w:b w:val="0"/>
          <w:bCs w:val="0"/>
          <w:lang w:val="es-ES"/>
        </w:rPr>
        <w:t xml:space="preserve"> del mes de febrero nos encuentra plenamente comprometidos en la preparación y participación en lo que ha de ser la primera Cena Solidaria de recaudación de fondos que contribuya a avanzar en el proceso constructivo de la Santa María.</w:t>
      </w:r>
    </w:p>
    <w:p w:rsidR="00DC45EC" w:rsidRPr="00DC45EC" w:rsidRDefault="00DC45EC" w:rsidP="00DC45EC">
      <w:pPr>
        <w:pStyle w:val="Textoindependiente3"/>
        <w:rPr>
          <w:b w:val="0"/>
          <w:bCs w:val="0"/>
          <w:lang w:val="es-ES"/>
        </w:rPr>
      </w:pPr>
      <w:r w:rsidRPr="00DC45EC">
        <w:rPr>
          <w:b w:val="0"/>
          <w:bCs w:val="0"/>
          <w:lang w:val="es-ES"/>
        </w:rPr>
        <w:t xml:space="preserve">El costo de los cubiertos </w:t>
      </w:r>
      <w:proofErr w:type="gramStart"/>
      <w:r w:rsidRPr="00DC45EC">
        <w:rPr>
          <w:b w:val="0"/>
          <w:bCs w:val="0"/>
          <w:lang w:val="es-ES"/>
        </w:rPr>
        <w:t>individuales</w:t>
      </w:r>
      <w:proofErr w:type="gramEnd"/>
      <w:r w:rsidRPr="00DC45EC">
        <w:rPr>
          <w:b w:val="0"/>
          <w:bCs w:val="0"/>
          <w:lang w:val="es-ES"/>
        </w:rPr>
        <w:t xml:space="preserve"> así como las mesas corporativas y empresarias con las que podamos contar contribuirán necesariamente a reforzar los escasos recursos que disponemos para seguir avanzando.</w:t>
      </w:r>
    </w:p>
    <w:p w:rsidR="00DC45EC" w:rsidRPr="00DC45EC" w:rsidRDefault="00DC45EC" w:rsidP="00DC45EC">
      <w:pPr>
        <w:pStyle w:val="Textoindependiente3"/>
        <w:rPr>
          <w:b w:val="0"/>
          <w:bCs w:val="0"/>
          <w:lang w:val="es-ES"/>
        </w:rPr>
      </w:pPr>
      <w:r w:rsidRPr="00DC45EC">
        <w:rPr>
          <w:b w:val="0"/>
          <w:bCs w:val="0"/>
          <w:lang w:val="es-ES"/>
        </w:rPr>
        <w:t>Desde ya les agradecemos profundamente a todos aquellos que les resulte viable acompañarnos ya que ello ha de ayudar al progreso constructivo de nuestro velero, más allá del hecho de poder reunirnos, actualizarlos de los avances y compartir unos momentos que estamos seguros han de resultar agradables para todos.</w:t>
      </w:r>
    </w:p>
    <w:p w:rsidR="00DC45EC" w:rsidRPr="00DC45EC" w:rsidRDefault="00DC45EC" w:rsidP="00DC45EC">
      <w:pPr>
        <w:pStyle w:val="Textoindependiente3"/>
        <w:rPr>
          <w:b w:val="0"/>
          <w:bCs w:val="0"/>
          <w:lang w:val="es-ES"/>
        </w:rPr>
      </w:pPr>
      <w:r w:rsidRPr="00DC45EC">
        <w:rPr>
          <w:b w:val="0"/>
          <w:bCs w:val="0"/>
          <w:lang w:val="es-ES"/>
        </w:rPr>
        <w:lastRenderedPageBreak/>
        <w:t>Otro hito muy trascendente ha sido la firma del primer convenio con el Ministerio de Hábitat y Desarrollo Humano de la Ciudad de Buenos Aires, ejecutada a fines del año pasado.</w:t>
      </w:r>
    </w:p>
    <w:p w:rsidR="00DC45EC" w:rsidRPr="00DC45EC" w:rsidRDefault="00DC45EC" w:rsidP="00DC45EC">
      <w:pPr>
        <w:pStyle w:val="Textoindependiente3"/>
        <w:rPr>
          <w:b w:val="0"/>
          <w:bCs w:val="0"/>
          <w:lang w:val="es-ES"/>
        </w:rPr>
      </w:pPr>
      <w:r w:rsidRPr="00DC45EC">
        <w:rPr>
          <w:b w:val="0"/>
          <w:bCs w:val="0"/>
          <w:lang w:val="es-ES"/>
        </w:rPr>
        <w:t>Este aporte económico permitirá llevar a cabo actividades de capacitación y navegaciones educativas con jóvenes judicializados que se encuentran en los hogares del mencionado ministerio afianzando claramente el principio inclusivo de este proyecto.</w:t>
      </w:r>
    </w:p>
    <w:p w:rsidR="00DC45EC" w:rsidRPr="00DC45EC" w:rsidRDefault="00DC45EC" w:rsidP="00DC45EC">
      <w:pPr>
        <w:pStyle w:val="Textoindependiente3"/>
        <w:rPr>
          <w:b w:val="0"/>
          <w:bCs w:val="0"/>
          <w:lang w:val="es-ES"/>
        </w:rPr>
      </w:pPr>
      <w:r w:rsidRPr="00DC45EC">
        <w:rPr>
          <w:b w:val="0"/>
          <w:bCs w:val="0"/>
          <w:lang w:val="es-ES"/>
        </w:rPr>
        <w:t>Amigos una vez más, muchas gracias por todo el apoyo constante que recibimos de ustedes.</w:t>
      </w:r>
    </w:p>
    <w:p w:rsidR="00DC45EC" w:rsidRPr="00DC45EC" w:rsidRDefault="00DC45EC" w:rsidP="00DC45EC">
      <w:pPr>
        <w:pStyle w:val="Textoindependiente3"/>
        <w:rPr>
          <w:b w:val="0"/>
          <w:bCs w:val="0"/>
          <w:lang w:val="es-ES"/>
        </w:rPr>
      </w:pPr>
      <w:r w:rsidRPr="00DC45EC">
        <w:rPr>
          <w:b w:val="0"/>
          <w:bCs w:val="0"/>
          <w:lang w:val="es-ES"/>
        </w:rPr>
        <w:t>Hasta la próxima.</w:t>
      </w:r>
    </w:p>
    <w:p w:rsidR="00DC45EC" w:rsidRPr="00DC45EC" w:rsidRDefault="00DC45EC" w:rsidP="00DC45EC">
      <w:pPr>
        <w:pStyle w:val="Textoindependiente3"/>
        <w:rPr>
          <w:b w:val="0"/>
          <w:bCs w:val="0"/>
          <w:lang w:val="es-ES"/>
        </w:rPr>
      </w:pPr>
      <w:proofErr w:type="spellStart"/>
      <w:r w:rsidRPr="00DC45EC">
        <w:rPr>
          <w:b w:val="0"/>
          <w:bCs w:val="0"/>
          <w:lang w:val="es-ES"/>
        </w:rPr>
        <w:t>Calte</w:t>
      </w:r>
      <w:proofErr w:type="spellEnd"/>
      <w:r w:rsidRPr="00DC45EC">
        <w:rPr>
          <w:b w:val="0"/>
          <w:bCs w:val="0"/>
          <w:lang w:val="es-ES"/>
        </w:rPr>
        <w:t xml:space="preserve">. (RE) Diego Enrique </w:t>
      </w:r>
      <w:proofErr w:type="spellStart"/>
      <w:r w:rsidRPr="00DC45EC">
        <w:rPr>
          <w:b w:val="0"/>
          <w:bCs w:val="0"/>
          <w:lang w:val="es-ES"/>
        </w:rPr>
        <w:t>Leivas</w:t>
      </w:r>
      <w:proofErr w:type="spellEnd"/>
    </w:p>
    <w:p w:rsidR="00DC45EC" w:rsidRPr="00DC45EC" w:rsidRDefault="00DC45EC" w:rsidP="00DC45EC">
      <w:pPr>
        <w:pStyle w:val="Textoindependiente3"/>
        <w:rPr>
          <w:b w:val="0"/>
          <w:bCs w:val="0"/>
          <w:lang w:val="es-ES"/>
        </w:rPr>
      </w:pPr>
      <w:r w:rsidRPr="00DC45EC">
        <w:rPr>
          <w:b w:val="0"/>
          <w:bCs w:val="0"/>
          <w:lang w:val="es-ES"/>
        </w:rPr>
        <w:t>Presidente del Consejo de Administración</w:t>
      </w:r>
    </w:p>
    <w:p w:rsidR="00DC45EC" w:rsidRDefault="00DC45EC" w:rsidP="00DC45EC">
      <w:pPr>
        <w:pStyle w:val="Textoindependiente3"/>
        <w:rPr>
          <w:b w:val="0"/>
          <w:bCs w:val="0"/>
          <w:lang w:val="es-ES"/>
        </w:rPr>
      </w:pPr>
      <w:r w:rsidRPr="00DC45EC">
        <w:rPr>
          <w:b w:val="0"/>
          <w:bCs w:val="0"/>
          <w:lang w:val="es-ES"/>
        </w:rPr>
        <w:t>Fundación Escuela Goleta del Bicentenario</w:t>
      </w:r>
    </w:p>
    <w:p w:rsidR="008C55C2" w:rsidRPr="004C424F" w:rsidRDefault="006B58CD" w:rsidP="00104E35">
      <w:pPr>
        <w:numPr>
          <w:ilvl w:val="0"/>
          <w:numId w:val="3"/>
        </w:numPr>
        <w:jc w:val="both"/>
        <w:rPr>
          <w:lang w:val="es-ES"/>
        </w:rPr>
      </w:pPr>
      <w:hyperlink r:id="rId16" w:history="1">
        <w:r w:rsidR="008C55C2" w:rsidRPr="004C424F">
          <w:rPr>
            <w:rStyle w:val="Hipervnculo"/>
            <w:lang w:val="es-ES"/>
          </w:rPr>
          <w:t>www.EscuelaGoleta.org.ar</w:t>
        </w:r>
      </w:hyperlink>
    </w:p>
    <w:p w:rsidR="008C55C2" w:rsidRPr="004C424F" w:rsidRDefault="006B58CD" w:rsidP="00104E35">
      <w:pPr>
        <w:numPr>
          <w:ilvl w:val="0"/>
          <w:numId w:val="3"/>
        </w:numPr>
        <w:jc w:val="both"/>
        <w:rPr>
          <w:lang w:val="es-ES"/>
        </w:rPr>
      </w:pPr>
      <w:hyperlink r:id="rId17" w:history="1">
        <w:r w:rsidR="008C55C2" w:rsidRPr="004C424F">
          <w:rPr>
            <w:rStyle w:val="Hipervnculo"/>
            <w:lang w:val="es-ES"/>
          </w:rPr>
          <w:t>www.facebook.com/EscuelaGoletaSantaMaria</w:t>
        </w:r>
      </w:hyperlink>
    </w:p>
    <w:p w:rsidR="008C55C2" w:rsidRPr="004C424F" w:rsidRDefault="006B58CD" w:rsidP="00104E35">
      <w:pPr>
        <w:numPr>
          <w:ilvl w:val="0"/>
          <w:numId w:val="3"/>
        </w:numPr>
        <w:jc w:val="both"/>
        <w:rPr>
          <w:lang w:val="es-ES"/>
        </w:rPr>
      </w:pPr>
      <w:hyperlink r:id="rId18" w:history="1">
        <w:r w:rsidR="008C55C2" w:rsidRPr="004C424F">
          <w:rPr>
            <w:rStyle w:val="Hipervnculo"/>
            <w:lang w:val="es-ES"/>
          </w:rPr>
          <w:t>www.twitter.com/escuelagoleta</w:t>
        </w:r>
      </w:hyperlink>
    </w:p>
    <w:p w:rsidR="008C55C2" w:rsidRPr="004C424F" w:rsidRDefault="006B58CD" w:rsidP="00104E35">
      <w:pPr>
        <w:numPr>
          <w:ilvl w:val="0"/>
          <w:numId w:val="3"/>
        </w:numPr>
        <w:jc w:val="both"/>
        <w:rPr>
          <w:lang w:val="es-ES"/>
        </w:rPr>
      </w:pPr>
      <w:hyperlink r:id="rId19" w:history="1">
        <w:r w:rsidR="008C55C2" w:rsidRPr="004C424F">
          <w:rPr>
            <w:rStyle w:val="Hipervnculo"/>
            <w:lang w:val="es-ES"/>
          </w:rPr>
          <w:t>www.vimeo.com/escuelagoleta</w:t>
        </w:r>
      </w:hyperlink>
    </w:p>
    <w:p w:rsidR="008C55C2" w:rsidRDefault="008C55C2" w:rsidP="008C55C2">
      <w:pPr>
        <w:jc w:val="both"/>
        <w:rPr>
          <w:lang w:val="es-ES"/>
        </w:rPr>
      </w:pPr>
    </w:p>
    <w:p w:rsidR="004B4043" w:rsidRDefault="004B4043" w:rsidP="004B4043">
      <w:pPr>
        <w:jc w:val="both"/>
        <w:rPr>
          <w:lang w:val="es-ES"/>
        </w:rPr>
      </w:pPr>
      <w:r>
        <w:rPr>
          <w:lang w:val="es-ES"/>
        </w:rPr>
        <w:t>- - - - -</w:t>
      </w:r>
    </w:p>
    <w:p w:rsidR="004B4043" w:rsidRDefault="004B4043" w:rsidP="008C55C2">
      <w:pPr>
        <w:jc w:val="both"/>
        <w:rPr>
          <w:lang w:val="es-ES"/>
        </w:rPr>
      </w:pPr>
    </w:p>
    <w:p w:rsidR="00105114" w:rsidRPr="007F78B0" w:rsidRDefault="00105114" w:rsidP="00105114">
      <w:pPr>
        <w:jc w:val="both"/>
        <w:rPr>
          <w:b/>
          <w:lang w:val="es-ES"/>
        </w:rPr>
      </w:pPr>
      <w:r w:rsidRPr="007F78B0">
        <w:rPr>
          <w:b/>
          <w:lang w:val="es-ES"/>
        </w:rPr>
        <w:t>LA CURIOSA HISTORIA DEL RESTAURANTE QUE NO EXISTIÓ Y FUE NÚMERO 1 EN TRIP ADVISOR</w:t>
      </w:r>
    </w:p>
    <w:p w:rsidR="00105114" w:rsidRDefault="00105114" w:rsidP="00105114">
      <w:pPr>
        <w:jc w:val="both"/>
        <w:rPr>
          <w:lang w:val="es-ES"/>
        </w:rPr>
      </w:pPr>
    </w:p>
    <w:p w:rsidR="00105114" w:rsidRDefault="00105114" w:rsidP="00105114">
      <w:pPr>
        <w:jc w:val="both"/>
        <w:rPr>
          <w:lang w:val="es-ES"/>
        </w:rPr>
      </w:pPr>
      <w:r w:rsidRPr="007F78B0">
        <w:rPr>
          <w:lang w:val="es-ES"/>
        </w:rPr>
        <w:t xml:space="preserve">En Londres un fotógrafo con ganas de hacer ruido inventó un restaurante y lo llevó al top de </w:t>
      </w:r>
      <w:proofErr w:type="spellStart"/>
      <w:r w:rsidRPr="007F78B0">
        <w:rPr>
          <w:lang w:val="es-ES"/>
        </w:rPr>
        <w:t>Trip</w:t>
      </w:r>
      <w:proofErr w:type="spellEnd"/>
      <w:r w:rsidRPr="007F78B0">
        <w:rPr>
          <w:lang w:val="es-ES"/>
        </w:rPr>
        <w:t xml:space="preserve"> </w:t>
      </w:r>
      <w:proofErr w:type="spellStart"/>
      <w:r w:rsidRPr="007F78B0">
        <w:rPr>
          <w:lang w:val="es-ES"/>
        </w:rPr>
        <w:t>Advisor</w:t>
      </w:r>
      <w:proofErr w:type="spellEnd"/>
      <w:r w:rsidRPr="007F78B0">
        <w:rPr>
          <w:lang w:val="es-ES"/>
        </w:rPr>
        <w:t xml:space="preserve">: se llamó </w:t>
      </w:r>
      <w:proofErr w:type="spellStart"/>
      <w:r w:rsidRPr="007F78B0">
        <w:rPr>
          <w:lang w:val="es-ES"/>
        </w:rPr>
        <w:t>The</w:t>
      </w:r>
      <w:proofErr w:type="spellEnd"/>
      <w:r w:rsidRPr="007F78B0">
        <w:rPr>
          <w:lang w:val="es-ES"/>
        </w:rPr>
        <w:t xml:space="preserve"> </w:t>
      </w:r>
      <w:proofErr w:type="spellStart"/>
      <w:r w:rsidRPr="007F78B0">
        <w:rPr>
          <w:lang w:val="es-ES"/>
        </w:rPr>
        <w:t>Shed</w:t>
      </w:r>
      <w:proofErr w:type="spellEnd"/>
      <w:r w:rsidRPr="007F78B0">
        <w:rPr>
          <w:lang w:val="es-ES"/>
        </w:rPr>
        <w:t xml:space="preserve"> at </w:t>
      </w:r>
      <w:proofErr w:type="spellStart"/>
      <w:r w:rsidRPr="007F78B0">
        <w:rPr>
          <w:lang w:val="es-ES"/>
        </w:rPr>
        <w:t>Dulwich</w:t>
      </w:r>
      <w:proofErr w:type="spellEnd"/>
      <w:r w:rsidRPr="007F78B0">
        <w:rPr>
          <w:lang w:val="es-ES"/>
        </w:rPr>
        <w:t xml:space="preserve"> que, por cierto, nunca existió.</w:t>
      </w:r>
    </w:p>
    <w:p w:rsidR="00105114" w:rsidRDefault="00105114" w:rsidP="00105114">
      <w:pPr>
        <w:numPr>
          <w:ilvl w:val="0"/>
          <w:numId w:val="18"/>
        </w:numPr>
        <w:jc w:val="both"/>
        <w:rPr>
          <w:lang w:val="es-ES"/>
        </w:rPr>
      </w:pPr>
      <w:hyperlink r:id="rId20" w:history="1">
        <w:r w:rsidRPr="00AF4829">
          <w:rPr>
            <w:rStyle w:val="Hipervnculo"/>
            <w:lang w:val="es-ES"/>
          </w:rPr>
          <w:t>http://www.vinomanos.com/2018/02/shed-at-dulwich-restaurante/</w:t>
        </w:r>
      </w:hyperlink>
    </w:p>
    <w:p w:rsidR="00105114" w:rsidRDefault="00105114" w:rsidP="00105114">
      <w:pPr>
        <w:jc w:val="both"/>
        <w:rPr>
          <w:lang w:val="es-ES"/>
        </w:rPr>
      </w:pPr>
    </w:p>
    <w:p w:rsidR="00105114" w:rsidRDefault="00105114" w:rsidP="00105114">
      <w:pPr>
        <w:jc w:val="both"/>
        <w:rPr>
          <w:lang w:val="es-ES"/>
        </w:rPr>
      </w:pPr>
      <w:r>
        <w:rPr>
          <w:lang w:val="es-ES"/>
        </w:rPr>
        <w:t>- - - - -</w:t>
      </w:r>
    </w:p>
    <w:p w:rsidR="00105114" w:rsidRDefault="00105114" w:rsidP="00105114">
      <w:pPr>
        <w:jc w:val="both"/>
        <w:rPr>
          <w:lang w:val="es-ES"/>
        </w:rPr>
      </w:pPr>
    </w:p>
    <w:p w:rsidR="00105114" w:rsidRPr="00314022" w:rsidRDefault="00105114" w:rsidP="00105114">
      <w:pPr>
        <w:jc w:val="both"/>
        <w:rPr>
          <w:b/>
          <w:lang w:val="es-ES"/>
        </w:rPr>
      </w:pPr>
      <w:proofErr w:type="gramStart"/>
      <w:r w:rsidRPr="00314022">
        <w:rPr>
          <w:b/>
          <w:lang w:val="es-ES"/>
        </w:rPr>
        <w:t>NUEVO RÉCORD</w:t>
      </w:r>
      <w:proofErr w:type="gramEnd"/>
      <w:r w:rsidRPr="00314022">
        <w:rPr>
          <w:b/>
          <w:lang w:val="es-ES"/>
        </w:rPr>
        <w:t xml:space="preserve"> GASTRONÓMICO ARGENTINO: PRESENTARON UN SALAME DE 53,4 METROS</w:t>
      </w:r>
    </w:p>
    <w:p w:rsidR="00105114" w:rsidRDefault="00105114" w:rsidP="00105114">
      <w:pPr>
        <w:jc w:val="both"/>
        <w:rPr>
          <w:lang w:val="es-ES"/>
        </w:rPr>
      </w:pPr>
    </w:p>
    <w:p w:rsidR="00105114" w:rsidRDefault="00105114" w:rsidP="00105114">
      <w:pPr>
        <w:jc w:val="both"/>
        <w:rPr>
          <w:rFonts w:ascii="Tahoma" w:hAnsi="Tahoma" w:cs="Tahoma"/>
          <w:lang w:val="es-ES"/>
        </w:rPr>
      </w:pPr>
      <w:r w:rsidRPr="00314022">
        <w:rPr>
          <w:lang w:val="es-ES"/>
        </w:rPr>
        <w:t xml:space="preserve">Se presentó en Tandil el salame más largo del mundo. Sus productores afirman que no descansarán hasta empatar la medida del Obelisco </w:t>
      </w:r>
      <w:proofErr w:type="gramStart"/>
      <w:r w:rsidRPr="00314022">
        <w:rPr>
          <w:lang w:val="es-ES"/>
        </w:rPr>
        <w:t>porteño.</w:t>
      </w:r>
      <w:r w:rsidRPr="00314022">
        <w:rPr>
          <w:rFonts w:ascii="Tahoma" w:hAnsi="Tahoma" w:cs="Tahoma"/>
          <w:lang w:val="es-ES"/>
        </w:rPr>
        <w:t>﻿</w:t>
      </w:r>
      <w:proofErr w:type="gramEnd"/>
    </w:p>
    <w:p w:rsidR="00105114" w:rsidRDefault="00105114" w:rsidP="00105114">
      <w:pPr>
        <w:numPr>
          <w:ilvl w:val="0"/>
          <w:numId w:val="18"/>
        </w:numPr>
        <w:jc w:val="both"/>
        <w:rPr>
          <w:lang w:val="es-ES"/>
        </w:rPr>
      </w:pPr>
      <w:hyperlink r:id="rId21" w:history="1">
        <w:r w:rsidRPr="00AF4829">
          <w:rPr>
            <w:rStyle w:val="Hipervnculo"/>
            <w:lang w:val="es-ES"/>
          </w:rPr>
          <w:t>http://www.vinomanos.com/2018/02/salame-de-tandil-do/</w:t>
        </w:r>
      </w:hyperlink>
    </w:p>
    <w:p w:rsidR="00105114" w:rsidRDefault="00105114" w:rsidP="00105114">
      <w:pPr>
        <w:jc w:val="both"/>
        <w:rPr>
          <w:lang w:val="es-ES"/>
        </w:rPr>
      </w:pPr>
    </w:p>
    <w:p w:rsidR="00B9466A" w:rsidRDefault="00B9466A" w:rsidP="002A65A8">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5" w:name="Variedades"/>
      <w:bookmarkEnd w:id="5"/>
      <w:r>
        <w:t>Variedades</w:t>
      </w:r>
    </w:p>
    <w:p w:rsidR="00EB0DF7" w:rsidRDefault="00EB0DF7" w:rsidP="00267703">
      <w:pPr>
        <w:jc w:val="both"/>
      </w:pPr>
    </w:p>
    <w:p w:rsidR="006605CC" w:rsidRPr="009831DD" w:rsidRDefault="009831DD" w:rsidP="006605CC">
      <w:pPr>
        <w:jc w:val="both"/>
        <w:rPr>
          <w:b/>
          <w:lang w:val="es-ES"/>
        </w:rPr>
      </w:pPr>
      <w:r w:rsidRPr="009831DD">
        <w:rPr>
          <w:b/>
          <w:lang w:val="es-ES"/>
        </w:rPr>
        <w:t>ESTADOS UNIDOS</w:t>
      </w:r>
    </w:p>
    <w:p w:rsidR="006605CC" w:rsidRPr="00F96E3A" w:rsidRDefault="006605CC" w:rsidP="006605CC">
      <w:pPr>
        <w:jc w:val="both"/>
        <w:rPr>
          <w:highlight w:val="yellow"/>
          <w:lang w:val="es-ES"/>
        </w:rPr>
      </w:pPr>
    </w:p>
    <w:p w:rsidR="00F92A07" w:rsidRPr="00F96E3A" w:rsidRDefault="009831DD" w:rsidP="009831DD">
      <w:pPr>
        <w:jc w:val="both"/>
        <w:rPr>
          <w:highlight w:val="yellow"/>
          <w:lang w:val="es-ES"/>
        </w:rPr>
      </w:pPr>
      <w:r w:rsidRPr="009831DD">
        <w:rPr>
          <w:lang w:val="es-ES"/>
        </w:rPr>
        <w:t>El sistema interestatal Eisenhower requiere que una de cada cinco millas de carretera debe ser recta. El motivo para esto es que en tiempos de guerra y otras emergencias, las carreteras interestatales puedan servir como aeropuertos.</w:t>
      </w:r>
    </w:p>
    <w:p w:rsidR="00EB0DF7" w:rsidRPr="00A8755A" w:rsidRDefault="00EB0DF7" w:rsidP="000C42F7">
      <w:pPr>
        <w:jc w:val="both"/>
        <w:rPr>
          <w:lang w:val="es-ES"/>
        </w:rPr>
      </w:pPr>
    </w:p>
    <w:p w:rsidR="00EB0DF7" w:rsidRDefault="00EB0DF7" w:rsidP="000C42F7">
      <w:pPr>
        <w:jc w:val="both"/>
        <w:rPr>
          <w:lang w:val="es-ES"/>
        </w:rPr>
      </w:pPr>
      <w:r>
        <w:rPr>
          <w:lang w:val="es-ES"/>
        </w:rPr>
        <w:t>- - - - -</w:t>
      </w:r>
    </w:p>
    <w:p w:rsidR="00EB0DF7" w:rsidRDefault="00EB0DF7" w:rsidP="000C42F7">
      <w:pPr>
        <w:jc w:val="both"/>
        <w:rPr>
          <w:lang w:val="es-ES"/>
        </w:rPr>
      </w:pPr>
    </w:p>
    <w:p w:rsidR="0030466E" w:rsidRPr="009F21EE" w:rsidRDefault="009F21EE" w:rsidP="00824527">
      <w:pPr>
        <w:jc w:val="both"/>
        <w:rPr>
          <w:b/>
          <w:lang w:val="es-ES"/>
        </w:rPr>
      </w:pPr>
      <w:r w:rsidRPr="009F21EE">
        <w:rPr>
          <w:b/>
          <w:lang w:val="es-ES"/>
        </w:rPr>
        <w:lastRenderedPageBreak/>
        <w:t>BANGLADESH</w:t>
      </w:r>
    </w:p>
    <w:p w:rsidR="0030466E" w:rsidRDefault="0030466E" w:rsidP="00824527">
      <w:pPr>
        <w:jc w:val="both"/>
        <w:rPr>
          <w:highlight w:val="yellow"/>
          <w:lang w:val="es-ES"/>
        </w:rPr>
      </w:pPr>
    </w:p>
    <w:p w:rsidR="009F21EE" w:rsidRPr="00F96E3A" w:rsidRDefault="009F21EE" w:rsidP="00824527">
      <w:pPr>
        <w:jc w:val="both"/>
        <w:rPr>
          <w:highlight w:val="yellow"/>
          <w:lang w:val="es-ES"/>
        </w:rPr>
      </w:pPr>
      <w:r w:rsidRPr="009F21EE">
        <w:rPr>
          <w:lang w:val="es-ES"/>
        </w:rPr>
        <w:t>En Bangladesh, los niños de 15 años pueden ser encarcelados por hacer trampa en sus exámenes finales</w:t>
      </w:r>
    </w:p>
    <w:p w:rsidR="00394513" w:rsidRDefault="00394513" w:rsidP="000C42F7">
      <w:pPr>
        <w:jc w:val="both"/>
        <w:rPr>
          <w:lang w:val="es-ES"/>
        </w:rPr>
      </w:pPr>
    </w:p>
    <w:p w:rsidR="00EB0DF7" w:rsidRPr="00CE26C0" w:rsidRDefault="00EB0DF7" w:rsidP="002F5588">
      <w:pPr>
        <w:jc w:val="both"/>
        <w:rPr>
          <w:lang w:val="es-ES"/>
        </w:rPr>
      </w:pPr>
      <w:r w:rsidRPr="00CE26C0">
        <w:rPr>
          <w:lang w:val="es-ES"/>
        </w:rPr>
        <w:t>- - - - -</w:t>
      </w:r>
    </w:p>
    <w:p w:rsidR="00EB0DF7" w:rsidRPr="00CE26C0" w:rsidRDefault="00EB0DF7" w:rsidP="000C42F7">
      <w:pPr>
        <w:jc w:val="both"/>
        <w:rPr>
          <w:lang w:val="es-ES"/>
        </w:rPr>
      </w:pPr>
    </w:p>
    <w:p w:rsidR="00593563" w:rsidRPr="00593563" w:rsidRDefault="00593563" w:rsidP="00593563">
      <w:pPr>
        <w:jc w:val="both"/>
        <w:rPr>
          <w:b/>
          <w:lang w:val="es-ES"/>
        </w:rPr>
      </w:pPr>
      <w:r w:rsidRPr="00593563">
        <w:rPr>
          <w:b/>
          <w:lang w:val="es-ES"/>
        </w:rPr>
        <w:t>SE LA DIO CON QUESO</w:t>
      </w:r>
    </w:p>
    <w:p w:rsidR="00593563" w:rsidRDefault="00593563" w:rsidP="00593563">
      <w:pPr>
        <w:jc w:val="both"/>
        <w:rPr>
          <w:lang w:val="es-ES"/>
        </w:rPr>
      </w:pPr>
    </w:p>
    <w:p w:rsidR="00FB7915" w:rsidRPr="00593563" w:rsidRDefault="00593563" w:rsidP="00593563">
      <w:pPr>
        <w:jc w:val="both"/>
        <w:rPr>
          <w:lang w:val="es-ES"/>
        </w:rPr>
      </w:pPr>
      <w:r w:rsidRPr="00593563">
        <w:rPr>
          <w:lang w:val="es-ES"/>
        </w:rPr>
        <w:t>Este dicho viene del problema que representaban los roedores en los pueblos medievales, y hace referencia al hecho de armar la trampa ratonera poniendo un queso como carnada.</w:t>
      </w:r>
    </w:p>
    <w:p w:rsidR="00A07E59" w:rsidRPr="00A07E59" w:rsidRDefault="00A07E59" w:rsidP="00A07E59">
      <w:pPr>
        <w:jc w:val="both"/>
        <w:rPr>
          <w:lang w:val="es-ES"/>
        </w:rPr>
      </w:pPr>
    </w:p>
    <w:p w:rsidR="00871E23" w:rsidRDefault="00871E23" w:rsidP="00871E23">
      <w:pPr>
        <w:jc w:val="both"/>
        <w:rPr>
          <w:lang w:val="es-ES"/>
        </w:rPr>
      </w:pPr>
      <w:r>
        <w:rPr>
          <w:lang w:val="es-ES"/>
        </w:rPr>
        <w:t>- - - - -</w:t>
      </w:r>
    </w:p>
    <w:p w:rsidR="00871E23" w:rsidRDefault="00871E23" w:rsidP="00871E23">
      <w:pPr>
        <w:jc w:val="both"/>
        <w:rPr>
          <w:lang w:val="es-ES"/>
        </w:rPr>
      </w:pPr>
    </w:p>
    <w:p w:rsidR="00A97278" w:rsidRPr="009B1C66" w:rsidRDefault="00A97278" w:rsidP="00A97278">
      <w:pPr>
        <w:jc w:val="both"/>
        <w:rPr>
          <w:b/>
          <w:lang w:val="es-ES"/>
        </w:rPr>
      </w:pPr>
      <w:r w:rsidRPr="009B1C66">
        <w:rPr>
          <w:b/>
          <w:lang w:val="es-ES"/>
        </w:rPr>
        <w:t>MENTIRAS HISTÓRICAS</w:t>
      </w:r>
    </w:p>
    <w:p w:rsidR="00A97278" w:rsidRPr="009B1C66" w:rsidRDefault="00A97278" w:rsidP="00A97278">
      <w:pPr>
        <w:jc w:val="both"/>
        <w:rPr>
          <w:lang w:val="es-ES"/>
        </w:rPr>
      </w:pPr>
    </w:p>
    <w:p w:rsidR="00595F61" w:rsidRPr="00A55AA6" w:rsidRDefault="00A55AA6" w:rsidP="00A97278">
      <w:pPr>
        <w:jc w:val="both"/>
        <w:rPr>
          <w:lang w:val="es-ES"/>
        </w:rPr>
      </w:pPr>
      <w:r w:rsidRPr="00A55AA6">
        <w:rPr>
          <w:b/>
          <w:lang w:val="es-ES"/>
        </w:rPr>
        <w:t xml:space="preserve">Los Harlem </w:t>
      </w:r>
      <w:proofErr w:type="spellStart"/>
      <w:r w:rsidRPr="00A55AA6">
        <w:rPr>
          <w:b/>
          <w:lang w:val="es-ES"/>
        </w:rPr>
        <w:t>Globetrotters</w:t>
      </w:r>
      <w:proofErr w:type="spellEnd"/>
    </w:p>
    <w:p w:rsidR="00A55AA6" w:rsidRDefault="00A55AA6" w:rsidP="00A97278">
      <w:pPr>
        <w:jc w:val="both"/>
        <w:rPr>
          <w:highlight w:val="yellow"/>
          <w:lang w:val="es-ES"/>
        </w:rPr>
      </w:pPr>
    </w:p>
    <w:p w:rsidR="00A55AA6" w:rsidRPr="00A55AA6" w:rsidRDefault="00A55AA6" w:rsidP="00A97278">
      <w:pPr>
        <w:jc w:val="both"/>
        <w:rPr>
          <w:lang w:val="es-ES"/>
        </w:rPr>
      </w:pPr>
      <w:r w:rsidRPr="00A55AA6">
        <w:rPr>
          <w:lang w:val="es-ES"/>
        </w:rPr>
        <w:t xml:space="preserve">Los Harlem </w:t>
      </w:r>
      <w:proofErr w:type="spellStart"/>
      <w:r w:rsidRPr="00A55AA6">
        <w:rPr>
          <w:lang w:val="es-ES"/>
        </w:rPr>
        <w:t>Globetrotters</w:t>
      </w:r>
      <w:proofErr w:type="spellEnd"/>
      <w:r w:rsidRPr="00A55AA6">
        <w:rPr>
          <w:lang w:val="es-ES"/>
        </w:rPr>
        <w:t xml:space="preserve"> no eran de Harlem sino de Chicago. Ciudad en la que se fundó el equipo en el año 1926, pero se pusieron New Cork </w:t>
      </w:r>
      <w:proofErr w:type="spellStart"/>
      <w:r w:rsidRPr="00A55AA6">
        <w:rPr>
          <w:lang w:val="es-ES"/>
        </w:rPr>
        <w:t>Globetrotters</w:t>
      </w:r>
      <w:proofErr w:type="spellEnd"/>
      <w:r w:rsidRPr="00A55AA6">
        <w:rPr>
          <w:lang w:val="es-ES"/>
        </w:rPr>
        <w:t xml:space="preserve"> para parecer más cosmopolitas. Finalmente, en 1932 adoptaron Harlem como denominación de origen.</w:t>
      </w:r>
    </w:p>
    <w:p w:rsidR="00A4080F" w:rsidRPr="006659A3" w:rsidRDefault="00A4080F" w:rsidP="00A97278">
      <w:pPr>
        <w:jc w:val="both"/>
        <w:rPr>
          <w:lang w:val="es-ES"/>
        </w:rPr>
      </w:pPr>
    </w:p>
    <w:p w:rsidR="00A97278" w:rsidRDefault="00A97278" w:rsidP="00A97278">
      <w:pPr>
        <w:jc w:val="both"/>
        <w:rPr>
          <w:lang w:val="es-ES"/>
        </w:rPr>
      </w:pPr>
      <w:r>
        <w:rPr>
          <w:lang w:val="es-ES"/>
        </w:rPr>
        <w:t>- - - - -</w:t>
      </w:r>
    </w:p>
    <w:p w:rsidR="00A97278" w:rsidRDefault="00A97278" w:rsidP="00A97278">
      <w:pPr>
        <w:jc w:val="both"/>
        <w:rPr>
          <w:lang w:val="es-ES"/>
        </w:rPr>
      </w:pPr>
    </w:p>
    <w:p w:rsidR="009A700B" w:rsidRPr="009A700B" w:rsidRDefault="009A700B" w:rsidP="009A700B">
      <w:pPr>
        <w:jc w:val="both"/>
        <w:rPr>
          <w:b/>
        </w:rPr>
      </w:pPr>
      <w:r w:rsidRPr="009A700B">
        <w:rPr>
          <w:b/>
        </w:rPr>
        <w:t>EL LUGAR MÁS BAJO DEL MUNDO (BAJO EL AGUA)</w:t>
      </w:r>
    </w:p>
    <w:p w:rsidR="009A700B" w:rsidRDefault="009A700B" w:rsidP="009A700B">
      <w:pPr>
        <w:jc w:val="both"/>
      </w:pPr>
    </w:p>
    <w:p w:rsidR="009A700B" w:rsidRDefault="009A700B" w:rsidP="009A700B">
      <w:pPr>
        <w:jc w:val="both"/>
      </w:pPr>
      <w:r>
        <w:t xml:space="preserve">La Fosa de las Marianas, en el Océano Pacifico tiene una profundidad de 10.91 km debajo del nivel del mar, es conocido con el nombre de "abismo de </w:t>
      </w:r>
      <w:proofErr w:type="spellStart"/>
      <w:r>
        <w:t>Challenger</w:t>
      </w:r>
      <w:proofErr w:type="spellEnd"/>
      <w:r>
        <w:t>" y ha sido visitado hasta hoy, solo por 3 humanos. (Más personas han visitado la luna).</w:t>
      </w:r>
    </w:p>
    <w:p w:rsidR="00E87C09" w:rsidRDefault="00E87C09" w:rsidP="00D3336E">
      <w:pPr>
        <w:jc w:val="both"/>
        <w:rPr>
          <w:lang w:val="es-ES"/>
        </w:rPr>
      </w:pPr>
    </w:p>
    <w:p w:rsidR="00EC0989" w:rsidRDefault="00EC0989" w:rsidP="00EC0989">
      <w:pPr>
        <w:jc w:val="both"/>
        <w:rPr>
          <w:lang w:val="es-ES"/>
        </w:rPr>
      </w:pPr>
      <w:r>
        <w:rPr>
          <w:lang w:val="es-ES"/>
        </w:rPr>
        <w:t>- - - - -</w:t>
      </w:r>
    </w:p>
    <w:p w:rsidR="00EC0989" w:rsidRDefault="00EC0989" w:rsidP="00B21266">
      <w:pPr>
        <w:jc w:val="both"/>
        <w:rPr>
          <w:b/>
          <w:lang w:val="es-ES"/>
        </w:rPr>
      </w:pPr>
    </w:p>
    <w:p w:rsidR="00B57A80" w:rsidRPr="005F60A7" w:rsidRDefault="00B57A80" w:rsidP="00B21266">
      <w:pPr>
        <w:jc w:val="both"/>
        <w:rPr>
          <w:b/>
          <w:lang w:val="es-ES"/>
        </w:rPr>
      </w:pPr>
      <w:r w:rsidRPr="005F60A7">
        <w:rPr>
          <w:b/>
          <w:lang w:val="es-ES"/>
        </w:rPr>
        <w:t>LA EDUCACIÓN EN JAPÓN</w:t>
      </w:r>
      <w:r w:rsidR="00725A14" w:rsidRPr="005F60A7">
        <w:rPr>
          <w:lang w:val="es-ES"/>
        </w:rPr>
        <w:t xml:space="preserve"> – remitido por Gerardo </w:t>
      </w:r>
      <w:proofErr w:type="spellStart"/>
      <w:r w:rsidR="00725A14" w:rsidRPr="005F60A7">
        <w:rPr>
          <w:lang w:val="es-ES"/>
        </w:rPr>
        <w:t>Starke</w:t>
      </w:r>
      <w:proofErr w:type="spellEnd"/>
      <w:r w:rsidR="00725A14" w:rsidRPr="005F60A7">
        <w:rPr>
          <w:lang w:val="es-ES"/>
        </w:rPr>
        <w:t xml:space="preserve"> (XIII)</w:t>
      </w:r>
    </w:p>
    <w:p w:rsidR="00D3336E" w:rsidRPr="006D764A" w:rsidRDefault="00D3336E" w:rsidP="00B21266">
      <w:pPr>
        <w:jc w:val="both"/>
        <w:rPr>
          <w:highlight w:val="yellow"/>
          <w:lang w:val="es-ES"/>
        </w:rPr>
      </w:pPr>
    </w:p>
    <w:p w:rsidR="00BF1D43" w:rsidRPr="00BF1D43" w:rsidRDefault="00BF1D43" w:rsidP="00BF1D43">
      <w:pPr>
        <w:jc w:val="both"/>
        <w:rPr>
          <w:b/>
          <w:lang w:val="es-ES"/>
        </w:rPr>
      </w:pPr>
      <w:r w:rsidRPr="00BF1D43">
        <w:rPr>
          <w:b/>
          <w:lang w:val="es-ES"/>
        </w:rPr>
        <w:t>Los resultados del examen final lo deciden todo</w:t>
      </w:r>
    </w:p>
    <w:p w:rsidR="00BF1D43" w:rsidRPr="00BF1D43" w:rsidRDefault="00BF1D43" w:rsidP="00BF1D43">
      <w:pPr>
        <w:jc w:val="both"/>
        <w:rPr>
          <w:lang w:val="es-ES"/>
        </w:rPr>
      </w:pPr>
    </w:p>
    <w:p w:rsidR="004903CD" w:rsidRPr="00F96E3A" w:rsidRDefault="00BF1D43" w:rsidP="00BF1D43">
      <w:pPr>
        <w:jc w:val="both"/>
        <w:rPr>
          <w:highlight w:val="yellow"/>
          <w:lang w:val="es-ES"/>
        </w:rPr>
      </w:pPr>
      <w:r w:rsidRPr="00BF1D43">
        <w:rPr>
          <w:lang w:val="es-ES"/>
        </w:rPr>
        <w:t>Al terminar la preparatoria, los estudiantes tienen un examen final que determina si logran ingresar a alguna escuela o no. Los alumnos pueden elegir solo una universidad, la cual determinará su futuro sueldo y su nivel de vida en común. Al mismo tiempo, la competencia es muy alta: el 76% de los estudiantes siguen con sus estudios después de la escuela. Precisamente por eso en Japón existe la expresión «el infierno de exámenes».</w:t>
      </w:r>
    </w:p>
    <w:p w:rsidR="00D3336E" w:rsidRDefault="00D3336E" w:rsidP="00D3336E">
      <w:pPr>
        <w:jc w:val="both"/>
        <w:rPr>
          <w:lang w:val="es-ES"/>
        </w:rPr>
      </w:pPr>
    </w:p>
    <w:p w:rsidR="00EB0DF7" w:rsidRDefault="00EB0DF7" w:rsidP="00B21266">
      <w:pPr>
        <w:jc w:val="both"/>
        <w:rPr>
          <w:lang w:val="es-ES"/>
        </w:rPr>
      </w:pPr>
      <w:r>
        <w:rPr>
          <w:lang w:val="es-ES"/>
        </w:rPr>
        <w:t>- - - - -</w:t>
      </w:r>
    </w:p>
    <w:p w:rsidR="00EB0DF7" w:rsidRDefault="00EB0DF7" w:rsidP="00B21266">
      <w:pPr>
        <w:jc w:val="both"/>
        <w:rPr>
          <w:lang w:val="es-ES"/>
        </w:rPr>
      </w:pPr>
    </w:p>
    <w:p w:rsidR="00E24043" w:rsidRPr="00E24043" w:rsidRDefault="00E24043" w:rsidP="00E24043">
      <w:pPr>
        <w:jc w:val="both"/>
        <w:rPr>
          <w:b/>
        </w:rPr>
      </w:pPr>
      <w:r w:rsidRPr="00E24043">
        <w:rPr>
          <w:b/>
        </w:rPr>
        <w:lastRenderedPageBreak/>
        <w:t>EL ORIGEN DE LOS NOMBRES DE LAS UVAS TINTAS</w:t>
      </w:r>
    </w:p>
    <w:p w:rsidR="00E24043" w:rsidRDefault="00E24043" w:rsidP="00E24043">
      <w:pPr>
        <w:jc w:val="both"/>
      </w:pPr>
    </w:p>
    <w:p w:rsidR="00EA5B3F" w:rsidRPr="00EA5B3F" w:rsidRDefault="00EA5B3F" w:rsidP="00EA5B3F">
      <w:pPr>
        <w:jc w:val="both"/>
        <w:rPr>
          <w:b/>
        </w:rPr>
      </w:pPr>
      <w:r w:rsidRPr="00EA5B3F">
        <w:rPr>
          <w:b/>
        </w:rPr>
        <w:t xml:space="preserve">Petit </w:t>
      </w:r>
      <w:proofErr w:type="spellStart"/>
      <w:r w:rsidRPr="00EA5B3F">
        <w:rPr>
          <w:b/>
        </w:rPr>
        <w:t>Verdot</w:t>
      </w:r>
      <w:proofErr w:type="spellEnd"/>
    </w:p>
    <w:p w:rsidR="00EA5B3F" w:rsidRDefault="00EA5B3F" w:rsidP="00EA5B3F">
      <w:pPr>
        <w:jc w:val="both"/>
      </w:pPr>
    </w:p>
    <w:p w:rsidR="001E32B8" w:rsidRPr="00F96E3A" w:rsidRDefault="00EA5B3F" w:rsidP="00EA5B3F">
      <w:pPr>
        <w:jc w:val="both"/>
        <w:rPr>
          <w:highlight w:val="yellow"/>
        </w:rPr>
      </w:pPr>
      <w:r>
        <w:t>Es por su racimo. Debemos descomponer el nombre en dos partes: "Petit" es pequeño y "</w:t>
      </w:r>
      <w:proofErr w:type="spellStart"/>
      <w:r>
        <w:t>Verdot</w:t>
      </w:r>
      <w:proofErr w:type="spellEnd"/>
      <w:r>
        <w:t>" se refiere a que al momento de la maduración continuaba con una leve tonalidad verde. Es de maduración tardía, lo contrario al Tempranillo.</w:t>
      </w:r>
    </w:p>
    <w:p w:rsidR="00E24043" w:rsidRPr="00A97278" w:rsidRDefault="00E24043" w:rsidP="00E24043">
      <w:pPr>
        <w:jc w:val="both"/>
        <w:rPr>
          <w:i/>
          <w:sz w:val="20"/>
          <w:lang w:val="es-ES"/>
        </w:rPr>
      </w:pPr>
      <w:r>
        <w:rPr>
          <w:i/>
          <w:sz w:val="20"/>
          <w:lang w:val="es-ES"/>
        </w:rPr>
        <w:t xml:space="preserve">Fuente: </w:t>
      </w:r>
      <w:r w:rsidRPr="00A97278">
        <w:rPr>
          <w:i/>
          <w:sz w:val="20"/>
          <w:lang w:val="es-ES"/>
        </w:rPr>
        <w:t xml:space="preserve">Diego Di Giacomo - </w:t>
      </w:r>
      <w:hyperlink r:id="rId22" w:history="1">
        <w:r w:rsidRPr="00A97278">
          <w:rPr>
            <w:rStyle w:val="Hipervnculo"/>
            <w:i/>
            <w:sz w:val="20"/>
            <w:lang w:val="es-ES"/>
          </w:rPr>
          <w:t>diego@devinosyvides.com.ar</w:t>
        </w:r>
      </w:hyperlink>
    </w:p>
    <w:p w:rsidR="00EB0DF7" w:rsidRPr="006B2A3E" w:rsidRDefault="00EB0DF7" w:rsidP="00B34DFD">
      <w:pPr>
        <w:jc w:val="both"/>
      </w:pPr>
    </w:p>
    <w:p w:rsidR="00EB0DF7" w:rsidRDefault="00EB0DF7" w:rsidP="00B34DFD">
      <w:pPr>
        <w:jc w:val="both"/>
        <w:rPr>
          <w:lang w:val="es-ES"/>
        </w:rPr>
      </w:pPr>
      <w:r>
        <w:rPr>
          <w:lang w:val="es-ES"/>
        </w:rPr>
        <w:t>- - - - -</w:t>
      </w:r>
    </w:p>
    <w:p w:rsidR="00EB0DF7" w:rsidRDefault="00EB0DF7" w:rsidP="00B34DFD">
      <w:pPr>
        <w:jc w:val="both"/>
        <w:rPr>
          <w:lang w:val="es-ES"/>
        </w:rPr>
      </w:pPr>
    </w:p>
    <w:p w:rsidR="00A97278" w:rsidRPr="00C03103" w:rsidRDefault="00A97278" w:rsidP="007D5F60">
      <w:pPr>
        <w:jc w:val="both"/>
        <w:rPr>
          <w:b/>
          <w:lang w:val="es-ES"/>
        </w:rPr>
      </w:pPr>
      <w:r w:rsidRPr="00C03103">
        <w:rPr>
          <w:b/>
          <w:lang w:val="es-ES"/>
        </w:rPr>
        <w:t>DATOS CURIOSOS SOBRE LOS VINOS ESPUMOSOS</w:t>
      </w:r>
    </w:p>
    <w:p w:rsidR="00C03103" w:rsidRPr="00C03103" w:rsidRDefault="00C03103" w:rsidP="00C03103">
      <w:pPr>
        <w:jc w:val="both"/>
        <w:rPr>
          <w:lang w:val="es-ES"/>
        </w:rPr>
      </w:pPr>
    </w:p>
    <w:p w:rsidR="00C03103" w:rsidRPr="00C03103" w:rsidRDefault="00C03103" w:rsidP="00C03103">
      <w:pPr>
        <w:jc w:val="both"/>
        <w:rPr>
          <w:lang w:val="es-ES"/>
        </w:rPr>
      </w:pPr>
      <w:r w:rsidRPr="00C03103">
        <w:rPr>
          <w:lang w:val="es-ES"/>
        </w:rPr>
        <w:t>Las categorías comerciales de los espumosos en Argentina (según resolución C6-2013 del INV), son:</w:t>
      </w:r>
    </w:p>
    <w:p w:rsidR="00C03103" w:rsidRPr="00C03103" w:rsidRDefault="00C03103" w:rsidP="00C03103">
      <w:pPr>
        <w:numPr>
          <w:ilvl w:val="0"/>
          <w:numId w:val="21"/>
        </w:numPr>
        <w:jc w:val="both"/>
        <w:rPr>
          <w:lang w:val="es-ES"/>
        </w:rPr>
      </w:pPr>
      <w:proofErr w:type="spellStart"/>
      <w:r w:rsidRPr="00C03103">
        <w:rPr>
          <w:lang w:val="es-ES"/>
        </w:rPr>
        <w:t>Nature</w:t>
      </w:r>
      <w:proofErr w:type="spellEnd"/>
      <w:r w:rsidRPr="00C03103">
        <w:rPr>
          <w:lang w:val="es-ES"/>
        </w:rPr>
        <w:t>: Menos de 3 gramos de azúcar residual por litro (sin adición de licor de expedición).</w:t>
      </w:r>
    </w:p>
    <w:p w:rsidR="00C03103" w:rsidRPr="00C03103" w:rsidRDefault="00C03103" w:rsidP="00C03103">
      <w:pPr>
        <w:numPr>
          <w:ilvl w:val="0"/>
          <w:numId w:val="21"/>
        </w:numPr>
        <w:jc w:val="both"/>
        <w:rPr>
          <w:lang w:val="es-ES"/>
        </w:rPr>
      </w:pPr>
      <w:proofErr w:type="spellStart"/>
      <w:r w:rsidRPr="00C03103">
        <w:rPr>
          <w:lang w:val="es-ES"/>
        </w:rPr>
        <w:t>Brut</w:t>
      </w:r>
      <w:proofErr w:type="spellEnd"/>
      <w:r w:rsidRPr="00C03103">
        <w:rPr>
          <w:lang w:val="es-ES"/>
        </w:rPr>
        <w:t xml:space="preserve"> </w:t>
      </w:r>
      <w:proofErr w:type="spellStart"/>
      <w:r w:rsidRPr="00C03103">
        <w:rPr>
          <w:lang w:val="es-ES"/>
        </w:rPr>
        <w:t>Nature</w:t>
      </w:r>
      <w:proofErr w:type="spellEnd"/>
      <w:r w:rsidRPr="00C03103">
        <w:rPr>
          <w:lang w:val="es-ES"/>
        </w:rPr>
        <w:t>: De 0 a 7 (sin adición de licor de expedición).</w:t>
      </w:r>
    </w:p>
    <w:p w:rsidR="00C03103" w:rsidRPr="00C03103" w:rsidRDefault="00C03103" w:rsidP="00C03103">
      <w:pPr>
        <w:numPr>
          <w:ilvl w:val="0"/>
          <w:numId w:val="21"/>
        </w:numPr>
        <w:jc w:val="both"/>
        <w:rPr>
          <w:lang w:val="es-ES"/>
        </w:rPr>
      </w:pPr>
      <w:r w:rsidRPr="00C03103">
        <w:rPr>
          <w:lang w:val="es-ES"/>
        </w:rPr>
        <w:t xml:space="preserve">Extra </w:t>
      </w:r>
      <w:proofErr w:type="spellStart"/>
      <w:r w:rsidRPr="00C03103">
        <w:rPr>
          <w:lang w:val="es-ES"/>
        </w:rPr>
        <w:t>Brut</w:t>
      </w:r>
      <w:proofErr w:type="spellEnd"/>
      <w:r w:rsidRPr="00C03103">
        <w:rPr>
          <w:lang w:val="es-ES"/>
        </w:rPr>
        <w:t>: Con un contenido en azúcares de menos de 11 gramos por litro.</w:t>
      </w:r>
    </w:p>
    <w:p w:rsidR="00C03103" w:rsidRPr="00C03103" w:rsidRDefault="00C03103" w:rsidP="00C03103">
      <w:pPr>
        <w:numPr>
          <w:ilvl w:val="0"/>
          <w:numId w:val="21"/>
        </w:numPr>
        <w:jc w:val="both"/>
        <w:rPr>
          <w:lang w:val="es-ES"/>
        </w:rPr>
      </w:pPr>
      <w:proofErr w:type="spellStart"/>
      <w:r w:rsidRPr="00C03103">
        <w:rPr>
          <w:lang w:val="es-ES"/>
        </w:rPr>
        <w:t>Brut</w:t>
      </w:r>
      <w:proofErr w:type="spellEnd"/>
      <w:r w:rsidRPr="00C03103">
        <w:rPr>
          <w:lang w:val="es-ES"/>
        </w:rPr>
        <w:t>: Menos de 15 gramos de azúcar por litro.</w:t>
      </w:r>
    </w:p>
    <w:p w:rsidR="00C03103" w:rsidRPr="00C03103" w:rsidRDefault="00C03103" w:rsidP="00C03103">
      <w:pPr>
        <w:numPr>
          <w:ilvl w:val="0"/>
          <w:numId w:val="21"/>
        </w:numPr>
        <w:jc w:val="both"/>
        <w:rPr>
          <w:lang w:val="es-ES"/>
        </w:rPr>
      </w:pPr>
      <w:r w:rsidRPr="00C03103">
        <w:rPr>
          <w:lang w:val="es-ES"/>
        </w:rPr>
        <w:t xml:space="preserve">Demi </w:t>
      </w:r>
      <w:proofErr w:type="spellStart"/>
      <w:r w:rsidRPr="00C03103">
        <w:rPr>
          <w:lang w:val="es-ES"/>
        </w:rPr>
        <w:t>Sec</w:t>
      </w:r>
      <w:proofErr w:type="spellEnd"/>
      <w:r w:rsidRPr="00C03103">
        <w:rPr>
          <w:lang w:val="es-ES"/>
        </w:rPr>
        <w:t>: De 15 a 40 gramos.</w:t>
      </w:r>
    </w:p>
    <w:p w:rsidR="00C03103" w:rsidRPr="00C03103" w:rsidRDefault="00C03103" w:rsidP="00C03103">
      <w:pPr>
        <w:numPr>
          <w:ilvl w:val="0"/>
          <w:numId w:val="21"/>
        </w:numPr>
        <w:jc w:val="both"/>
        <w:rPr>
          <w:lang w:val="es-ES"/>
        </w:rPr>
      </w:pPr>
      <w:r w:rsidRPr="00C03103">
        <w:rPr>
          <w:lang w:val="es-ES"/>
        </w:rPr>
        <w:t>Dulce: Más de 40 gramos.</w:t>
      </w:r>
    </w:p>
    <w:p w:rsidR="00A97278" w:rsidRPr="00C03103" w:rsidRDefault="00C03103" w:rsidP="00C03103">
      <w:pPr>
        <w:numPr>
          <w:ilvl w:val="0"/>
          <w:numId w:val="21"/>
        </w:numPr>
        <w:jc w:val="both"/>
        <w:rPr>
          <w:lang w:val="es-ES"/>
        </w:rPr>
      </w:pPr>
      <w:r w:rsidRPr="00C03103">
        <w:rPr>
          <w:lang w:val="es-ES"/>
        </w:rPr>
        <w:t>Extra Dulce: Más de 60 gramos.</w:t>
      </w:r>
    </w:p>
    <w:p w:rsidR="00A97278" w:rsidRPr="00A97278" w:rsidRDefault="00A97278" w:rsidP="00A97278">
      <w:pPr>
        <w:jc w:val="both"/>
        <w:rPr>
          <w:i/>
          <w:sz w:val="20"/>
          <w:lang w:val="es-ES"/>
        </w:rPr>
      </w:pPr>
      <w:r w:rsidRPr="00C03103">
        <w:rPr>
          <w:i/>
          <w:sz w:val="20"/>
          <w:lang w:val="es-ES"/>
        </w:rPr>
        <w:t xml:space="preserve">Fuente: Diego Di Giacomo - </w:t>
      </w:r>
      <w:hyperlink r:id="rId23" w:history="1">
        <w:r w:rsidRPr="00C03103">
          <w:rPr>
            <w:rStyle w:val="Hipervnculo"/>
            <w:i/>
            <w:sz w:val="20"/>
            <w:lang w:val="es-ES"/>
          </w:rPr>
          <w:t>diego@devinosyvides.com.ar</w:t>
        </w:r>
      </w:hyperlink>
    </w:p>
    <w:p w:rsidR="00A97278" w:rsidRDefault="00A97278" w:rsidP="00A97278">
      <w:pPr>
        <w:jc w:val="both"/>
        <w:rPr>
          <w:lang w:val="es-ES"/>
        </w:rPr>
      </w:pPr>
    </w:p>
    <w:p w:rsidR="00A97278" w:rsidRPr="005B43ED" w:rsidRDefault="00A97278" w:rsidP="00A97278">
      <w:pPr>
        <w:jc w:val="both"/>
        <w:rPr>
          <w:lang w:val="es-ES"/>
        </w:rPr>
      </w:pPr>
      <w:r>
        <w:rPr>
          <w:lang w:val="es-ES"/>
        </w:rPr>
        <w:t>- - - - -</w:t>
      </w:r>
    </w:p>
    <w:p w:rsidR="00A97278" w:rsidRDefault="00A97278" w:rsidP="007D5F60">
      <w:pPr>
        <w:jc w:val="both"/>
        <w:rPr>
          <w:lang w:val="es-ES"/>
        </w:rPr>
      </w:pPr>
    </w:p>
    <w:p w:rsidR="00F06FE0" w:rsidRPr="0034440A" w:rsidRDefault="005A6AD4" w:rsidP="00955523">
      <w:pPr>
        <w:jc w:val="both"/>
        <w:rPr>
          <w:b/>
          <w:lang w:val="es-ES"/>
        </w:rPr>
      </w:pPr>
      <w:r w:rsidRPr="0034440A">
        <w:rPr>
          <w:b/>
          <w:lang w:val="es-ES"/>
        </w:rPr>
        <w:t>COSAS QUE NADIE TE CONTÓ SOBRE EL ALCOHOL</w:t>
      </w:r>
    </w:p>
    <w:p w:rsidR="005A6AD4" w:rsidRPr="0034440A" w:rsidRDefault="005A6AD4" w:rsidP="00955523">
      <w:pPr>
        <w:jc w:val="both"/>
        <w:rPr>
          <w:lang w:val="es-ES"/>
        </w:rPr>
      </w:pPr>
    </w:p>
    <w:p w:rsidR="005017B7" w:rsidRPr="005017B7" w:rsidRDefault="00767B1B" w:rsidP="00955523">
      <w:pPr>
        <w:jc w:val="both"/>
        <w:rPr>
          <w:lang w:val="es-ES"/>
        </w:rPr>
      </w:pPr>
      <w:r w:rsidRPr="005017B7">
        <w:rPr>
          <w:lang w:val="es-ES"/>
        </w:rPr>
        <w:t>E</w:t>
      </w:r>
      <w:r w:rsidR="0034440A" w:rsidRPr="005017B7">
        <w:rPr>
          <w:lang w:val="es-ES"/>
        </w:rPr>
        <w:t xml:space="preserve">l </w:t>
      </w:r>
      <w:r w:rsidR="007D7E95" w:rsidRPr="005017B7">
        <w:rPr>
          <w:lang w:val="es-ES"/>
        </w:rPr>
        <w:t xml:space="preserve">vino no </w:t>
      </w:r>
      <w:r w:rsidR="005017B7" w:rsidRPr="005017B7">
        <w:rPr>
          <w:lang w:val="es-ES"/>
        </w:rPr>
        <w:t>necesariamente</w:t>
      </w:r>
      <w:r w:rsidR="007D7E95" w:rsidRPr="005017B7">
        <w:rPr>
          <w:lang w:val="es-ES"/>
        </w:rPr>
        <w:t xml:space="preserve"> </w:t>
      </w:r>
      <w:r w:rsidR="005017B7" w:rsidRPr="005017B7">
        <w:rPr>
          <w:lang w:val="es-ES"/>
        </w:rPr>
        <w:t>mejora con el tiempo.</w:t>
      </w:r>
    </w:p>
    <w:p w:rsidR="005E02E7" w:rsidRDefault="005E02E7" w:rsidP="00955523">
      <w:pPr>
        <w:jc w:val="both"/>
        <w:rPr>
          <w:lang w:val="es-ES"/>
        </w:rPr>
      </w:pPr>
    </w:p>
    <w:p w:rsidR="000008D1" w:rsidRPr="005B43ED" w:rsidRDefault="000008D1" w:rsidP="000008D1">
      <w:pPr>
        <w:jc w:val="both"/>
        <w:rPr>
          <w:lang w:val="es-ES"/>
        </w:rPr>
      </w:pPr>
      <w:r>
        <w:rPr>
          <w:lang w:val="es-ES"/>
        </w:rPr>
        <w:t>- - - - -</w:t>
      </w:r>
    </w:p>
    <w:p w:rsidR="00BC7DF9" w:rsidRDefault="00BC7DF9" w:rsidP="00BC7DF9">
      <w:pPr>
        <w:jc w:val="both"/>
        <w:rPr>
          <w:lang w:val="es-ES"/>
        </w:rPr>
      </w:pPr>
    </w:p>
    <w:p w:rsidR="00180328" w:rsidRPr="0004787B" w:rsidRDefault="0004787B" w:rsidP="00BC7DF9">
      <w:pPr>
        <w:jc w:val="both"/>
        <w:rPr>
          <w:b/>
          <w:lang w:val="es-ES"/>
        </w:rPr>
      </w:pPr>
      <w:r w:rsidRPr="0004787B">
        <w:rPr>
          <w:b/>
          <w:lang w:val="es-ES"/>
        </w:rPr>
        <w:t>EL BARCO QUE SE TORPEDEÓ A SÍ MISMO</w:t>
      </w:r>
    </w:p>
    <w:p w:rsidR="0004787B" w:rsidRDefault="0004787B" w:rsidP="00BC7DF9">
      <w:pPr>
        <w:jc w:val="both"/>
        <w:rPr>
          <w:lang w:val="es-ES"/>
        </w:rPr>
      </w:pPr>
    </w:p>
    <w:p w:rsidR="0004787B" w:rsidRDefault="0004787B" w:rsidP="00BC7DF9">
      <w:pPr>
        <w:jc w:val="both"/>
        <w:rPr>
          <w:lang w:val="es-ES"/>
        </w:rPr>
      </w:pPr>
      <w:r>
        <w:rPr>
          <w:lang w:val="es-ES"/>
        </w:rPr>
        <w:t xml:space="preserve">Marzo de 1942. Nos encontramos en las frías aguas del océano Ártico, concretamente en el Mar de </w:t>
      </w:r>
      <w:proofErr w:type="spellStart"/>
      <w:r w:rsidRPr="0004787B">
        <w:rPr>
          <w:i/>
          <w:lang w:val="es-ES"/>
        </w:rPr>
        <w:t>Barents</w:t>
      </w:r>
      <w:proofErr w:type="spellEnd"/>
      <w:r>
        <w:rPr>
          <w:lang w:val="es-ES"/>
        </w:rPr>
        <w:t xml:space="preserve">, en el norte de Noruega y Rusia. En aquellos momentos la situación del frente </w:t>
      </w:r>
      <w:proofErr w:type="gramStart"/>
      <w:r>
        <w:rPr>
          <w:lang w:val="es-ES"/>
        </w:rPr>
        <w:t>Ruso</w:t>
      </w:r>
      <w:proofErr w:type="gramEnd"/>
      <w:r>
        <w:rPr>
          <w:lang w:val="es-ES"/>
        </w:rPr>
        <w:t xml:space="preserve"> era desesperada por el imparable avance de las tropas alemanas, aunque la victoria en la Batalla de Moscú supuso un importante empuje para la moral soviética: por primera vez el ejército alemán había perdido su aura de invencibilidad.</w:t>
      </w:r>
    </w:p>
    <w:p w:rsidR="0004787B" w:rsidRDefault="00C51490" w:rsidP="00BC7DF9">
      <w:pPr>
        <w:jc w:val="both"/>
        <w:rPr>
          <w:lang w:val="es-ES"/>
        </w:rPr>
      </w:pPr>
      <w:r>
        <w:rPr>
          <w:lang w:val="es-ES"/>
        </w:rPr>
        <w:t xml:space="preserve">En aquel escenario, los convoyes del Ártico, enviados desde Estados Unidos y Gran Bretaña entre 1941 y 1945, eran fundamentales para abastecer los puertos del norte de la Unión Soviética con material de guerra. El protagonista de nuestra historia, el crucero británico </w:t>
      </w:r>
      <w:r w:rsidRPr="00C51490">
        <w:rPr>
          <w:i/>
          <w:lang w:val="es-ES"/>
        </w:rPr>
        <w:t>HMS Trinidad</w:t>
      </w:r>
      <w:r>
        <w:rPr>
          <w:lang w:val="es-ES"/>
        </w:rPr>
        <w:t xml:space="preserve">, formaba parte de la escolta de uno de esos convoyes que había partido de Escocia el 10 de marzo de 1942 con destino a </w:t>
      </w:r>
      <w:proofErr w:type="spellStart"/>
      <w:r w:rsidRPr="00C51490">
        <w:rPr>
          <w:i/>
          <w:lang w:val="es-ES"/>
        </w:rPr>
        <w:t>Murmansk</w:t>
      </w:r>
      <w:proofErr w:type="spellEnd"/>
      <w:r>
        <w:rPr>
          <w:lang w:val="es-ES"/>
        </w:rPr>
        <w:t xml:space="preserve">, un puerto ruso a 12 kilómetros del Mar de </w:t>
      </w:r>
      <w:proofErr w:type="spellStart"/>
      <w:r w:rsidRPr="0004787B">
        <w:rPr>
          <w:i/>
          <w:lang w:val="es-ES"/>
        </w:rPr>
        <w:t>Barents</w:t>
      </w:r>
      <w:proofErr w:type="spellEnd"/>
      <w:r>
        <w:rPr>
          <w:lang w:val="es-ES"/>
        </w:rPr>
        <w:t>.</w:t>
      </w:r>
    </w:p>
    <w:p w:rsidR="00C51490" w:rsidRDefault="00C51490" w:rsidP="00BC7DF9">
      <w:pPr>
        <w:jc w:val="both"/>
        <w:rPr>
          <w:lang w:val="es-ES"/>
        </w:rPr>
      </w:pPr>
      <w:r>
        <w:rPr>
          <w:lang w:val="es-ES"/>
        </w:rPr>
        <w:lastRenderedPageBreak/>
        <w:t xml:space="preserve">La ruta alrededor de la ocupada Noruega hacia los puertos Soviéticos era especialmente peligrosa debido a la proximidad de la aviación alemana y de sus submarinos, así como la frecuente niebla, las fuertes corrientes, el hielo a la deriva y las bajas temperaturas. </w:t>
      </w:r>
      <w:r w:rsidR="00AE1DE9">
        <w:rPr>
          <w:lang w:val="es-ES"/>
        </w:rPr>
        <w:t xml:space="preserve">El 29 de marzo el convoy fue interceptado por tres destructores alemanes, que comenzaron a abrir fuego, llegando a hundir 6 de los 20 buques de transporte. Por su parte, el </w:t>
      </w:r>
      <w:r w:rsidR="00AE1DE9" w:rsidRPr="00C51490">
        <w:rPr>
          <w:i/>
          <w:lang w:val="es-ES"/>
        </w:rPr>
        <w:t>HMS Trinidad</w:t>
      </w:r>
      <w:r w:rsidR="00AE1DE9">
        <w:rPr>
          <w:lang w:val="es-ES"/>
        </w:rPr>
        <w:t xml:space="preserve"> también entró en combate, consiguiendo hundir al destructor alemán Z 26.</w:t>
      </w:r>
    </w:p>
    <w:p w:rsidR="00AE1DE9" w:rsidRDefault="00AE1DE9" w:rsidP="00BC7DF9">
      <w:pPr>
        <w:jc w:val="both"/>
        <w:rPr>
          <w:lang w:val="es-ES"/>
        </w:rPr>
      </w:pPr>
      <w:r>
        <w:rPr>
          <w:lang w:val="es-ES"/>
        </w:rPr>
        <w:t xml:space="preserve">Fue entonces cuando lanzó desde su cubierta tres torpedos contra los demás destructores, con tan mala fortuna que uno de ellos dibujó una trayectoria circular e impactó en el propio </w:t>
      </w:r>
      <w:r w:rsidRPr="00C51490">
        <w:rPr>
          <w:i/>
          <w:lang w:val="es-ES"/>
        </w:rPr>
        <w:t>HMS Trinidad</w:t>
      </w:r>
      <w:r>
        <w:rPr>
          <w:lang w:val="es-ES"/>
        </w:rPr>
        <w:t>, causando la muerte a 32 de sus marineros. El agua helada había dañado el mecanismo del torpedo e hizo que éste formara un arco de 360 grados.</w:t>
      </w:r>
    </w:p>
    <w:p w:rsidR="00AE1DE9" w:rsidRDefault="00AE1DE9" w:rsidP="00BC7DF9">
      <w:pPr>
        <w:jc w:val="both"/>
        <w:rPr>
          <w:lang w:val="es-ES"/>
        </w:rPr>
      </w:pPr>
      <w:r>
        <w:rPr>
          <w:lang w:val="es-ES"/>
        </w:rPr>
        <w:t xml:space="preserve">A duras penas consiguió llegar a </w:t>
      </w:r>
      <w:proofErr w:type="spellStart"/>
      <w:r w:rsidRPr="00C51490">
        <w:rPr>
          <w:i/>
          <w:lang w:val="es-ES"/>
        </w:rPr>
        <w:t>Murmansk</w:t>
      </w:r>
      <w:proofErr w:type="spellEnd"/>
      <w:r>
        <w:rPr>
          <w:lang w:val="es-ES"/>
        </w:rPr>
        <w:t xml:space="preserve">, donde se le hicieron unas reparaciones básicas, zarpando de nuevo hacia Gran Bretaña el 13 de mayo de 1942, acompañado de cuatro destructores, aunque, debido a los daños sufridos, no podía navegar a velocidad superior a 20 nudos. El 15 de mayo de 1942 los cinco barcos fueron atacados por una veintena de bombarderos alemanes </w:t>
      </w:r>
      <w:r w:rsidR="00932F17" w:rsidRPr="00932F17">
        <w:rPr>
          <w:i/>
          <w:lang w:val="es-ES"/>
        </w:rPr>
        <w:t>Ju-88</w:t>
      </w:r>
      <w:r w:rsidR="00932F17">
        <w:rPr>
          <w:lang w:val="es-ES"/>
        </w:rPr>
        <w:t xml:space="preserve">, que hicieron blanco en el </w:t>
      </w:r>
      <w:r w:rsidR="00932F17" w:rsidRPr="00C51490">
        <w:rPr>
          <w:i/>
          <w:lang w:val="es-ES"/>
        </w:rPr>
        <w:t>HMS Trinidad</w:t>
      </w:r>
      <w:r w:rsidR="00932F17">
        <w:rPr>
          <w:lang w:val="es-ES"/>
        </w:rPr>
        <w:t>, prendiéndole fuego y matando a 63 hombres.</w:t>
      </w:r>
    </w:p>
    <w:p w:rsidR="00932F17" w:rsidRDefault="00932F17" w:rsidP="00BC7DF9">
      <w:pPr>
        <w:jc w:val="both"/>
        <w:rPr>
          <w:lang w:val="es-ES"/>
        </w:rPr>
      </w:pPr>
      <w:r>
        <w:rPr>
          <w:lang w:val="es-ES"/>
        </w:rPr>
        <w:t xml:space="preserve">Habida cuenta de los daños ya irreparables, una vez que los 800 supervivientes fueron rescatados, el mando decidió hundirlo. Y así, tres torpedos del </w:t>
      </w:r>
      <w:r w:rsidRPr="00C51490">
        <w:rPr>
          <w:i/>
          <w:lang w:val="es-ES"/>
        </w:rPr>
        <w:t xml:space="preserve">HMS </w:t>
      </w:r>
      <w:proofErr w:type="spellStart"/>
      <w:r>
        <w:rPr>
          <w:i/>
          <w:lang w:val="es-ES"/>
        </w:rPr>
        <w:t>Matchless</w:t>
      </w:r>
      <w:proofErr w:type="spellEnd"/>
      <w:r>
        <w:rPr>
          <w:lang w:val="es-ES"/>
        </w:rPr>
        <w:t xml:space="preserve"> le enviaron al fondo del mar, y acabaron tristemente con la curiosa historia de este barco tan desafortunado.</w:t>
      </w:r>
    </w:p>
    <w:p w:rsidR="00932F17" w:rsidRPr="00AE1DE9" w:rsidRDefault="00932F17" w:rsidP="00BC7DF9">
      <w:pPr>
        <w:jc w:val="both"/>
        <w:rPr>
          <w:lang w:val="es-ES"/>
        </w:rPr>
      </w:pPr>
      <w:r>
        <w:rPr>
          <w:lang w:val="es-ES"/>
        </w:rPr>
        <w:t xml:space="preserve">Este no es el único caso documentado de barcos alcanzados por sus propios torpedos defectuosos. También durante la Segunda Guerra Mundial los submarinos norteamericanos </w:t>
      </w:r>
      <w:r w:rsidRPr="00932F17">
        <w:rPr>
          <w:i/>
          <w:lang w:val="es-ES"/>
        </w:rPr>
        <w:t>USS Tang (SS-306)</w:t>
      </w:r>
      <w:r>
        <w:rPr>
          <w:lang w:val="es-ES"/>
        </w:rPr>
        <w:t xml:space="preserve">, </w:t>
      </w:r>
      <w:r w:rsidRPr="00932F17">
        <w:rPr>
          <w:i/>
          <w:lang w:val="es-ES"/>
        </w:rPr>
        <w:t xml:space="preserve">USS </w:t>
      </w:r>
      <w:proofErr w:type="spellStart"/>
      <w:r w:rsidRPr="00932F17">
        <w:rPr>
          <w:i/>
          <w:lang w:val="es-ES"/>
        </w:rPr>
        <w:t>Tullibee</w:t>
      </w:r>
      <w:proofErr w:type="spellEnd"/>
      <w:r w:rsidRPr="00932F17">
        <w:rPr>
          <w:i/>
          <w:lang w:val="es-ES"/>
        </w:rPr>
        <w:t xml:space="preserve"> (SS-284)</w:t>
      </w:r>
      <w:r>
        <w:rPr>
          <w:lang w:val="es-ES"/>
        </w:rPr>
        <w:t xml:space="preserve"> y el submarino alemán </w:t>
      </w:r>
      <w:r w:rsidRPr="00932F17">
        <w:rPr>
          <w:i/>
          <w:lang w:val="es-ES"/>
        </w:rPr>
        <w:t>U-869</w:t>
      </w:r>
      <w:r>
        <w:rPr>
          <w:lang w:val="es-ES"/>
        </w:rPr>
        <w:t xml:space="preserve"> sufrieron el mismo accidente.</w:t>
      </w:r>
    </w:p>
    <w:p w:rsidR="003A1F12" w:rsidRDefault="003A1F12" w:rsidP="00BC7DF9">
      <w:pPr>
        <w:jc w:val="both"/>
        <w:rPr>
          <w:i/>
          <w:iCs/>
        </w:rPr>
      </w:pPr>
      <w:r w:rsidRPr="003A1F12">
        <w:rPr>
          <w:i/>
          <w:iCs/>
        </w:rPr>
        <w:t xml:space="preserve">Fuente: </w:t>
      </w:r>
      <w:r>
        <w:rPr>
          <w:i/>
          <w:iCs/>
        </w:rPr>
        <w:t xml:space="preserve">Javier Sanz y Guillermo </w:t>
      </w:r>
      <w:proofErr w:type="spellStart"/>
      <w:r>
        <w:rPr>
          <w:i/>
          <w:iCs/>
        </w:rPr>
        <w:t>Clemares</w:t>
      </w:r>
      <w:proofErr w:type="spellEnd"/>
      <w:r>
        <w:rPr>
          <w:i/>
          <w:iCs/>
        </w:rPr>
        <w:t xml:space="preserve"> </w:t>
      </w:r>
      <w:r w:rsidRPr="003A1F12">
        <w:rPr>
          <w:i/>
          <w:iCs/>
        </w:rPr>
        <w:t xml:space="preserve">– </w:t>
      </w:r>
      <w:r>
        <w:rPr>
          <w:i/>
          <w:iCs/>
        </w:rPr>
        <w:t>¡Fuego a discreción!</w:t>
      </w:r>
    </w:p>
    <w:p w:rsidR="003A1F12" w:rsidRPr="003A1F12" w:rsidRDefault="003A1F12" w:rsidP="00BC7DF9">
      <w:pPr>
        <w:jc w:val="both"/>
        <w:rPr>
          <w:lang w:val="es-ES"/>
        </w:rPr>
      </w:pPr>
    </w:p>
    <w:p w:rsidR="000008D1" w:rsidRDefault="000008D1" w:rsidP="00BC7DF9">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6" w:name="Consejos"/>
      <w:bookmarkEnd w:id="6"/>
      <w:r>
        <w:t>Consejos Útiles</w:t>
      </w:r>
    </w:p>
    <w:p w:rsidR="00EB0DF7" w:rsidRDefault="00EB0DF7" w:rsidP="00267703">
      <w:pPr>
        <w:jc w:val="both"/>
      </w:pPr>
    </w:p>
    <w:p w:rsidR="0075136D" w:rsidRDefault="005318FD" w:rsidP="0075136D">
      <w:pPr>
        <w:jc w:val="both"/>
      </w:pPr>
      <w:r>
        <w:t>N</w:t>
      </w:r>
      <w:r w:rsidR="00E20564">
        <w:t>IL</w:t>
      </w:r>
      <w:r>
        <w:t>.</w:t>
      </w:r>
    </w:p>
    <w:p w:rsidR="006C1CC7" w:rsidRDefault="006C1CC7" w:rsidP="0075136D">
      <w:pPr>
        <w:jc w:val="both"/>
      </w:pPr>
    </w:p>
    <w:p w:rsidR="00071F01" w:rsidRDefault="00071F01" w:rsidP="0075136D">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7" w:name="Colaboraciones"/>
      <w:bookmarkEnd w:id="7"/>
      <w:r>
        <w:t>Colaboraciones</w:t>
      </w:r>
    </w:p>
    <w:p w:rsidR="00EB0DF7" w:rsidRDefault="00EB0DF7" w:rsidP="00267703">
      <w:pPr>
        <w:jc w:val="both"/>
        <w:rPr>
          <w:lang w:val="es-ES_tradnl"/>
        </w:rPr>
      </w:pPr>
    </w:p>
    <w:p w:rsidR="00340C3F" w:rsidRDefault="00340C3F" w:rsidP="00340C3F">
      <w:pPr>
        <w:pStyle w:val="Textoindependiente3"/>
        <w:rPr>
          <w:b w:val="0"/>
          <w:bCs w:val="0"/>
        </w:rPr>
      </w:pPr>
      <w:r w:rsidRPr="00384B7A">
        <w:rPr>
          <w:bCs w:val="0"/>
        </w:rPr>
        <w:t>LA SUPERACIÓN DE LAS DERROTAS</w:t>
      </w:r>
      <w:r>
        <w:rPr>
          <w:b w:val="0"/>
          <w:bCs w:val="0"/>
        </w:rPr>
        <w:t xml:space="preserve"> – por Alberto </w:t>
      </w:r>
      <w:proofErr w:type="spellStart"/>
      <w:r>
        <w:rPr>
          <w:b w:val="0"/>
          <w:bCs w:val="0"/>
        </w:rPr>
        <w:t>Gianola</w:t>
      </w:r>
      <w:proofErr w:type="spellEnd"/>
      <w:r>
        <w:rPr>
          <w:b w:val="0"/>
          <w:bCs w:val="0"/>
        </w:rPr>
        <w:t xml:space="preserve"> Otamendi (XXX)</w:t>
      </w:r>
    </w:p>
    <w:p w:rsidR="00340C3F" w:rsidRDefault="00340C3F" w:rsidP="00340C3F">
      <w:pPr>
        <w:pStyle w:val="Textoindependiente3"/>
        <w:rPr>
          <w:b w:val="0"/>
          <w:bCs w:val="0"/>
        </w:rPr>
      </w:pPr>
    </w:p>
    <w:p w:rsidR="00340C3F" w:rsidRPr="00384B7A" w:rsidRDefault="00340C3F" w:rsidP="00340C3F">
      <w:pPr>
        <w:pStyle w:val="Textoindependiente3"/>
        <w:rPr>
          <w:b w:val="0"/>
          <w:bCs w:val="0"/>
        </w:rPr>
      </w:pPr>
      <w:r w:rsidRPr="00384B7A">
        <w:rPr>
          <w:b w:val="0"/>
          <w:bCs w:val="0"/>
        </w:rPr>
        <w:t xml:space="preserve">Los analistas de historia militar tienen siempre motivos para entretenerse. Todos trabajan con el diario de ayer; aunque los verdaderos estudiosos lo hacen para que sirva mañana. </w:t>
      </w:r>
    </w:p>
    <w:p w:rsidR="00340C3F" w:rsidRDefault="00340C3F" w:rsidP="00340C3F">
      <w:pPr>
        <w:pStyle w:val="Textoindependiente3"/>
        <w:rPr>
          <w:b w:val="0"/>
          <w:bCs w:val="0"/>
        </w:rPr>
      </w:pPr>
      <w:r w:rsidRPr="00384B7A">
        <w:rPr>
          <w:b w:val="0"/>
          <w:bCs w:val="0"/>
        </w:rPr>
        <w:t xml:space="preserve">Hay de los que prefieren las tácticas y el movimiento de ejes y fichas, para sacar conclusiones de doctrina y procedimientos. Están los que computan el orden de batalla, las fuerzas en oposición y el despliegue de las unidades, trazan gráficas en líneas azules y coloradas, llenas de símbolos. Otros estudian las cuestiones del mando, el manejo de grupos, la visión de los comandantes y las voluntades de lucha; elaboran decálogos de liderazgo, dones y cualidades del comando. También se cuentan los </w:t>
      </w:r>
      <w:r w:rsidRPr="00384B7A">
        <w:rPr>
          <w:b w:val="0"/>
          <w:bCs w:val="0"/>
        </w:rPr>
        <w:lastRenderedPageBreak/>
        <w:t>aspectos logísticos, el esfuerzo de la guerra, el desarrollo y obtención de los medios del aparato bélico: la savia que alimenta la maquinaria. Cada uno, según su perfil o preferencia, se inclina por un tema o prioriza una particularidad, y normalmente allí pone el énfasis de su elocuencia</w:t>
      </w:r>
      <w:r>
        <w:rPr>
          <w:b w:val="0"/>
          <w:bCs w:val="0"/>
        </w:rPr>
        <w:t xml:space="preserve"> […]</w:t>
      </w:r>
    </w:p>
    <w:p w:rsidR="00340C3F" w:rsidRPr="00384B7A" w:rsidRDefault="00340C3F" w:rsidP="00340C3F">
      <w:pPr>
        <w:pStyle w:val="Textoindependiente3"/>
        <w:numPr>
          <w:ilvl w:val="0"/>
          <w:numId w:val="5"/>
        </w:numPr>
        <w:rPr>
          <w:rStyle w:val="Hipervnculo"/>
          <w:b w:val="0"/>
          <w:color w:val="auto"/>
          <w:u w:val="none"/>
        </w:rPr>
      </w:pPr>
      <w:hyperlink r:id="rId24" w:history="1">
        <w:r w:rsidRPr="00B227CD">
          <w:rPr>
            <w:rStyle w:val="Hipervnculo"/>
            <w:b w:val="0"/>
            <w:noProof/>
            <w:lang w:val="es-AR" w:eastAsia="es-AR"/>
          </w:rPr>
          <w:t>http://cglnm.com.ar/public/PAC/190/</w:t>
        </w:r>
        <w:r w:rsidRPr="00B227CD">
          <w:rPr>
            <w:rStyle w:val="Hipervnculo"/>
            <w:b w:val="0"/>
          </w:rPr>
          <w:t>Derrotas.pdf</w:t>
        </w:r>
      </w:hyperlink>
    </w:p>
    <w:p w:rsidR="00340C3F" w:rsidRDefault="00340C3F" w:rsidP="00340C3F">
      <w:pPr>
        <w:pStyle w:val="Textoindependiente3"/>
        <w:rPr>
          <w:b w:val="0"/>
          <w:bCs w:val="0"/>
        </w:rPr>
      </w:pPr>
    </w:p>
    <w:p w:rsidR="00340C3F" w:rsidRDefault="00340C3F" w:rsidP="00340C3F">
      <w:pPr>
        <w:jc w:val="both"/>
        <w:rPr>
          <w:lang w:val="es-ES"/>
        </w:rPr>
      </w:pPr>
      <w:r>
        <w:rPr>
          <w:lang w:val="es-ES"/>
        </w:rPr>
        <w:t>- - - - -</w:t>
      </w:r>
    </w:p>
    <w:p w:rsidR="00340C3F" w:rsidRDefault="00340C3F" w:rsidP="00340C3F">
      <w:pPr>
        <w:pStyle w:val="Textoindependiente3"/>
        <w:rPr>
          <w:b w:val="0"/>
          <w:bCs w:val="0"/>
        </w:rPr>
      </w:pPr>
    </w:p>
    <w:p w:rsidR="009B3E23" w:rsidRDefault="009B3E23" w:rsidP="009B3E23">
      <w:pPr>
        <w:pStyle w:val="Textoindependiente3"/>
        <w:rPr>
          <w:b w:val="0"/>
          <w:bCs w:val="0"/>
        </w:rPr>
      </w:pPr>
      <w:r w:rsidRPr="00CC35EC">
        <w:t>ENERGÍA PRODUCIDA</w:t>
      </w:r>
      <w:r>
        <w:t xml:space="preserve"> </w:t>
      </w:r>
      <w:r w:rsidRPr="00CC35EC">
        <w:t>EN EL MAR</w:t>
      </w:r>
      <w:r>
        <w:t xml:space="preserve"> </w:t>
      </w:r>
      <w:r w:rsidRPr="00CC35EC">
        <w:t>O EXTRAÍDA DE ÉL</w:t>
      </w:r>
      <w:r>
        <w:rPr>
          <w:b w:val="0"/>
          <w:bCs w:val="0"/>
        </w:rPr>
        <w:t xml:space="preserve"> – por Alberto </w:t>
      </w:r>
      <w:proofErr w:type="spellStart"/>
      <w:r>
        <w:rPr>
          <w:b w:val="0"/>
          <w:bCs w:val="0"/>
        </w:rPr>
        <w:t>Gianola</w:t>
      </w:r>
      <w:proofErr w:type="spellEnd"/>
      <w:r>
        <w:rPr>
          <w:b w:val="0"/>
          <w:bCs w:val="0"/>
        </w:rPr>
        <w:t xml:space="preserve"> Otamendi (XXX)</w:t>
      </w:r>
    </w:p>
    <w:p w:rsidR="009B3E23" w:rsidRDefault="009B3E23" w:rsidP="009B3E23">
      <w:pPr>
        <w:jc w:val="both"/>
        <w:rPr>
          <w:lang w:val="es-ES_tradnl"/>
        </w:rPr>
      </w:pPr>
    </w:p>
    <w:p w:rsidR="009B3E23" w:rsidRDefault="009B3E23" w:rsidP="009B3E23">
      <w:pPr>
        <w:jc w:val="both"/>
        <w:rPr>
          <w:lang w:val="es-ES_tradnl"/>
        </w:rPr>
      </w:pPr>
      <w:r>
        <w:rPr>
          <w:lang w:val="es-ES_tradnl"/>
        </w:rPr>
        <w:t>L</w:t>
      </w:r>
      <w:r w:rsidRPr="00CC35EC">
        <w:rPr>
          <w:lang w:val="es-ES_tradnl"/>
        </w:rPr>
        <w:t>es adelanto un nuevo escrito que esta "en parrilla" para la próxima y cercana edición del Boletín del Centro Naval.</w:t>
      </w:r>
    </w:p>
    <w:p w:rsidR="009B3E23" w:rsidRPr="00CC35EC" w:rsidRDefault="009B3E23" w:rsidP="009B3E23">
      <w:pPr>
        <w:pStyle w:val="Textoindependiente3"/>
        <w:numPr>
          <w:ilvl w:val="0"/>
          <w:numId w:val="5"/>
        </w:numPr>
        <w:rPr>
          <w:b w:val="0"/>
        </w:rPr>
      </w:pPr>
      <w:hyperlink r:id="rId25" w:history="1">
        <w:r w:rsidRPr="00B227CD">
          <w:rPr>
            <w:rStyle w:val="Hipervnculo"/>
            <w:b w:val="0"/>
            <w:noProof/>
            <w:lang w:val="es-AR" w:eastAsia="es-AR"/>
          </w:rPr>
          <w:t>http://cglnm.com.ar/public/PAC/190/GIANOLA-OTAMENDI.PDF</w:t>
        </w:r>
      </w:hyperlink>
    </w:p>
    <w:p w:rsidR="009B3E23" w:rsidRPr="00C92502" w:rsidRDefault="009B3E23" w:rsidP="009B3E23">
      <w:pPr>
        <w:jc w:val="both"/>
        <w:rPr>
          <w:lang w:val="es-ES_tradnl"/>
        </w:rPr>
      </w:pPr>
    </w:p>
    <w:p w:rsidR="009B3E23" w:rsidRDefault="009B3E23" w:rsidP="009B3E23">
      <w:pPr>
        <w:jc w:val="both"/>
        <w:rPr>
          <w:lang w:val="es-ES"/>
        </w:rPr>
      </w:pPr>
      <w:r>
        <w:rPr>
          <w:lang w:val="es-ES"/>
        </w:rPr>
        <w:t>- - - - -</w:t>
      </w:r>
    </w:p>
    <w:p w:rsidR="009B3E23" w:rsidRDefault="009B3E23" w:rsidP="009B3E23">
      <w:pPr>
        <w:jc w:val="both"/>
        <w:rPr>
          <w:lang w:val="es-ES_tradnl"/>
        </w:rPr>
      </w:pPr>
    </w:p>
    <w:p w:rsidR="00340C3F" w:rsidRPr="00742708" w:rsidRDefault="00340C3F" w:rsidP="00340C3F">
      <w:pPr>
        <w:jc w:val="both"/>
        <w:rPr>
          <w:b/>
          <w:lang w:val="es-ES_tradnl"/>
        </w:rPr>
      </w:pPr>
      <w:r w:rsidRPr="00742708">
        <w:rPr>
          <w:b/>
          <w:lang w:val="es-ES_tradnl"/>
        </w:rPr>
        <w:t>SAN PATRICIO</w:t>
      </w:r>
    </w:p>
    <w:p w:rsidR="00340C3F" w:rsidRDefault="00340C3F" w:rsidP="00340C3F">
      <w:pPr>
        <w:jc w:val="both"/>
        <w:rPr>
          <w:lang w:val="es-ES_tradnl"/>
        </w:rPr>
      </w:pPr>
    </w:p>
    <w:p w:rsidR="00340C3F" w:rsidRPr="00742708" w:rsidRDefault="00340C3F" w:rsidP="00340C3F">
      <w:pPr>
        <w:jc w:val="both"/>
        <w:rPr>
          <w:lang w:val="es-ES_tradnl"/>
        </w:rPr>
      </w:pPr>
      <w:r w:rsidRPr="00742708">
        <w:rPr>
          <w:lang w:val="es-ES_tradnl"/>
        </w:rPr>
        <w:t xml:space="preserve">Si se pregunta a la gente en general en Argentina sobre la tradición del día de San Patricio seguramente pocos conocen el pequeño dato curioso de que en tiempos de la guerra de nuestra independencia la música que alentó la carga de infantería de marina en nuestra primera victoria naval fue un tema dedicado al día de San Patricio. Mencionar San Patricio trae a la mente enseguida Irlanda, de donde es oriunda la tradición del día de dicho santo, pero también fue la tierra de uno de los mayores héroes –con todas las letras– de nuestra nación y padre adoptivo de la misma, William –Guillermo– Brown. </w:t>
      </w:r>
      <w:proofErr w:type="gramStart"/>
      <w:r w:rsidRPr="00742708">
        <w:rPr>
          <w:lang w:val="es-ES_tradnl"/>
        </w:rPr>
        <w:t>Con vista a</w:t>
      </w:r>
      <w:proofErr w:type="gramEnd"/>
      <w:r w:rsidRPr="00742708">
        <w:rPr>
          <w:lang w:val="es-ES_tradnl"/>
        </w:rPr>
        <w:t xml:space="preserve"> liberar Montevideo, antes había que acabar con la posición estratégica de la Isla Martín García en dominio español. Tras un resulta</w:t>
      </w:r>
      <w:r>
        <w:rPr>
          <w:lang w:val="es-ES_tradnl"/>
        </w:rPr>
        <w:t>do</w:t>
      </w:r>
      <w:r w:rsidRPr="00742708">
        <w:rPr>
          <w:lang w:val="es-ES_tradnl"/>
        </w:rPr>
        <w:t xml:space="preserve"> no muy favorable en la batalla naval del 10 y 11 de marzo 1814, Brown decide apostar a un desembarco y maniobras de distracción. El día 15 las tropas desembarcadas avanzaban por un camino fangoso y empinado para asalta</w:t>
      </w:r>
      <w:r>
        <w:rPr>
          <w:lang w:val="es-ES_tradnl"/>
        </w:rPr>
        <w:t>r</w:t>
      </w:r>
      <w:r w:rsidRPr="00742708">
        <w:rPr>
          <w:lang w:val="es-ES_tradnl"/>
        </w:rPr>
        <w:t xml:space="preserve"> la fortaleza –posición estratégicamente desventajosa para las tácticas de la época– mientras abrían fuego sobre ellos, la marcha se detuvo y Brown desde su navío ordeno tocar “Saint </w:t>
      </w:r>
      <w:proofErr w:type="spellStart"/>
      <w:r w:rsidRPr="00742708">
        <w:rPr>
          <w:lang w:val="es-ES_tradnl"/>
        </w:rPr>
        <w:t>Patrick’s</w:t>
      </w:r>
      <w:proofErr w:type="spellEnd"/>
      <w:r w:rsidRPr="00742708">
        <w:rPr>
          <w:lang w:val="es-ES_tradnl"/>
        </w:rPr>
        <w:t xml:space="preserve"> </w:t>
      </w:r>
      <w:proofErr w:type="spellStart"/>
      <w:r w:rsidRPr="00742708">
        <w:rPr>
          <w:lang w:val="es-ES_tradnl"/>
        </w:rPr>
        <w:t>day</w:t>
      </w:r>
      <w:proofErr w:type="spellEnd"/>
      <w:r w:rsidRPr="00742708">
        <w:rPr>
          <w:lang w:val="es-ES_tradnl"/>
        </w:rPr>
        <w:t xml:space="preserve"> in </w:t>
      </w:r>
      <w:proofErr w:type="spellStart"/>
      <w:r w:rsidRPr="00742708">
        <w:rPr>
          <w:lang w:val="es-ES_tradnl"/>
        </w:rPr>
        <w:t>the</w:t>
      </w:r>
      <w:proofErr w:type="spellEnd"/>
      <w:r w:rsidRPr="00742708">
        <w:rPr>
          <w:lang w:val="es-ES_tradnl"/>
        </w:rPr>
        <w:t xml:space="preserve"> </w:t>
      </w:r>
      <w:proofErr w:type="spellStart"/>
      <w:r w:rsidRPr="00742708">
        <w:rPr>
          <w:lang w:val="es-ES_tradnl"/>
        </w:rPr>
        <w:t>morning</w:t>
      </w:r>
      <w:proofErr w:type="spellEnd"/>
      <w:r w:rsidRPr="00742708">
        <w:rPr>
          <w:lang w:val="es-ES_tradnl"/>
        </w:rPr>
        <w:t>” con el tambor y el pífano –instrumento irlandés–</w:t>
      </w:r>
      <w:r>
        <w:rPr>
          <w:lang w:val="es-ES_tradnl"/>
        </w:rPr>
        <w:t>;</w:t>
      </w:r>
      <w:r w:rsidRPr="00742708">
        <w:rPr>
          <w:lang w:val="es-ES_tradnl"/>
        </w:rPr>
        <w:t xml:space="preserve"> la marcha se reanud</w:t>
      </w:r>
      <w:r>
        <w:rPr>
          <w:lang w:val="es-ES_tradnl"/>
        </w:rPr>
        <w:t>ó</w:t>
      </w:r>
      <w:r w:rsidRPr="00742708">
        <w:rPr>
          <w:lang w:val="es-ES_tradnl"/>
        </w:rPr>
        <w:t xml:space="preserve"> alentada por la música y la victoria fue total, señalando el comienzo de la caída del poder español en el </w:t>
      </w:r>
      <w:r>
        <w:rPr>
          <w:lang w:val="es-ES_tradnl"/>
        </w:rPr>
        <w:t>R</w:t>
      </w:r>
      <w:r w:rsidRPr="00742708">
        <w:rPr>
          <w:lang w:val="es-ES_tradnl"/>
        </w:rPr>
        <w:t>ío de la plata para comenzar una nueva era en Sudamérica. Este tema festivo –En la mañana de San Patricio– era conocido por muchos de los tripulantes e infantes por ser de ellos de origen irlandés y estaría seguramente muy presente en sus mentes por faltar solo dos días para la celebración, que, aunque muchos dicen que el día de San Patricio hace poco que se celebra en la Argentina</w:t>
      </w:r>
      <w:r>
        <w:rPr>
          <w:lang w:val="es-ES_tradnl"/>
        </w:rPr>
        <w:t>,</w:t>
      </w:r>
      <w:r w:rsidRPr="00742708">
        <w:rPr>
          <w:lang w:val="es-ES_tradnl"/>
        </w:rPr>
        <w:t xml:space="preserve"> ya se celebraba por los irlandeses que adoptaron a nuestra tierra como una nueva Irlanda libre de cualquier monarquía y que pelearon de</w:t>
      </w:r>
      <w:r>
        <w:rPr>
          <w:lang w:val="es-ES_tradnl"/>
        </w:rPr>
        <w:t xml:space="preserve"> </w:t>
      </w:r>
      <w:r w:rsidRPr="00742708">
        <w:rPr>
          <w:lang w:val="es-ES_tradnl"/>
        </w:rPr>
        <w:t xml:space="preserve">forma ejemplar </w:t>
      </w:r>
      <w:proofErr w:type="spellStart"/>
      <w:r w:rsidRPr="00742708">
        <w:rPr>
          <w:lang w:val="es-ES_tradnl"/>
        </w:rPr>
        <w:t>por que</w:t>
      </w:r>
      <w:proofErr w:type="spellEnd"/>
      <w:r w:rsidRPr="00742708">
        <w:rPr>
          <w:lang w:val="es-ES_tradnl"/>
        </w:rPr>
        <w:t xml:space="preserve"> así fuera. </w:t>
      </w:r>
    </w:p>
    <w:p w:rsidR="00340C3F" w:rsidRDefault="00340C3F" w:rsidP="00340C3F">
      <w:pPr>
        <w:jc w:val="both"/>
        <w:rPr>
          <w:lang w:val="es-ES_tradnl"/>
        </w:rPr>
      </w:pPr>
      <w:r w:rsidRPr="00742708">
        <w:rPr>
          <w:lang w:val="es-ES_tradnl"/>
        </w:rPr>
        <w:t xml:space="preserve">El tema musical popular se convirtió así en la *Primera marcha de carga de Infantería Naval de la </w:t>
      </w:r>
      <w:proofErr w:type="spellStart"/>
      <w:r w:rsidRPr="00742708">
        <w:rPr>
          <w:lang w:val="es-ES_tradnl"/>
        </w:rPr>
        <w:t>Nacion</w:t>
      </w:r>
      <w:proofErr w:type="spellEnd"/>
      <w:r w:rsidRPr="00742708">
        <w:rPr>
          <w:lang w:val="es-ES_tradnl"/>
        </w:rPr>
        <w:t xml:space="preserve">* y en 1977 se agregó al repertorio oficial al cumplirse el bicentenario del nacimiento de Brown, dándole un formato más formal e incorporando una gaita, como podemos oír en el </w:t>
      </w:r>
      <w:r>
        <w:rPr>
          <w:lang w:val="es-ES_tradnl"/>
        </w:rPr>
        <w:t>video y audio</w:t>
      </w:r>
      <w:r w:rsidRPr="00742708">
        <w:rPr>
          <w:lang w:val="es-ES_tradnl"/>
        </w:rPr>
        <w:t>.</w:t>
      </w:r>
    </w:p>
    <w:p w:rsidR="00340C3F" w:rsidRPr="00F43699" w:rsidRDefault="00340C3F" w:rsidP="00340C3F">
      <w:pPr>
        <w:pStyle w:val="Textoindependiente3"/>
        <w:numPr>
          <w:ilvl w:val="0"/>
          <w:numId w:val="5"/>
        </w:numPr>
        <w:rPr>
          <w:b w:val="0"/>
        </w:rPr>
      </w:pPr>
      <w:hyperlink r:id="rId26" w:history="1">
        <w:r w:rsidRPr="00B227CD">
          <w:rPr>
            <w:rStyle w:val="Hipervnculo"/>
            <w:b w:val="0"/>
            <w:noProof/>
            <w:lang w:val="es-AR" w:eastAsia="es-AR"/>
          </w:rPr>
          <w:t>http://cglnm.com.ar/public/PAC/190/VideoBanda.mp4</w:t>
        </w:r>
      </w:hyperlink>
    </w:p>
    <w:p w:rsidR="00340C3F" w:rsidRPr="00742708" w:rsidRDefault="00340C3F" w:rsidP="00340C3F">
      <w:pPr>
        <w:pStyle w:val="Textoindependiente3"/>
        <w:numPr>
          <w:ilvl w:val="0"/>
          <w:numId w:val="5"/>
        </w:numPr>
        <w:rPr>
          <w:b w:val="0"/>
        </w:rPr>
      </w:pPr>
      <w:hyperlink r:id="rId27" w:history="1">
        <w:r w:rsidRPr="00742708">
          <w:rPr>
            <w:rStyle w:val="Hipervnculo"/>
            <w:b w:val="0"/>
            <w:noProof/>
            <w:lang w:val="es-AR" w:eastAsia="es-AR"/>
          </w:rPr>
          <w:t>http://cglnm.com.ar/public/PAC/190/</w:t>
        </w:r>
        <w:r w:rsidRPr="00742708">
          <w:rPr>
            <w:rStyle w:val="Hipervnculo"/>
            <w:b w:val="0"/>
          </w:rPr>
          <w:t>AUD-20170318-WA0004.mp3</w:t>
        </w:r>
      </w:hyperlink>
    </w:p>
    <w:p w:rsidR="00340C3F" w:rsidRDefault="00340C3F" w:rsidP="00340C3F">
      <w:pPr>
        <w:jc w:val="both"/>
        <w:rPr>
          <w:lang w:val="es-ES_tradnl"/>
        </w:rPr>
      </w:pPr>
    </w:p>
    <w:p w:rsidR="00340C3F" w:rsidRPr="00D33674" w:rsidRDefault="00340C3F" w:rsidP="00340C3F">
      <w:pPr>
        <w:jc w:val="both"/>
        <w:rPr>
          <w:lang w:val="es-ES"/>
        </w:rPr>
      </w:pPr>
      <w:r w:rsidRPr="00D33674">
        <w:rPr>
          <w:lang w:val="es-ES"/>
        </w:rPr>
        <w:t>- - - - -</w:t>
      </w:r>
    </w:p>
    <w:p w:rsidR="00340C3F" w:rsidRDefault="00340C3F" w:rsidP="00340C3F">
      <w:pPr>
        <w:jc w:val="both"/>
        <w:rPr>
          <w:lang w:val="es-ES_tradnl"/>
        </w:rPr>
      </w:pPr>
    </w:p>
    <w:p w:rsidR="00782604" w:rsidRPr="004F115D" w:rsidRDefault="00782604" w:rsidP="00782604">
      <w:pPr>
        <w:jc w:val="both"/>
        <w:rPr>
          <w:b/>
          <w:lang w:val="es-ES"/>
        </w:rPr>
      </w:pPr>
      <w:r w:rsidRPr="004F115D">
        <w:rPr>
          <w:b/>
          <w:lang w:val="es-ES"/>
        </w:rPr>
        <w:t xml:space="preserve">PELIGROSO EXPLOSIVO </w:t>
      </w:r>
    </w:p>
    <w:p w:rsidR="00782604" w:rsidRPr="004F115D" w:rsidRDefault="00782604" w:rsidP="00782604">
      <w:pPr>
        <w:jc w:val="both"/>
        <w:rPr>
          <w:lang w:val="es-ES"/>
        </w:rPr>
      </w:pPr>
    </w:p>
    <w:p w:rsidR="00782604" w:rsidRPr="004F115D" w:rsidRDefault="00782604" w:rsidP="00782604">
      <w:pPr>
        <w:jc w:val="both"/>
        <w:rPr>
          <w:lang w:val="es-ES"/>
        </w:rPr>
      </w:pPr>
      <w:r w:rsidRPr="004F115D">
        <w:rPr>
          <w:lang w:val="es-ES"/>
        </w:rPr>
        <w:t xml:space="preserve">Por Mariana </w:t>
      </w:r>
      <w:proofErr w:type="spellStart"/>
      <w:r w:rsidRPr="004F115D">
        <w:rPr>
          <w:lang w:val="es-ES"/>
        </w:rPr>
        <w:t>Llauradó</w:t>
      </w:r>
      <w:proofErr w:type="spellEnd"/>
      <w:r w:rsidRPr="004F115D">
        <w:rPr>
          <w:lang w:val="es-ES"/>
        </w:rPr>
        <w:t xml:space="preserve"> </w:t>
      </w:r>
    </w:p>
    <w:p w:rsidR="00782604" w:rsidRPr="004F115D" w:rsidRDefault="00782604" w:rsidP="00782604">
      <w:pPr>
        <w:jc w:val="both"/>
        <w:rPr>
          <w:lang w:val="es-ES"/>
        </w:rPr>
      </w:pPr>
    </w:p>
    <w:p w:rsidR="00782604" w:rsidRPr="004F115D" w:rsidRDefault="00782604" w:rsidP="00782604">
      <w:pPr>
        <w:jc w:val="both"/>
        <w:rPr>
          <w:lang w:val="es-ES"/>
        </w:rPr>
      </w:pPr>
      <w:r w:rsidRPr="004F115D">
        <w:rPr>
          <w:lang w:val="es-ES"/>
        </w:rPr>
        <w:t xml:space="preserve">Terminaba el siglo XVIII y Samuel y Teodoro corrían por las angostas callecitas de la bellísima isla de Hydra. Los hermanos </w:t>
      </w:r>
      <w:proofErr w:type="spellStart"/>
      <w:r w:rsidRPr="004F115D">
        <w:rPr>
          <w:lang w:val="es-ES"/>
        </w:rPr>
        <w:t>Spiro</w:t>
      </w:r>
      <w:proofErr w:type="spellEnd"/>
      <w:r w:rsidRPr="004F115D">
        <w:rPr>
          <w:lang w:val="es-ES"/>
        </w:rPr>
        <w:t xml:space="preserve"> jugaban a ser Ulises, el heroico personaje de la famosa Odisea, en Grecia. A Samuel le encantaba fabricar explosivos caseros que experimentaba junto a su hermano en la playa, lejos de los gritos y retos de su madre.</w:t>
      </w:r>
    </w:p>
    <w:p w:rsidR="00782604" w:rsidRPr="004F115D" w:rsidRDefault="00782604" w:rsidP="00782604">
      <w:pPr>
        <w:jc w:val="both"/>
        <w:rPr>
          <w:lang w:val="es-ES"/>
        </w:rPr>
      </w:pPr>
    </w:p>
    <w:p w:rsidR="00782604" w:rsidRPr="004F115D" w:rsidRDefault="00782604" w:rsidP="00782604">
      <w:pPr>
        <w:jc w:val="both"/>
        <w:rPr>
          <w:lang w:val="es-ES"/>
        </w:rPr>
      </w:pPr>
      <w:r w:rsidRPr="004F115D">
        <w:rPr>
          <w:lang w:val="es-ES"/>
        </w:rPr>
        <w:t>Como la isla se había convertido en una de las grandes potencias navales del Mediterráneo de la época moderna, los hermanos soñaban, de niños, con ser marinos y recorrer los interminables océanos, imitando a otros tantos que partían de allí para luego regresar con fabulosas historias.</w:t>
      </w:r>
    </w:p>
    <w:p w:rsidR="00782604" w:rsidRPr="004F115D" w:rsidRDefault="00782604" w:rsidP="00782604">
      <w:pPr>
        <w:jc w:val="both"/>
        <w:rPr>
          <w:lang w:val="es-ES"/>
        </w:rPr>
      </w:pPr>
    </w:p>
    <w:p w:rsidR="00782604" w:rsidRPr="004F115D" w:rsidRDefault="00782604" w:rsidP="00782604">
      <w:pPr>
        <w:jc w:val="both"/>
        <w:rPr>
          <w:lang w:val="es-ES"/>
        </w:rPr>
      </w:pPr>
      <w:r w:rsidRPr="004F115D">
        <w:rPr>
          <w:lang w:val="es-ES"/>
        </w:rPr>
        <w:t xml:space="preserve">Los sucesos de mayo 1810 encontraron a Samuel y a Teodoro cumpliendo su sueño en las aguas del </w:t>
      </w:r>
      <w:r>
        <w:rPr>
          <w:lang w:val="es-ES"/>
        </w:rPr>
        <w:t>R</w:t>
      </w:r>
      <w:r w:rsidRPr="004F115D">
        <w:rPr>
          <w:lang w:val="es-ES"/>
        </w:rPr>
        <w:t xml:space="preserve">ío de la Plata, hostigando barcos españoles que traficaban todo tipo de mercancías desde Montevideo. No </w:t>
      </w:r>
      <w:proofErr w:type="gramStart"/>
      <w:r w:rsidRPr="004F115D">
        <w:rPr>
          <w:lang w:val="es-ES"/>
        </w:rPr>
        <w:t>obstante</w:t>
      </w:r>
      <w:proofErr w:type="gramEnd"/>
      <w:r w:rsidRPr="004F115D">
        <w:rPr>
          <w:lang w:val="es-ES"/>
        </w:rPr>
        <w:t xml:space="preserve"> los </w:t>
      </w:r>
      <w:proofErr w:type="spellStart"/>
      <w:r w:rsidRPr="004F115D">
        <w:rPr>
          <w:lang w:val="es-ES"/>
        </w:rPr>
        <w:t>Spiro</w:t>
      </w:r>
      <w:proofErr w:type="spellEnd"/>
      <w:r w:rsidRPr="004F115D">
        <w:rPr>
          <w:lang w:val="es-ES"/>
        </w:rPr>
        <w:t xml:space="preserve"> no eran los únicos griegos en estas latitudes, también se encontraban Nicolás Jorge y Miguel Ferrari. Nacidos en un nutrido universo de islas, estos griegos eran expertos marinos y dominaban los secretos de la navegación.</w:t>
      </w:r>
    </w:p>
    <w:p w:rsidR="00782604" w:rsidRPr="004F115D" w:rsidRDefault="00782604" w:rsidP="00782604">
      <w:pPr>
        <w:jc w:val="both"/>
        <w:rPr>
          <w:lang w:val="es-ES"/>
        </w:rPr>
      </w:pPr>
    </w:p>
    <w:p w:rsidR="00782604" w:rsidRPr="004F115D" w:rsidRDefault="00782604" w:rsidP="00782604">
      <w:pPr>
        <w:jc w:val="both"/>
        <w:rPr>
          <w:lang w:val="es-ES"/>
        </w:rPr>
      </w:pPr>
      <w:r w:rsidRPr="004F115D">
        <w:rPr>
          <w:lang w:val="es-ES"/>
        </w:rPr>
        <w:t xml:space="preserve">Por ese motivo en el año 1814 el Ingeniero White, por orden del almirante Brown, le entregó a Samuel una balandra, embarcación pequeña y con un solo mástil, para abastecerla de artillería. Aunque este barquito se llamaba Nuestra señora del Carmen, en el escondrijo de Río Santiago se la conocía como </w:t>
      </w:r>
      <w:r>
        <w:rPr>
          <w:lang w:val="es-ES"/>
        </w:rPr>
        <w:t>“</w:t>
      </w:r>
      <w:proofErr w:type="gramStart"/>
      <w:r w:rsidRPr="004F115D">
        <w:rPr>
          <w:lang w:val="es-ES"/>
        </w:rPr>
        <w:t>la sapo</w:t>
      </w:r>
      <w:proofErr w:type="gramEnd"/>
      <w:r>
        <w:rPr>
          <w:lang w:val="es-ES"/>
        </w:rPr>
        <w:t>”</w:t>
      </w:r>
      <w:r w:rsidRPr="004F115D">
        <w:rPr>
          <w:lang w:val="es-ES"/>
        </w:rPr>
        <w:t>, ya que había sido camuflada de verde y se la mantenía oculta para el ataque.</w:t>
      </w:r>
    </w:p>
    <w:p w:rsidR="00782604" w:rsidRPr="004F115D" w:rsidRDefault="00782604" w:rsidP="00782604">
      <w:pPr>
        <w:jc w:val="both"/>
        <w:rPr>
          <w:lang w:val="es-ES"/>
        </w:rPr>
      </w:pPr>
    </w:p>
    <w:p w:rsidR="00782604" w:rsidRPr="004F115D" w:rsidRDefault="00782604" w:rsidP="00782604">
      <w:pPr>
        <w:jc w:val="both"/>
        <w:rPr>
          <w:lang w:val="es-ES"/>
        </w:rPr>
      </w:pPr>
      <w:r w:rsidRPr="004F115D">
        <w:rPr>
          <w:lang w:val="es-ES"/>
        </w:rPr>
        <w:t xml:space="preserve">Alegre y carismático, Samuel siempre hacía reír a Nicolás Jorge, con quien tenía una gran amistad. Guillermo Brown seguía de cerca a este par de griegos, que hablaban </w:t>
      </w:r>
      <w:proofErr w:type="gramStart"/>
      <w:r w:rsidRPr="004F115D">
        <w:rPr>
          <w:lang w:val="es-ES"/>
        </w:rPr>
        <w:t>raro</w:t>
      </w:r>
      <w:proofErr w:type="gramEnd"/>
      <w:r w:rsidRPr="004F115D">
        <w:rPr>
          <w:lang w:val="es-ES"/>
        </w:rPr>
        <w:t xml:space="preserve"> pero eran muy eficientes en sus puestos de mando. Samuel convenció al Almirante de lo peligrosas que podían llegar a ser para el enemigo estas pequeñas embarcaciones colmadas de artillería. Por este motivo Brown le encargó que cargue </w:t>
      </w:r>
      <w:proofErr w:type="gramStart"/>
      <w:r w:rsidRPr="004F115D">
        <w:rPr>
          <w:lang w:val="es-ES"/>
        </w:rPr>
        <w:t>la sapo</w:t>
      </w:r>
      <w:proofErr w:type="gramEnd"/>
      <w:r w:rsidRPr="004F115D">
        <w:rPr>
          <w:lang w:val="es-ES"/>
        </w:rPr>
        <w:t xml:space="preserve"> con las partes necesarias para armar un dispositivo que fuera capaz de generar humo, invención que sería de gran ayuda para despistar y confundir al enemigo. Samuel hizo también pruebas de nuevos morteros y cañones y diseñó unos carriles de retroceso para refinar la hilera de obuses y piezas artilleras de la pequeña embarcación. Todo un vanguardista de las lanchas torpederas.</w:t>
      </w:r>
    </w:p>
    <w:p w:rsidR="00782604" w:rsidRPr="004F115D" w:rsidRDefault="00782604" w:rsidP="00782604">
      <w:pPr>
        <w:jc w:val="both"/>
        <w:rPr>
          <w:lang w:val="es-ES"/>
        </w:rPr>
      </w:pPr>
    </w:p>
    <w:p w:rsidR="00782604" w:rsidRPr="004F115D" w:rsidRDefault="00782604" w:rsidP="00782604">
      <w:pPr>
        <w:jc w:val="both"/>
        <w:rPr>
          <w:lang w:val="es-ES"/>
        </w:rPr>
      </w:pPr>
      <w:r w:rsidRPr="004F115D">
        <w:rPr>
          <w:lang w:val="es-ES"/>
        </w:rPr>
        <w:t xml:space="preserve">Para este griego loco y alegre al que le gustaba jugar con explosivos, la vida era todo un desafío. Entre el 10 y el 15 de marzo de 1814 acompañó al Almirante Brown con su pequeña balandra a tomar por asalto la Isla Martín García, en poder realista. Esta </w:t>
      </w:r>
      <w:r w:rsidRPr="004F115D">
        <w:rPr>
          <w:lang w:val="es-ES"/>
        </w:rPr>
        <w:lastRenderedPageBreak/>
        <w:t xml:space="preserve">isla es la puerta de entrada de los ríos Paraná y Uruguay, de manera que quien controlara Martín García controlaría el comercio y la navegación interior. Sin embargo, cuando nuestra flota se aproximaba a la isla se encontró con un capitán español gran conocedor del Plata, que aprovechando la indiscutible superioridad de sus fuerzas descargó 84 despiadados cañonazos sobre la Hércules, nave insignia comandada por Brown. El único de la flota que no abandonó al Almirante fue </w:t>
      </w:r>
      <w:proofErr w:type="spellStart"/>
      <w:r w:rsidRPr="004F115D">
        <w:rPr>
          <w:lang w:val="es-ES"/>
        </w:rPr>
        <w:t>Spiro</w:t>
      </w:r>
      <w:proofErr w:type="spellEnd"/>
      <w:r w:rsidRPr="004F115D">
        <w:rPr>
          <w:lang w:val="es-ES"/>
        </w:rPr>
        <w:t xml:space="preserve"> con su pequeña Sapo, que decididamente avanzó a proteger a su comandante, poniendo a prueba sus experimentales armas. El jefe enemigo le comentó a su tripulación que, invisible y con un poder endemoniado, </w:t>
      </w:r>
      <w:proofErr w:type="gramStart"/>
      <w:r w:rsidRPr="004F115D">
        <w:rPr>
          <w:lang w:val="es-ES"/>
        </w:rPr>
        <w:t>la sapo</w:t>
      </w:r>
      <w:proofErr w:type="gramEnd"/>
      <w:r w:rsidRPr="004F115D">
        <w:rPr>
          <w:lang w:val="es-ES"/>
        </w:rPr>
        <w:t xml:space="preserve"> le hizo temer por la suerte del barco español.</w:t>
      </w:r>
    </w:p>
    <w:p w:rsidR="00782604" w:rsidRPr="004F115D" w:rsidRDefault="00782604" w:rsidP="00782604">
      <w:pPr>
        <w:jc w:val="both"/>
        <w:rPr>
          <w:lang w:val="es-ES"/>
        </w:rPr>
      </w:pPr>
    </w:p>
    <w:p w:rsidR="00782604" w:rsidRPr="004F115D" w:rsidRDefault="00782604" w:rsidP="00782604">
      <w:pPr>
        <w:jc w:val="both"/>
        <w:rPr>
          <w:lang w:val="es-ES"/>
        </w:rPr>
      </w:pPr>
      <w:r w:rsidRPr="004F115D">
        <w:rPr>
          <w:lang w:val="es-ES"/>
        </w:rPr>
        <w:t xml:space="preserve">Este asalto resultó el bautismo de fuego de Brown en aguas de Plata, iniciando la campaña de los 100 días, al final de los cuales el almirante acabaría para siempre con el poder español en el Atlántico Sur. San Martin mismo diría que este hecho constituyó uno de los acontecimientos más trascendentes de la emancipación americana hasta el momento. Y para Guillermo Brown fue tan significativo, que a su segunda hija mujer le puso de nombre Martina García Brown y </w:t>
      </w:r>
      <w:proofErr w:type="spellStart"/>
      <w:r w:rsidRPr="004F115D">
        <w:rPr>
          <w:lang w:val="es-ES"/>
        </w:rPr>
        <w:t>Chitty</w:t>
      </w:r>
      <w:proofErr w:type="spellEnd"/>
      <w:r w:rsidRPr="004F115D">
        <w:rPr>
          <w:lang w:val="es-ES"/>
        </w:rPr>
        <w:t xml:space="preserve">. </w:t>
      </w:r>
    </w:p>
    <w:p w:rsidR="00782604" w:rsidRPr="004F115D" w:rsidRDefault="00782604" w:rsidP="00782604">
      <w:pPr>
        <w:jc w:val="both"/>
        <w:rPr>
          <w:lang w:val="es-ES"/>
        </w:rPr>
      </w:pPr>
    </w:p>
    <w:p w:rsidR="00782604" w:rsidRPr="004F115D" w:rsidRDefault="00782604" w:rsidP="00782604">
      <w:pPr>
        <w:jc w:val="both"/>
        <w:rPr>
          <w:lang w:val="es-ES"/>
        </w:rPr>
      </w:pPr>
      <w:r w:rsidRPr="004F115D">
        <w:rPr>
          <w:lang w:val="es-ES"/>
        </w:rPr>
        <w:t xml:space="preserve">Cinco días después, es decir el 20 de marzo, de regreso en Buenos Aires, Pedro Samuel </w:t>
      </w:r>
      <w:proofErr w:type="spellStart"/>
      <w:r w:rsidRPr="004F115D">
        <w:rPr>
          <w:lang w:val="es-ES"/>
        </w:rPr>
        <w:t>Spiro</w:t>
      </w:r>
      <w:proofErr w:type="spellEnd"/>
      <w:r w:rsidRPr="004F115D">
        <w:rPr>
          <w:lang w:val="es-ES"/>
        </w:rPr>
        <w:t xml:space="preserve"> se casa con su prometida, María, de 14 años y al día siguiente se embarca nuevamente ya que, pese a la diferencia de fuerzas, la flota republicana siguió avanzando y hostigando a los realistas. El 28 de marzo, los españoles huyeron de Martín García hacia el Arroyo la China, próximo a Fray Bentos, recostado en la ribera del río Uruguay. La escuadra enemiga quedó entonces, dividida.</w:t>
      </w:r>
    </w:p>
    <w:p w:rsidR="00782604" w:rsidRPr="004F115D" w:rsidRDefault="00782604" w:rsidP="00782604">
      <w:pPr>
        <w:jc w:val="both"/>
        <w:rPr>
          <w:lang w:val="es-ES"/>
        </w:rPr>
      </w:pPr>
    </w:p>
    <w:p w:rsidR="00782604" w:rsidRPr="004F115D" w:rsidRDefault="00782604" w:rsidP="00782604">
      <w:pPr>
        <w:jc w:val="both"/>
        <w:rPr>
          <w:lang w:val="es-ES"/>
        </w:rPr>
      </w:pPr>
      <w:r w:rsidRPr="004F115D">
        <w:rPr>
          <w:lang w:val="es-ES"/>
        </w:rPr>
        <w:t xml:space="preserve">Brown se propuso como objetivo capturar el barco insignia realista, por lo que envió al inglés Tomas </w:t>
      </w:r>
      <w:proofErr w:type="spellStart"/>
      <w:r w:rsidRPr="004F115D">
        <w:rPr>
          <w:lang w:val="es-ES"/>
        </w:rPr>
        <w:t>Nother</w:t>
      </w:r>
      <w:proofErr w:type="spellEnd"/>
      <w:r w:rsidRPr="004F115D">
        <w:rPr>
          <w:lang w:val="es-ES"/>
        </w:rPr>
        <w:t xml:space="preserve"> al mando de la Santísima trinidad con órdenes precisas de irritar y cercar a los realistas, para impedir que la flota se reúna con el resto de la escuadra enemiga en Montevideo. Pero </w:t>
      </w:r>
      <w:proofErr w:type="spellStart"/>
      <w:r w:rsidRPr="004F115D">
        <w:rPr>
          <w:lang w:val="es-ES"/>
        </w:rPr>
        <w:t>Nother</w:t>
      </w:r>
      <w:proofErr w:type="spellEnd"/>
      <w:r w:rsidRPr="004F115D">
        <w:rPr>
          <w:lang w:val="es-ES"/>
        </w:rPr>
        <w:t xml:space="preserve">, desobedeciendo las instrucciones, se lanzó al ataque, iniciando así el combate de Arroyo de la China. La excelente posición defensiva de los españoles no le permitió a Tomas </w:t>
      </w:r>
      <w:proofErr w:type="spellStart"/>
      <w:r w:rsidRPr="004F115D">
        <w:rPr>
          <w:lang w:val="es-ES"/>
        </w:rPr>
        <w:t>Nother</w:t>
      </w:r>
      <w:proofErr w:type="spellEnd"/>
      <w:r w:rsidRPr="004F115D">
        <w:rPr>
          <w:lang w:val="es-ES"/>
        </w:rPr>
        <w:t xml:space="preserve"> avanzar en la lucha, su nave quedó varada bajo un infernal fuego contrario y la proximidad del enemigo le acertó una fatal descarga al corazón, muriendo en cubierta. Ante los hechos que se precipitaron debió hacerse cargo de la nave el subteniente Bartolomé </w:t>
      </w:r>
      <w:proofErr w:type="spellStart"/>
      <w:r w:rsidRPr="004F115D">
        <w:rPr>
          <w:lang w:val="es-ES"/>
        </w:rPr>
        <w:t>Cerretti</w:t>
      </w:r>
      <w:proofErr w:type="spellEnd"/>
      <w:r w:rsidRPr="004F115D">
        <w:rPr>
          <w:lang w:val="es-ES"/>
        </w:rPr>
        <w:t>. Pero también fue herido gravemente por lo que terminó al mando el otro griego, Nicolás Jorge, quien en la retirada consiguió salvar el buque.</w:t>
      </w:r>
    </w:p>
    <w:p w:rsidR="00782604" w:rsidRPr="004F115D" w:rsidRDefault="00782604" w:rsidP="00782604">
      <w:pPr>
        <w:jc w:val="both"/>
        <w:rPr>
          <w:lang w:val="es-ES"/>
        </w:rPr>
      </w:pPr>
    </w:p>
    <w:p w:rsidR="00782604" w:rsidRPr="004F115D" w:rsidRDefault="00782604" w:rsidP="00782604">
      <w:pPr>
        <w:jc w:val="both"/>
        <w:rPr>
          <w:lang w:val="es-ES"/>
        </w:rPr>
      </w:pPr>
      <w:r w:rsidRPr="004F115D">
        <w:rPr>
          <w:lang w:val="es-ES"/>
        </w:rPr>
        <w:t xml:space="preserve">Entre tanto </w:t>
      </w:r>
      <w:proofErr w:type="gramStart"/>
      <w:r w:rsidRPr="004F115D">
        <w:rPr>
          <w:lang w:val="es-ES"/>
        </w:rPr>
        <w:t>La sapo</w:t>
      </w:r>
      <w:proofErr w:type="gramEnd"/>
      <w:r w:rsidRPr="004F115D">
        <w:rPr>
          <w:lang w:val="es-ES"/>
        </w:rPr>
        <w:t xml:space="preserve"> de </w:t>
      </w:r>
      <w:proofErr w:type="spellStart"/>
      <w:r w:rsidRPr="004F115D">
        <w:rPr>
          <w:lang w:val="es-ES"/>
        </w:rPr>
        <w:t>Spiro</w:t>
      </w:r>
      <w:proofErr w:type="spellEnd"/>
      <w:r w:rsidRPr="004F115D">
        <w:rPr>
          <w:lang w:val="es-ES"/>
        </w:rPr>
        <w:t xml:space="preserve"> junto a 44 tripulantes entró de popa a cortar la escuadra realista. El delirante plan de Samuel era dar la idea de un naufragio, por lo que algunos de los tripulantes </w:t>
      </w:r>
      <w:proofErr w:type="gramStart"/>
      <w:r w:rsidRPr="004F115D">
        <w:rPr>
          <w:lang w:val="es-ES"/>
        </w:rPr>
        <w:t>de la sapo</w:t>
      </w:r>
      <w:proofErr w:type="gramEnd"/>
      <w:r w:rsidRPr="004F115D">
        <w:rPr>
          <w:lang w:val="es-ES"/>
        </w:rPr>
        <w:t xml:space="preserve"> se arrojarían al agua, como pidiendo auxilio. Una vez salvados, abordarían el buque insignia enemigo Belén, capturándolo. Pero todo salió mal, muy mal. Un intenso viento comenzó a soplar en contra de los republicanos y mientras los falsos náufragos nadaban desesperadamente hacia la ribera, los </w:t>
      </w:r>
      <w:r>
        <w:rPr>
          <w:lang w:val="es-ES"/>
        </w:rPr>
        <w:t>e</w:t>
      </w:r>
      <w:r w:rsidRPr="004F115D">
        <w:rPr>
          <w:lang w:val="es-ES"/>
        </w:rPr>
        <w:t xml:space="preserve">spañoles, descubriendo el engaño, descargaron un violento fuego sobre </w:t>
      </w:r>
      <w:proofErr w:type="gramStart"/>
      <w:r w:rsidRPr="004F115D">
        <w:rPr>
          <w:lang w:val="es-ES"/>
        </w:rPr>
        <w:t>la sapo</w:t>
      </w:r>
      <w:proofErr w:type="gramEnd"/>
      <w:r w:rsidRPr="004F115D">
        <w:rPr>
          <w:lang w:val="es-ES"/>
        </w:rPr>
        <w:t xml:space="preserve">. </w:t>
      </w:r>
      <w:proofErr w:type="spellStart"/>
      <w:r w:rsidRPr="004F115D">
        <w:rPr>
          <w:lang w:val="es-ES"/>
        </w:rPr>
        <w:t>Spiro</w:t>
      </w:r>
      <w:proofErr w:type="spellEnd"/>
      <w:r w:rsidRPr="004F115D">
        <w:rPr>
          <w:lang w:val="es-ES"/>
        </w:rPr>
        <w:t xml:space="preserve"> no se dio por vencido, continuó cañoneando al Belén con lo que todavía le quedaba. Junto a él aún permanecían 15 africanos que habían jurado la muerte antes que la </w:t>
      </w:r>
      <w:r w:rsidRPr="004F115D">
        <w:rPr>
          <w:lang w:val="es-ES"/>
        </w:rPr>
        <w:lastRenderedPageBreak/>
        <w:t xml:space="preserve">esclavitud, luchando con todas sus fuerzas, ante un capitán que valía por mil libres. Todo era sangre y fuego en las turbias aguas del Río de la Plata. </w:t>
      </w:r>
    </w:p>
    <w:p w:rsidR="00782604" w:rsidRPr="004F115D" w:rsidRDefault="00782604" w:rsidP="00782604">
      <w:pPr>
        <w:jc w:val="both"/>
        <w:rPr>
          <w:lang w:val="es-ES"/>
        </w:rPr>
      </w:pPr>
    </w:p>
    <w:p w:rsidR="00782604" w:rsidRPr="004F115D" w:rsidRDefault="00782604" w:rsidP="00782604">
      <w:pPr>
        <w:jc w:val="both"/>
        <w:rPr>
          <w:lang w:val="es-ES"/>
        </w:rPr>
      </w:pPr>
      <w:r w:rsidRPr="004F115D">
        <w:rPr>
          <w:lang w:val="es-ES"/>
        </w:rPr>
        <w:t xml:space="preserve">Y se aproximaban momentos aún más dramáticos. Luego de tres horas de intensas descargas enemigas </w:t>
      </w:r>
      <w:proofErr w:type="gramStart"/>
      <w:r w:rsidRPr="004F115D">
        <w:rPr>
          <w:lang w:val="es-ES"/>
        </w:rPr>
        <w:t>la sapo</w:t>
      </w:r>
      <w:proofErr w:type="gramEnd"/>
      <w:r w:rsidRPr="004F115D">
        <w:rPr>
          <w:lang w:val="es-ES"/>
        </w:rPr>
        <w:t xml:space="preserve"> intentó girar en redondo y quedó varada a merced de los cañonazos realistas. Otras naves republicanas, como la cañonera América comandada por Francisco José Seguí, se ubicaron para impedir que la hundieran. Pero </w:t>
      </w:r>
      <w:proofErr w:type="spellStart"/>
      <w:r w:rsidRPr="004F115D">
        <w:rPr>
          <w:lang w:val="es-ES"/>
        </w:rPr>
        <w:t>Spiro</w:t>
      </w:r>
      <w:proofErr w:type="spellEnd"/>
      <w:r w:rsidRPr="004F115D">
        <w:rPr>
          <w:lang w:val="es-ES"/>
        </w:rPr>
        <w:t xml:space="preserve"> tenía otros planes. Se acercó como pudo a los botes salvavidas que las naves le ofrecían e hizo bajar a los africanos, se aseguró que estuvieran a salvo y con el pretexto que había dejado en la balandra un objeto de valor, regresó a la deshecha embarcación. Una vez dentro buscó algunos sacos de pólvora, unas de sus tantas armas y morteros y encendió la mecha. Jamás permitiría que </w:t>
      </w:r>
      <w:proofErr w:type="gramStart"/>
      <w:r w:rsidRPr="004F115D">
        <w:rPr>
          <w:lang w:val="es-ES"/>
        </w:rPr>
        <w:t>la sapo</w:t>
      </w:r>
      <w:proofErr w:type="gramEnd"/>
      <w:r w:rsidRPr="004F115D">
        <w:rPr>
          <w:lang w:val="es-ES"/>
        </w:rPr>
        <w:t xml:space="preserve"> cayera en manos enemigas. Se apresuró a garabatear algo en unas maderas rotas y astilladas y las lanzó al agua, en dirección a la flota enemiga. Se trepó al destartalado mástil de</w:t>
      </w:r>
      <w:r>
        <w:rPr>
          <w:lang w:val="es-ES"/>
        </w:rPr>
        <w:t xml:space="preserve"> </w:t>
      </w:r>
      <w:r w:rsidRPr="004F115D">
        <w:rPr>
          <w:lang w:val="es-ES"/>
        </w:rPr>
        <w:t xml:space="preserve">su barquito y parapetándose los ojos con la mano, observó el asombro del comandante realista que lo miraba con incredulidad. Percibió el olor de la mecha que corría velozmente hacia los explosivos y, con el puño alzado, lanzó una burlona carcajada. </w:t>
      </w:r>
    </w:p>
    <w:p w:rsidR="00782604" w:rsidRPr="004F115D" w:rsidRDefault="00782604" w:rsidP="00782604">
      <w:pPr>
        <w:jc w:val="both"/>
        <w:rPr>
          <w:lang w:val="es-ES"/>
        </w:rPr>
      </w:pPr>
    </w:p>
    <w:p w:rsidR="00782604" w:rsidRPr="004F115D" w:rsidRDefault="00782604" w:rsidP="00782604">
      <w:pPr>
        <w:jc w:val="both"/>
        <w:rPr>
          <w:lang w:val="es-ES"/>
        </w:rPr>
      </w:pPr>
      <w:r w:rsidRPr="004F115D">
        <w:rPr>
          <w:lang w:val="es-ES"/>
        </w:rPr>
        <w:t xml:space="preserve">Ante la mirada atónita y sorprendida de los restantes buques republicanos y realistas, </w:t>
      </w:r>
      <w:proofErr w:type="gramStart"/>
      <w:r w:rsidRPr="004F115D">
        <w:rPr>
          <w:lang w:val="es-ES"/>
        </w:rPr>
        <w:t>la sapo</w:t>
      </w:r>
      <w:proofErr w:type="gramEnd"/>
      <w:r w:rsidRPr="004F115D">
        <w:rPr>
          <w:lang w:val="es-ES"/>
        </w:rPr>
        <w:t xml:space="preserve"> voló en mil fragmentos y con él llegaron a la orilla enemiga los retazos de maderas lanzadas por </w:t>
      </w:r>
      <w:proofErr w:type="spellStart"/>
      <w:r w:rsidRPr="004F115D">
        <w:rPr>
          <w:lang w:val="es-ES"/>
        </w:rPr>
        <w:t>Spiro</w:t>
      </w:r>
      <w:proofErr w:type="spellEnd"/>
      <w:r w:rsidRPr="004F115D">
        <w:rPr>
          <w:lang w:val="es-ES"/>
        </w:rPr>
        <w:t xml:space="preserve"> con una leyenda en griego, africano y criollo que decían </w:t>
      </w:r>
      <w:r>
        <w:rPr>
          <w:lang w:val="es-ES"/>
        </w:rPr>
        <w:t>“</w:t>
      </w:r>
      <w:r w:rsidRPr="004F115D">
        <w:rPr>
          <w:lang w:val="es-ES"/>
        </w:rPr>
        <w:t>sin libertad no vale la pena vivir</w:t>
      </w:r>
      <w:r>
        <w:rPr>
          <w:lang w:val="es-ES"/>
        </w:rPr>
        <w:t>”</w:t>
      </w:r>
      <w:r w:rsidRPr="004F115D">
        <w:rPr>
          <w:lang w:val="es-ES"/>
        </w:rPr>
        <w:t xml:space="preserve">. </w:t>
      </w:r>
    </w:p>
    <w:p w:rsidR="00782604" w:rsidRPr="004F115D" w:rsidRDefault="00782604" w:rsidP="00782604">
      <w:pPr>
        <w:jc w:val="both"/>
        <w:rPr>
          <w:lang w:val="es-ES"/>
        </w:rPr>
      </w:pPr>
    </w:p>
    <w:p w:rsidR="00782604" w:rsidRPr="004F115D" w:rsidRDefault="00782604" w:rsidP="00782604">
      <w:pPr>
        <w:jc w:val="both"/>
        <w:rPr>
          <w:lang w:val="es-ES"/>
        </w:rPr>
      </w:pPr>
      <w:r w:rsidRPr="004F115D">
        <w:rPr>
          <w:lang w:val="es-ES"/>
        </w:rPr>
        <w:t xml:space="preserve">El Subteniente Pedro Samuel </w:t>
      </w:r>
      <w:proofErr w:type="spellStart"/>
      <w:r w:rsidRPr="004F115D">
        <w:rPr>
          <w:lang w:val="es-ES"/>
        </w:rPr>
        <w:t>Spiro</w:t>
      </w:r>
      <w:proofErr w:type="spellEnd"/>
      <w:r w:rsidRPr="004F115D">
        <w:rPr>
          <w:lang w:val="es-ES"/>
        </w:rPr>
        <w:t xml:space="preserve">, experto en alegría y en explosivos, dejaba un matrimonio de 8 días, una viuda de 14 años, incontables partículas </w:t>
      </w:r>
      <w:proofErr w:type="gramStart"/>
      <w:r w:rsidRPr="004F115D">
        <w:rPr>
          <w:lang w:val="es-ES"/>
        </w:rPr>
        <w:t>de la sapo</w:t>
      </w:r>
      <w:proofErr w:type="gramEnd"/>
      <w:r w:rsidRPr="004F115D">
        <w:rPr>
          <w:lang w:val="es-ES"/>
        </w:rPr>
        <w:t xml:space="preserve">, un amigo conmovido, fuego a los cuatro vientos, la libertad para los 15 esclavos y la admiración y el respeto de las fuerzas republicanas y españolas. </w:t>
      </w:r>
    </w:p>
    <w:p w:rsidR="00782604" w:rsidRPr="004F115D" w:rsidRDefault="00782604" w:rsidP="00782604">
      <w:pPr>
        <w:jc w:val="both"/>
        <w:rPr>
          <w:lang w:val="es-ES"/>
        </w:rPr>
      </w:pPr>
    </w:p>
    <w:p w:rsidR="00782604" w:rsidRDefault="00782604" w:rsidP="00782604">
      <w:pPr>
        <w:jc w:val="both"/>
        <w:rPr>
          <w:lang w:val="es-ES"/>
        </w:rPr>
      </w:pPr>
      <w:r w:rsidRPr="004F115D">
        <w:rPr>
          <w:lang w:val="es-ES"/>
        </w:rPr>
        <w:t>Su muerte fue como su vida, un estallido de valor, locura y grandeza.</w:t>
      </w:r>
    </w:p>
    <w:p w:rsidR="00782604" w:rsidRDefault="00782604" w:rsidP="00782604">
      <w:pPr>
        <w:jc w:val="both"/>
        <w:rPr>
          <w:lang w:val="es-ES"/>
        </w:rPr>
      </w:pPr>
    </w:p>
    <w:p w:rsidR="00782604" w:rsidRPr="00C329FE" w:rsidRDefault="00782604" w:rsidP="00782604">
      <w:pPr>
        <w:jc w:val="both"/>
        <w:rPr>
          <w:i/>
          <w:lang w:val="es-ES"/>
        </w:rPr>
      </w:pPr>
      <w:r w:rsidRPr="00C329FE">
        <w:rPr>
          <w:i/>
          <w:lang w:val="es-ES"/>
        </w:rPr>
        <w:t>Extraído de Revista del mar 169 – noviembre de 2014</w:t>
      </w:r>
    </w:p>
    <w:p w:rsidR="00782604" w:rsidRDefault="00782604" w:rsidP="00782604">
      <w:pPr>
        <w:jc w:val="both"/>
        <w:rPr>
          <w:lang w:val="es-ES"/>
        </w:rPr>
      </w:pPr>
    </w:p>
    <w:p w:rsidR="00782604" w:rsidRDefault="00782604" w:rsidP="00782604">
      <w:pPr>
        <w:jc w:val="both"/>
        <w:rPr>
          <w:lang w:val="es-ES"/>
        </w:rPr>
      </w:pPr>
      <w:r>
        <w:rPr>
          <w:lang w:val="es-ES"/>
        </w:rPr>
        <w:t>- - - - -</w:t>
      </w:r>
    </w:p>
    <w:p w:rsidR="00782604" w:rsidRDefault="00782604" w:rsidP="00782604">
      <w:pPr>
        <w:jc w:val="both"/>
      </w:pPr>
    </w:p>
    <w:p w:rsidR="00340C3F" w:rsidRPr="00274292" w:rsidRDefault="00340C3F" w:rsidP="00340C3F">
      <w:pPr>
        <w:jc w:val="both"/>
        <w:rPr>
          <w:b/>
          <w:lang w:val="es-ES_tradnl"/>
        </w:rPr>
      </w:pPr>
      <w:r w:rsidRPr="00274292">
        <w:rPr>
          <w:b/>
          <w:lang w:val="es-ES_tradnl"/>
        </w:rPr>
        <w:t>JAMES “EL COJO” HARRIS, DARWIN Y LA BAHÍA BLANCA</w:t>
      </w:r>
    </w:p>
    <w:p w:rsidR="00340C3F" w:rsidRPr="00274292" w:rsidRDefault="00340C3F" w:rsidP="00340C3F">
      <w:pPr>
        <w:jc w:val="both"/>
        <w:rPr>
          <w:lang w:val="es-ES_tradnl"/>
        </w:rPr>
      </w:pPr>
    </w:p>
    <w:p w:rsidR="00340C3F" w:rsidRPr="00274292" w:rsidRDefault="00340C3F" w:rsidP="00340C3F">
      <w:pPr>
        <w:jc w:val="both"/>
        <w:rPr>
          <w:lang w:val="es-ES_tradnl"/>
        </w:rPr>
      </w:pPr>
      <w:r w:rsidRPr="00274292">
        <w:rPr>
          <w:lang w:val="es-ES_tradnl"/>
        </w:rPr>
        <w:t>Imposible que el capitán Fitz Roy haya podido sondear y cartografiar la bahía Blanca sin el concurso de James Harris.  Y, consiguientemente, hubiera sido muy difícil que Darwin hubiese descubierto sus fósiles en Punta Alta sin contar con su auxilio. ¿Quién fue este marino que, providencialmente, se cruzó en el camino de Fitz Roy y le ofreció su ayuda para navegar y reconocer, a bordo de botes, los recovecos de la bahía?</w:t>
      </w:r>
    </w:p>
    <w:p w:rsidR="00340C3F" w:rsidRDefault="00340C3F" w:rsidP="00340C3F">
      <w:pPr>
        <w:jc w:val="both"/>
        <w:rPr>
          <w:lang w:val="es-ES_tradnl"/>
        </w:rPr>
      </w:pPr>
    </w:p>
    <w:p w:rsidR="00340C3F" w:rsidRPr="00274292" w:rsidRDefault="00340C3F" w:rsidP="00340C3F">
      <w:pPr>
        <w:jc w:val="both"/>
        <w:rPr>
          <w:lang w:val="es-ES_tradnl"/>
        </w:rPr>
      </w:pPr>
      <w:r w:rsidRPr="00274292">
        <w:rPr>
          <w:lang w:val="es-ES_tradnl"/>
        </w:rPr>
        <w:t>Harris era uno de esos antiguos navegantes del Atlántico Sur cuya vida merece contarse. Como otros, era una mezcla de aventurero, comerciante, marino y lobo de mar, uno de los primeros extranjeros en adoptar la ciudadanía del país.</w:t>
      </w:r>
    </w:p>
    <w:p w:rsidR="00340C3F" w:rsidRPr="00274292" w:rsidRDefault="00340C3F" w:rsidP="00340C3F">
      <w:pPr>
        <w:jc w:val="both"/>
        <w:rPr>
          <w:lang w:val="es-ES_tradnl"/>
        </w:rPr>
      </w:pPr>
    </w:p>
    <w:p w:rsidR="00340C3F" w:rsidRPr="00274292" w:rsidRDefault="00340C3F" w:rsidP="00340C3F">
      <w:pPr>
        <w:jc w:val="both"/>
        <w:rPr>
          <w:lang w:val="es-ES_tradnl"/>
        </w:rPr>
      </w:pPr>
      <w:r w:rsidRPr="00274292">
        <w:rPr>
          <w:lang w:val="es-ES_tradnl"/>
        </w:rPr>
        <w:lastRenderedPageBreak/>
        <w:t>James Harris, apodado El Cojo por su renguera, nació en Londres el 23 de julio de 1797. Llegó a Buenos Aires muy joven, en 1812. Cinco años después, en 1817, participó de la aventura de la fragata La Argentina, que al mando de Hipólito Bouchard dio la vuelta al mundo.</w:t>
      </w:r>
    </w:p>
    <w:p w:rsidR="00340C3F" w:rsidRPr="00274292" w:rsidRDefault="00340C3F" w:rsidP="00340C3F">
      <w:pPr>
        <w:jc w:val="both"/>
        <w:rPr>
          <w:lang w:val="es-ES_tradnl"/>
        </w:rPr>
      </w:pPr>
    </w:p>
    <w:p w:rsidR="00340C3F" w:rsidRPr="00274292" w:rsidRDefault="00340C3F" w:rsidP="00340C3F">
      <w:pPr>
        <w:jc w:val="both"/>
        <w:rPr>
          <w:lang w:val="es-ES_tradnl"/>
        </w:rPr>
      </w:pPr>
      <w:r w:rsidRPr="00274292">
        <w:rPr>
          <w:lang w:val="es-ES_tradnl"/>
        </w:rPr>
        <w:t xml:space="preserve">Durante la guerra con Brasil combatió a las órdenes de Guillermo Brown y en 1826 obtuvo patente de corso; vale decir, estaba autorizado por el Estado con rango militar a atacar buques brasileños, según las leyes internacionales del mar de ese entonces. Comandante del Hijo de Mayo, realizó numerosas capturas, entre ellas la sumaca </w:t>
      </w:r>
      <w:proofErr w:type="spellStart"/>
      <w:r w:rsidRPr="00274292">
        <w:rPr>
          <w:lang w:val="es-ES_tradnl"/>
        </w:rPr>
        <w:t>Beija</w:t>
      </w:r>
      <w:proofErr w:type="spellEnd"/>
      <w:r w:rsidRPr="00274292">
        <w:rPr>
          <w:lang w:val="es-ES_tradnl"/>
        </w:rPr>
        <w:t xml:space="preserve"> Flor, que llevaba a bordo al hijo del gobernador de Río Grande. En octubre de ese año de 1826 ofreció sus servicios al comandante del Fuerte del Carmen (hoy Carmen de Patagones) para realizar obras defensivas previendo un ataque brasileño: una batería de cuatro cañones para defender la barra del río Negro. En el célebre combate de Carmen de Patagones del 7 de marzo de 1827, Harris tuvo una destacada actuación y fue uno de los principales protagonistas del combate naval.</w:t>
      </w:r>
    </w:p>
    <w:p w:rsidR="00340C3F" w:rsidRPr="00274292" w:rsidRDefault="00340C3F" w:rsidP="00340C3F">
      <w:pPr>
        <w:jc w:val="both"/>
        <w:rPr>
          <w:lang w:val="es-ES_tradnl"/>
        </w:rPr>
      </w:pPr>
    </w:p>
    <w:p w:rsidR="00340C3F" w:rsidRPr="00274292" w:rsidRDefault="00340C3F" w:rsidP="00340C3F">
      <w:pPr>
        <w:jc w:val="both"/>
        <w:rPr>
          <w:lang w:val="es-ES_tradnl"/>
        </w:rPr>
      </w:pPr>
      <w:r w:rsidRPr="00274292">
        <w:rPr>
          <w:lang w:val="es-ES_tradnl"/>
        </w:rPr>
        <w:t>Luego de</w:t>
      </w:r>
      <w:r>
        <w:rPr>
          <w:lang w:val="es-ES_tradnl"/>
        </w:rPr>
        <w:t xml:space="preserve"> </w:t>
      </w:r>
      <w:r w:rsidRPr="00274292">
        <w:rPr>
          <w:lang w:val="es-ES_tradnl"/>
        </w:rPr>
        <w:t>la guerra, se casó con la maragata Juana León y se afincó en Patagones. Tuvo dos hijos, Diego Santiago y Adolfo. El comercio marítimo fue entonces su actividad principal. Realizaba el cabotaje entre Patagones, la población de Bahía Blanca y Buenos Aires.</w:t>
      </w:r>
    </w:p>
    <w:p w:rsidR="00340C3F" w:rsidRPr="00274292" w:rsidRDefault="00340C3F" w:rsidP="00340C3F">
      <w:pPr>
        <w:jc w:val="both"/>
        <w:rPr>
          <w:lang w:val="es-ES_tradnl"/>
        </w:rPr>
      </w:pPr>
    </w:p>
    <w:p w:rsidR="00340C3F" w:rsidRPr="00274292" w:rsidRDefault="00340C3F" w:rsidP="00340C3F">
      <w:pPr>
        <w:jc w:val="both"/>
        <w:rPr>
          <w:lang w:val="es-ES_tradnl"/>
        </w:rPr>
      </w:pPr>
      <w:r w:rsidRPr="00274292">
        <w:rPr>
          <w:lang w:val="es-ES_tradnl"/>
        </w:rPr>
        <w:t xml:space="preserve">En su condición de conocedor de las aguas de la bahía, difíciles de navegar a causa de sus canales, bancos e islas, sirvió de guía a Fitz Roy para realizar sus trabajos hidrográficos, ya </w:t>
      </w:r>
      <w:r>
        <w:rPr>
          <w:lang w:val="es-ES_tradnl"/>
        </w:rPr>
        <w:t xml:space="preserve">que </w:t>
      </w:r>
      <w:r w:rsidRPr="00274292">
        <w:rPr>
          <w:lang w:val="es-ES_tradnl"/>
        </w:rPr>
        <w:t>aún no se poseía una buena carta náutica. Ambos, experimentados navegantes, realizaron una prolija exploración y sondeo de las aguas de la bahía, determinando puntos navegables, dirección de canales, existencia de bancos y características de las costas.</w:t>
      </w:r>
    </w:p>
    <w:p w:rsidR="00340C3F" w:rsidRPr="00274292" w:rsidRDefault="00340C3F" w:rsidP="00340C3F">
      <w:pPr>
        <w:jc w:val="both"/>
        <w:rPr>
          <w:lang w:val="es-ES_tradnl"/>
        </w:rPr>
      </w:pPr>
    </w:p>
    <w:p w:rsidR="00340C3F" w:rsidRPr="00274292" w:rsidRDefault="00340C3F" w:rsidP="00340C3F">
      <w:pPr>
        <w:jc w:val="both"/>
        <w:rPr>
          <w:lang w:val="es-ES_tradnl"/>
        </w:rPr>
      </w:pPr>
      <w:r w:rsidRPr="00274292">
        <w:rPr>
          <w:lang w:val="es-ES_tradnl"/>
        </w:rPr>
        <w:t>Harris, asimismo, acompañó a Charles Darwin en sus andanzas por la zona. Incluso fue uno de sus compañeros cuando realizó el viaje a cab</w:t>
      </w:r>
      <w:r>
        <w:rPr>
          <w:lang w:val="es-ES_tradnl"/>
        </w:rPr>
        <w:t>a</w:t>
      </w:r>
      <w:r w:rsidRPr="00274292">
        <w:rPr>
          <w:lang w:val="es-ES_tradnl"/>
        </w:rPr>
        <w:t>llo entre Patagones y Bahía Blanca, en agosto y septiembre de 1833.</w:t>
      </w:r>
    </w:p>
    <w:p w:rsidR="00340C3F" w:rsidRPr="00274292" w:rsidRDefault="00340C3F" w:rsidP="00340C3F">
      <w:pPr>
        <w:jc w:val="both"/>
        <w:rPr>
          <w:lang w:val="es-ES_tradnl"/>
        </w:rPr>
      </w:pPr>
    </w:p>
    <w:p w:rsidR="00340C3F" w:rsidRPr="00274292" w:rsidRDefault="00340C3F" w:rsidP="00340C3F">
      <w:pPr>
        <w:jc w:val="both"/>
        <w:rPr>
          <w:lang w:val="es-ES_tradnl"/>
        </w:rPr>
      </w:pPr>
      <w:r w:rsidRPr="00274292">
        <w:rPr>
          <w:lang w:val="es-ES_tradnl"/>
        </w:rPr>
        <w:t>También Harris fue el protector de Luis Piedrabuena, que, bajo su tutela, se embarcó hacia Buenos Aires para completar sus estudios.</w:t>
      </w:r>
    </w:p>
    <w:p w:rsidR="00340C3F" w:rsidRPr="00274292" w:rsidRDefault="00340C3F" w:rsidP="00340C3F">
      <w:pPr>
        <w:jc w:val="both"/>
        <w:rPr>
          <w:lang w:val="es-ES_tradnl"/>
        </w:rPr>
      </w:pPr>
    </w:p>
    <w:p w:rsidR="00340C3F" w:rsidRDefault="00340C3F" w:rsidP="00340C3F">
      <w:pPr>
        <w:jc w:val="both"/>
        <w:rPr>
          <w:lang w:val="es-ES_tradnl"/>
        </w:rPr>
      </w:pPr>
      <w:r w:rsidRPr="00274292">
        <w:rPr>
          <w:lang w:val="es-ES_tradnl"/>
        </w:rPr>
        <w:t>James Harris falleció en la capital argentina el 19 de marzo de 1868.</w:t>
      </w:r>
    </w:p>
    <w:p w:rsidR="00340C3F" w:rsidRDefault="00340C3F" w:rsidP="00340C3F">
      <w:pPr>
        <w:jc w:val="both"/>
        <w:rPr>
          <w:lang w:val="es-ES_tradnl"/>
        </w:rPr>
      </w:pPr>
    </w:p>
    <w:p w:rsidR="00340C3F" w:rsidRDefault="00340C3F" w:rsidP="00340C3F">
      <w:pPr>
        <w:numPr>
          <w:ilvl w:val="0"/>
          <w:numId w:val="26"/>
        </w:numPr>
        <w:jc w:val="both"/>
        <w:rPr>
          <w:lang w:val="es-ES_tradnl"/>
        </w:rPr>
      </w:pPr>
      <w:hyperlink r:id="rId28" w:history="1">
        <w:r w:rsidRPr="00B227CD">
          <w:rPr>
            <w:rStyle w:val="Hipervnculo"/>
            <w:lang w:val="es-ES_tradnl"/>
          </w:rPr>
          <w:t>http://www.archivodepunta.com.ar/2017/09/19/james-el-cojo-harris-darwin-y-la-bahia-blanca/</w:t>
        </w:r>
      </w:hyperlink>
    </w:p>
    <w:p w:rsidR="00340C3F" w:rsidRPr="00F12327" w:rsidRDefault="00340C3F" w:rsidP="00340C3F">
      <w:pPr>
        <w:jc w:val="both"/>
        <w:rPr>
          <w:lang w:val="es-ES_tradnl"/>
        </w:rPr>
      </w:pPr>
    </w:p>
    <w:p w:rsidR="00340C3F" w:rsidRDefault="00340C3F" w:rsidP="00340C3F">
      <w:pPr>
        <w:jc w:val="both"/>
        <w:rPr>
          <w:lang w:val="es-ES"/>
        </w:rPr>
      </w:pPr>
      <w:r>
        <w:rPr>
          <w:lang w:val="es-ES"/>
        </w:rPr>
        <w:t>- - - - -</w:t>
      </w:r>
    </w:p>
    <w:p w:rsidR="00340C3F" w:rsidRDefault="00340C3F" w:rsidP="00340C3F">
      <w:pPr>
        <w:jc w:val="both"/>
        <w:rPr>
          <w:lang w:val="es-ES"/>
        </w:rPr>
      </w:pPr>
    </w:p>
    <w:p w:rsidR="0022409A" w:rsidRPr="00324EDD" w:rsidRDefault="00324EDD" w:rsidP="0022409A">
      <w:pPr>
        <w:jc w:val="both"/>
        <w:rPr>
          <w:b/>
          <w:lang w:val="es-ES"/>
        </w:rPr>
      </w:pPr>
      <w:r w:rsidRPr="00324EDD">
        <w:rPr>
          <w:b/>
          <w:lang w:val="es-ES"/>
        </w:rPr>
        <w:t>AVIACIÓN NAVAL</w:t>
      </w:r>
    </w:p>
    <w:p w:rsidR="00324EDD" w:rsidRDefault="00324EDD" w:rsidP="0022409A">
      <w:pPr>
        <w:jc w:val="both"/>
        <w:rPr>
          <w:lang w:val="es-ES"/>
        </w:rPr>
      </w:pPr>
    </w:p>
    <w:tbl>
      <w:tblPr>
        <w:tblW w:w="0" w:type="auto"/>
        <w:tblLook w:val="04A0" w:firstRow="1" w:lastRow="0" w:firstColumn="1" w:lastColumn="0" w:noHBand="0" w:noVBand="1"/>
      </w:tblPr>
      <w:tblGrid>
        <w:gridCol w:w="4248"/>
        <w:gridCol w:w="4253"/>
      </w:tblGrid>
      <w:tr w:rsidR="00324EDD" w:rsidRPr="00295033" w:rsidTr="00295033">
        <w:tc>
          <w:tcPr>
            <w:tcW w:w="4226" w:type="dxa"/>
            <w:shd w:val="clear" w:color="auto" w:fill="auto"/>
          </w:tcPr>
          <w:p w:rsidR="00324EDD" w:rsidRPr="00295033" w:rsidRDefault="00324EDD" w:rsidP="00295033">
            <w:pPr>
              <w:jc w:val="both"/>
              <w:rPr>
                <w:noProof/>
                <w:sz w:val="18"/>
              </w:rPr>
            </w:pPr>
          </w:p>
          <w:p w:rsidR="00324EDD" w:rsidRPr="00295033" w:rsidRDefault="00384B7A" w:rsidP="00295033">
            <w:pPr>
              <w:jc w:val="both"/>
              <w:rPr>
                <w:lang w:val="es-E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1.75pt;height:309pt;visibility:visible;mso-wrap-style:square">
                  <v:imagedata r:id="rId29" o:title=""/>
                </v:shape>
              </w:pict>
            </w:r>
          </w:p>
        </w:tc>
        <w:tc>
          <w:tcPr>
            <w:tcW w:w="4227" w:type="dxa"/>
            <w:shd w:val="clear" w:color="auto" w:fill="auto"/>
          </w:tcPr>
          <w:p w:rsidR="00324EDD" w:rsidRPr="00295033" w:rsidRDefault="00384B7A" w:rsidP="00295033">
            <w:pPr>
              <w:jc w:val="both"/>
              <w:rPr>
                <w:lang w:val="es-ES"/>
              </w:rPr>
            </w:pPr>
            <w:r>
              <w:rPr>
                <w:noProof/>
              </w:rPr>
              <w:pict>
                <v:shape id="_x0000_i1027" type="#_x0000_t75" style="width:201.75pt;height:319.5pt;visibility:visible;mso-wrap-style:square">
                  <v:imagedata r:id="rId30" o:title=""/>
                </v:shape>
              </w:pict>
            </w:r>
          </w:p>
        </w:tc>
      </w:tr>
    </w:tbl>
    <w:p w:rsidR="00324EDD" w:rsidRDefault="00324EDD" w:rsidP="0022409A">
      <w:pPr>
        <w:jc w:val="both"/>
        <w:rPr>
          <w:noProof/>
        </w:rPr>
      </w:pPr>
    </w:p>
    <w:p w:rsidR="0022409A" w:rsidRDefault="0022409A" w:rsidP="0022409A">
      <w:pPr>
        <w:jc w:val="both"/>
        <w:rPr>
          <w:lang w:val="es-ES"/>
        </w:rPr>
      </w:pPr>
      <w:r>
        <w:rPr>
          <w:lang w:val="es-ES"/>
        </w:rPr>
        <w:t>- - - - -</w:t>
      </w:r>
    </w:p>
    <w:p w:rsidR="0022409A" w:rsidRDefault="0022409A" w:rsidP="0022409A">
      <w:pPr>
        <w:jc w:val="both"/>
        <w:rPr>
          <w:lang w:val="es-ES_tradnl"/>
        </w:rPr>
      </w:pPr>
    </w:p>
    <w:p w:rsidR="007672D2" w:rsidRPr="007672D2" w:rsidRDefault="007672D2" w:rsidP="007672D2">
      <w:pPr>
        <w:jc w:val="both"/>
        <w:rPr>
          <w:b/>
          <w:lang w:val="es-ES"/>
        </w:rPr>
      </w:pPr>
      <w:r w:rsidRPr="007672D2">
        <w:rPr>
          <w:b/>
          <w:lang w:val="es-ES"/>
        </w:rPr>
        <w:t>EL INVENTO PRESIDENCIAL DE ABRAHAM LINCOLN</w:t>
      </w:r>
    </w:p>
    <w:p w:rsidR="007672D2" w:rsidRPr="007672D2" w:rsidRDefault="007672D2" w:rsidP="007672D2">
      <w:pPr>
        <w:jc w:val="both"/>
        <w:rPr>
          <w:lang w:val="es-ES"/>
        </w:rPr>
      </w:pPr>
    </w:p>
    <w:p w:rsidR="007672D2" w:rsidRPr="007672D2" w:rsidRDefault="007672D2" w:rsidP="007672D2">
      <w:pPr>
        <w:jc w:val="both"/>
        <w:rPr>
          <w:lang w:val="es-ES"/>
        </w:rPr>
      </w:pPr>
      <w:r w:rsidRPr="007672D2">
        <w:rPr>
          <w:lang w:val="es-ES"/>
        </w:rPr>
        <w:t>Sin duda alguna uno de los personajes históricos más reverenciados de Estados Unidos fue su decimosexto presidente Abraham Lincoln, ya fuera por su victoria como líder de la unión en la guerra civil, sus leyes para abolir la esclavitud o su trágico fin cuando desafortunadamente decidió acudir cierta noche al teatro.</w:t>
      </w:r>
    </w:p>
    <w:p w:rsidR="007672D2" w:rsidRPr="007672D2" w:rsidRDefault="007672D2" w:rsidP="007672D2">
      <w:pPr>
        <w:jc w:val="both"/>
        <w:rPr>
          <w:lang w:val="es-ES"/>
        </w:rPr>
      </w:pPr>
      <w:r w:rsidRPr="007672D2">
        <w:rPr>
          <w:lang w:val="es-ES"/>
        </w:rPr>
        <w:t>Pero lejos de la política, Lincoln todavía tiene un récord que de momento no ha sido igualado y mucho menos superado por ninguno de sus sucesores (sobre todo viendo el actual): ser el primer presidente en crear un invento.</w:t>
      </w:r>
    </w:p>
    <w:p w:rsidR="007672D2" w:rsidRPr="007672D2" w:rsidRDefault="007672D2" w:rsidP="007672D2">
      <w:pPr>
        <w:jc w:val="both"/>
        <w:rPr>
          <w:lang w:val="es-ES"/>
        </w:rPr>
      </w:pPr>
      <w:r w:rsidRPr="007672D2">
        <w:rPr>
          <w:lang w:val="es-ES"/>
        </w:rPr>
        <w:t>Durante su juventud Lincoln había trabajado como jornalero, presenciando lo difícil que era el trasporte fluvial entre los ríos que conectan los Grandes Lagos y el Misisipí. Dicho río destaca por su elevado caudal (sobre todo cuando se desborda) y en caso de disminución aparece otro peligro mayor, los bancos de arena. Más tarde con su inicio en la política, ideó un sistema precisamente para evitar que los buques quedasen varados por este segundo peligro.</w:t>
      </w:r>
    </w:p>
    <w:p w:rsidR="007672D2" w:rsidRPr="007672D2" w:rsidRDefault="007672D2" w:rsidP="007672D2">
      <w:pPr>
        <w:jc w:val="both"/>
        <w:rPr>
          <w:lang w:val="es-ES"/>
        </w:rPr>
      </w:pPr>
      <w:r w:rsidRPr="007672D2">
        <w:rPr>
          <w:lang w:val="es-ES"/>
        </w:rPr>
        <w:t>Lincoln pensó en cuatro grandes cámaras de flotación expansibles hechos de tela impermeable, dichas cámaras se situarían tanto en las amuras como en las aletas de estribor y babor. En caso de que la nave quedase encallada en un banco de arena las cámaras se hincharían mediante fuelles, de este modo el buque ganaría flotabilidad y evitaría quedar varado.</w:t>
      </w:r>
    </w:p>
    <w:p w:rsidR="007672D2" w:rsidRPr="007672D2" w:rsidRDefault="007672D2" w:rsidP="007672D2">
      <w:pPr>
        <w:jc w:val="both"/>
        <w:rPr>
          <w:lang w:val="es-ES"/>
        </w:rPr>
      </w:pPr>
      <w:r w:rsidRPr="007672D2">
        <w:rPr>
          <w:lang w:val="es-ES"/>
        </w:rPr>
        <w:lastRenderedPageBreak/>
        <w:t xml:space="preserve">Se construyó una maqueta, la cual es preservada como una reliquia, siendo presentada el 10 de marzo de 1849 y patentada el 22 del mismo mes como el número 6.469: </w:t>
      </w:r>
      <w:proofErr w:type="spellStart"/>
      <w:r w:rsidRPr="007672D2">
        <w:rPr>
          <w:lang w:val="es-ES"/>
        </w:rPr>
        <w:t>Buoying</w:t>
      </w:r>
      <w:proofErr w:type="spellEnd"/>
      <w:r w:rsidRPr="007672D2">
        <w:rPr>
          <w:lang w:val="es-ES"/>
        </w:rPr>
        <w:t xml:space="preserve"> </w:t>
      </w:r>
      <w:proofErr w:type="spellStart"/>
      <w:r w:rsidRPr="007672D2">
        <w:rPr>
          <w:lang w:val="es-ES"/>
        </w:rPr>
        <w:t>Vessels</w:t>
      </w:r>
      <w:proofErr w:type="spellEnd"/>
      <w:r w:rsidRPr="007672D2">
        <w:rPr>
          <w:lang w:val="es-ES"/>
        </w:rPr>
        <w:t xml:space="preserve"> </w:t>
      </w:r>
      <w:proofErr w:type="spellStart"/>
      <w:r w:rsidRPr="007672D2">
        <w:rPr>
          <w:lang w:val="es-ES"/>
        </w:rPr>
        <w:t>over</w:t>
      </w:r>
      <w:proofErr w:type="spellEnd"/>
      <w:r w:rsidRPr="007672D2">
        <w:rPr>
          <w:lang w:val="es-ES"/>
        </w:rPr>
        <w:t xml:space="preserve"> </w:t>
      </w:r>
      <w:proofErr w:type="spellStart"/>
      <w:r w:rsidRPr="007672D2">
        <w:rPr>
          <w:lang w:val="es-ES"/>
        </w:rPr>
        <w:t>Shoals</w:t>
      </w:r>
      <w:proofErr w:type="spellEnd"/>
      <w:r w:rsidRPr="007672D2">
        <w:rPr>
          <w:lang w:val="es-ES"/>
        </w:rPr>
        <w:t>. Dicho invento nunca fue llevado a la práctica y según algunos expertos la idea no hubiese resultado viable pues hubiese requerido de demasiada fuerza para hinchar las cámaras.</w:t>
      </w:r>
    </w:p>
    <w:p w:rsidR="007672D2" w:rsidRPr="007672D2" w:rsidRDefault="007672D2" w:rsidP="007672D2">
      <w:pPr>
        <w:jc w:val="both"/>
        <w:rPr>
          <w:lang w:val="es-ES"/>
        </w:rPr>
      </w:pPr>
      <w:r w:rsidRPr="007672D2">
        <w:rPr>
          <w:lang w:val="es-ES"/>
        </w:rPr>
        <w:t>Pese a que quizás no hubiera funcionado del todo, debido a que le faltaba la tecnología de nuestros tiempos, el presidente no había errado en su proyecto ya que es posible ver tanto en revistas de náutica o de divulgación científica sistemas de flotadores que se hinchan en caso de emergencia para mejorar la flotabilidad.</w:t>
      </w:r>
    </w:p>
    <w:p w:rsidR="007672D2" w:rsidRDefault="007672D2" w:rsidP="007672D2">
      <w:pPr>
        <w:numPr>
          <w:ilvl w:val="0"/>
          <w:numId w:val="26"/>
        </w:numPr>
        <w:jc w:val="both"/>
        <w:rPr>
          <w:lang w:val="es-ES"/>
        </w:rPr>
      </w:pPr>
      <w:hyperlink r:id="rId31" w:history="1">
        <w:r w:rsidRPr="00B227CD">
          <w:rPr>
            <w:rStyle w:val="Hipervnculo"/>
            <w:lang w:val="es-ES"/>
          </w:rPr>
          <w:t>https://www.todoababor.es/historia/invento-presidencial-abraham-lincoln/</w:t>
        </w:r>
      </w:hyperlink>
    </w:p>
    <w:p w:rsidR="007672D2" w:rsidRPr="007672D2" w:rsidRDefault="007672D2" w:rsidP="007672D2">
      <w:pPr>
        <w:jc w:val="both"/>
        <w:rPr>
          <w:lang w:val="es-ES"/>
        </w:rPr>
      </w:pPr>
    </w:p>
    <w:p w:rsidR="005318FD" w:rsidRDefault="005318FD" w:rsidP="005318FD">
      <w:pPr>
        <w:jc w:val="both"/>
        <w:rPr>
          <w:lang w:val="es-ES"/>
        </w:rPr>
      </w:pPr>
      <w:r>
        <w:rPr>
          <w:lang w:val="es-ES"/>
        </w:rPr>
        <w:t>- - - - -</w:t>
      </w:r>
    </w:p>
    <w:p w:rsidR="005318FD" w:rsidRDefault="005318FD" w:rsidP="00C329FE">
      <w:pPr>
        <w:jc w:val="both"/>
        <w:rPr>
          <w:lang w:val="es-ES"/>
        </w:rPr>
      </w:pPr>
    </w:p>
    <w:p w:rsidR="005318FD" w:rsidRPr="005318FD" w:rsidRDefault="005318FD" w:rsidP="00C329FE">
      <w:pPr>
        <w:jc w:val="both"/>
        <w:rPr>
          <w:b/>
          <w:lang w:val="es-ES"/>
        </w:rPr>
      </w:pPr>
      <w:r w:rsidRPr="005318FD">
        <w:rPr>
          <w:b/>
          <w:lang w:val="es-ES"/>
        </w:rPr>
        <w:t>EL PERRO HORRIE, EL HÉROE DE GUERRA SACRIFICADO POR LAS AUTORIDADES AUSTRALIANAS</w:t>
      </w:r>
    </w:p>
    <w:p w:rsidR="005318FD" w:rsidRDefault="005318FD" w:rsidP="00C329FE">
      <w:pPr>
        <w:jc w:val="both"/>
        <w:rPr>
          <w:lang w:val="es-ES"/>
        </w:rPr>
      </w:pPr>
    </w:p>
    <w:p w:rsidR="005318FD" w:rsidRPr="005318FD" w:rsidRDefault="005318FD" w:rsidP="005318FD">
      <w:pPr>
        <w:jc w:val="both"/>
        <w:rPr>
          <w:lang w:val="es-ES"/>
        </w:rPr>
      </w:pPr>
      <w:r w:rsidRPr="005318FD">
        <w:rPr>
          <w:lang w:val="es-ES"/>
        </w:rPr>
        <w:t xml:space="preserve">¿Como es posible que las autoridades sanitarias australianas sacrificasen un perro sano y además héroe de guerra? Pues ocurrió en 1945… o eso creyeron. Esta es la historia de </w:t>
      </w:r>
      <w:proofErr w:type="spellStart"/>
      <w:r w:rsidRPr="005318FD">
        <w:rPr>
          <w:lang w:val="es-ES"/>
        </w:rPr>
        <w:t>Horrie</w:t>
      </w:r>
      <w:proofErr w:type="spellEnd"/>
      <w:r w:rsidRPr="005318FD">
        <w:rPr>
          <w:lang w:val="es-ES"/>
        </w:rPr>
        <w:t>.</w:t>
      </w:r>
    </w:p>
    <w:p w:rsidR="005318FD" w:rsidRPr="005318FD" w:rsidRDefault="005318FD" w:rsidP="005318FD">
      <w:pPr>
        <w:jc w:val="both"/>
        <w:rPr>
          <w:lang w:val="es-ES"/>
        </w:rPr>
      </w:pPr>
    </w:p>
    <w:p w:rsidR="005318FD" w:rsidRPr="005318FD" w:rsidRDefault="005318FD" w:rsidP="005318FD">
      <w:pPr>
        <w:jc w:val="both"/>
        <w:rPr>
          <w:lang w:val="es-ES"/>
        </w:rPr>
      </w:pPr>
      <w:r w:rsidRPr="005318FD">
        <w:rPr>
          <w:lang w:val="es-ES"/>
        </w:rPr>
        <w:t xml:space="preserve">En 1941, durante la Segunda Guerra Mundial, el soldado australiano Jim </w:t>
      </w:r>
      <w:proofErr w:type="spellStart"/>
      <w:r w:rsidRPr="005318FD">
        <w:rPr>
          <w:lang w:val="es-ES"/>
        </w:rPr>
        <w:t>Moody</w:t>
      </w:r>
      <w:proofErr w:type="spellEnd"/>
      <w:r w:rsidRPr="005318FD">
        <w:rPr>
          <w:lang w:val="es-ES"/>
        </w:rPr>
        <w:t xml:space="preserve"> fue destinado a Alejandría (Egipto), y en uno de sus paseos fuera del campamento por la zona de </w:t>
      </w:r>
      <w:proofErr w:type="spellStart"/>
      <w:r w:rsidRPr="005318FD">
        <w:rPr>
          <w:lang w:val="es-ES"/>
        </w:rPr>
        <w:t>Ikingi</w:t>
      </w:r>
      <w:proofErr w:type="spellEnd"/>
      <w:r w:rsidRPr="005318FD">
        <w:rPr>
          <w:lang w:val="es-ES"/>
        </w:rPr>
        <w:t xml:space="preserve"> </w:t>
      </w:r>
      <w:proofErr w:type="spellStart"/>
      <w:r w:rsidRPr="005318FD">
        <w:rPr>
          <w:lang w:val="es-ES"/>
        </w:rPr>
        <w:t>Maryut</w:t>
      </w:r>
      <w:proofErr w:type="spellEnd"/>
      <w:r w:rsidRPr="005318FD">
        <w:rPr>
          <w:lang w:val="es-ES"/>
        </w:rPr>
        <w:t xml:space="preserve"> se encontró un perrito abandonado y hambriento. Le consiguió algo de comida y, como era de esperar, se pegó a él. Así que, decidió llevárselo al campamento. Inteligente, zalamero y juguetón, pronto se ganó el cariño del 21º Batallón de Artillería. De hecho, se convirtió en su mascota. </w:t>
      </w:r>
      <w:proofErr w:type="spellStart"/>
      <w:r w:rsidRPr="005318FD">
        <w:rPr>
          <w:lang w:val="es-ES"/>
        </w:rPr>
        <w:t>Horrie</w:t>
      </w:r>
      <w:proofErr w:type="spellEnd"/>
      <w:r w:rsidRPr="005318FD">
        <w:rPr>
          <w:lang w:val="es-ES"/>
        </w:rPr>
        <w:t>, que así lo llamaron, pasó a ser uno más y acompañó al batallón en los diferentes frentes donde fue destinado: Egipto, Grecia, Creta, Palestina y Siria.</w:t>
      </w:r>
    </w:p>
    <w:p w:rsidR="005318FD" w:rsidRPr="005318FD" w:rsidRDefault="005318FD" w:rsidP="005318FD">
      <w:pPr>
        <w:jc w:val="both"/>
        <w:rPr>
          <w:lang w:val="es-ES"/>
        </w:rPr>
      </w:pPr>
    </w:p>
    <w:p w:rsidR="005318FD" w:rsidRPr="005318FD" w:rsidRDefault="005318FD" w:rsidP="005318FD">
      <w:pPr>
        <w:jc w:val="both"/>
        <w:rPr>
          <w:lang w:val="es-ES"/>
        </w:rPr>
      </w:pPr>
      <w:r w:rsidRPr="005318FD">
        <w:rPr>
          <w:lang w:val="es-ES"/>
        </w:rPr>
        <w:t xml:space="preserve">Además de distraer a sus compañeros de fatigas, </w:t>
      </w:r>
      <w:proofErr w:type="spellStart"/>
      <w:r w:rsidRPr="005318FD">
        <w:rPr>
          <w:lang w:val="es-ES"/>
        </w:rPr>
        <w:t>Horrie</w:t>
      </w:r>
      <w:proofErr w:type="spellEnd"/>
      <w:r w:rsidRPr="005318FD">
        <w:rPr>
          <w:lang w:val="es-ES"/>
        </w:rPr>
        <w:t xml:space="preserve"> estaba siempre alerta y con sus ladridos avisaba cuando se acercaban los aviones mucho antes de que los soldados los viesen o escuchasen (no penséis que sabía distinguir el sonido de los aviones enemigos de los amigos, pero estaréis conmigo en que es mejor ponerse a </w:t>
      </w:r>
      <w:proofErr w:type="gramStart"/>
      <w:r w:rsidRPr="005318FD">
        <w:rPr>
          <w:lang w:val="es-ES"/>
        </w:rPr>
        <w:t>salvo</w:t>
      </w:r>
      <w:proofErr w:type="gramEnd"/>
      <w:r w:rsidRPr="005318FD">
        <w:rPr>
          <w:lang w:val="es-ES"/>
        </w:rPr>
        <w:t xml:space="preserve"> aunque sea una falsa alarma a que un bombardeo te pille al descubierto). </w:t>
      </w:r>
      <w:proofErr w:type="spellStart"/>
      <w:r w:rsidRPr="005318FD">
        <w:rPr>
          <w:lang w:val="es-ES"/>
        </w:rPr>
        <w:t>Horrie</w:t>
      </w:r>
      <w:proofErr w:type="spellEnd"/>
      <w:r w:rsidRPr="005318FD">
        <w:rPr>
          <w:lang w:val="es-ES"/>
        </w:rPr>
        <w:t xml:space="preserve"> también sufrió heridas de guerra, como en Creta cuando fue alcanzado por una esquirla de bala mientras actuaba de mensajero entre los oficiales y el frente, e incluso sobrevivió al hundimiento del barco que los evacuaba de Grecia. Por los servicios prestados, </w:t>
      </w:r>
      <w:proofErr w:type="spellStart"/>
      <w:r w:rsidRPr="005318FD">
        <w:rPr>
          <w:lang w:val="es-ES"/>
        </w:rPr>
        <w:t>Horrie</w:t>
      </w:r>
      <w:proofErr w:type="spellEnd"/>
      <w:r w:rsidRPr="005318FD">
        <w:rPr>
          <w:lang w:val="es-ES"/>
        </w:rPr>
        <w:t xml:space="preserve"> fue ascendido a Cabo Primero del ejército australiano.</w:t>
      </w:r>
    </w:p>
    <w:p w:rsidR="005318FD" w:rsidRPr="005318FD" w:rsidRDefault="005318FD" w:rsidP="005318FD">
      <w:pPr>
        <w:jc w:val="both"/>
        <w:rPr>
          <w:lang w:val="es-ES"/>
        </w:rPr>
      </w:pPr>
    </w:p>
    <w:p w:rsidR="005318FD" w:rsidRPr="005318FD" w:rsidRDefault="005318FD" w:rsidP="005318FD">
      <w:pPr>
        <w:jc w:val="both"/>
        <w:rPr>
          <w:lang w:val="es-ES"/>
        </w:rPr>
      </w:pPr>
      <w:r w:rsidRPr="005318FD">
        <w:rPr>
          <w:lang w:val="es-ES"/>
        </w:rPr>
        <w:t xml:space="preserve">En febrero de 1942, mientras el 21º Batallón de Artillería estaba destinado en Siria, los japoneses invadieron Singapur. Ante el temor de que su próximo objetivo fuese Australia, el Primer Ministro australiano John </w:t>
      </w:r>
      <w:proofErr w:type="spellStart"/>
      <w:r w:rsidRPr="005318FD">
        <w:rPr>
          <w:lang w:val="es-ES"/>
        </w:rPr>
        <w:t>Curtin</w:t>
      </w:r>
      <w:proofErr w:type="spellEnd"/>
      <w:r w:rsidRPr="005318FD">
        <w:rPr>
          <w:lang w:val="es-ES"/>
        </w:rPr>
        <w:t xml:space="preserve"> ordenó repatriar las tropas. Y aquí empezaron los problemas. Aunque el ejército sabía que muchas unidades tenían mascotas “oficiosas”, conociendo la severidad de la normativa australiana en cuanto al ingreso de animales “extranjeros” se prohibió llevarlas con ellos cuando regresaron a casa. De hecho, por culpa de esta misma normativa las pruebas de equitación de los Juegos Olímpicos de Melbourne 1956 se trasladaron a Estocolmo (Suecia). Jim sabía </w:t>
      </w:r>
      <w:r w:rsidRPr="005318FD">
        <w:rPr>
          <w:lang w:val="es-ES"/>
        </w:rPr>
        <w:lastRenderedPageBreak/>
        <w:t xml:space="preserve">que los animales eran sometidos a exámenes y debían pasar un periodo de cuarentena, y </w:t>
      </w:r>
      <w:proofErr w:type="spellStart"/>
      <w:r w:rsidRPr="005318FD">
        <w:rPr>
          <w:lang w:val="es-ES"/>
        </w:rPr>
        <w:t>aún</w:t>
      </w:r>
      <w:proofErr w:type="spellEnd"/>
      <w:r w:rsidRPr="005318FD">
        <w:rPr>
          <w:lang w:val="es-ES"/>
        </w:rPr>
        <w:t xml:space="preserve"> así de muchos de ellos no se volvía a saber nada. No iba a abandonar a su fiel amigo y tampoco quería arriesgarse a que desapareciese en la cuarentena. Con la complicidad del resto del batallón, decidieron adaptar uno de sus petates a modo de trasportín para poder camuflar a </w:t>
      </w:r>
      <w:proofErr w:type="spellStart"/>
      <w:r w:rsidRPr="005318FD">
        <w:rPr>
          <w:lang w:val="es-ES"/>
        </w:rPr>
        <w:t>Horrie</w:t>
      </w:r>
      <w:proofErr w:type="spellEnd"/>
      <w:r w:rsidRPr="005318FD">
        <w:rPr>
          <w:lang w:val="es-ES"/>
        </w:rPr>
        <w:t xml:space="preserve"> y llevarlo con ellos. Y no fueron los únicos que lo intentaron. En apenas un mes, las autoridades portuarias requisaron 21 perros, 17 monos, un gato, un conejo, </w:t>
      </w:r>
      <w:r w:rsidR="00057C0A" w:rsidRPr="005318FD">
        <w:rPr>
          <w:lang w:val="es-ES"/>
        </w:rPr>
        <w:t>un loro</w:t>
      </w:r>
      <w:r w:rsidRPr="005318FD">
        <w:rPr>
          <w:lang w:val="es-ES"/>
        </w:rPr>
        <w:t xml:space="preserve">, una paloma, un pato, tres ardillas y una mangosta. Pero </w:t>
      </w:r>
      <w:proofErr w:type="spellStart"/>
      <w:r w:rsidRPr="005318FD">
        <w:rPr>
          <w:lang w:val="es-ES"/>
        </w:rPr>
        <w:t>Horrie</w:t>
      </w:r>
      <w:proofErr w:type="spellEnd"/>
      <w:r w:rsidRPr="005318FD">
        <w:rPr>
          <w:lang w:val="es-ES"/>
        </w:rPr>
        <w:t xml:space="preserve"> consiguió pasar. Jim se instaló con su padre en Melbourne y allí dejó a </w:t>
      </w:r>
      <w:proofErr w:type="spellStart"/>
      <w:r w:rsidRPr="005318FD">
        <w:rPr>
          <w:lang w:val="es-ES"/>
        </w:rPr>
        <w:t>Horrie</w:t>
      </w:r>
      <w:proofErr w:type="spellEnd"/>
      <w:r w:rsidRPr="005318FD">
        <w:rPr>
          <w:lang w:val="es-ES"/>
        </w:rPr>
        <w:t xml:space="preserve"> mientras él continuó luchando. Cada vez que tenía tiempo, volvía para visitar a su familia: su padre y su perro. Cuando se licenció, en febrero de 1945, regresó a casa con la idea de poder disfrutar de la vida en compañía de </w:t>
      </w:r>
      <w:proofErr w:type="spellStart"/>
      <w:r w:rsidRPr="005318FD">
        <w:rPr>
          <w:lang w:val="es-ES"/>
        </w:rPr>
        <w:t>Horrie</w:t>
      </w:r>
      <w:proofErr w:type="spellEnd"/>
      <w:r w:rsidRPr="005318FD">
        <w:rPr>
          <w:lang w:val="es-ES"/>
        </w:rPr>
        <w:t>. Pero el destino le tenía reservada una terrible sorpresa.</w:t>
      </w:r>
    </w:p>
    <w:p w:rsidR="005318FD" w:rsidRPr="005318FD" w:rsidRDefault="005318FD" w:rsidP="005318FD">
      <w:pPr>
        <w:jc w:val="both"/>
        <w:rPr>
          <w:lang w:val="es-ES"/>
        </w:rPr>
      </w:pPr>
    </w:p>
    <w:p w:rsidR="005318FD" w:rsidRPr="005318FD" w:rsidRDefault="005318FD" w:rsidP="005318FD">
      <w:pPr>
        <w:jc w:val="both"/>
        <w:rPr>
          <w:lang w:val="es-ES"/>
        </w:rPr>
      </w:pPr>
      <w:r w:rsidRPr="005318FD">
        <w:rPr>
          <w:lang w:val="es-ES"/>
        </w:rPr>
        <w:t xml:space="preserve">En 1945, el escritor australiano Ion </w:t>
      </w:r>
      <w:proofErr w:type="spellStart"/>
      <w:r w:rsidRPr="005318FD">
        <w:rPr>
          <w:lang w:val="es-ES"/>
        </w:rPr>
        <w:t>Idriess</w:t>
      </w:r>
      <w:proofErr w:type="spellEnd"/>
      <w:r w:rsidRPr="005318FD">
        <w:rPr>
          <w:lang w:val="es-ES"/>
        </w:rPr>
        <w:t xml:space="preserve"> publicó “</w:t>
      </w:r>
      <w:proofErr w:type="spellStart"/>
      <w:r w:rsidRPr="005318FD">
        <w:rPr>
          <w:lang w:val="es-ES"/>
        </w:rPr>
        <w:t>Horrie</w:t>
      </w:r>
      <w:proofErr w:type="spellEnd"/>
      <w:r w:rsidRPr="005318FD">
        <w:rPr>
          <w:lang w:val="es-ES"/>
        </w:rPr>
        <w:t xml:space="preserve"> </w:t>
      </w:r>
      <w:proofErr w:type="spellStart"/>
      <w:r w:rsidRPr="005318FD">
        <w:rPr>
          <w:lang w:val="es-ES"/>
        </w:rPr>
        <w:t>the</w:t>
      </w:r>
      <w:proofErr w:type="spellEnd"/>
      <w:r w:rsidRPr="005318FD">
        <w:rPr>
          <w:lang w:val="es-ES"/>
        </w:rPr>
        <w:t xml:space="preserve"> </w:t>
      </w:r>
      <w:proofErr w:type="spellStart"/>
      <w:r w:rsidRPr="005318FD">
        <w:rPr>
          <w:lang w:val="es-ES"/>
        </w:rPr>
        <w:t>Wog-Dog</w:t>
      </w:r>
      <w:proofErr w:type="spellEnd"/>
      <w:r w:rsidR="00057C0A">
        <w:rPr>
          <w:lang w:val="es-ES"/>
        </w:rPr>
        <w:t>”</w:t>
      </w:r>
      <w:r w:rsidRPr="005318FD">
        <w:rPr>
          <w:lang w:val="es-ES"/>
        </w:rPr>
        <w:t xml:space="preserve">, basado en las notas tomadas por Jim </w:t>
      </w:r>
      <w:proofErr w:type="spellStart"/>
      <w:r w:rsidRPr="005318FD">
        <w:rPr>
          <w:lang w:val="es-ES"/>
        </w:rPr>
        <w:t>Moody</w:t>
      </w:r>
      <w:proofErr w:type="spellEnd"/>
      <w:r w:rsidRPr="005318FD">
        <w:rPr>
          <w:lang w:val="es-ES"/>
        </w:rPr>
        <w:t xml:space="preserve"> en su periplo bélico junto a </w:t>
      </w:r>
      <w:proofErr w:type="spellStart"/>
      <w:r w:rsidRPr="005318FD">
        <w:rPr>
          <w:lang w:val="es-ES"/>
        </w:rPr>
        <w:t>Horrie</w:t>
      </w:r>
      <w:proofErr w:type="spellEnd"/>
      <w:r w:rsidRPr="005318FD">
        <w:rPr>
          <w:lang w:val="es-ES"/>
        </w:rPr>
        <w:t xml:space="preserve">. Lógicamente, el libro despertó interés entre los medios y se publicaron entrevistas con el autor, reseñas y artículos. Lamentablemente, Ron </w:t>
      </w:r>
      <w:proofErr w:type="spellStart"/>
      <w:r w:rsidRPr="005318FD">
        <w:rPr>
          <w:lang w:val="es-ES"/>
        </w:rPr>
        <w:t>Wardle</w:t>
      </w:r>
      <w:proofErr w:type="spellEnd"/>
      <w:r w:rsidRPr="005318FD">
        <w:rPr>
          <w:lang w:val="es-ES"/>
        </w:rPr>
        <w:t xml:space="preserve">, </w:t>
      </w:r>
      <w:proofErr w:type="gramStart"/>
      <w:r w:rsidRPr="005318FD">
        <w:rPr>
          <w:lang w:val="es-ES"/>
        </w:rPr>
        <w:t>Director</w:t>
      </w:r>
      <w:proofErr w:type="gramEnd"/>
      <w:r w:rsidRPr="005318FD">
        <w:rPr>
          <w:lang w:val="es-ES"/>
        </w:rPr>
        <w:t xml:space="preserve"> </w:t>
      </w:r>
      <w:proofErr w:type="spellStart"/>
      <w:r w:rsidRPr="005318FD">
        <w:rPr>
          <w:lang w:val="es-ES"/>
        </w:rPr>
        <w:t>of</w:t>
      </w:r>
      <w:proofErr w:type="spellEnd"/>
      <w:r w:rsidRPr="005318FD">
        <w:rPr>
          <w:lang w:val="es-ES"/>
        </w:rPr>
        <w:t xml:space="preserve"> </w:t>
      </w:r>
      <w:proofErr w:type="spellStart"/>
      <w:r w:rsidRPr="005318FD">
        <w:rPr>
          <w:lang w:val="es-ES"/>
        </w:rPr>
        <w:t>Veterinary</w:t>
      </w:r>
      <w:proofErr w:type="spellEnd"/>
      <w:r w:rsidRPr="005318FD">
        <w:rPr>
          <w:lang w:val="es-ES"/>
        </w:rPr>
        <w:t xml:space="preserve"> </w:t>
      </w:r>
      <w:proofErr w:type="spellStart"/>
      <w:r w:rsidRPr="005318FD">
        <w:rPr>
          <w:lang w:val="es-ES"/>
        </w:rPr>
        <w:t>Hygiene</w:t>
      </w:r>
      <w:proofErr w:type="spellEnd"/>
      <w:r w:rsidRPr="005318FD">
        <w:rPr>
          <w:lang w:val="es-ES"/>
        </w:rPr>
        <w:t xml:space="preserve">, leyó uno de esos artículos y ordenó una investigación completa sobre </w:t>
      </w:r>
      <w:proofErr w:type="spellStart"/>
      <w:r w:rsidRPr="005318FD">
        <w:rPr>
          <w:lang w:val="es-ES"/>
        </w:rPr>
        <w:t>Horrie</w:t>
      </w:r>
      <w:proofErr w:type="spellEnd"/>
      <w:r w:rsidRPr="005318FD">
        <w:rPr>
          <w:lang w:val="es-ES"/>
        </w:rPr>
        <w:t xml:space="preserve">. No hizo falta investigar mucho para averiguar que </w:t>
      </w:r>
      <w:proofErr w:type="spellStart"/>
      <w:r w:rsidRPr="005318FD">
        <w:rPr>
          <w:lang w:val="es-ES"/>
        </w:rPr>
        <w:t>Horrie</w:t>
      </w:r>
      <w:proofErr w:type="spellEnd"/>
      <w:r w:rsidRPr="005318FD">
        <w:rPr>
          <w:lang w:val="es-ES"/>
        </w:rPr>
        <w:t xml:space="preserve"> había entrado ilegalmente en el país. La norma </w:t>
      </w:r>
      <w:proofErr w:type="spellStart"/>
      <w:r w:rsidRPr="005318FD">
        <w:rPr>
          <w:lang w:val="es-ES"/>
        </w:rPr>
        <w:t>nº</w:t>
      </w:r>
      <w:proofErr w:type="spellEnd"/>
      <w:r w:rsidRPr="005318FD">
        <w:rPr>
          <w:lang w:val="es-ES"/>
        </w:rPr>
        <w:t xml:space="preserve"> 50 de la Ley de Cuarentena establecía que, al no haber pasado los controles veterinarios y el período de cuarentena, debía ser sacrificado. Jim lo intentó todo: escribió una carta al Departamento de Salud pidiendo el indulto, explicando que </w:t>
      </w:r>
      <w:proofErr w:type="spellStart"/>
      <w:r w:rsidRPr="005318FD">
        <w:rPr>
          <w:lang w:val="es-ES"/>
        </w:rPr>
        <w:t>Horrie</w:t>
      </w:r>
      <w:proofErr w:type="spellEnd"/>
      <w:r w:rsidRPr="005318FD">
        <w:rPr>
          <w:lang w:val="es-ES"/>
        </w:rPr>
        <w:t xml:space="preserve"> fue examinado por un veterinario en Tel Aviv antes de llevarlo a Australia y que el perro fue declarado sano; apeló a que había sido condecorado por el ejército australiano por la valentía demostrada en el frente; solicitó que se conmutara el sacrificio a cambio de una sanción económica -la que fuese-; incluso intentó huir con él… pero nada sirvió. La realidad es que, después de tres años en el país, </w:t>
      </w:r>
      <w:proofErr w:type="spellStart"/>
      <w:r w:rsidRPr="005318FD">
        <w:rPr>
          <w:lang w:val="es-ES"/>
        </w:rPr>
        <w:t>Horrie</w:t>
      </w:r>
      <w:proofErr w:type="spellEnd"/>
      <w:r w:rsidRPr="005318FD">
        <w:rPr>
          <w:lang w:val="es-ES"/>
        </w:rPr>
        <w:t xml:space="preserve"> no era ninguna amenaza por posibles enfermedades, pero Ron </w:t>
      </w:r>
      <w:proofErr w:type="spellStart"/>
      <w:r w:rsidRPr="005318FD">
        <w:rPr>
          <w:lang w:val="es-ES"/>
        </w:rPr>
        <w:t>Wardle</w:t>
      </w:r>
      <w:proofErr w:type="spellEnd"/>
      <w:r w:rsidRPr="005318FD">
        <w:rPr>
          <w:lang w:val="es-ES"/>
        </w:rPr>
        <w:t xml:space="preserve">, cuya respuesta fue “es la ley”, lo utilizó para dar ejemplo. Jim tuvo que entregar a </w:t>
      </w:r>
      <w:proofErr w:type="spellStart"/>
      <w:r w:rsidRPr="005318FD">
        <w:rPr>
          <w:lang w:val="es-ES"/>
        </w:rPr>
        <w:t>Horrie</w:t>
      </w:r>
      <w:proofErr w:type="spellEnd"/>
      <w:r w:rsidRPr="005318FD">
        <w:rPr>
          <w:lang w:val="es-ES"/>
        </w:rPr>
        <w:t xml:space="preserve"> el 9 de marzo de 1945. Tres días más tarde… fue sacrificado. Aunque no había ningún cuerpo que enterrar -las autoridades veterinarias alegaron que había sido incinerado-, </w:t>
      </w:r>
      <w:proofErr w:type="spellStart"/>
      <w:r w:rsidRPr="005318FD">
        <w:rPr>
          <w:lang w:val="es-ES"/>
        </w:rPr>
        <w:t>Moody</w:t>
      </w:r>
      <w:proofErr w:type="spellEnd"/>
      <w:r w:rsidRPr="005318FD">
        <w:rPr>
          <w:lang w:val="es-ES"/>
        </w:rPr>
        <w:t>, junto a los soldados de su batallón, organizaron un funeral digno de un héroe.</w:t>
      </w:r>
    </w:p>
    <w:p w:rsidR="005318FD" w:rsidRPr="005318FD" w:rsidRDefault="005318FD" w:rsidP="005318FD">
      <w:pPr>
        <w:jc w:val="both"/>
        <w:rPr>
          <w:lang w:val="es-ES"/>
        </w:rPr>
      </w:pPr>
    </w:p>
    <w:p w:rsidR="005318FD" w:rsidRPr="005318FD" w:rsidRDefault="005318FD" w:rsidP="005318FD">
      <w:pPr>
        <w:jc w:val="both"/>
        <w:rPr>
          <w:lang w:val="es-ES"/>
        </w:rPr>
      </w:pPr>
      <w:r w:rsidRPr="005318FD">
        <w:rPr>
          <w:lang w:val="es-ES"/>
        </w:rPr>
        <w:t xml:space="preserve">Bueno, </w:t>
      </w:r>
      <w:proofErr w:type="spellStart"/>
      <w:r w:rsidRPr="005318FD">
        <w:rPr>
          <w:lang w:val="es-ES"/>
        </w:rPr>
        <w:t>Horrie</w:t>
      </w:r>
      <w:proofErr w:type="spellEnd"/>
      <w:r w:rsidRPr="005318FD">
        <w:rPr>
          <w:lang w:val="es-ES"/>
        </w:rPr>
        <w:t xml:space="preserve">, pequeño, tu recompensa ha sido la muerte. Tú, que mereciste los aplausos de una nación, descansa en paz. (Jim </w:t>
      </w:r>
      <w:proofErr w:type="spellStart"/>
      <w:r w:rsidRPr="005318FD">
        <w:rPr>
          <w:lang w:val="es-ES"/>
        </w:rPr>
        <w:t>Moody</w:t>
      </w:r>
      <w:proofErr w:type="spellEnd"/>
      <w:r w:rsidRPr="005318FD">
        <w:rPr>
          <w:lang w:val="es-ES"/>
        </w:rPr>
        <w:t>)</w:t>
      </w:r>
    </w:p>
    <w:p w:rsidR="005318FD" w:rsidRPr="005318FD" w:rsidRDefault="005318FD" w:rsidP="005318FD">
      <w:pPr>
        <w:jc w:val="both"/>
        <w:rPr>
          <w:lang w:val="es-ES"/>
        </w:rPr>
      </w:pPr>
    </w:p>
    <w:p w:rsidR="005318FD" w:rsidRDefault="005318FD" w:rsidP="005318FD">
      <w:pPr>
        <w:jc w:val="both"/>
        <w:rPr>
          <w:lang w:val="es-ES"/>
        </w:rPr>
      </w:pPr>
      <w:r w:rsidRPr="005318FD">
        <w:rPr>
          <w:lang w:val="es-ES"/>
        </w:rPr>
        <w:t xml:space="preserve">Cuando se </w:t>
      </w:r>
      <w:r w:rsidR="00057C0A" w:rsidRPr="005318FD">
        <w:rPr>
          <w:lang w:val="es-ES"/>
        </w:rPr>
        <w:t>publicó</w:t>
      </w:r>
      <w:r w:rsidRPr="005318FD">
        <w:rPr>
          <w:lang w:val="es-ES"/>
        </w:rPr>
        <w:t xml:space="preserve"> la noticia de la muerte de </w:t>
      </w:r>
      <w:proofErr w:type="spellStart"/>
      <w:r w:rsidRPr="005318FD">
        <w:rPr>
          <w:lang w:val="es-ES"/>
        </w:rPr>
        <w:t>Horrie</w:t>
      </w:r>
      <w:proofErr w:type="spellEnd"/>
      <w:r w:rsidRPr="005318FD">
        <w:rPr>
          <w:lang w:val="es-ES"/>
        </w:rPr>
        <w:t xml:space="preserve">, estalló una tormenta de protestas. Los medios de comunicación denunciaron aquella injusticia y </w:t>
      </w:r>
      <w:proofErr w:type="spellStart"/>
      <w:r w:rsidRPr="005318FD">
        <w:rPr>
          <w:lang w:val="es-ES"/>
        </w:rPr>
        <w:t>Wardle</w:t>
      </w:r>
      <w:proofErr w:type="spellEnd"/>
      <w:r w:rsidRPr="005318FD">
        <w:rPr>
          <w:lang w:val="es-ES"/>
        </w:rPr>
        <w:t xml:space="preserve">, convertido en el hombre más odiado de Australia, recibió miles de cartas amenazantes. Incluso el gobierno tuvo que dar explicaciones en el Parlamento. Triste final para un héroe… o eso es lo que todo el mundo pensó. En 2002, Anthony Hill publicó el libro “Animal </w:t>
      </w:r>
      <w:proofErr w:type="spellStart"/>
      <w:proofErr w:type="gramStart"/>
      <w:r w:rsidRPr="005318FD">
        <w:rPr>
          <w:lang w:val="es-ES"/>
        </w:rPr>
        <w:t>Heroes</w:t>
      </w:r>
      <w:proofErr w:type="spellEnd"/>
      <w:r w:rsidRPr="005318FD">
        <w:rPr>
          <w:lang w:val="es-ES"/>
        </w:rPr>
        <w:t>“</w:t>
      </w:r>
      <w:proofErr w:type="gramEnd"/>
      <w:r w:rsidRPr="005318FD">
        <w:rPr>
          <w:lang w:val="es-ES"/>
        </w:rPr>
        <w:t xml:space="preserve">, un homenaje a los animales que sirvieron junto a las fuerzas australianas. En el capítulo de </w:t>
      </w:r>
      <w:proofErr w:type="spellStart"/>
      <w:r w:rsidRPr="005318FD">
        <w:rPr>
          <w:lang w:val="es-ES"/>
        </w:rPr>
        <w:t>Horrie</w:t>
      </w:r>
      <w:proofErr w:type="spellEnd"/>
      <w:r w:rsidRPr="005318FD">
        <w:rPr>
          <w:lang w:val="es-ES"/>
        </w:rPr>
        <w:t xml:space="preserve">, el autor incluyó una entrevista con la periodista octogenaria Norma Allen. Después de casi 60 años en silencio, Norma desvelaba qué había ocurrido con </w:t>
      </w:r>
      <w:proofErr w:type="spellStart"/>
      <w:r w:rsidRPr="005318FD">
        <w:rPr>
          <w:lang w:val="es-ES"/>
        </w:rPr>
        <w:t>Horrie</w:t>
      </w:r>
      <w:proofErr w:type="spellEnd"/>
      <w:r w:rsidRPr="005318FD">
        <w:rPr>
          <w:lang w:val="es-ES"/>
        </w:rPr>
        <w:t xml:space="preserve">. Jim, incapaz de entregar a su fiel amigo, compró un pequeño perro a un vagabundo por cinco chelines y fue el que llevó a las autoridades. Se </w:t>
      </w:r>
      <w:r w:rsidRPr="005318FD">
        <w:rPr>
          <w:lang w:val="es-ES"/>
        </w:rPr>
        <w:lastRenderedPageBreak/>
        <w:t xml:space="preserve">cuenta, se dice, se comenta que </w:t>
      </w:r>
      <w:proofErr w:type="spellStart"/>
      <w:r w:rsidRPr="005318FD">
        <w:rPr>
          <w:lang w:val="es-ES"/>
        </w:rPr>
        <w:t>Horrie</w:t>
      </w:r>
      <w:proofErr w:type="spellEnd"/>
      <w:r w:rsidRPr="005318FD">
        <w:rPr>
          <w:lang w:val="es-ES"/>
        </w:rPr>
        <w:t xml:space="preserve"> vivió el resto de sus días en </w:t>
      </w:r>
      <w:proofErr w:type="spellStart"/>
      <w:r w:rsidRPr="005318FD">
        <w:rPr>
          <w:lang w:val="es-ES"/>
        </w:rPr>
        <w:t>Corryong</w:t>
      </w:r>
      <w:proofErr w:type="spellEnd"/>
      <w:r w:rsidRPr="005318FD">
        <w:rPr>
          <w:lang w:val="es-ES"/>
        </w:rPr>
        <w:t>, un pequeño pueblo a más de 300 km. de Melbourne.</w:t>
      </w:r>
    </w:p>
    <w:p w:rsidR="005318FD" w:rsidRDefault="005318FD" w:rsidP="005318FD">
      <w:pPr>
        <w:jc w:val="both"/>
        <w:rPr>
          <w:lang w:val="es-ES"/>
        </w:rPr>
      </w:pPr>
    </w:p>
    <w:p w:rsidR="005318FD" w:rsidRDefault="005318FD" w:rsidP="005318FD">
      <w:pPr>
        <w:numPr>
          <w:ilvl w:val="0"/>
          <w:numId w:val="26"/>
        </w:numPr>
        <w:jc w:val="both"/>
        <w:rPr>
          <w:lang w:val="es-ES"/>
        </w:rPr>
      </w:pPr>
      <w:hyperlink r:id="rId32" w:history="1">
        <w:r w:rsidRPr="00B227CD">
          <w:rPr>
            <w:rStyle w:val="Hipervnculo"/>
            <w:lang w:val="es-ES"/>
          </w:rPr>
          <w:t>http://historiasdelahistoria.com/2017/10/18/perro-horrie-heroe-guerra-sacrificado-las-autoridades-australianas-creyeron</w:t>
        </w:r>
      </w:hyperlink>
    </w:p>
    <w:p w:rsidR="005318FD" w:rsidRDefault="005318FD" w:rsidP="005318FD">
      <w:pPr>
        <w:jc w:val="both"/>
        <w:rPr>
          <w:lang w:val="es-ES"/>
        </w:rPr>
      </w:pPr>
    </w:p>
    <w:p w:rsidR="00782604" w:rsidRDefault="00782604" w:rsidP="00782604">
      <w:pPr>
        <w:jc w:val="both"/>
        <w:rPr>
          <w:lang w:val="es-ES"/>
        </w:rPr>
      </w:pPr>
      <w:r>
        <w:rPr>
          <w:lang w:val="es-ES"/>
        </w:rPr>
        <w:t>- - - - -</w:t>
      </w:r>
    </w:p>
    <w:p w:rsidR="00782604" w:rsidRDefault="00782604" w:rsidP="00782604">
      <w:pPr>
        <w:jc w:val="both"/>
        <w:rPr>
          <w:lang w:val="es-ES"/>
        </w:rPr>
      </w:pPr>
    </w:p>
    <w:p w:rsidR="00782604" w:rsidRDefault="00782604" w:rsidP="00782604">
      <w:pPr>
        <w:jc w:val="both"/>
        <w:rPr>
          <w:lang w:val="es-ES"/>
        </w:rPr>
      </w:pPr>
      <w:r w:rsidRPr="00E4403B">
        <w:rPr>
          <w:b/>
          <w:lang w:val="es-ES"/>
        </w:rPr>
        <w:t>¿CONOCÍAS ESTA HISTORIA?</w:t>
      </w:r>
      <w:r>
        <w:rPr>
          <w:lang w:val="es-ES"/>
        </w:rPr>
        <w:t xml:space="preserve"> – remitido por Gerardo </w:t>
      </w:r>
      <w:proofErr w:type="spellStart"/>
      <w:r>
        <w:rPr>
          <w:lang w:val="es-ES"/>
        </w:rPr>
        <w:t>Starke</w:t>
      </w:r>
      <w:proofErr w:type="spellEnd"/>
      <w:r>
        <w:rPr>
          <w:lang w:val="es-ES"/>
        </w:rPr>
        <w:t xml:space="preserve"> (XIII)</w:t>
      </w:r>
    </w:p>
    <w:p w:rsidR="00782604" w:rsidRDefault="00782604" w:rsidP="00782604">
      <w:pPr>
        <w:jc w:val="both"/>
        <w:rPr>
          <w:lang w:val="es-ES"/>
        </w:rPr>
      </w:pPr>
    </w:p>
    <w:p w:rsidR="00782604" w:rsidRPr="00E4403B" w:rsidRDefault="00782604" w:rsidP="00782604">
      <w:pPr>
        <w:jc w:val="both"/>
        <w:rPr>
          <w:lang w:val="es-ES"/>
        </w:rPr>
      </w:pPr>
      <w:r w:rsidRPr="00E4403B">
        <w:rPr>
          <w:lang w:val="es-ES"/>
        </w:rPr>
        <w:t>Heinrich Band, alemán nacido en 1821, creó un instrumento portátil inspirado en la concertina, con la intención de proveer de música a las pequeñas iglesias que no podían comprar ni mantener órganos o siquiera armonios. Jamás imaginó que su invento, al que con obviedad bautizó "Bandoneón", sería con el tiempo el símbolo máximo del tango. El bandoneón llegó a América del Sud a principios del siglo XX, portado por humildes expatriados europeos, y fue rápidamente adoptado por los prostibularios tangueros rioplatenses</w:t>
      </w:r>
      <w:r>
        <w:rPr>
          <w:lang w:val="es-ES"/>
        </w:rPr>
        <w:t>.</w:t>
      </w:r>
    </w:p>
    <w:p w:rsidR="00782604" w:rsidRDefault="00782604" w:rsidP="00782604">
      <w:pPr>
        <w:jc w:val="both"/>
        <w:rPr>
          <w:lang w:val="es-ES"/>
        </w:rPr>
      </w:pPr>
    </w:p>
    <w:p w:rsidR="00782604" w:rsidRPr="00E4403B" w:rsidRDefault="00782604" w:rsidP="00782604">
      <w:pPr>
        <w:jc w:val="both"/>
        <w:rPr>
          <w:lang w:val="es-ES"/>
        </w:rPr>
      </w:pPr>
      <w:r w:rsidRPr="00E4403B">
        <w:rPr>
          <w:lang w:val="es-ES"/>
        </w:rPr>
        <w:t xml:space="preserve">Un niño nacido en 1921 en Mar del Plata se alucinó con ese raro instrumento en Nueva York, donde su padre, </w:t>
      </w:r>
      <w:proofErr w:type="spellStart"/>
      <w:r w:rsidRPr="00E4403B">
        <w:rPr>
          <w:lang w:val="es-ES"/>
        </w:rPr>
        <w:t>Nonino</w:t>
      </w:r>
      <w:proofErr w:type="spellEnd"/>
      <w:r w:rsidRPr="00E4403B">
        <w:rPr>
          <w:lang w:val="es-ES"/>
        </w:rPr>
        <w:t>, y su familia se habían radicado.</w:t>
      </w:r>
      <w:r>
        <w:rPr>
          <w:lang w:val="es-ES"/>
        </w:rPr>
        <w:t xml:space="preserve"> </w:t>
      </w:r>
      <w:r w:rsidRPr="00E4403B">
        <w:rPr>
          <w:lang w:val="es-ES"/>
        </w:rPr>
        <w:t xml:space="preserve">En el suburbio neoyorquino de Brooklyn, cerca de Little </w:t>
      </w:r>
      <w:proofErr w:type="spellStart"/>
      <w:r w:rsidRPr="00E4403B">
        <w:rPr>
          <w:lang w:val="es-ES"/>
        </w:rPr>
        <w:t>Italy</w:t>
      </w:r>
      <w:proofErr w:type="spellEnd"/>
      <w:r w:rsidRPr="00E4403B">
        <w:rPr>
          <w:lang w:val="es-ES"/>
        </w:rPr>
        <w:t xml:space="preserve"> y de </w:t>
      </w:r>
      <w:proofErr w:type="spellStart"/>
      <w:r w:rsidRPr="00E4403B">
        <w:rPr>
          <w:lang w:val="es-ES"/>
        </w:rPr>
        <w:t>Hoboken</w:t>
      </w:r>
      <w:proofErr w:type="spellEnd"/>
      <w:r w:rsidRPr="00E4403B">
        <w:rPr>
          <w:lang w:val="es-ES"/>
        </w:rPr>
        <w:t xml:space="preserve"> (...y de sus correspondientes </w:t>
      </w:r>
      <w:proofErr w:type="spellStart"/>
      <w:r w:rsidRPr="00E4403B">
        <w:rPr>
          <w:lang w:val="es-ES"/>
        </w:rPr>
        <w:t>gangsters</w:t>
      </w:r>
      <w:proofErr w:type="spellEnd"/>
      <w:r w:rsidRPr="00E4403B">
        <w:rPr>
          <w:lang w:val="es-ES"/>
        </w:rPr>
        <w:t xml:space="preserve">), Astor Pantaleón Piazzolla convivía con todos los credos y razas inmigrantes. Cuando </w:t>
      </w:r>
      <w:proofErr w:type="spellStart"/>
      <w:r w:rsidRPr="00E4403B">
        <w:rPr>
          <w:lang w:val="es-ES"/>
        </w:rPr>
        <w:t>Nonino</w:t>
      </w:r>
      <w:proofErr w:type="spellEnd"/>
      <w:r w:rsidRPr="00E4403B">
        <w:rPr>
          <w:lang w:val="es-ES"/>
        </w:rPr>
        <w:t xml:space="preserve">, ante la manifiesta capacidad de su hijo de diez años, le compró un bandoneón casi nuevo, estaba dando comienzo -sin saberlo- a una renovación </w:t>
      </w:r>
      <w:proofErr w:type="spellStart"/>
      <w:r w:rsidRPr="00E4403B">
        <w:rPr>
          <w:lang w:val="es-ES"/>
        </w:rPr>
        <w:t>tanguística</w:t>
      </w:r>
      <w:proofErr w:type="spellEnd"/>
      <w:r w:rsidRPr="00E4403B">
        <w:rPr>
          <w:lang w:val="es-ES"/>
        </w:rPr>
        <w:t xml:space="preserve"> fundamental.</w:t>
      </w:r>
    </w:p>
    <w:p w:rsidR="00782604" w:rsidRDefault="00782604" w:rsidP="00782604">
      <w:pPr>
        <w:jc w:val="both"/>
        <w:rPr>
          <w:lang w:val="es-ES"/>
        </w:rPr>
      </w:pPr>
    </w:p>
    <w:p w:rsidR="00782604" w:rsidRPr="00E4403B" w:rsidRDefault="00782604" w:rsidP="00782604">
      <w:pPr>
        <w:jc w:val="both"/>
        <w:rPr>
          <w:lang w:val="es-ES"/>
        </w:rPr>
      </w:pPr>
      <w:r w:rsidRPr="00E4403B">
        <w:rPr>
          <w:lang w:val="es-ES"/>
        </w:rPr>
        <w:t xml:space="preserve">Cerca de su casa, desde una pequeña sinagoga, requerían al pibe Piazzolla para que acompañara al </w:t>
      </w:r>
      <w:proofErr w:type="spellStart"/>
      <w:r w:rsidRPr="00E4403B">
        <w:rPr>
          <w:lang w:val="es-ES"/>
        </w:rPr>
        <w:t>jazán</w:t>
      </w:r>
      <w:proofErr w:type="spellEnd"/>
      <w:r w:rsidRPr="00E4403B">
        <w:rPr>
          <w:lang w:val="es-ES"/>
        </w:rPr>
        <w:t xml:space="preserve">, el celebrante, cuando había un casamiento. </w:t>
      </w:r>
    </w:p>
    <w:p w:rsidR="00782604" w:rsidRPr="00E4403B" w:rsidRDefault="00782604" w:rsidP="00782604">
      <w:pPr>
        <w:jc w:val="both"/>
        <w:rPr>
          <w:lang w:val="es-ES"/>
        </w:rPr>
      </w:pPr>
    </w:p>
    <w:p w:rsidR="00782604" w:rsidRPr="00E4403B" w:rsidRDefault="00782604" w:rsidP="00782604">
      <w:pPr>
        <w:jc w:val="both"/>
        <w:rPr>
          <w:lang w:val="es-ES"/>
        </w:rPr>
      </w:pPr>
      <w:r w:rsidRPr="00E4403B">
        <w:rPr>
          <w:lang w:val="es-ES"/>
        </w:rPr>
        <w:t xml:space="preserve">Al finalizar la ceremonia, Astor tocaba solito con su bandoneón los </w:t>
      </w:r>
      <w:proofErr w:type="spellStart"/>
      <w:r w:rsidRPr="00E4403B">
        <w:rPr>
          <w:lang w:val="es-ES"/>
        </w:rPr>
        <w:t>freilaj</w:t>
      </w:r>
      <w:proofErr w:type="spellEnd"/>
      <w:r w:rsidRPr="00E4403B">
        <w:rPr>
          <w:lang w:val="es-ES"/>
        </w:rPr>
        <w:t xml:space="preserve"> </w:t>
      </w:r>
      <w:proofErr w:type="spellStart"/>
      <w:r w:rsidRPr="00E4403B">
        <w:rPr>
          <w:lang w:val="es-ES"/>
        </w:rPr>
        <w:t>klezmer</w:t>
      </w:r>
      <w:proofErr w:type="spellEnd"/>
      <w:r w:rsidRPr="00E4403B">
        <w:rPr>
          <w:lang w:val="es-ES"/>
        </w:rPr>
        <w:t xml:space="preserve"> tradicionales que había aprendido. El ritmo vivaz y la síncopa de esas 'tijeras' fueron quedando indelebles en su memoria. Esa misma memoria gracias a la cual, además de su español nativo, hablaba correctamente inglés, italiano y, por supuesto, un poco del </w:t>
      </w:r>
      <w:proofErr w:type="spellStart"/>
      <w:r w:rsidRPr="00E4403B">
        <w:rPr>
          <w:lang w:val="es-ES"/>
        </w:rPr>
        <w:t>ídish</w:t>
      </w:r>
      <w:proofErr w:type="spellEnd"/>
      <w:r w:rsidRPr="00E4403B">
        <w:rPr>
          <w:lang w:val="es-ES"/>
        </w:rPr>
        <w:t xml:space="preserve"> de sus vecinos y del francés </w:t>
      </w:r>
      <w:proofErr w:type="spellStart"/>
      <w:r w:rsidRPr="00E4403B">
        <w:rPr>
          <w:lang w:val="es-ES"/>
        </w:rPr>
        <w:t>créole</w:t>
      </w:r>
      <w:proofErr w:type="spellEnd"/>
      <w:r w:rsidRPr="00E4403B">
        <w:rPr>
          <w:lang w:val="es-ES"/>
        </w:rPr>
        <w:t xml:space="preserve"> de los negros jazzeros venidos de New Orleans</w:t>
      </w:r>
      <w:r>
        <w:rPr>
          <w:lang w:val="es-ES"/>
        </w:rPr>
        <w:t>.</w:t>
      </w:r>
    </w:p>
    <w:p w:rsidR="00782604" w:rsidRDefault="00782604" w:rsidP="00782604">
      <w:pPr>
        <w:jc w:val="both"/>
        <w:rPr>
          <w:lang w:val="es-ES"/>
        </w:rPr>
      </w:pPr>
    </w:p>
    <w:p w:rsidR="00782604" w:rsidRPr="00E4403B" w:rsidRDefault="00782604" w:rsidP="00782604">
      <w:pPr>
        <w:jc w:val="both"/>
        <w:rPr>
          <w:lang w:val="es-ES"/>
        </w:rPr>
      </w:pPr>
      <w:r w:rsidRPr="00E4403B">
        <w:rPr>
          <w:lang w:val="es-ES"/>
        </w:rPr>
        <w:t>En 1934 el padre de Astor se enteró de que estaba en New York su admirado Carlos Gardel. Talló en madera una pequeña estatuilla y se la envió con su hijo.</w:t>
      </w:r>
    </w:p>
    <w:p w:rsidR="00782604" w:rsidRPr="00E4403B" w:rsidRDefault="00782604" w:rsidP="00782604">
      <w:pPr>
        <w:jc w:val="both"/>
        <w:rPr>
          <w:lang w:val="es-ES"/>
        </w:rPr>
      </w:pPr>
    </w:p>
    <w:p w:rsidR="00782604" w:rsidRPr="00E4403B" w:rsidRDefault="00782604" w:rsidP="00782604">
      <w:pPr>
        <w:jc w:val="both"/>
        <w:rPr>
          <w:lang w:val="es-ES"/>
        </w:rPr>
      </w:pPr>
      <w:r w:rsidRPr="00E4403B">
        <w:rPr>
          <w:lang w:val="es-ES"/>
        </w:rPr>
        <w:t xml:space="preserve">El cantante, agradecido, ofreció al </w:t>
      </w:r>
      <w:proofErr w:type="spellStart"/>
      <w:r w:rsidRPr="00E4403B">
        <w:rPr>
          <w:lang w:val="es-ES"/>
        </w:rPr>
        <w:t>gurrumín</w:t>
      </w:r>
      <w:proofErr w:type="spellEnd"/>
      <w:r w:rsidRPr="00E4403B">
        <w:rPr>
          <w:lang w:val="es-ES"/>
        </w:rPr>
        <w:t xml:space="preserve"> Piazzolla actuar en la película que estaba filmando, "El día que me quieras": le dieron un pequeño papel de canillita. Gardel, impresionado por la desenvoltura del jovencito, unida a su habilidad musical y su dominio de varios idiomas, le ofreció un contrato para que lo acompañara en la continuación de su gira por América. </w:t>
      </w:r>
    </w:p>
    <w:p w:rsidR="00782604" w:rsidRPr="00E4403B" w:rsidRDefault="00782604" w:rsidP="00782604">
      <w:pPr>
        <w:jc w:val="both"/>
        <w:rPr>
          <w:lang w:val="es-ES"/>
        </w:rPr>
      </w:pPr>
    </w:p>
    <w:p w:rsidR="00782604" w:rsidRPr="00E4403B" w:rsidRDefault="00782604" w:rsidP="00782604">
      <w:pPr>
        <w:jc w:val="both"/>
        <w:rPr>
          <w:lang w:val="es-ES"/>
        </w:rPr>
      </w:pPr>
      <w:r w:rsidRPr="00E4403B">
        <w:rPr>
          <w:lang w:val="es-ES"/>
        </w:rPr>
        <w:t xml:space="preserve">Don </w:t>
      </w:r>
      <w:proofErr w:type="spellStart"/>
      <w:r w:rsidRPr="00E4403B">
        <w:rPr>
          <w:lang w:val="es-ES"/>
        </w:rPr>
        <w:t>Nonino</w:t>
      </w:r>
      <w:proofErr w:type="spellEnd"/>
      <w:r w:rsidRPr="00E4403B">
        <w:rPr>
          <w:lang w:val="es-ES"/>
        </w:rPr>
        <w:t xml:space="preserve"> se opuso y, cosas del destino insondable, salvó así a su hijo del desastre aéreo de Medellín donde perdió la vida todo el grupo de artistas. </w:t>
      </w:r>
    </w:p>
    <w:p w:rsidR="00782604" w:rsidRDefault="00782604" w:rsidP="00782604">
      <w:pPr>
        <w:jc w:val="both"/>
        <w:rPr>
          <w:lang w:val="es-ES"/>
        </w:rPr>
      </w:pPr>
    </w:p>
    <w:p w:rsidR="00BB310B" w:rsidRPr="001A7363" w:rsidRDefault="00BB310B" w:rsidP="008465DC">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8" w:name="Recuerdo"/>
      <w:r>
        <w:t>Proa al Centro en el Recuerdo</w:t>
      </w:r>
    </w:p>
    <w:bookmarkEnd w:id="8"/>
    <w:p w:rsidR="00EB0DF7" w:rsidRDefault="00EB0DF7" w:rsidP="00267703">
      <w:pPr>
        <w:jc w:val="both"/>
      </w:pPr>
    </w:p>
    <w:p w:rsidR="00EB0DF7" w:rsidRPr="00585159" w:rsidRDefault="00EB0DF7" w:rsidP="00267703">
      <w:pPr>
        <w:jc w:val="both"/>
        <w:rPr>
          <w:lang w:val="es-ES_tradnl"/>
        </w:rPr>
      </w:pPr>
      <w:r>
        <w:rPr>
          <w:lang w:val="es-ES_tradnl"/>
        </w:rPr>
        <w:t xml:space="preserve">Esta sección recorre la historia de Proa al Centro. Los mensajes reproducidos </w:t>
      </w:r>
      <w:r>
        <w:rPr>
          <w:u w:val="single"/>
          <w:lang w:val="es-ES_tradnl"/>
        </w:rPr>
        <w:t>NO</w:t>
      </w:r>
      <w:r>
        <w:rPr>
          <w:lang w:val="es-ES_tradnl"/>
        </w:rPr>
        <w:t xml:space="preserve"> </w:t>
      </w:r>
      <w:r w:rsidRPr="00585159">
        <w:rPr>
          <w:lang w:val="es-ES_tradnl"/>
        </w:rPr>
        <w:t>corresponden al presente.</w:t>
      </w:r>
    </w:p>
    <w:p w:rsidR="00EB0DF7" w:rsidRPr="00585159" w:rsidRDefault="00EB0DF7" w:rsidP="00267703">
      <w:pPr>
        <w:jc w:val="both"/>
        <w:rPr>
          <w:lang w:val="es-ES_tradnl"/>
        </w:rPr>
      </w:pPr>
    </w:p>
    <w:p w:rsidR="00EB0DF7" w:rsidRPr="00FA53B4" w:rsidRDefault="00EB0DF7" w:rsidP="00267703">
      <w:pPr>
        <w:jc w:val="both"/>
      </w:pPr>
      <w:r w:rsidRPr="00FA53B4">
        <w:rPr>
          <w:b/>
        </w:rPr>
        <w:t xml:space="preserve">Extraído de Proa al Centro </w:t>
      </w:r>
      <w:proofErr w:type="spellStart"/>
      <w:r w:rsidRPr="00FA53B4">
        <w:rPr>
          <w:b/>
        </w:rPr>
        <w:t>Nº</w:t>
      </w:r>
      <w:proofErr w:type="spellEnd"/>
      <w:r w:rsidRPr="00FA53B4">
        <w:rPr>
          <w:b/>
        </w:rPr>
        <w:t xml:space="preserve"> </w:t>
      </w:r>
      <w:r w:rsidR="00F96E3A" w:rsidRPr="00FA53B4">
        <w:rPr>
          <w:b/>
        </w:rPr>
        <w:t>90</w:t>
      </w:r>
      <w:r w:rsidRPr="00FA53B4">
        <w:rPr>
          <w:b/>
        </w:rPr>
        <w:t xml:space="preserve"> del </w:t>
      </w:r>
      <w:r w:rsidR="00FA53B4" w:rsidRPr="00FA53B4">
        <w:rPr>
          <w:b/>
        </w:rPr>
        <w:t>2</w:t>
      </w:r>
      <w:r w:rsidR="00B87742" w:rsidRPr="00FA53B4">
        <w:rPr>
          <w:b/>
        </w:rPr>
        <w:t>1</w:t>
      </w:r>
      <w:r w:rsidR="002E22FA" w:rsidRPr="00FA53B4">
        <w:rPr>
          <w:b/>
        </w:rPr>
        <w:t>/</w:t>
      </w:r>
      <w:r w:rsidR="00363A29" w:rsidRPr="00FA53B4">
        <w:rPr>
          <w:b/>
        </w:rPr>
        <w:t>0</w:t>
      </w:r>
      <w:r w:rsidR="00FA53B4" w:rsidRPr="00FA53B4">
        <w:rPr>
          <w:b/>
        </w:rPr>
        <w:t>2</w:t>
      </w:r>
      <w:r w:rsidRPr="00FA53B4">
        <w:rPr>
          <w:b/>
        </w:rPr>
        <w:t>/200</w:t>
      </w:r>
      <w:r w:rsidR="00363A29" w:rsidRPr="00FA53B4">
        <w:rPr>
          <w:b/>
        </w:rPr>
        <w:t>9</w:t>
      </w:r>
      <w:r w:rsidRPr="00FA53B4">
        <w:t>:</w:t>
      </w:r>
    </w:p>
    <w:p w:rsidR="00EB0DF7" w:rsidRPr="00FA53B4" w:rsidRDefault="00EB0DF7" w:rsidP="007F6E17">
      <w:pPr>
        <w:jc w:val="both"/>
        <w:rPr>
          <w:i/>
        </w:rPr>
      </w:pPr>
    </w:p>
    <w:p w:rsidR="00F43E04" w:rsidRPr="00FA53B4" w:rsidRDefault="00EB0DF7" w:rsidP="00F43E04">
      <w:pPr>
        <w:jc w:val="both"/>
        <w:rPr>
          <w:i/>
          <w:lang w:val="es-ES"/>
        </w:rPr>
      </w:pPr>
      <w:r w:rsidRPr="00FA53B4">
        <w:rPr>
          <w:lang w:val="es-ES"/>
        </w:rPr>
        <w:t>«</w:t>
      </w:r>
      <w:r w:rsidR="00F43E04" w:rsidRPr="00FA53B4">
        <w:rPr>
          <w:i/>
          <w:lang w:val="es-ES"/>
        </w:rPr>
        <w:t>9.</w:t>
      </w:r>
      <w:r w:rsidR="00F43E04" w:rsidRPr="00FA53B4">
        <w:rPr>
          <w:i/>
          <w:lang w:val="es-ES"/>
        </w:rPr>
        <w:tab/>
      </w:r>
      <w:r w:rsidR="00F43E04" w:rsidRPr="00FA53B4">
        <w:rPr>
          <w:i/>
          <w:u w:val="single"/>
          <w:lang w:val="es-ES"/>
        </w:rPr>
        <w:t>Leyendas y Anécdotas Liceanas</w:t>
      </w:r>
    </w:p>
    <w:p w:rsidR="00F43E04" w:rsidRPr="00FA53B4" w:rsidRDefault="00F43E04" w:rsidP="00F43E04">
      <w:pPr>
        <w:jc w:val="both"/>
        <w:rPr>
          <w:i/>
          <w:lang w:val="es-ES"/>
        </w:rPr>
      </w:pPr>
    </w:p>
    <w:p w:rsidR="00FA53B4" w:rsidRPr="00FA53B4" w:rsidRDefault="00FA53B4" w:rsidP="00FA53B4">
      <w:pPr>
        <w:jc w:val="both"/>
        <w:rPr>
          <w:i/>
          <w:lang w:val="es-ES"/>
        </w:rPr>
      </w:pPr>
      <w:r w:rsidRPr="00FA53B4">
        <w:rPr>
          <w:i/>
          <w:lang w:val="es-ES"/>
        </w:rPr>
        <w:t xml:space="preserve">HAY UNA LANCHA CADA QUINCE MINUTOS – por Iván </w:t>
      </w:r>
      <w:proofErr w:type="spellStart"/>
      <w:r w:rsidRPr="00FA53B4">
        <w:rPr>
          <w:i/>
          <w:lang w:val="es-ES"/>
        </w:rPr>
        <w:t>Pittaluga</w:t>
      </w:r>
      <w:proofErr w:type="spellEnd"/>
      <w:r w:rsidRPr="00FA53B4">
        <w:rPr>
          <w:i/>
          <w:lang w:val="es-ES"/>
        </w:rPr>
        <w:t xml:space="preserve"> (XXVIII)</w:t>
      </w:r>
    </w:p>
    <w:p w:rsidR="00FA53B4" w:rsidRPr="00FA53B4" w:rsidRDefault="00FA53B4" w:rsidP="00FA53B4">
      <w:pPr>
        <w:jc w:val="both"/>
        <w:rPr>
          <w:i/>
          <w:lang w:val="es-ES"/>
        </w:rPr>
      </w:pPr>
    </w:p>
    <w:p w:rsidR="00FA53B4" w:rsidRPr="00FA53B4" w:rsidRDefault="00FA53B4" w:rsidP="00FA53B4">
      <w:pPr>
        <w:jc w:val="both"/>
        <w:rPr>
          <w:i/>
          <w:lang w:val="es-ES"/>
        </w:rPr>
      </w:pPr>
      <w:r w:rsidRPr="00FA53B4">
        <w:rPr>
          <w:i/>
          <w:lang w:val="es-ES"/>
        </w:rPr>
        <w:t>Cuando entré al Liceo, suponía que mi futuro iba a estar en la Marina o en la Ingeniería Naval. Esa era la respuesta a la típica pregunta de parientes y amigos de mis padres a la pregunta “¿Qué vas a hacer cuando seas grande?”. A los 6 años, mi respuesta era “¡jubilado!” ya que la perspectiva de “cobrar sin tener que trabajar” me entusiasmaba. Realmente, qué poco saben los niños. Lo cierto es que, tal como me anticiparon en el Gabinete Psicopedagógico del Liceo (y creo que la encargada era la esposa del querido Naso Giordano), mi futuro estaba en la Educación. Sí, así fue. Aunque no había visto “La sociedad de los poetas muertos” ni “Lección de honor”, la experiencia del Liceo (y sobre todo la de haber estado encargado de los bípedos de la XXXII) me había marcado.</w:t>
      </w:r>
    </w:p>
    <w:p w:rsidR="00FA53B4" w:rsidRPr="00FA53B4" w:rsidRDefault="00FA53B4" w:rsidP="00FA53B4">
      <w:pPr>
        <w:jc w:val="both"/>
        <w:rPr>
          <w:i/>
          <w:lang w:val="es-ES"/>
        </w:rPr>
      </w:pPr>
    </w:p>
    <w:p w:rsidR="00FA53B4" w:rsidRPr="00FA53B4" w:rsidRDefault="00FA53B4" w:rsidP="00FA53B4">
      <w:pPr>
        <w:jc w:val="both"/>
        <w:rPr>
          <w:i/>
          <w:lang w:val="es-ES"/>
        </w:rPr>
      </w:pPr>
      <w:r w:rsidRPr="00FA53B4">
        <w:rPr>
          <w:i/>
          <w:lang w:val="es-ES"/>
        </w:rPr>
        <w:t>En mis estudios de docencia y en los innumerables cursos que hice y sigo haciendo, fui comprendiendo más la importancia de un ideario, una misión, un perfil del egresado, todas cuestiones claves que los colegios se esfuerzan en lograr, recurriendo a consultores, expertos, asesores. En el Liceo se lograba con los brigadieres de quinto año.</w:t>
      </w:r>
    </w:p>
    <w:p w:rsidR="00FA53B4" w:rsidRPr="00FA53B4" w:rsidRDefault="00FA53B4" w:rsidP="00FA53B4">
      <w:pPr>
        <w:jc w:val="both"/>
        <w:rPr>
          <w:i/>
          <w:lang w:val="es-ES"/>
        </w:rPr>
      </w:pPr>
    </w:p>
    <w:p w:rsidR="00FA53B4" w:rsidRPr="00FA53B4" w:rsidRDefault="00FA53B4" w:rsidP="00FA53B4">
      <w:pPr>
        <w:jc w:val="both"/>
        <w:rPr>
          <w:i/>
          <w:lang w:val="es-ES"/>
        </w:rPr>
      </w:pPr>
      <w:r w:rsidRPr="00FA53B4">
        <w:rPr>
          <w:i/>
          <w:lang w:val="es-ES"/>
        </w:rPr>
        <w:t>Y estas arduas cuestiones se simplificaban, de una manera enormemente pedagógica, con tres ideas fundamentales que uno aprendía en el reclutamiento y no olvidaba nunca más:</w:t>
      </w:r>
    </w:p>
    <w:p w:rsidR="00FA53B4" w:rsidRPr="00FA53B4" w:rsidRDefault="00FA53B4" w:rsidP="00FA53B4">
      <w:pPr>
        <w:jc w:val="both"/>
        <w:rPr>
          <w:i/>
          <w:lang w:val="es-ES"/>
        </w:rPr>
      </w:pPr>
    </w:p>
    <w:p w:rsidR="00FA53B4" w:rsidRPr="00FA53B4" w:rsidRDefault="00FA53B4" w:rsidP="00FA53B4">
      <w:pPr>
        <w:jc w:val="both"/>
        <w:rPr>
          <w:i/>
          <w:lang w:val="es-ES"/>
        </w:rPr>
      </w:pPr>
      <w:r w:rsidRPr="00FA53B4">
        <w:rPr>
          <w:i/>
          <w:lang w:val="es-ES"/>
        </w:rPr>
        <w:t>1. Hay una lancha cada quince minutos.</w:t>
      </w:r>
    </w:p>
    <w:p w:rsidR="00FA53B4" w:rsidRPr="00FA53B4" w:rsidRDefault="00FA53B4" w:rsidP="00FA53B4">
      <w:pPr>
        <w:jc w:val="both"/>
        <w:rPr>
          <w:i/>
          <w:lang w:val="es-ES"/>
        </w:rPr>
      </w:pPr>
      <w:r w:rsidRPr="00FA53B4">
        <w:rPr>
          <w:i/>
          <w:lang w:val="es-ES"/>
        </w:rPr>
        <w:t>2. El que manda, siempre tiene razón y más cuando no la tiene.</w:t>
      </w:r>
    </w:p>
    <w:p w:rsidR="00FA53B4" w:rsidRPr="00FA53B4" w:rsidRDefault="00FA53B4" w:rsidP="00FA53B4">
      <w:pPr>
        <w:jc w:val="both"/>
        <w:rPr>
          <w:i/>
          <w:lang w:val="es-ES"/>
        </w:rPr>
      </w:pPr>
      <w:r w:rsidRPr="00FA53B4">
        <w:rPr>
          <w:i/>
          <w:lang w:val="es-ES"/>
        </w:rPr>
        <w:t>3. La ropa sucia se lava en casa.</w:t>
      </w:r>
    </w:p>
    <w:p w:rsidR="00FA53B4" w:rsidRPr="00FA53B4" w:rsidRDefault="00FA53B4" w:rsidP="00FA53B4">
      <w:pPr>
        <w:jc w:val="both"/>
        <w:rPr>
          <w:i/>
          <w:lang w:val="es-ES"/>
        </w:rPr>
      </w:pPr>
      <w:r w:rsidRPr="00FA53B4">
        <w:rPr>
          <w:i/>
          <w:lang w:val="es-ES"/>
        </w:rPr>
        <w:t xml:space="preserve"> </w:t>
      </w:r>
    </w:p>
    <w:p w:rsidR="00FA53B4" w:rsidRPr="00FA53B4" w:rsidRDefault="00FA53B4" w:rsidP="00FA53B4">
      <w:pPr>
        <w:jc w:val="both"/>
        <w:rPr>
          <w:i/>
          <w:lang w:val="es-ES"/>
        </w:rPr>
      </w:pPr>
      <w:r w:rsidRPr="00FA53B4">
        <w:rPr>
          <w:i/>
          <w:lang w:val="es-ES"/>
        </w:rPr>
        <w:t>La primera idea expresaba la adhesión a TODO. Al salto arriba-carrera mar, al soco naval, a la guardia de máquinas en el patacho, a la manteada, al estudio voluntario, al remo de la falúa y al “han hecho alistamiento y ahora van a correr”. Y si no te gusta, la puerta está abierta. La lancha está allí, en el embarcadero, surcando las aguas nada transparentes del Río Santiago. Usted es libre para quedarse o para irse, pero si se queda, no se queje.</w:t>
      </w:r>
    </w:p>
    <w:p w:rsidR="00FA53B4" w:rsidRPr="00FA53B4" w:rsidRDefault="00FA53B4" w:rsidP="00FA53B4">
      <w:pPr>
        <w:jc w:val="both"/>
        <w:rPr>
          <w:i/>
          <w:lang w:val="es-ES"/>
        </w:rPr>
      </w:pPr>
    </w:p>
    <w:p w:rsidR="00FA53B4" w:rsidRPr="00FA53B4" w:rsidRDefault="00FA53B4" w:rsidP="00FA53B4">
      <w:pPr>
        <w:jc w:val="both"/>
        <w:rPr>
          <w:i/>
          <w:lang w:val="es-ES"/>
        </w:rPr>
      </w:pPr>
      <w:r w:rsidRPr="00FA53B4">
        <w:rPr>
          <w:i/>
          <w:lang w:val="es-ES"/>
        </w:rPr>
        <w:t xml:space="preserve">La segunda idea señalaba la línea de autoridad. Aquí no se cuestiona NADA. Por supuesto que estaba implícito que sólo se mandaba lo permitido. El abuso de poder </w:t>
      </w:r>
      <w:r w:rsidRPr="00FA53B4">
        <w:rPr>
          <w:i/>
          <w:lang w:val="es-ES"/>
        </w:rPr>
        <w:lastRenderedPageBreak/>
        <w:t>provocaba caída de tiras, sanciones, apercibimientos y hasta baja. Pero dentro de lo permitido, la única posibilidad de pataleo estaba dentro de la lancha que pasaba cada quince minutos (aunque no es muy seguro que hubiese realmente tanta frecuencia).</w:t>
      </w:r>
    </w:p>
    <w:p w:rsidR="00FA53B4" w:rsidRPr="00FA53B4" w:rsidRDefault="00FA53B4" w:rsidP="00FA53B4">
      <w:pPr>
        <w:jc w:val="both"/>
        <w:rPr>
          <w:i/>
          <w:lang w:val="es-ES"/>
        </w:rPr>
      </w:pPr>
    </w:p>
    <w:p w:rsidR="00FA53B4" w:rsidRPr="00FA53B4" w:rsidRDefault="00FA53B4" w:rsidP="00FA53B4">
      <w:pPr>
        <w:jc w:val="both"/>
        <w:rPr>
          <w:i/>
          <w:lang w:val="es-ES"/>
        </w:rPr>
      </w:pPr>
      <w:r w:rsidRPr="00FA53B4">
        <w:rPr>
          <w:i/>
          <w:lang w:val="es-ES"/>
        </w:rPr>
        <w:t>La tercera idea resolvía drásticamente la cuestión padres-colegio. Mientras un chico de un colegio civil cada día debía enfrentar a sus padres con sus malas notas, sus amonestaciones o sus observaciones, el Liceo arreglaba sus cuentas privadamente con cada uno. El que se quedaba encanado era uno y tus padres no se enojaban demasiado, ¡te extrañaban! El que se pasaba el recreo mayor arrestado en 2do 3era era uno. El que hacía flexiones “hasta que la muerte lo sorprenda” era uno. Y los padres estaban lejos, en La Plata, en Olivos o en Burzaco, o más lejos, deseando el regreso del chico que así zafaba del desgaste diario y gozaba de pacíficas y agradables horas en familia. Y tus problemas, los arreglabas con el apoyo de tus compañeros de promoción o aclarando, procurando que no fuera “sin permiso y sin causa”. Y nada de “Mamá, el brigadier me encanó”.</w:t>
      </w:r>
    </w:p>
    <w:p w:rsidR="00FA53B4" w:rsidRPr="00FA53B4" w:rsidRDefault="00FA53B4" w:rsidP="00FA53B4">
      <w:pPr>
        <w:jc w:val="both"/>
        <w:rPr>
          <w:i/>
          <w:lang w:val="es-ES"/>
        </w:rPr>
      </w:pPr>
    </w:p>
    <w:p w:rsidR="00FA53B4" w:rsidRPr="00FA53B4" w:rsidRDefault="00FA53B4" w:rsidP="00FA53B4">
      <w:pPr>
        <w:jc w:val="both"/>
        <w:rPr>
          <w:i/>
          <w:lang w:val="es-ES"/>
        </w:rPr>
      </w:pPr>
      <w:r w:rsidRPr="00FA53B4">
        <w:rPr>
          <w:i/>
          <w:lang w:val="es-ES"/>
        </w:rPr>
        <w:t xml:space="preserve">Cuando cuento esto a mis colegas, algunos se asombran. </w:t>
      </w:r>
    </w:p>
    <w:p w:rsidR="00EB0DF7" w:rsidRPr="00F43E04" w:rsidRDefault="00FA53B4" w:rsidP="00267703">
      <w:pPr>
        <w:jc w:val="both"/>
        <w:rPr>
          <w:i/>
          <w:highlight w:val="yellow"/>
          <w:lang w:val="es-ES"/>
        </w:rPr>
      </w:pPr>
      <w:r w:rsidRPr="00FA53B4">
        <w:rPr>
          <w:i/>
          <w:lang w:val="es-ES"/>
        </w:rPr>
        <w:t>Yo les aseguro que funcionaba, y funcionaba muy bien.</w:t>
      </w:r>
      <w:r w:rsidR="00EB0DF7" w:rsidRPr="009D2180">
        <w:rPr>
          <w:i/>
          <w:lang w:val="es-ES"/>
        </w:rPr>
        <w:t>»</w:t>
      </w:r>
    </w:p>
    <w:p w:rsidR="00EB0DF7" w:rsidRDefault="00EB0DF7" w:rsidP="00267703">
      <w:pPr>
        <w:jc w:val="both"/>
        <w:rPr>
          <w:lang w:val="es-ES"/>
        </w:rPr>
      </w:pPr>
    </w:p>
    <w:p w:rsidR="00EB0DF7" w:rsidRPr="00063660" w:rsidRDefault="00EB0DF7" w:rsidP="00267703">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9" w:name="Imagenes"/>
      <w:bookmarkEnd w:id="9"/>
      <w:r>
        <w:t>Galería de Imágenes</w:t>
      </w:r>
    </w:p>
    <w:p w:rsidR="003C0FD4" w:rsidRDefault="003C0FD4" w:rsidP="003C0FD4">
      <w:pPr>
        <w:pStyle w:val="Textoindependiente3"/>
        <w:rPr>
          <w:b w:val="0"/>
          <w:noProof/>
          <w:lang w:val="es-AR" w:eastAsia="es-AR"/>
        </w:rPr>
      </w:pPr>
    </w:p>
    <w:p w:rsidR="009B3E23" w:rsidRPr="0084283E" w:rsidRDefault="009B3E23" w:rsidP="009B3E23">
      <w:pPr>
        <w:pStyle w:val="Textoindependiente3"/>
        <w:rPr>
          <w:noProof/>
          <w:lang w:val="es-AR" w:eastAsia="es-AR"/>
        </w:rPr>
      </w:pPr>
      <w:r w:rsidRPr="0084283E">
        <w:rPr>
          <w:noProof/>
          <w:lang w:val="es-AR" w:eastAsia="es-AR"/>
        </w:rPr>
        <w:t>CELEBRACIÓN DEL ANIVERSARIO DEL ARMA SUBMARINA EN ESPAÑA – 17 DE FEBRERO</w:t>
      </w:r>
    </w:p>
    <w:p w:rsidR="009B3E23" w:rsidRDefault="009B3E23" w:rsidP="009B3E23">
      <w:pPr>
        <w:pStyle w:val="Textoindependiente3"/>
        <w:rPr>
          <w:b w:val="0"/>
          <w:noProof/>
          <w:lang w:eastAsia="es-AR"/>
        </w:rPr>
      </w:pPr>
    </w:p>
    <w:p w:rsidR="009B3E23" w:rsidRDefault="009B3E23" w:rsidP="009B3E23">
      <w:pPr>
        <w:pStyle w:val="Textoindependiente3"/>
        <w:rPr>
          <w:noProof/>
        </w:rPr>
      </w:pPr>
      <w:r w:rsidRPr="0002301E">
        <w:rPr>
          <w:noProof/>
        </w:rPr>
        <w:pict>
          <v:shape id="_x0000_i1058" type="#_x0000_t75" style="width:209.25pt;height:3in;visibility:visible;mso-wrap-style:square">
            <v:imagedata r:id="rId33" o:title=""/>
          </v:shape>
        </w:pict>
      </w:r>
    </w:p>
    <w:p w:rsidR="009B3E23" w:rsidRPr="000D4764" w:rsidRDefault="009B3E23" w:rsidP="009B3E23">
      <w:pPr>
        <w:pStyle w:val="Textoindependiente3"/>
        <w:rPr>
          <w:b w:val="0"/>
          <w:noProof/>
          <w:lang w:eastAsia="es-AR"/>
        </w:rPr>
      </w:pPr>
    </w:p>
    <w:p w:rsidR="009B3E23" w:rsidRDefault="009B3E23" w:rsidP="009B3E23">
      <w:pPr>
        <w:jc w:val="both"/>
        <w:rPr>
          <w:lang w:val="es-ES"/>
        </w:rPr>
      </w:pPr>
      <w:r>
        <w:rPr>
          <w:lang w:val="es-ES"/>
        </w:rPr>
        <w:t>- - - - -</w:t>
      </w:r>
    </w:p>
    <w:p w:rsidR="009B3E23" w:rsidRDefault="009B3E23" w:rsidP="009B3E23">
      <w:pPr>
        <w:pStyle w:val="Textoindependiente3"/>
        <w:rPr>
          <w:b w:val="0"/>
          <w:noProof/>
          <w:lang w:val="es-ES" w:eastAsia="es-AR"/>
        </w:rPr>
      </w:pPr>
    </w:p>
    <w:p w:rsidR="00FA53B4" w:rsidRPr="0020019D" w:rsidRDefault="00FA53B4" w:rsidP="00FA53B4">
      <w:pPr>
        <w:pStyle w:val="Textoindependiente3"/>
        <w:rPr>
          <w:noProof/>
          <w:lang w:val="es-ES" w:eastAsia="es-AR"/>
        </w:rPr>
      </w:pPr>
      <w:r>
        <w:rPr>
          <w:noProof/>
          <w:lang w:val="es-ES" w:eastAsia="es-AR"/>
        </w:rPr>
        <w:t>RECUERDOS</w:t>
      </w:r>
    </w:p>
    <w:p w:rsidR="00FA53B4" w:rsidRDefault="00FA53B4" w:rsidP="00FA53B4">
      <w:pPr>
        <w:pStyle w:val="Textoindependiente3"/>
        <w:rPr>
          <w:b w:val="0"/>
          <w:noProof/>
          <w:lang w:val="es-ES" w:eastAsia="es-AR"/>
        </w:rPr>
      </w:pPr>
    </w:p>
    <w:p w:rsidR="00FA53B4" w:rsidRDefault="00FA53B4" w:rsidP="00FA53B4">
      <w:pPr>
        <w:pStyle w:val="Textoindependiente3"/>
        <w:rPr>
          <w:b w:val="0"/>
          <w:noProof/>
          <w:lang w:val="es-ES" w:eastAsia="es-AR"/>
        </w:rPr>
      </w:pPr>
      <w:r>
        <w:rPr>
          <w:b w:val="0"/>
          <w:noProof/>
          <w:lang w:val="es-ES" w:eastAsia="es-AR"/>
        </w:rPr>
        <w:lastRenderedPageBreak/>
        <w:t>Video antiguo convertido de 8 mm.</w:t>
      </w:r>
    </w:p>
    <w:p w:rsidR="00FA53B4" w:rsidRDefault="00FA53B4" w:rsidP="00FA53B4">
      <w:pPr>
        <w:pStyle w:val="Textoindependiente3"/>
        <w:numPr>
          <w:ilvl w:val="0"/>
          <w:numId w:val="5"/>
        </w:numPr>
        <w:rPr>
          <w:b w:val="0"/>
          <w:noProof/>
          <w:lang w:val="es-ES" w:eastAsia="es-AR"/>
        </w:rPr>
      </w:pPr>
      <w:hyperlink r:id="rId34" w:history="1">
        <w:r w:rsidRPr="00B227CD">
          <w:rPr>
            <w:rStyle w:val="Hipervnculo"/>
            <w:b w:val="0"/>
            <w:noProof/>
            <w:lang w:val="es-ES" w:eastAsia="es-AR"/>
          </w:rPr>
          <w:t>https://www.youtube.com/watch?v=mLIY3bwtF-0&amp;feature=youtu.be</w:t>
        </w:r>
      </w:hyperlink>
    </w:p>
    <w:p w:rsidR="00FA53B4" w:rsidRDefault="00FA53B4" w:rsidP="00FA53B4">
      <w:pPr>
        <w:pStyle w:val="Textoindependiente3"/>
        <w:rPr>
          <w:b w:val="0"/>
          <w:noProof/>
          <w:lang w:val="es-ES" w:eastAsia="es-AR"/>
        </w:rPr>
      </w:pPr>
    </w:p>
    <w:p w:rsidR="00FA53B4" w:rsidRDefault="00FA53B4" w:rsidP="00FA53B4">
      <w:pPr>
        <w:pStyle w:val="Textoindependiente3"/>
        <w:rPr>
          <w:b w:val="0"/>
          <w:noProof/>
          <w:lang w:val="es-AR" w:eastAsia="es-AR"/>
        </w:rPr>
      </w:pPr>
      <w:r w:rsidRPr="009F56BC">
        <w:rPr>
          <w:b w:val="0"/>
          <w:noProof/>
          <w:lang w:val="es-AR" w:eastAsia="es-AR"/>
        </w:rPr>
        <w:t>- - - - -</w:t>
      </w:r>
    </w:p>
    <w:p w:rsidR="00FA53B4" w:rsidRDefault="00FA53B4" w:rsidP="00FA53B4">
      <w:pPr>
        <w:pStyle w:val="Textoindependiente3"/>
        <w:rPr>
          <w:b w:val="0"/>
          <w:noProof/>
          <w:lang w:val="es-AR" w:eastAsia="es-AR"/>
        </w:rPr>
      </w:pPr>
    </w:p>
    <w:p w:rsidR="00FA53B4" w:rsidRPr="00245328" w:rsidRDefault="00FA53B4" w:rsidP="00FA53B4">
      <w:pPr>
        <w:pStyle w:val="Textoindependiente3"/>
        <w:rPr>
          <w:noProof/>
          <w:lang w:val="es-AR" w:eastAsia="es-AR"/>
        </w:rPr>
      </w:pPr>
      <w:r w:rsidRPr="00245328">
        <w:rPr>
          <w:noProof/>
          <w:lang w:val="es-AR" w:eastAsia="es-AR"/>
        </w:rPr>
        <w:t>FALLECIMIENTO DEL ALMIRANTE BROWN</w:t>
      </w:r>
    </w:p>
    <w:p w:rsidR="00FA53B4" w:rsidRDefault="00FA53B4" w:rsidP="00FA53B4">
      <w:pPr>
        <w:pStyle w:val="Textoindependiente3"/>
        <w:rPr>
          <w:b w:val="0"/>
          <w:noProof/>
          <w:lang w:val="es-AR" w:eastAsia="es-AR"/>
        </w:rPr>
      </w:pPr>
    </w:p>
    <w:p w:rsidR="00FA53B4" w:rsidRDefault="00FA53B4" w:rsidP="00FA53B4">
      <w:pPr>
        <w:pStyle w:val="Textoindependiente3"/>
        <w:numPr>
          <w:ilvl w:val="0"/>
          <w:numId w:val="5"/>
        </w:numPr>
        <w:rPr>
          <w:b w:val="0"/>
          <w:noProof/>
          <w:lang w:val="es-AR" w:eastAsia="es-AR"/>
        </w:rPr>
      </w:pPr>
      <w:hyperlink r:id="rId35" w:history="1">
        <w:r w:rsidRPr="00B227CD">
          <w:rPr>
            <w:rStyle w:val="Hipervnculo"/>
            <w:b w:val="0"/>
            <w:noProof/>
            <w:lang w:val="es-AR" w:eastAsia="es-AR"/>
          </w:rPr>
          <w:t>https://www.facebook.com/gacetamarineraoficial/videos/839033609617709/</w:t>
        </w:r>
      </w:hyperlink>
    </w:p>
    <w:p w:rsidR="00FA53B4" w:rsidRDefault="00FA53B4" w:rsidP="00FA53B4">
      <w:pPr>
        <w:pStyle w:val="Textoindependiente3"/>
        <w:rPr>
          <w:b w:val="0"/>
          <w:noProof/>
          <w:lang w:val="es-AR" w:eastAsia="es-AR"/>
        </w:rPr>
      </w:pPr>
    </w:p>
    <w:p w:rsidR="00FA53B4" w:rsidRDefault="00FA53B4" w:rsidP="00FA53B4">
      <w:pPr>
        <w:jc w:val="both"/>
        <w:rPr>
          <w:lang w:val="es-ES"/>
        </w:rPr>
      </w:pPr>
      <w:r>
        <w:rPr>
          <w:lang w:val="es-ES"/>
        </w:rPr>
        <w:t>- - - - -</w:t>
      </w:r>
    </w:p>
    <w:p w:rsidR="00FA53B4" w:rsidRDefault="00FA53B4" w:rsidP="00FA53B4">
      <w:pPr>
        <w:pStyle w:val="Textoindependiente3"/>
        <w:rPr>
          <w:b w:val="0"/>
          <w:noProof/>
          <w:lang w:val="es-AR" w:eastAsia="es-AR"/>
        </w:rPr>
      </w:pPr>
    </w:p>
    <w:p w:rsidR="00B81DEB" w:rsidRPr="00847B61" w:rsidRDefault="00847B61" w:rsidP="00B81DEB">
      <w:pPr>
        <w:pStyle w:val="Textoindependiente3"/>
        <w:rPr>
          <w:noProof/>
          <w:lang w:val="en-US" w:eastAsia="es-AR"/>
        </w:rPr>
      </w:pPr>
      <w:r w:rsidRPr="00847B61">
        <w:rPr>
          <w:noProof/>
          <w:lang w:val="en-US" w:eastAsia="es-AR"/>
        </w:rPr>
        <w:t>FOTOGRAMAS DE LA PELICULA “EL HOMBRE DEL CADILLAC”</w:t>
      </w:r>
    </w:p>
    <w:p w:rsidR="00B81DEB" w:rsidRDefault="00B81DEB" w:rsidP="00B81DEB">
      <w:pPr>
        <w:pStyle w:val="Textoindependiente3"/>
        <w:rPr>
          <w:b w:val="0"/>
          <w:noProof/>
          <w:lang w:val="en-US" w:eastAsia="es-AR"/>
        </w:rPr>
      </w:pPr>
    </w:p>
    <w:p w:rsidR="00847B61" w:rsidRDefault="00847B61" w:rsidP="00847B61">
      <w:pPr>
        <w:pStyle w:val="Textoindependiente3"/>
        <w:rPr>
          <w:b w:val="0"/>
          <w:noProof/>
          <w:lang w:val="en-US" w:eastAsia="es-AR"/>
        </w:rPr>
      </w:pPr>
      <w:r>
        <w:rPr>
          <w:b w:val="0"/>
          <w:noProof/>
          <w:lang w:val="en-US" w:eastAsia="es-AR"/>
        </w:rPr>
        <w:t>Están tomadas en 1965 en Nápoles,</w:t>
      </w:r>
      <w:r w:rsidRPr="00B81DEB">
        <w:rPr>
          <w:b w:val="0"/>
          <w:noProof/>
          <w:lang w:val="en-US" w:eastAsia="es-AR"/>
        </w:rPr>
        <w:t xml:space="preserve"> con la Fragata Libertad de trasfondo</w:t>
      </w:r>
      <w:r>
        <w:rPr>
          <w:b w:val="0"/>
          <w:noProof/>
          <w:lang w:val="en-US" w:eastAsia="es-AR"/>
        </w:rPr>
        <w:t>.</w:t>
      </w:r>
    </w:p>
    <w:p w:rsidR="00847B61" w:rsidRDefault="00847B61" w:rsidP="00B81DEB">
      <w:pPr>
        <w:pStyle w:val="Textoindependiente3"/>
        <w:rPr>
          <w:b w:val="0"/>
          <w:noProof/>
          <w:lang w:val="en-US" w:eastAsia="es-AR"/>
        </w:rPr>
      </w:pPr>
    </w:p>
    <w:p w:rsidR="00847B61" w:rsidRDefault="009B3E23" w:rsidP="009B3E23">
      <w:pPr>
        <w:pStyle w:val="Textoindependiente3"/>
        <w:jc w:val="center"/>
        <w:rPr>
          <w:b w:val="0"/>
          <w:noProof/>
          <w:lang w:val="en-US" w:eastAsia="es-AR"/>
        </w:rPr>
      </w:pPr>
      <w:r w:rsidRPr="0002301E">
        <w:rPr>
          <w:noProof/>
        </w:rPr>
        <w:pict>
          <v:shape id="_x0000_i1048" type="#_x0000_t75" style="width:283.5pt;height:129.75pt;visibility:visible;mso-wrap-style:square">
            <v:imagedata r:id="rId36" o:title=""/>
          </v:shape>
        </w:pict>
      </w:r>
    </w:p>
    <w:p w:rsidR="003D6774" w:rsidRDefault="009B3E23" w:rsidP="009B3E23">
      <w:pPr>
        <w:pStyle w:val="Textoindependiente3"/>
        <w:jc w:val="center"/>
      </w:pPr>
      <w:r w:rsidRPr="0002301E">
        <w:rPr>
          <w:noProof/>
        </w:rPr>
        <w:pict>
          <v:shape id="_x0000_i1051" type="#_x0000_t75" style="width:283.5pt;height:190.5pt;visibility:visible;mso-wrap-style:square">
            <v:imagedata r:id="rId37" o:title=""/>
          </v:shape>
        </w:pict>
      </w:r>
    </w:p>
    <w:p w:rsidR="00847B61" w:rsidRDefault="009B3E23" w:rsidP="009B3E23">
      <w:pPr>
        <w:pStyle w:val="Textoindependiente3"/>
        <w:jc w:val="center"/>
        <w:rPr>
          <w:noProof/>
        </w:rPr>
      </w:pPr>
      <w:r w:rsidRPr="0002301E">
        <w:rPr>
          <w:noProof/>
        </w:rPr>
        <w:lastRenderedPageBreak/>
        <w:pict>
          <v:shape id="_x0000_i1045" type="#_x0000_t75" style="width:283.5pt;height:144.75pt;visibility:visible;mso-wrap-style:square">
            <v:imagedata r:id="rId38" o:title=""/>
          </v:shape>
        </w:pict>
      </w:r>
    </w:p>
    <w:p w:rsidR="009B3E23" w:rsidRDefault="009B3E23" w:rsidP="009B3E23">
      <w:pPr>
        <w:pStyle w:val="Textoindependiente3"/>
        <w:jc w:val="center"/>
        <w:rPr>
          <w:noProof/>
        </w:rPr>
      </w:pPr>
    </w:p>
    <w:p w:rsidR="00847B61" w:rsidRDefault="009B3E23" w:rsidP="009B3E23">
      <w:pPr>
        <w:pStyle w:val="Textoindependiente3"/>
        <w:jc w:val="center"/>
        <w:rPr>
          <w:noProof/>
        </w:rPr>
      </w:pPr>
      <w:r w:rsidRPr="0002301E">
        <w:rPr>
          <w:noProof/>
        </w:rPr>
        <w:pict>
          <v:shape id="_x0000_i1053" type="#_x0000_t75" style="width:283.5pt;height:129.75pt;visibility:visible;mso-wrap-style:square;mso-position-vertical:absolute">
            <v:imagedata r:id="rId39" o:title=""/>
          </v:shape>
        </w:pict>
      </w:r>
    </w:p>
    <w:p w:rsidR="009B3E23" w:rsidRDefault="009B3E23" w:rsidP="009B3E23">
      <w:pPr>
        <w:pStyle w:val="Textoindependiente3"/>
        <w:jc w:val="center"/>
        <w:rPr>
          <w:noProof/>
        </w:rPr>
      </w:pPr>
    </w:p>
    <w:p w:rsidR="00847B61" w:rsidRDefault="009B3E23" w:rsidP="009B3E23">
      <w:pPr>
        <w:pStyle w:val="Textoindependiente3"/>
        <w:jc w:val="center"/>
        <w:rPr>
          <w:noProof/>
        </w:rPr>
      </w:pPr>
      <w:r w:rsidRPr="0002301E">
        <w:rPr>
          <w:noProof/>
        </w:rPr>
        <w:pict>
          <v:shape id="_x0000_i1055" type="#_x0000_t75" style="width:283.5pt;height:144.75pt;visibility:visible;mso-wrap-style:square">
            <v:imagedata r:id="rId40" o:title=""/>
          </v:shape>
        </w:pict>
      </w:r>
    </w:p>
    <w:p w:rsidR="00FA53B4" w:rsidRDefault="00FA53B4" w:rsidP="005756C3">
      <w:pPr>
        <w:pStyle w:val="Textoindependiente3"/>
        <w:rPr>
          <w:b w:val="0"/>
          <w:noProof/>
          <w:lang w:val="en-US" w:eastAsia="es-AR"/>
        </w:rPr>
      </w:pPr>
    </w:p>
    <w:p w:rsidR="003D6774" w:rsidRPr="0002647A" w:rsidRDefault="003D6774" w:rsidP="003D6774">
      <w:pPr>
        <w:pStyle w:val="Textoindependiente3"/>
        <w:rPr>
          <w:b w:val="0"/>
          <w:noProof/>
          <w:lang w:val="en-US" w:eastAsia="es-AR"/>
        </w:rPr>
      </w:pPr>
      <w:r w:rsidRPr="0002647A">
        <w:rPr>
          <w:b w:val="0"/>
          <w:noProof/>
          <w:lang w:val="en-US" w:eastAsia="es-AR"/>
        </w:rPr>
        <w:t>- - - - -</w:t>
      </w:r>
    </w:p>
    <w:p w:rsidR="003D6774" w:rsidRPr="0002647A" w:rsidRDefault="003D6774" w:rsidP="005756C3">
      <w:pPr>
        <w:pStyle w:val="Textoindependiente3"/>
        <w:rPr>
          <w:b w:val="0"/>
          <w:noProof/>
          <w:lang w:val="en-US" w:eastAsia="es-AR"/>
        </w:rPr>
      </w:pPr>
    </w:p>
    <w:p w:rsidR="00D9344D" w:rsidRPr="00FF35F2" w:rsidRDefault="00D9344D" w:rsidP="00D9344D">
      <w:pPr>
        <w:jc w:val="both"/>
        <w:rPr>
          <w:b/>
          <w:lang w:val="es-ES"/>
        </w:rPr>
      </w:pPr>
      <w:r w:rsidRPr="00A64282">
        <w:rPr>
          <w:b/>
          <w:lang w:val="es-ES"/>
        </w:rPr>
        <w:t>CURIOSIDADES NAVALES</w:t>
      </w:r>
    </w:p>
    <w:p w:rsidR="00D9344D" w:rsidRDefault="00D9344D" w:rsidP="00D9344D">
      <w:pPr>
        <w:jc w:val="both"/>
        <w:rPr>
          <w:lang w:val="es-ES"/>
        </w:rPr>
      </w:pPr>
    </w:p>
    <w:p w:rsidR="00A64282" w:rsidRDefault="00A64282" w:rsidP="00D9344D">
      <w:pPr>
        <w:jc w:val="both"/>
        <w:rPr>
          <w:lang w:val="es-ES"/>
        </w:rPr>
      </w:pPr>
      <w:r>
        <w:rPr>
          <w:b/>
          <w:bCs/>
          <w:color w:val="7232AD"/>
        </w:rPr>
        <w:fldChar w:fldCharType="begin"/>
      </w:r>
      <w:r>
        <w:rPr>
          <w:b/>
          <w:bCs/>
          <w:color w:val="7232AD"/>
        </w:rPr>
        <w:instrText xml:space="preserve"> INCLUDEPICTURE  "cid:82d24e6e-eb3e-4acb-9edc-50fff478d02c" \* MERGEFORMATINET </w:instrText>
      </w:r>
      <w:r>
        <w:rPr>
          <w:b/>
          <w:bCs/>
          <w:color w:val="7232AD"/>
        </w:rPr>
        <w:fldChar w:fldCharType="separate"/>
      </w:r>
      <w:r w:rsidR="00C305AF">
        <w:rPr>
          <w:b/>
          <w:bCs/>
          <w:color w:val="7232AD"/>
        </w:rPr>
        <w:fldChar w:fldCharType="begin"/>
      </w:r>
      <w:r w:rsidR="00C305AF">
        <w:rPr>
          <w:b/>
          <w:bCs/>
          <w:color w:val="7232AD"/>
        </w:rPr>
        <w:instrText xml:space="preserve"> INCLUDEPICTURE  "cid:82d24e6e-eb3e-4acb-9edc-50fff478d02c" \* MERGEFORMATINET </w:instrText>
      </w:r>
      <w:r w:rsidR="00C305AF">
        <w:rPr>
          <w:b/>
          <w:bCs/>
          <w:color w:val="7232AD"/>
        </w:rPr>
        <w:fldChar w:fldCharType="separate"/>
      </w:r>
      <w:r w:rsidR="006B58CD">
        <w:rPr>
          <w:b/>
          <w:bCs/>
          <w:color w:val="7232AD"/>
        </w:rPr>
        <w:fldChar w:fldCharType="begin"/>
      </w:r>
      <w:r w:rsidR="006B58CD">
        <w:rPr>
          <w:b/>
          <w:bCs/>
          <w:color w:val="7232AD"/>
        </w:rPr>
        <w:instrText xml:space="preserve"> INCLUDEPICTURE  "cid:82d24e6e-eb3e-4acb-9edc-50fff478d02c" \* MERGEFORMATINET </w:instrText>
      </w:r>
      <w:r w:rsidR="006B58CD">
        <w:rPr>
          <w:b/>
          <w:bCs/>
          <w:color w:val="7232AD"/>
        </w:rPr>
        <w:fldChar w:fldCharType="separate"/>
      </w:r>
      <w:r w:rsidR="009B3E23">
        <w:rPr>
          <w:b/>
          <w:bCs/>
          <w:color w:val="7232AD"/>
        </w:rPr>
        <w:pict>
          <v:shape id="img529124" o:spid="_x0000_i1028" type="#_x0000_t75" alt="" style="width:158.25pt;height:126pt">
            <v:imagedata r:id="rId41" r:href="rId42"/>
          </v:shape>
        </w:pict>
      </w:r>
      <w:r w:rsidR="006B58CD">
        <w:rPr>
          <w:b/>
          <w:bCs/>
          <w:color w:val="7232AD"/>
        </w:rPr>
        <w:fldChar w:fldCharType="end"/>
      </w:r>
      <w:r w:rsidR="00C305AF">
        <w:rPr>
          <w:b/>
          <w:bCs/>
          <w:color w:val="7232AD"/>
        </w:rPr>
        <w:fldChar w:fldCharType="end"/>
      </w:r>
      <w:r>
        <w:rPr>
          <w:b/>
          <w:bCs/>
          <w:color w:val="7232AD"/>
        </w:rPr>
        <w:fldChar w:fldCharType="end"/>
      </w:r>
    </w:p>
    <w:p w:rsidR="00D9344D" w:rsidRPr="00A64282" w:rsidRDefault="00A64282" w:rsidP="00D9344D">
      <w:pPr>
        <w:jc w:val="both"/>
        <w:rPr>
          <w:i/>
          <w:sz w:val="20"/>
          <w:highlight w:val="yellow"/>
          <w:lang w:val="es-ES"/>
        </w:rPr>
      </w:pPr>
      <w:r w:rsidRPr="00A64282">
        <w:rPr>
          <w:i/>
          <w:sz w:val="20"/>
          <w:lang w:val="es-ES"/>
        </w:rPr>
        <w:t>Montaje mixto de 20 y 12.7mm</w:t>
      </w:r>
    </w:p>
    <w:p w:rsidR="00D9344D" w:rsidRDefault="00D9344D" w:rsidP="00D9344D">
      <w:pPr>
        <w:pStyle w:val="Textoindependiente3"/>
        <w:rPr>
          <w:b w:val="0"/>
          <w:noProof/>
          <w:lang w:val="es-AR" w:eastAsia="es-AR"/>
        </w:rPr>
      </w:pPr>
    </w:p>
    <w:p w:rsidR="00E53648" w:rsidRDefault="00E53648" w:rsidP="003C0FD4">
      <w:pPr>
        <w:pStyle w:val="Textoindependiente3"/>
        <w:rPr>
          <w:b w:val="0"/>
          <w:noProof/>
          <w:lang w:val="es-AR" w:eastAsia="es-AR"/>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0" w:name="Calendario"/>
      <w:r>
        <w:t xml:space="preserve">Calendario de Actividades </w:t>
      </w:r>
    </w:p>
    <w:bookmarkEnd w:id="10"/>
    <w:p w:rsidR="002E1EA3" w:rsidRDefault="002E1EA3" w:rsidP="00C144E8">
      <w:pPr>
        <w:jc w:val="both"/>
      </w:pPr>
    </w:p>
    <w:p w:rsidR="00781661" w:rsidRPr="00781661" w:rsidRDefault="00781661" w:rsidP="00781661">
      <w:pPr>
        <w:jc w:val="both"/>
        <w:rPr>
          <w:b/>
        </w:rPr>
      </w:pPr>
      <w:r w:rsidRPr="00781661">
        <w:rPr>
          <w:b/>
        </w:rPr>
        <w:t>CONFERENCIA EN EL LICEO NAVAL MILITAR ALMIRANTE STORNI</w:t>
      </w:r>
    </w:p>
    <w:p w:rsidR="00781661" w:rsidRDefault="00781661" w:rsidP="00781661">
      <w:pPr>
        <w:jc w:val="both"/>
      </w:pPr>
    </w:p>
    <w:p w:rsidR="00781661" w:rsidRDefault="00781661" w:rsidP="00781661">
      <w:pPr>
        <w:jc w:val="both"/>
      </w:pPr>
      <w:r>
        <w:t xml:space="preserve">Con motivo de cumplirse el próximo 2 de abril de 2018 un año más de la gesta de Malvinas y teniendo en cuenta lo que representa para todos los argentinos, nuestros sentimientos, nuestra historia y nuestra soberanía. </w:t>
      </w:r>
    </w:p>
    <w:p w:rsidR="00781661" w:rsidRDefault="00781661" w:rsidP="00781661">
      <w:pPr>
        <w:jc w:val="both"/>
      </w:pPr>
      <w:r>
        <w:t xml:space="preserve">El 26 de marzo de 2018 nos visitará en la ciudad de Posadas-Misiones el Teniente de Navío (RE) Guillermo Owen </w:t>
      </w:r>
      <w:proofErr w:type="spellStart"/>
      <w:r>
        <w:t>Crippa</w:t>
      </w:r>
      <w:proofErr w:type="spellEnd"/>
      <w:r>
        <w:t xml:space="preserve">, Oficial de la Aviación Naval, condecorado con la CRUZ DE LA NACION ARGENTINA AL HEROICO VALOR EN COMBATE por su ataque a la flota británica sobre San Carlos. </w:t>
      </w:r>
    </w:p>
    <w:p w:rsidR="00781661" w:rsidRPr="00056877" w:rsidRDefault="00781661" w:rsidP="00781661">
      <w:pPr>
        <w:jc w:val="both"/>
        <w:rPr>
          <w:sz w:val="20"/>
        </w:rPr>
      </w:pPr>
      <w:r w:rsidRPr="00056877">
        <w:rPr>
          <w:sz w:val="20"/>
        </w:rPr>
        <w:t>La CRUZ DE LA NACION ARGENTINA AL HEROICO VALOR EN COMBATE es la más alta condecoración militar otorgada por la República Argentina. La Ley 22.607 (1982) y ley 24.229 establece que será concedida al personal militar, personal de las fuerzas de seguridad, fuerzas policiales civiles, argentinos o extranjeros, que en combate motivado por acontecimientos extraordinarios revistan carácter de función de guerra, realicen aislados o en el ejercicio del mando, una acción ponderable que se destaque considerablemente de las pautas de conducta, normalmente consideradas correctas.</w:t>
      </w:r>
    </w:p>
    <w:p w:rsidR="00781661" w:rsidRPr="00056877" w:rsidRDefault="00781661" w:rsidP="00781661">
      <w:pPr>
        <w:jc w:val="both"/>
        <w:rPr>
          <w:sz w:val="20"/>
        </w:rPr>
      </w:pPr>
      <w:r w:rsidRPr="00056877">
        <w:rPr>
          <w:sz w:val="20"/>
        </w:rPr>
        <w:t xml:space="preserve">La Republica Argentina solamente otorgó 21 condecoraciones en total a las distintas fuerzas: </w:t>
      </w:r>
    </w:p>
    <w:p w:rsidR="00781661" w:rsidRPr="00056877" w:rsidRDefault="00781661" w:rsidP="00781661">
      <w:pPr>
        <w:jc w:val="both"/>
        <w:rPr>
          <w:sz w:val="20"/>
        </w:rPr>
      </w:pPr>
      <w:r w:rsidRPr="00056877">
        <w:rPr>
          <w:sz w:val="20"/>
        </w:rPr>
        <w:t xml:space="preserve">- Ejercito: 7 </w:t>
      </w:r>
    </w:p>
    <w:p w:rsidR="00781661" w:rsidRPr="00056877" w:rsidRDefault="00781661" w:rsidP="00781661">
      <w:pPr>
        <w:jc w:val="both"/>
        <w:rPr>
          <w:sz w:val="20"/>
        </w:rPr>
      </w:pPr>
      <w:r w:rsidRPr="00056877">
        <w:rPr>
          <w:sz w:val="20"/>
        </w:rPr>
        <w:t xml:space="preserve">- Fuerza Aérea: 7 </w:t>
      </w:r>
    </w:p>
    <w:p w:rsidR="00781661" w:rsidRPr="00056877" w:rsidRDefault="00781661" w:rsidP="00781661">
      <w:pPr>
        <w:jc w:val="both"/>
        <w:rPr>
          <w:sz w:val="20"/>
        </w:rPr>
      </w:pPr>
      <w:r w:rsidRPr="00056877">
        <w:rPr>
          <w:sz w:val="20"/>
        </w:rPr>
        <w:t xml:space="preserve">- Armada Argentina: 6 </w:t>
      </w:r>
    </w:p>
    <w:p w:rsidR="00781661" w:rsidRPr="00056877" w:rsidRDefault="00781661" w:rsidP="00781661">
      <w:pPr>
        <w:jc w:val="both"/>
        <w:rPr>
          <w:sz w:val="20"/>
        </w:rPr>
      </w:pPr>
      <w:r w:rsidRPr="00056877">
        <w:rPr>
          <w:sz w:val="20"/>
        </w:rPr>
        <w:t xml:space="preserve">- Prefectura Naval: 1 </w:t>
      </w:r>
    </w:p>
    <w:p w:rsidR="00781661" w:rsidRPr="00056877" w:rsidRDefault="00781661" w:rsidP="00781661">
      <w:pPr>
        <w:jc w:val="both"/>
        <w:rPr>
          <w:sz w:val="20"/>
        </w:rPr>
      </w:pPr>
      <w:r w:rsidRPr="00056877">
        <w:rPr>
          <w:sz w:val="20"/>
        </w:rPr>
        <w:t xml:space="preserve">El </w:t>
      </w:r>
      <w:proofErr w:type="spellStart"/>
      <w:r w:rsidRPr="00056877">
        <w:rPr>
          <w:sz w:val="20"/>
        </w:rPr>
        <w:t>Tte</w:t>
      </w:r>
      <w:proofErr w:type="spellEnd"/>
      <w:r w:rsidRPr="00056877">
        <w:rPr>
          <w:sz w:val="20"/>
        </w:rPr>
        <w:t xml:space="preserve"> de Navío (RE) Guillermo Owen </w:t>
      </w:r>
      <w:proofErr w:type="spellStart"/>
      <w:r w:rsidRPr="00056877">
        <w:rPr>
          <w:sz w:val="20"/>
        </w:rPr>
        <w:t>Crippa</w:t>
      </w:r>
      <w:proofErr w:type="spellEnd"/>
      <w:r w:rsidRPr="00056877">
        <w:rPr>
          <w:sz w:val="20"/>
        </w:rPr>
        <w:t xml:space="preserve"> es uno de ellos y con su visita a la provincia de Misiones nos honra. Siendo el objetivo de esta brindar una charla conferencia en el Liceo Naval Alte Storni el </w:t>
      </w:r>
      <w:proofErr w:type="gramStart"/>
      <w:r w:rsidRPr="00056877">
        <w:rPr>
          <w:sz w:val="20"/>
        </w:rPr>
        <w:t>día Lunes</w:t>
      </w:r>
      <w:proofErr w:type="gramEnd"/>
      <w:r w:rsidRPr="00056877">
        <w:rPr>
          <w:sz w:val="20"/>
        </w:rPr>
        <w:t xml:space="preserve"> 26 de marzo de 2018 a las 09:00 </w:t>
      </w:r>
      <w:proofErr w:type="spellStart"/>
      <w:r w:rsidRPr="00056877">
        <w:rPr>
          <w:sz w:val="20"/>
        </w:rPr>
        <w:t>hs</w:t>
      </w:r>
      <w:proofErr w:type="spellEnd"/>
      <w:r w:rsidRPr="00056877">
        <w:rPr>
          <w:sz w:val="20"/>
        </w:rPr>
        <w:t xml:space="preserve"> en el Aula Magna de dicha Institución.</w:t>
      </w:r>
    </w:p>
    <w:p w:rsidR="00781661" w:rsidRPr="00056877" w:rsidRDefault="00781661" w:rsidP="00781661">
      <w:pPr>
        <w:jc w:val="both"/>
        <w:rPr>
          <w:sz w:val="20"/>
        </w:rPr>
      </w:pPr>
      <w:r w:rsidRPr="00056877">
        <w:rPr>
          <w:sz w:val="20"/>
        </w:rPr>
        <w:t xml:space="preserve">La charla conferencia que brindará Guillermo es abierta al público en general y contará con la presencia de veteranos de guerra de la región, egresados y cadetes del Liceo Naval, oficiales, suboficiales y soldados de las tres fuerzas armadas y fuerzas de seguridad. Autoridades municipales y provinciales. </w:t>
      </w:r>
    </w:p>
    <w:p w:rsidR="00781661" w:rsidRPr="00056877" w:rsidRDefault="00781661" w:rsidP="00781661">
      <w:pPr>
        <w:jc w:val="both"/>
        <w:rPr>
          <w:sz w:val="20"/>
        </w:rPr>
      </w:pPr>
      <w:r w:rsidRPr="00056877">
        <w:rPr>
          <w:sz w:val="20"/>
        </w:rPr>
        <w:t xml:space="preserve">El objeto de tomar conocimiento de los hechos narrados por los protagonistas nos llevará a aprender de sus valores, ideales y convicciones. La grandeza de estas personas notables son las bases aspiracionales de nuestra nación. Con la historia de los hechos sucedidos, pero con la mirada en el futuro… las Malvinas son y serán </w:t>
      </w:r>
      <w:proofErr w:type="gramStart"/>
      <w:r w:rsidRPr="00056877">
        <w:rPr>
          <w:sz w:val="20"/>
        </w:rPr>
        <w:t>Argentinas</w:t>
      </w:r>
      <w:proofErr w:type="gramEnd"/>
      <w:r w:rsidRPr="00056877">
        <w:rPr>
          <w:sz w:val="20"/>
        </w:rPr>
        <w:t xml:space="preserve"> siempre!!!!! </w:t>
      </w:r>
    </w:p>
    <w:p w:rsidR="00781661" w:rsidRPr="00056877" w:rsidRDefault="00781661" w:rsidP="00781661">
      <w:pPr>
        <w:jc w:val="both"/>
        <w:rPr>
          <w:sz w:val="20"/>
        </w:rPr>
      </w:pPr>
    </w:p>
    <w:p w:rsidR="00781661" w:rsidRPr="00056877" w:rsidRDefault="00781661" w:rsidP="00781661">
      <w:pPr>
        <w:jc w:val="both"/>
        <w:rPr>
          <w:sz w:val="16"/>
        </w:rPr>
      </w:pPr>
      <w:r w:rsidRPr="00056877">
        <w:rPr>
          <w:sz w:val="16"/>
        </w:rPr>
        <w:t xml:space="preserve">CV </w:t>
      </w:r>
    </w:p>
    <w:p w:rsidR="00781661" w:rsidRPr="00056877" w:rsidRDefault="00781661" w:rsidP="00781661">
      <w:pPr>
        <w:jc w:val="both"/>
        <w:rPr>
          <w:sz w:val="20"/>
        </w:rPr>
      </w:pPr>
      <w:r w:rsidRPr="00056877">
        <w:rPr>
          <w:sz w:val="20"/>
        </w:rPr>
        <w:t xml:space="preserve">Teniente de Navío Guillermo Owen </w:t>
      </w:r>
      <w:proofErr w:type="spellStart"/>
      <w:r w:rsidRPr="00056877">
        <w:rPr>
          <w:sz w:val="20"/>
        </w:rPr>
        <w:t>Crippa</w:t>
      </w:r>
      <w:proofErr w:type="spellEnd"/>
      <w:r w:rsidRPr="00056877">
        <w:rPr>
          <w:sz w:val="20"/>
        </w:rPr>
        <w:t xml:space="preserve"> </w:t>
      </w:r>
    </w:p>
    <w:p w:rsidR="00781661" w:rsidRPr="00056877" w:rsidRDefault="00781661" w:rsidP="00781661">
      <w:pPr>
        <w:jc w:val="both"/>
        <w:rPr>
          <w:sz w:val="20"/>
        </w:rPr>
      </w:pPr>
      <w:r w:rsidRPr="00056877">
        <w:rPr>
          <w:sz w:val="20"/>
        </w:rPr>
        <w:t xml:space="preserve">Comando de Aviación Naval (Piloto </w:t>
      </w:r>
      <w:proofErr w:type="spellStart"/>
      <w:r w:rsidRPr="00056877">
        <w:rPr>
          <w:sz w:val="20"/>
        </w:rPr>
        <w:t>Aermacchi</w:t>
      </w:r>
      <w:proofErr w:type="spellEnd"/>
      <w:r w:rsidRPr="00056877">
        <w:rPr>
          <w:sz w:val="20"/>
        </w:rPr>
        <w:t xml:space="preserve"> MB339) – Piloto de Ataque, condecorado por su heroísmo y arrojo demostrado en el primer ataque Aéreo al desembarco británico en Puerto San Carlos, donde, en solitario y con una aeronave liviana como el MB339 realizo un ataque al centro de la flota británica allí basada, conformada por una docena de navíos fuertemente defendidos por artillería antiaérea y misiles. Enfrentándose a todo el dispositivo abrumadoramente superior, el </w:t>
      </w:r>
      <w:proofErr w:type="gramStart"/>
      <w:r w:rsidRPr="00056877">
        <w:rPr>
          <w:sz w:val="20"/>
        </w:rPr>
        <w:t>Teniente</w:t>
      </w:r>
      <w:proofErr w:type="gramEnd"/>
      <w:r w:rsidRPr="00056877">
        <w:rPr>
          <w:sz w:val="20"/>
        </w:rPr>
        <w:t xml:space="preserve"> </w:t>
      </w:r>
      <w:proofErr w:type="spellStart"/>
      <w:r w:rsidRPr="00056877">
        <w:rPr>
          <w:sz w:val="20"/>
        </w:rPr>
        <w:t>Crippa</w:t>
      </w:r>
      <w:proofErr w:type="spellEnd"/>
      <w:r w:rsidRPr="00056877">
        <w:rPr>
          <w:sz w:val="20"/>
        </w:rPr>
        <w:t xml:space="preserve"> ataco con éxito con cohetes no guiados a la fragata británica HMS </w:t>
      </w:r>
      <w:proofErr w:type="spellStart"/>
      <w:r w:rsidRPr="00056877">
        <w:rPr>
          <w:sz w:val="20"/>
        </w:rPr>
        <w:t>Argonaut</w:t>
      </w:r>
      <w:proofErr w:type="spellEnd"/>
      <w:r w:rsidRPr="00056877">
        <w:rPr>
          <w:sz w:val="20"/>
        </w:rPr>
        <w:t xml:space="preserve">, dejándola fuera de servicio, para luego regresar mediante maniobras evasivas y un denso fuego antiaéreo del enemigo a su base operativa. </w:t>
      </w:r>
    </w:p>
    <w:p w:rsidR="00781661" w:rsidRPr="00056877" w:rsidRDefault="00781661" w:rsidP="00781661">
      <w:pPr>
        <w:jc w:val="both"/>
        <w:rPr>
          <w:sz w:val="20"/>
        </w:rPr>
      </w:pPr>
      <w:r w:rsidRPr="00056877">
        <w:rPr>
          <w:sz w:val="20"/>
        </w:rPr>
        <w:t xml:space="preserve">Guillermo Owen </w:t>
      </w:r>
      <w:proofErr w:type="spellStart"/>
      <w:r w:rsidRPr="00056877">
        <w:rPr>
          <w:sz w:val="20"/>
        </w:rPr>
        <w:t>Crippa</w:t>
      </w:r>
      <w:proofErr w:type="spellEnd"/>
      <w:r w:rsidRPr="00056877">
        <w:rPr>
          <w:sz w:val="20"/>
        </w:rPr>
        <w:t xml:space="preserve"> nació en Sarmiento el 27 de enero de 1951. Cursó estudios secundarios en el colegio nacional Simón de Iriondo de Santa Fe. Ingreso a la Escuela Naval Militar y tras graduarse como Guardiamarina se convirtió en piloto naval. En 1981 fue destinado a la primera escuadrilla de caza y ataque de Punta Indio provincia de Buenos Aires.</w:t>
      </w:r>
    </w:p>
    <w:p w:rsidR="00781661" w:rsidRDefault="00781661" w:rsidP="00781661">
      <w:pPr>
        <w:jc w:val="both"/>
      </w:pPr>
    </w:p>
    <w:p w:rsidR="00781661" w:rsidRPr="00F96E3A" w:rsidRDefault="00781661" w:rsidP="00781661">
      <w:pPr>
        <w:pStyle w:val="Textoindependiente3"/>
        <w:rPr>
          <w:b w:val="0"/>
          <w:noProof/>
          <w:lang w:val="es-AR" w:eastAsia="es-AR"/>
        </w:rPr>
      </w:pPr>
      <w:r w:rsidRPr="00F96E3A">
        <w:rPr>
          <w:b w:val="0"/>
          <w:noProof/>
          <w:lang w:val="es-AR" w:eastAsia="es-AR"/>
        </w:rPr>
        <w:t>- - - - -</w:t>
      </w:r>
    </w:p>
    <w:p w:rsidR="00781661" w:rsidRDefault="00781661" w:rsidP="00781661">
      <w:pPr>
        <w:jc w:val="both"/>
      </w:pPr>
    </w:p>
    <w:p w:rsidR="00D73B9D" w:rsidRDefault="00384B7A" w:rsidP="00C144E8">
      <w:pPr>
        <w:jc w:val="both"/>
        <w:rPr>
          <w:noProof/>
        </w:rPr>
      </w:pPr>
      <w:r>
        <w:rPr>
          <w:noProof/>
        </w:rPr>
        <w:pict>
          <v:shape id="Imagen 1" o:spid="_x0000_i1029" type="#_x0000_t75" style="width:415.5pt;height:586.5pt;visibility:visible;mso-wrap-style:square">
            <v:imagedata r:id="rId43" o:title=""/>
          </v:shape>
        </w:pict>
      </w:r>
    </w:p>
    <w:p w:rsidR="00D73B9D" w:rsidRDefault="00D73B9D" w:rsidP="00C144E8">
      <w:pPr>
        <w:jc w:val="both"/>
      </w:pPr>
    </w:p>
    <w:p w:rsidR="00D73B9D" w:rsidRPr="00F96E3A" w:rsidRDefault="00D73B9D" w:rsidP="00D73B9D">
      <w:pPr>
        <w:pStyle w:val="Textoindependiente3"/>
        <w:rPr>
          <w:b w:val="0"/>
          <w:noProof/>
          <w:lang w:val="es-AR" w:eastAsia="es-AR"/>
        </w:rPr>
      </w:pPr>
      <w:r w:rsidRPr="00F96E3A">
        <w:rPr>
          <w:b w:val="0"/>
          <w:noProof/>
          <w:lang w:val="es-AR" w:eastAsia="es-AR"/>
        </w:rPr>
        <w:t>- - - - -</w:t>
      </w:r>
    </w:p>
    <w:p w:rsidR="00D73B9D" w:rsidRDefault="00D73B9D" w:rsidP="00C144E8">
      <w:pPr>
        <w:jc w:val="both"/>
      </w:pPr>
    </w:p>
    <w:p w:rsidR="003D14BA" w:rsidRDefault="00384B7A" w:rsidP="00C144E8">
      <w:pPr>
        <w:jc w:val="both"/>
        <w:rPr>
          <w:lang w:val="es-ES"/>
        </w:rPr>
      </w:pPr>
      <w:r>
        <w:lastRenderedPageBreak/>
        <w:pict>
          <v:shape id="_x0000_i1030" type="#_x0000_t75" alt="" style="width:342pt;height:342pt;mso-wrap-distance-left:0;mso-wrap-distance-top:0;mso-wrap-distance-right:0;mso-wrap-distance-bottom:0;mso-position-horizontal:left;mso-position-horizontal-relative:text;mso-position-vertical:absolute;mso-position-vertical-relative:line" o:allowoverlap="f">
            <v:imagedata r:id="rId44" o:title="servlet"/>
          </v:shape>
        </w:pict>
      </w:r>
    </w:p>
    <w:p w:rsidR="005756C3" w:rsidRPr="00F96E3A" w:rsidRDefault="005756C3" w:rsidP="005756C3">
      <w:pPr>
        <w:pStyle w:val="Textoindependiente3"/>
        <w:rPr>
          <w:b w:val="0"/>
          <w:noProof/>
          <w:lang w:val="es-AR" w:eastAsia="es-AR"/>
        </w:rPr>
      </w:pPr>
      <w:r w:rsidRPr="00F96E3A">
        <w:rPr>
          <w:b w:val="0"/>
          <w:noProof/>
          <w:lang w:val="es-AR" w:eastAsia="es-AR"/>
        </w:rPr>
        <w:t>- - - - -</w:t>
      </w:r>
    </w:p>
    <w:p w:rsidR="002E1EA3" w:rsidRDefault="002E1EA3" w:rsidP="00C144E8">
      <w:pPr>
        <w:jc w:val="both"/>
        <w:rPr>
          <w:lang w:val="es-ES"/>
        </w:rPr>
      </w:pPr>
    </w:p>
    <w:p w:rsidR="00F73CEF" w:rsidRDefault="00F62703" w:rsidP="00F73CEF">
      <w:pPr>
        <w:jc w:val="both"/>
        <w:rPr>
          <w:lang w:val="es-ES"/>
        </w:rPr>
      </w:pPr>
      <w:r w:rsidRPr="00FA53B4">
        <w:rPr>
          <w:b/>
          <w:lang w:val="es-ES"/>
        </w:rPr>
        <w:t>03/03</w:t>
      </w:r>
      <w:r w:rsidRPr="00FA53B4">
        <w:rPr>
          <w:lang w:val="es-ES"/>
        </w:rPr>
        <w:t>: Aniversario fallecimiento del Almirante Brown.</w:t>
      </w:r>
    </w:p>
    <w:p w:rsidR="00FA53B4" w:rsidRDefault="00FA53B4" w:rsidP="00F73CEF">
      <w:pPr>
        <w:jc w:val="both"/>
        <w:rPr>
          <w:lang w:val="es-ES"/>
        </w:rPr>
      </w:pPr>
      <w:r w:rsidRPr="005D7E7C">
        <w:rPr>
          <w:b/>
          <w:lang w:val="es-ES"/>
        </w:rPr>
        <w:t>17/03</w:t>
      </w:r>
      <w:r>
        <w:rPr>
          <w:lang w:val="es-ES"/>
        </w:rPr>
        <w:t xml:space="preserve">: </w:t>
      </w:r>
      <w:r w:rsidR="005D7E7C">
        <w:rPr>
          <w:lang w:val="es-ES"/>
        </w:rPr>
        <w:t xml:space="preserve">Regata </w:t>
      </w:r>
      <w:proofErr w:type="spellStart"/>
      <w:r w:rsidR="005D7E7C">
        <w:rPr>
          <w:lang w:val="es-ES"/>
        </w:rPr>
        <w:t>Soule</w:t>
      </w:r>
      <w:proofErr w:type="spellEnd"/>
      <w:r w:rsidR="005D7E7C">
        <w:rPr>
          <w:lang w:val="es-ES"/>
        </w:rPr>
        <w:t>.</w:t>
      </w:r>
    </w:p>
    <w:p w:rsidR="005D7E7C" w:rsidRDefault="005D7E7C" w:rsidP="00F73CEF">
      <w:pPr>
        <w:jc w:val="both"/>
        <w:rPr>
          <w:lang w:val="es-ES"/>
        </w:rPr>
      </w:pPr>
      <w:r>
        <w:rPr>
          <w:b/>
          <w:lang w:val="es-ES"/>
        </w:rPr>
        <w:t>0</w:t>
      </w:r>
      <w:r w:rsidRPr="005D7E7C">
        <w:rPr>
          <w:b/>
          <w:lang w:val="es-ES"/>
        </w:rPr>
        <w:t>7/04</w:t>
      </w:r>
      <w:r>
        <w:rPr>
          <w:lang w:val="es-ES"/>
        </w:rPr>
        <w:t>: Rugby vs. La Plata (L).</w:t>
      </w:r>
    </w:p>
    <w:p w:rsidR="005D7E7C" w:rsidRDefault="005D7E7C" w:rsidP="00F73CEF">
      <w:pPr>
        <w:jc w:val="both"/>
        <w:rPr>
          <w:lang w:val="es-ES"/>
        </w:rPr>
      </w:pPr>
      <w:r w:rsidRPr="005D7E7C">
        <w:rPr>
          <w:b/>
          <w:lang w:val="es-ES"/>
        </w:rPr>
        <w:t>10/04</w:t>
      </w:r>
      <w:r>
        <w:rPr>
          <w:lang w:val="es-ES"/>
        </w:rPr>
        <w:t>: Aniversario UAR.</w:t>
      </w:r>
    </w:p>
    <w:p w:rsidR="005D7E7C" w:rsidRPr="005D7E7C" w:rsidRDefault="005D7E7C" w:rsidP="005D7E7C">
      <w:pPr>
        <w:jc w:val="both"/>
        <w:rPr>
          <w:lang w:val="es-ES"/>
        </w:rPr>
      </w:pPr>
      <w:r w:rsidRPr="005D7E7C">
        <w:rPr>
          <w:b/>
          <w:lang w:val="es-ES"/>
        </w:rPr>
        <w:t>24/04</w:t>
      </w:r>
      <w:r w:rsidRPr="005D7E7C">
        <w:rPr>
          <w:lang w:val="es-ES"/>
        </w:rPr>
        <w:t>: Aniversario del Centro de Graduados.</w:t>
      </w:r>
    </w:p>
    <w:p w:rsidR="00211654" w:rsidRDefault="005D7E7C" w:rsidP="005D7E7C">
      <w:pPr>
        <w:jc w:val="both"/>
        <w:rPr>
          <w:lang w:val="es-ES"/>
        </w:rPr>
      </w:pPr>
      <w:r w:rsidRPr="005D7E7C">
        <w:rPr>
          <w:b/>
          <w:lang w:val="es-ES"/>
        </w:rPr>
        <w:t>25/04</w:t>
      </w:r>
      <w:r w:rsidRPr="005D7E7C">
        <w:rPr>
          <w:lang w:val="es-ES"/>
        </w:rPr>
        <w:t>: Aniversario de la creación del Liceo Naval Militar Capitán de Fragata Moyano.</w:t>
      </w:r>
    </w:p>
    <w:p w:rsidR="005D7E7C" w:rsidRDefault="005D7E7C" w:rsidP="005D7E7C">
      <w:pPr>
        <w:jc w:val="both"/>
        <w:rPr>
          <w:lang w:val="es-ES"/>
        </w:rPr>
      </w:pPr>
    </w:p>
    <w:p w:rsidR="00F62703" w:rsidRPr="008500EC" w:rsidRDefault="00F62703" w:rsidP="00401F79">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1" w:name="Contactos"/>
      <w:bookmarkEnd w:id="11"/>
      <w:r>
        <w:t xml:space="preserve">Contactos Liceanos </w:t>
      </w:r>
    </w:p>
    <w:p w:rsidR="00EB0DF7" w:rsidRDefault="00EB0DF7" w:rsidP="008128DD">
      <w:pPr>
        <w:jc w:val="both"/>
      </w:pPr>
    </w:p>
    <w:p w:rsidR="00816906" w:rsidRDefault="005D7E7C" w:rsidP="00BC3160">
      <w:pPr>
        <w:jc w:val="both"/>
        <w:rPr>
          <w:lang w:val="es-ES"/>
        </w:rPr>
      </w:pPr>
      <w:r>
        <w:rPr>
          <w:lang w:val="es-ES"/>
        </w:rPr>
        <w:t>NIL.</w:t>
      </w:r>
    </w:p>
    <w:p w:rsidR="005D7E7C" w:rsidRDefault="005D7E7C" w:rsidP="00BC3160">
      <w:pPr>
        <w:jc w:val="both"/>
        <w:rPr>
          <w:lang w:val="es-ES"/>
        </w:rPr>
      </w:pPr>
    </w:p>
    <w:p w:rsidR="00D27ADB" w:rsidRPr="00800E66" w:rsidRDefault="00D27ADB" w:rsidP="00337EF4">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2" w:name="Trabajo"/>
      <w:bookmarkEnd w:id="12"/>
      <w:r>
        <w:t>Bolsa de Trabajo y de Servicios</w:t>
      </w:r>
    </w:p>
    <w:p w:rsidR="00EB0DF7" w:rsidRDefault="00EB0DF7" w:rsidP="00DB5282">
      <w:pPr>
        <w:jc w:val="both"/>
      </w:pPr>
    </w:p>
    <w:p w:rsidR="00155F1B" w:rsidRDefault="00155F1B" w:rsidP="00155F1B">
      <w:pPr>
        <w:jc w:val="both"/>
      </w:pPr>
      <w:r w:rsidRPr="005D7E7C">
        <w:t>N</w:t>
      </w:r>
      <w:r w:rsidR="00CE2F7E" w:rsidRPr="005D7E7C">
        <w:t>IL</w:t>
      </w:r>
      <w:r w:rsidRPr="005D7E7C">
        <w:t>.</w:t>
      </w:r>
    </w:p>
    <w:p w:rsidR="002415F5" w:rsidRPr="00DB5282" w:rsidRDefault="002415F5" w:rsidP="00DB5282">
      <w:pPr>
        <w:jc w:val="both"/>
        <w:rPr>
          <w:lang w:val="es-ES"/>
        </w:rPr>
      </w:pPr>
    </w:p>
    <w:p w:rsidR="00524B8B" w:rsidRPr="00524B8B" w:rsidRDefault="00524B8B" w:rsidP="00524B8B">
      <w:pPr>
        <w:jc w:val="both"/>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3" w:name="Padron"/>
      <w:bookmarkEnd w:id="13"/>
      <w:r>
        <w:t>Nuestra base de datos</w:t>
      </w:r>
    </w:p>
    <w:p w:rsidR="00EB0DF7" w:rsidRDefault="00EB0DF7" w:rsidP="00E43E7D">
      <w:pPr>
        <w:jc w:val="both"/>
      </w:pPr>
    </w:p>
    <w:p w:rsidR="00A85B6C" w:rsidRDefault="00EB0DF7" w:rsidP="00E43E7D">
      <w:pPr>
        <w:autoSpaceDE w:val="0"/>
        <w:autoSpaceDN w:val="0"/>
        <w:adjustRightInd w:val="0"/>
        <w:jc w:val="both"/>
      </w:pPr>
      <w:r w:rsidRPr="00F479A2">
        <w:lastRenderedPageBreak/>
        <w:t xml:space="preserve">Con este número llegamos a </w:t>
      </w:r>
      <w:r w:rsidRPr="00056877">
        <w:t>15</w:t>
      </w:r>
      <w:r w:rsidR="00F479A2" w:rsidRPr="00056877">
        <w:t>7</w:t>
      </w:r>
      <w:r w:rsidR="00A01884">
        <w:t>5</w:t>
      </w:r>
      <w:r w:rsidRPr="00F479A2">
        <w:t xml:space="preserve"> suscriptores. Desde la última </w:t>
      </w:r>
      <w:proofErr w:type="spellStart"/>
      <w:r w:rsidRPr="00F479A2">
        <w:t>PaC</w:t>
      </w:r>
      <w:proofErr w:type="spellEnd"/>
      <w:r w:rsidRPr="00F479A2">
        <w:t xml:space="preserve"> </w:t>
      </w:r>
      <w:r w:rsidR="005E4EB7">
        <w:t xml:space="preserve">se han incorporado </w:t>
      </w:r>
      <w:r w:rsidR="00D07722">
        <w:t>los siguientes</w:t>
      </w:r>
      <w:r w:rsidR="00F62A99">
        <w:t xml:space="preserve"> destinatarios</w:t>
      </w:r>
      <w:r w:rsidR="00F62A99" w:rsidRPr="00D45F0B">
        <w:t>:</w:t>
      </w:r>
      <w:r w:rsidR="00A85B6C" w:rsidRPr="00D45F0B">
        <w:t xml:space="preserve"> </w:t>
      </w:r>
      <w:r w:rsidR="00A85B6C" w:rsidRPr="005A5369">
        <w:t>N</w:t>
      </w:r>
      <w:r w:rsidR="00CE2F7E" w:rsidRPr="005A5369">
        <w:t>IL</w:t>
      </w:r>
      <w:r w:rsidR="00A85B6C" w:rsidRPr="00D45F0B">
        <w:t>.</w:t>
      </w:r>
    </w:p>
    <w:p w:rsidR="00D07722" w:rsidRDefault="00D07722" w:rsidP="00E43E7D">
      <w:pPr>
        <w:autoSpaceDE w:val="0"/>
        <w:autoSpaceDN w:val="0"/>
        <w:adjustRightInd w:val="0"/>
        <w:jc w:val="both"/>
      </w:pPr>
    </w:p>
    <w:p w:rsidR="00EB0DF7" w:rsidRDefault="00EB0DF7" w:rsidP="00E43E7D">
      <w:pPr>
        <w:autoSpaceDE w:val="0"/>
        <w:autoSpaceDN w:val="0"/>
        <w:adjustRightInd w:val="0"/>
        <w:jc w:val="both"/>
      </w:pPr>
      <w:r>
        <w:t xml:space="preserve">Los siguientes destinatarios son reportados como “devolviendo correos” por Google. Si alguien dispone de una dirección actualizada de los mismos agradeceremos nos la </w:t>
      </w:r>
      <w:r w:rsidRPr="00A44B05">
        <w:t>hagan llegar:</w:t>
      </w:r>
    </w:p>
    <w:p w:rsidR="00056877" w:rsidRDefault="00A01884" w:rsidP="00E43E7D">
      <w:pPr>
        <w:autoSpaceDE w:val="0"/>
        <w:autoSpaceDN w:val="0"/>
        <w:adjustRightInd w:val="0"/>
        <w:jc w:val="both"/>
      </w:pPr>
      <w:r w:rsidRPr="00A01884">
        <w:rPr>
          <w:u w:val="single"/>
        </w:rPr>
        <w:t>XXXV</w:t>
      </w:r>
      <w:r>
        <w:t>: Christian Casas.</w:t>
      </w:r>
    </w:p>
    <w:p w:rsidR="004D0A8B" w:rsidRDefault="004D0A8B" w:rsidP="00267703">
      <w:pPr>
        <w:jc w:val="both"/>
      </w:pPr>
    </w:p>
    <w:p w:rsidR="003E66F3" w:rsidRPr="00911BD6" w:rsidRDefault="003E66F3" w:rsidP="00267703">
      <w:pPr>
        <w:jc w:val="both"/>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4" w:name="Links"/>
      <w:bookmarkEnd w:id="14"/>
      <w:r>
        <w:t>Links</w:t>
      </w:r>
    </w:p>
    <w:p w:rsidR="00EB0DF7" w:rsidRDefault="00EB0DF7" w:rsidP="00267703"/>
    <w:p w:rsidR="00EB0DF7" w:rsidRDefault="00EB0DF7" w:rsidP="00267703">
      <w:r>
        <w:t>Centro de Graduados del Liceo Naval Militar “Almirante Guillermo Brown”</w:t>
      </w:r>
    </w:p>
    <w:p w:rsidR="00EB0DF7" w:rsidRDefault="006B58CD" w:rsidP="00267703">
      <w:hyperlink r:id="rId45" w:history="1">
        <w:r w:rsidR="00EB0DF7" w:rsidRPr="0028521D">
          <w:rPr>
            <w:rStyle w:val="Hipervnculo"/>
          </w:rPr>
          <w:t>www.cglnm.com.ar</w:t>
        </w:r>
      </w:hyperlink>
      <w:r w:rsidR="00EB0DF7">
        <w:t xml:space="preserve"> - </w:t>
      </w:r>
      <w:hyperlink r:id="rId46" w:history="1">
        <w:r w:rsidR="00EB0DF7">
          <w:rPr>
            <w:rStyle w:val="Hipervnculo"/>
          </w:rPr>
          <w:t>info@cglnm.com.ar</w:t>
        </w:r>
      </w:hyperlink>
      <w:r w:rsidR="00EB0DF7">
        <w:t xml:space="preserve"> – </w:t>
      </w:r>
      <w:hyperlink r:id="rId47" w:history="1">
        <w:r w:rsidR="00EB0DF7" w:rsidRPr="00E24D74">
          <w:rPr>
            <w:rStyle w:val="Hipervnculo"/>
          </w:rPr>
          <w:t>info.cglnm@gmail.com</w:t>
        </w:r>
      </w:hyperlink>
    </w:p>
    <w:p w:rsidR="00EB0DF7" w:rsidRPr="006F6DE3" w:rsidRDefault="00EB0DF7" w:rsidP="00267703">
      <w:pPr>
        <w:rPr>
          <w:lang w:val="pt-BR"/>
        </w:rPr>
      </w:pPr>
      <w:r w:rsidRPr="006F6DE3">
        <w:rPr>
          <w:lang w:val="pt-BR"/>
        </w:rPr>
        <w:t xml:space="preserve">Av. </w:t>
      </w:r>
      <w:proofErr w:type="spellStart"/>
      <w:r w:rsidRPr="006F6DE3">
        <w:rPr>
          <w:lang w:val="pt-BR"/>
        </w:rPr>
        <w:t>Cantilo</w:t>
      </w:r>
      <w:proofErr w:type="spellEnd"/>
      <w:r w:rsidRPr="006F6DE3">
        <w:rPr>
          <w:lang w:val="pt-BR"/>
        </w:rPr>
        <w:t xml:space="preserve"> y </w:t>
      </w:r>
      <w:proofErr w:type="spellStart"/>
      <w:r w:rsidRPr="006F6DE3">
        <w:rPr>
          <w:lang w:val="pt-BR"/>
        </w:rPr>
        <w:t>Udaondo</w:t>
      </w:r>
      <w:proofErr w:type="spellEnd"/>
      <w:r w:rsidRPr="006F6DE3">
        <w:rPr>
          <w:lang w:val="pt-BR"/>
        </w:rPr>
        <w:t xml:space="preserve"> S/N- 4701-4903</w:t>
      </w:r>
    </w:p>
    <w:p w:rsidR="00EB0DF7" w:rsidRPr="006F6DE3" w:rsidRDefault="00EB0DF7" w:rsidP="00267703">
      <w:pPr>
        <w:rPr>
          <w:lang w:val="pt-BR"/>
        </w:rPr>
      </w:pPr>
    </w:p>
    <w:p w:rsidR="00EB0DF7" w:rsidRPr="0015696A" w:rsidRDefault="00EB0DF7" w:rsidP="00267703">
      <w:pPr>
        <w:rPr>
          <w:lang w:val="pt-BR"/>
        </w:rPr>
      </w:pPr>
      <w:proofErr w:type="spellStart"/>
      <w:r w:rsidRPr="0015696A">
        <w:rPr>
          <w:lang w:val="pt-BR"/>
        </w:rPr>
        <w:t>Liceo</w:t>
      </w:r>
      <w:proofErr w:type="spellEnd"/>
      <w:r w:rsidRPr="0015696A">
        <w:rPr>
          <w:lang w:val="pt-BR"/>
        </w:rPr>
        <w:t xml:space="preserve"> Naval Militar “Almirante Guillermo Brown”</w:t>
      </w:r>
    </w:p>
    <w:p w:rsidR="00EB0DF7" w:rsidRDefault="006B58CD" w:rsidP="00267703">
      <w:pPr>
        <w:rPr>
          <w:lang w:val="pt-BR"/>
        </w:rPr>
      </w:pPr>
      <w:hyperlink r:id="rId48" w:history="1">
        <w:r w:rsidR="00EB0DF7" w:rsidRPr="00645999">
          <w:rPr>
            <w:rStyle w:val="Hipervnculo"/>
            <w:lang w:val="pt-BR"/>
          </w:rPr>
          <w:t>http://www.liceobrown.edu.ar/</w:t>
        </w:r>
      </w:hyperlink>
    </w:p>
    <w:p w:rsidR="00EB0DF7" w:rsidRPr="0015696A" w:rsidRDefault="00EB0DF7" w:rsidP="00267703">
      <w:pPr>
        <w:rPr>
          <w:lang w:val="pt-BR"/>
        </w:rPr>
      </w:pPr>
      <w:bookmarkStart w:id="15" w:name="_GoBack"/>
      <w:bookmarkEnd w:id="15"/>
      <w:r w:rsidRPr="00446A26">
        <w:rPr>
          <w:lang w:val="pt-BR"/>
        </w:rPr>
        <w:t xml:space="preserve">Francisco Narciso de </w:t>
      </w:r>
      <w:proofErr w:type="spellStart"/>
      <w:r w:rsidRPr="00446A26">
        <w:rPr>
          <w:lang w:val="pt-BR"/>
        </w:rPr>
        <w:t>Laprida</w:t>
      </w:r>
      <w:proofErr w:type="spellEnd"/>
      <w:r w:rsidRPr="00446A26">
        <w:rPr>
          <w:lang w:val="pt-BR"/>
        </w:rPr>
        <w:t xml:space="preserve"> 81, </w:t>
      </w:r>
      <w:r>
        <w:rPr>
          <w:lang w:val="pt-BR"/>
        </w:rPr>
        <w:t xml:space="preserve">(1638) </w:t>
      </w:r>
      <w:r w:rsidRPr="00446A26">
        <w:rPr>
          <w:lang w:val="pt-BR"/>
        </w:rPr>
        <w:t xml:space="preserve">Vicente López. </w:t>
      </w:r>
      <w:proofErr w:type="spellStart"/>
      <w:r w:rsidRPr="00446A26">
        <w:rPr>
          <w:lang w:val="pt-BR"/>
        </w:rPr>
        <w:t>Pcia</w:t>
      </w:r>
      <w:proofErr w:type="spellEnd"/>
      <w:r w:rsidRPr="00446A26">
        <w:rPr>
          <w:lang w:val="pt-BR"/>
        </w:rPr>
        <w:t>. Buenos Aires</w:t>
      </w:r>
      <w:r w:rsidRPr="0015696A">
        <w:rPr>
          <w:lang w:val="pt-BR"/>
        </w:rPr>
        <w:t xml:space="preserve"> - 0-810-444-LICEO</w:t>
      </w:r>
    </w:p>
    <w:p w:rsidR="00EB0DF7" w:rsidRPr="0015696A" w:rsidRDefault="00EB0DF7" w:rsidP="00267703">
      <w:pPr>
        <w:rPr>
          <w:lang w:val="pt-BR"/>
        </w:rPr>
      </w:pPr>
    </w:p>
    <w:p w:rsidR="00EB0DF7" w:rsidRPr="0015696A" w:rsidRDefault="00EB0DF7" w:rsidP="00267703">
      <w:pPr>
        <w:rPr>
          <w:lang w:val="pt-BR"/>
        </w:rPr>
      </w:pPr>
      <w:r w:rsidRPr="0015696A">
        <w:rPr>
          <w:lang w:val="pt-BR"/>
        </w:rPr>
        <w:t xml:space="preserve">Armada Argentina: </w:t>
      </w:r>
      <w:hyperlink r:id="rId49" w:history="1">
        <w:r w:rsidRPr="0015696A">
          <w:rPr>
            <w:rStyle w:val="Hipervnculo"/>
            <w:lang w:val="pt-BR"/>
          </w:rPr>
          <w:t>www.ara.mil.ar</w:t>
        </w:r>
      </w:hyperlink>
    </w:p>
    <w:p w:rsidR="00EB0DF7" w:rsidRDefault="00EB0DF7" w:rsidP="00267703">
      <w:pPr>
        <w:jc w:val="both"/>
        <w:rPr>
          <w:lang w:val="pt-BR"/>
        </w:rPr>
      </w:pPr>
      <w:r w:rsidRPr="00A411C6">
        <w:rPr>
          <w:lang w:val="pt-BR"/>
        </w:rPr>
        <w:t xml:space="preserve">Instituto Nacional Browniano: </w:t>
      </w:r>
      <w:hyperlink r:id="rId50" w:history="1">
        <w:r w:rsidRPr="00274147">
          <w:rPr>
            <w:rStyle w:val="Hipervnculo"/>
            <w:lang w:val="pt-BR"/>
          </w:rPr>
          <w:t>http://www.inb.gov.ar/</w:t>
        </w:r>
      </w:hyperlink>
    </w:p>
    <w:p w:rsidR="00EB0DF7" w:rsidRPr="008500EC" w:rsidRDefault="00EB0DF7" w:rsidP="00267703">
      <w:pPr>
        <w:jc w:val="both"/>
        <w:rPr>
          <w:lang w:val="pt-BR"/>
        </w:rPr>
      </w:pPr>
      <w:proofErr w:type="spellStart"/>
      <w:r w:rsidRPr="008500EC">
        <w:rPr>
          <w:lang w:val="pt-BR"/>
        </w:rPr>
        <w:t>Servicio</w:t>
      </w:r>
      <w:proofErr w:type="spellEnd"/>
      <w:r w:rsidRPr="008500EC">
        <w:rPr>
          <w:lang w:val="pt-BR"/>
        </w:rPr>
        <w:t xml:space="preserve"> de </w:t>
      </w:r>
      <w:proofErr w:type="spellStart"/>
      <w:r w:rsidRPr="008500EC">
        <w:rPr>
          <w:lang w:val="pt-BR"/>
        </w:rPr>
        <w:t>Hidrografía</w:t>
      </w:r>
      <w:proofErr w:type="spellEnd"/>
      <w:r w:rsidRPr="008500EC">
        <w:rPr>
          <w:lang w:val="pt-BR"/>
        </w:rPr>
        <w:t xml:space="preserve"> Naval: </w:t>
      </w:r>
      <w:hyperlink r:id="rId51" w:history="1">
        <w:r w:rsidRPr="008500EC">
          <w:rPr>
            <w:rStyle w:val="Hipervnculo"/>
            <w:lang w:val="pt-BR"/>
          </w:rPr>
          <w:t>http://www.hidro.gov.ar/</w:t>
        </w:r>
      </w:hyperlink>
    </w:p>
    <w:p w:rsidR="00EB0DF7" w:rsidRDefault="00EB0DF7" w:rsidP="00267703">
      <w:pPr>
        <w:jc w:val="both"/>
        <w:rPr>
          <w:lang w:val="es-ES"/>
        </w:rPr>
      </w:pPr>
      <w:r>
        <w:rPr>
          <w:lang w:val="es-ES"/>
        </w:rPr>
        <w:t xml:space="preserve">Coordinador del Área Marítima del Atlántico Sur: </w:t>
      </w:r>
      <w:hyperlink r:id="rId52" w:history="1">
        <w:r w:rsidRPr="00B218D4">
          <w:rPr>
            <w:rStyle w:val="Hipervnculo"/>
            <w:lang w:val="es-ES"/>
          </w:rPr>
          <w:t>http://www.coamas.org/</w:t>
        </w:r>
      </w:hyperlink>
    </w:p>
    <w:p w:rsidR="00EB0DF7" w:rsidRDefault="00EB0DF7" w:rsidP="00E43E7D">
      <w:pPr>
        <w:jc w:val="both"/>
        <w:rPr>
          <w:lang w:val="es-ES"/>
        </w:rPr>
      </w:pPr>
      <w:r>
        <w:rPr>
          <w:lang w:val="es-ES"/>
        </w:rPr>
        <w:t xml:space="preserve">Amigos de Liceo Naval Militar Almirante Guillermo Brown en Facebook: </w:t>
      </w:r>
      <w:hyperlink r:id="rId53" w:history="1">
        <w:r w:rsidRPr="0016235D">
          <w:rPr>
            <w:rStyle w:val="Hipervnculo"/>
            <w:lang w:val="es-ES"/>
          </w:rPr>
          <w:t>https://www.facebook.com/groups/1689164061302157/</w:t>
        </w:r>
      </w:hyperlink>
    </w:p>
    <w:p w:rsidR="00EB0DF7" w:rsidRDefault="00EB0DF7" w:rsidP="00267703">
      <w:pPr>
        <w:jc w:val="both"/>
        <w:rPr>
          <w:lang w:val="es-ES"/>
        </w:rPr>
      </w:pPr>
    </w:p>
    <w:p w:rsidR="00EB0DF7" w:rsidRDefault="00EB0DF7" w:rsidP="00267703">
      <w:pPr>
        <w:pStyle w:val="NormalWeb"/>
        <w:spacing w:before="0" w:beforeAutospacing="0" w:after="0" w:afterAutospacing="0"/>
        <w:rPr>
          <w:rFonts w:ascii="Times New Roman" w:hAnsi="Times New Roman"/>
          <w:lang w:val="es-AR"/>
        </w:rPr>
      </w:pPr>
      <w:r w:rsidRPr="00C72459">
        <w:rPr>
          <w:rFonts w:ascii="Times New Roman" w:hAnsi="Times New Roman"/>
          <w:lang w:val="es-AR"/>
        </w:rPr>
        <w:t xml:space="preserve">Hasta la próxima, a partir del </w:t>
      </w:r>
      <w:r w:rsidR="00F96E3A">
        <w:rPr>
          <w:rFonts w:ascii="Times New Roman" w:hAnsi="Times New Roman"/>
          <w:lang w:val="es-AR"/>
        </w:rPr>
        <w:t>7</w:t>
      </w:r>
      <w:r w:rsidR="0080369D">
        <w:rPr>
          <w:rFonts w:ascii="Times New Roman" w:hAnsi="Times New Roman"/>
          <w:lang w:val="es-AR"/>
        </w:rPr>
        <w:t xml:space="preserve"> de </w:t>
      </w:r>
      <w:r w:rsidR="00F96E3A">
        <w:rPr>
          <w:rFonts w:ascii="Times New Roman" w:hAnsi="Times New Roman"/>
          <w:lang w:val="es-AR"/>
        </w:rPr>
        <w:t>abril</w:t>
      </w:r>
      <w:r>
        <w:rPr>
          <w:rFonts w:ascii="Times New Roman" w:hAnsi="Times New Roman"/>
          <w:lang w:val="es-AR"/>
        </w:rPr>
        <w:t>.</w:t>
      </w:r>
    </w:p>
    <w:p w:rsidR="00EB0DF7" w:rsidRDefault="00EB0DF7" w:rsidP="00267703"/>
    <w:p w:rsidR="00EB0DF7" w:rsidRDefault="00EB0DF7" w:rsidP="00267703">
      <w:r>
        <w:t>---</w:t>
      </w:r>
    </w:p>
    <w:p w:rsidR="00EB0DF7" w:rsidRDefault="00EB0DF7" w:rsidP="00267703">
      <w:r>
        <w:t>Alejandro de Montmollin - XXIII Promoción</w:t>
      </w:r>
    </w:p>
    <w:p w:rsidR="00EB0DF7" w:rsidRDefault="006B58CD" w:rsidP="00267703">
      <w:hyperlink r:id="rId54" w:history="1">
        <w:r w:rsidR="00EB0DF7" w:rsidRPr="00B71F62">
          <w:rPr>
            <w:rStyle w:val="Hipervnculo"/>
          </w:rPr>
          <w:t>proaalcentro@gmail.com</w:t>
        </w:r>
      </w:hyperlink>
    </w:p>
    <w:p w:rsidR="00EB0DF7" w:rsidRDefault="00EB0DF7" w:rsidP="00267703"/>
    <w:p w:rsidR="00EB0DF7" w:rsidRDefault="00EB0DF7" w:rsidP="00267703"/>
    <w:p w:rsidR="00EB0DF7" w:rsidRDefault="00EB0DF7" w:rsidP="00267703">
      <w:pPr>
        <w:pStyle w:val="Textoindependiente2"/>
      </w:pPr>
      <w:r>
        <w:t>Los conceptos y opiniones que se reproducen por este medio corren exclusivamente por cuenta de quien los remite para su publicación. Ellos no necesariamente reflejan ni comprometen la opinión del Centro de Graduados del Liceo Naval Militar “Almirante Guillermo Brown” ni de quienes editan Proa al Centro.</w:t>
      </w:r>
    </w:p>
    <w:sectPr w:rsidR="00EB0DF7" w:rsidSect="00015051">
      <w:headerReference w:type="even" r:id="rId55"/>
      <w:headerReference w:type="default" r:id="rId56"/>
      <w:footerReference w:type="default" r:id="rId57"/>
      <w:pgSz w:w="11907" w:h="16840" w:code="9"/>
      <w:pgMar w:top="1440" w:right="1797" w:bottom="1440"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0EFD" w:rsidRDefault="00E70EFD">
      <w:r>
        <w:separator/>
      </w:r>
    </w:p>
  </w:endnote>
  <w:endnote w:type="continuationSeparator" w:id="0">
    <w:p w:rsidR="00E70EFD" w:rsidRDefault="00E70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48C1" w:rsidRDefault="008B48C1">
    <w:pPr>
      <w:pStyle w:val="Piedepgina"/>
      <w:jc w:val="center"/>
    </w:pPr>
    <w:r>
      <w:t xml:space="preserve">- </w:t>
    </w:r>
    <w:r>
      <w:rPr>
        <w:rStyle w:val="Nmerodepgina"/>
      </w:rPr>
      <w:fldChar w:fldCharType="begin"/>
    </w:r>
    <w:r>
      <w:rPr>
        <w:rStyle w:val="Nmerodepgina"/>
      </w:rPr>
      <w:instrText xml:space="preserve"> PAGE </w:instrText>
    </w:r>
    <w:r>
      <w:rPr>
        <w:rStyle w:val="Nmerodepgina"/>
      </w:rPr>
      <w:fldChar w:fldCharType="separate"/>
    </w:r>
    <w:r w:rsidR="00293A65">
      <w:rPr>
        <w:rStyle w:val="Nmerodepgina"/>
        <w:noProof/>
      </w:rPr>
      <w:t>27</w:t>
    </w:r>
    <w:r>
      <w:rPr>
        <w:rStyle w:val="Nmerodepgina"/>
      </w:rPr>
      <w:fldChar w:fldCharType="end"/>
    </w:r>
    <w:r>
      <w:rPr>
        <w:rStyle w:val="Nmerodepgina"/>
      </w:rPr>
      <w:t xml:space="preserve"> / </w:t>
    </w:r>
    <w:r>
      <w:rPr>
        <w:rStyle w:val="Nmerodepgina"/>
      </w:rPr>
      <w:fldChar w:fldCharType="begin"/>
    </w:r>
    <w:r>
      <w:rPr>
        <w:rStyle w:val="Nmerodepgina"/>
      </w:rPr>
      <w:instrText xml:space="preserve">  NUMPAGES</w:instrText>
    </w:r>
    <w:r>
      <w:rPr>
        <w:rStyle w:val="Nmerodepgina"/>
      </w:rPr>
      <w:fldChar w:fldCharType="separate"/>
    </w:r>
    <w:r w:rsidR="00293A65">
      <w:rPr>
        <w:rStyle w:val="Nmerodepgina"/>
        <w:noProof/>
      </w:rPr>
      <w:t>28</w:t>
    </w:r>
    <w:r>
      <w:rPr>
        <w:rStyle w:val="Nmerodepgina"/>
      </w:rPr>
      <w:fldChar w:fldCharType="end"/>
    </w:r>
    <w:r>
      <w:rPr>
        <w:rStyle w:val="Nmerodepgina"/>
      </w:rPr>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0EFD" w:rsidRDefault="00E70EFD">
      <w:r>
        <w:separator/>
      </w:r>
    </w:p>
  </w:footnote>
  <w:footnote w:type="continuationSeparator" w:id="0">
    <w:p w:rsidR="00E70EFD" w:rsidRDefault="00E70E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48C1" w:rsidRDefault="008B48C1">
    <w:pPr>
      <w:pStyle w:val="Encabezado"/>
    </w:pPr>
    <w:r>
      <w:t xml:space="preserve"> -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1188"/>
      <w:gridCol w:w="6264"/>
      <w:gridCol w:w="1077"/>
    </w:tblGrid>
    <w:tr w:rsidR="008B48C1">
      <w:tc>
        <w:tcPr>
          <w:tcW w:w="1188" w:type="dxa"/>
          <w:vAlign w:val="center"/>
        </w:tcPr>
        <w:p w:rsidR="008B48C1" w:rsidRDefault="008B48C1">
          <w:pPr>
            <w:pStyle w:val="Encabezado"/>
            <w:rPr>
              <w:i/>
              <w:iCs/>
            </w:rPr>
          </w:pPr>
          <w:r>
            <w:rPr>
              <w:i/>
              <w:i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7.75pt;height:50.25pt">
                <v:imagedata r:id="rId1" o:title=""/>
              </v:shape>
            </w:pict>
          </w:r>
        </w:p>
      </w:tc>
      <w:tc>
        <w:tcPr>
          <w:tcW w:w="6264" w:type="dxa"/>
          <w:vAlign w:val="center"/>
        </w:tcPr>
        <w:p w:rsidR="008B48C1" w:rsidRDefault="008B48C1">
          <w:pPr>
            <w:pStyle w:val="Encabezado"/>
            <w:jc w:val="center"/>
            <w:rPr>
              <w:i/>
              <w:iCs/>
            </w:rPr>
          </w:pPr>
          <w:r>
            <w:rPr>
              <w:noProof/>
              <w:lang w:val="es-MX" w:eastAsia="es-MX"/>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273.6pt;margin-top:26.75pt;width:45pt;height:9pt;rotation:90;z-index:3;mso-position-horizontal-relative:text;mso-position-vertical-relative:text" adj=",10800" fillcolor="#4bacc6">
                <v:shadow color="#868686"/>
                <v:textpath style="font-family:&quot;Arial Black&quot;;v-rotate-letters:t;v-text-kern:t" trim="t" fitpath="t" string="2018"/>
              </v:shape>
            </w:pict>
          </w:r>
          <w:r>
            <w:rPr>
              <w:noProof/>
              <w:lang w:val="es-MX" w:eastAsia="es-MX"/>
            </w:rPr>
            <w:pict>
              <v:shape id="_x0000_s2050" type="#_x0000_t136" style="position:absolute;left:0;text-align:left;margin-left:-14.4pt;margin-top:26.75pt;width:45pt;height:9pt;rotation:90;z-index:2;mso-position-horizontal-relative:text;mso-position-vertical-relative:text" adj=",10800" fillcolor="#4bacc6">
                <v:shadow color="#868686"/>
                <v:textpath style="font-family:&quot;Arial Black&quot;;v-rotate-letters:t;v-text-kern:t" trim="t" fitpath="t" string="2002"/>
              </v:shape>
            </w:pict>
          </w:r>
          <w:r>
            <w:rPr>
              <w:noProof/>
              <w:lang w:val="es-MX" w:eastAsia="es-MX"/>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2051" type="#_x0000_t161" style="position:absolute;left:0;text-align:left;margin-left:129.6pt;margin-top:0;width:54pt;height:63pt;z-index:1;mso-position-horizontal-relative:text;mso-position-vertical-relative:text" adj="5665" fillcolor="#0cf">
                <v:fill opacity=".5"/>
                <v:shadow color="#868686"/>
                <v:textpath style="font-family:&quot;Impact&quot;;v-text-kern:t" trim="t" fitpath="t" xscale="f" string="190"/>
              </v:shape>
            </w:pict>
          </w:r>
          <w:r>
            <w:rPr>
              <w:i/>
              <w:iCs/>
            </w:rPr>
            <w:pict>
              <v:shape id="_x0000_i1032" type="#_x0000_t75" style="width:316.5pt;height:64.5pt">
                <v:imagedata r:id="rId2" o:title=""/>
              </v:shape>
            </w:pict>
          </w:r>
        </w:p>
      </w:tc>
      <w:tc>
        <w:tcPr>
          <w:tcW w:w="1077" w:type="dxa"/>
          <w:vAlign w:val="center"/>
        </w:tcPr>
        <w:p w:rsidR="008B48C1" w:rsidRDefault="008B48C1">
          <w:pPr>
            <w:pStyle w:val="Encabezado"/>
            <w:jc w:val="right"/>
            <w:rPr>
              <w:i/>
              <w:iCs/>
            </w:rPr>
          </w:pPr>
          <w:r>
            <w:rPr>
              <w:i/>
              <w:iCs/>
            </w:rPr>
            <w:pict>
              <v:shape id="_x0000_i1033" type="#_x0000_t75" style="width:43.5pt;height:50.25pt">
                <v:imagedata r:id="rId3" o:title=""/>
              </v:shape>
            </w:pict>
          </w:r>
        </w:p>
      </w:tc>
    </w:tr>
  </w:tbl>
  <w:p w:rsidR="008B48C1" w:rsidRDefault="008B48C1">
    <w:pPr>
      <w:pStyle w:val="Encabezado"/>
      <w:jc w:val="center"/>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46DC3"/>
    <w:multiLevelType w:val="hybridMultilevel"/>
    <w:tmpl w:val="5810C95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15:restartNumberingAfterBreak="0">
    <w:nsid w:val="08972B1B"/>
    <w:multiLevelType w:val="hybridMultilevel"/>
    <w:tmpl w:val="BFE4334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15:restartNumberingAfterBreak="0">
    <w:nsid w:val="08D0489A"/>
    <w:multiLevelType w:val="hybridMultilevel"/>
    <w:tmpl w:val="0E7AB2C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15:restartNumberingAfterBreak="0">
    <w:nsid w:val="12114116"/>
    <w:multiLevelType w:val="hybridMultilevel"/>
    <w:tmpl w:val="3462042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 w15:restartNumberingAfterBreak="0">
    <w:nsid w:val="13932056"/>
    <w:multiLevelType w:val="hybridMultilevel"/>
    <w:tmpl w:val="631215B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 w15:restartNumberingAfterBreak="0">
    <w:nsid w:val="16236969"/>
    <w:multiLevelType w:val="hybridMultilevel"/>
    <w:tmpl w:val="6F2EA6F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73A3820"/>
    <w:multiLevelType w:val="hybridMultilevel"/>
    <w:tmpl w:val="DA9C4F9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20E7791D"/>
    <w:multiLevelType w:val="hybridMultilevel"/>
    <w:tmpl w:val="7AB87D7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15:restartNumberingAfterBreak="0">
    <w:nsid w:val="21A02CF9"/>
    <w:multiLevelType w:val="hybridMultilevel"/>
    <w:tmpl w:val="F084A38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15:restartNumberingAfterBreak="0">
    <w:nsid w:val="25527FC9"/>
    <w:multiLevelType w:val="hybridMultilevel"/>
    <w:tmpl w:val="508EB62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15:restartNumberingAfterBreak="0">
    <w:nsid w:val="2E5820A2"/>
    <w:multiLevelType w:val="hybridMultilevel"/>
    <w:tmpl w:val="7BA28F4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1" w15:restartNumberingAfterBreak="0">
    <w:nsid w:val="3990089D"/>
    <w:multiLevelType w:val="hybridMultilevel"/>
    <w:tmpl w:val="48787E60"/>
    <w:lvl w:ilvl="0" w:tplc="0409000F">
      <w:start w:val="1"/>
      <w:numFmt w:val="decimal"/>
      <w:lvlText w:val="%1."/>
      <w:lvlJc w:val="left"/>
      <w:pPr>
        <w:tabs>
          <w:tab w:val="num" w:pos="360"/>
        </w:tabs>
        <w:ind w:left="360" w:hanging="360"/>
      </w:pPr>
      <w:rPr>
        <w:rFonts w:cs="Times New Roman"/>
      </w:rPr>
    </w:lvl>
    <w:lvl w:ilvl="1" w:tplc="28325C10">
      <w:start w:val="1"/>
      <w:numFmt w:val="decimal"/>
      <w:lvlText w:val="%2)"/>
      <w:lvlJc w:val="left"/>
      <w:pPr>
        <w:tabs>
          <w:tab w:val="num" w:pos="1080"/>
        </w:tabs>
        <w:ind w:left="1080" w:hanging="360"/>
      </w:pPr>
      <w:rPr>
        <w:rFonts w:cs="Times New Roman"/>
      </w:rPr>
    </w:lvl>
    <w:lvl w:ilvl="2" w:tplc="9166A0C4">
      <w:start w:val="1"/>
      <w:numFmt w:val="lowerLetter"/>
      <w:lvlText w:val="%3)"/>
      <w:lvlJc w:val="left"/>
      <w:pPr>
        <w:tabs>
          <w:tab w:val="num" w:pos="1980"/>
        </w:tabs>
        <w:ind w:left="1980" w:hanging="360"/>
      </w:pPr>
      <w:rPr>
        <w:rFonts w:cs="Times New Roman"/>
      </w:rPr>
    </w:lvl>
    <w:lvl w:ilvl="3" w:tplc="DB84D246">
      <w:start w:val="1"/>
      <w:numFmt w:val="upperRoman"/>
      <w:lvlText w:val="%4)"/>
      <w:lvlJc w:val="left"/>
      <w:pPr>
        <w:tabs>
          <w:tab w:val="num" w:pos="2880"/>
        </w:tabs>
        <w:ind w:left="2880" w:hanging="720"/>
      </w:pPr>
      <w:rPr>
        <w:rFonts w:cs="Times New Roman"/>
      </w:rPr>
    </w:lvl>
    <w:lvl w:ilvl="4" w:tplc="21A2B998">
      <w:numFmt w:val="bullet"/>
      <w:lvlText w:val=""/>
      <w:lvlJc w:val="left"/>
      <w:pPr>
        <w:tabs>
          <w:tab w:val="num" w:pos="3240"/>
        </w:tabs>
        <w:ind w:left="3240" w:hanging="360"/>
      </w:pPr>
      <w:rPr>
        <w:rFonts w:ascii="Wingdings" w:eastAsia="Times New Roman" w:hAnsi="Wingdings" w:hint="default"/>
      </w:rPr>
    </w:lvl>
    <w:lvl w:ilvl="5" w:tplc="B4BC00C0">
      <w:start w:val="1"/>
      <w:numFmt w:val="decimal"/>
      <w:lvlText w:val="%6-"/>
      <w:lvlJc w:val="left"/>
      <w:pPr>
        <w:tabs>
          <w:tab w:val="num" w:pos="4140"/>
        </w:tabs>
        <w:ind w:left="414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 w15:restartNumberingAfterBreak="0">
    <w:nsid w:val="399E166B"/>
    <w:multiLevelType w:val="hybridMultilevel"/>
    <w:tmpl w:val="920AF2E0"/>
    <w:lvl w:ilvl="0" w:tplc="DB84D246">
      <w:start w:val="1"/>
      <w:numFmt w:val="upperRoman"/>
      <w:lvlText w:val="%1)"/>
      <w:lvlJc w:val="left"/>
      <w:pPr>
        <w:ind w:left="360" w:hanging="360"/>
      </w:pPr>
      <w:rPr>
        <w:rFonts w:cs="Times New Roman"/>
      </w:rPr>
    </w:lvl>
    <w:lvl w:ilvl="1" w:tplc="2C0A0019">
      <w:start w:val="1"/>
      <w:numFmt w:val="lowerLetter"/>
      <w:lvlText w:val="%2."/>
      <w:lvlJc w:val="left"/>
      <w:pPr>
        <w:ind w:left="1080" w:hanging="360"/>
      </w:pPr>
    </w:lvl>
    <w:lvl w:ilvl="2" w:tplc="2C0A001B">
      <w:start w:val="1"/>
      <w:numFmt w:val="lowerRoman"/>
      <w:lvlText w:val="%3."/>
      <w:lvlJc w:val="right"/>
      <w:pPr>
        <w:ind w:left="1800" w:hanging="180"/>
      </w:pPr>
    </w:lvl>
    <w:lvl w:ilvl="3" w:tplc="2C0A000F">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3" w15:restartNumberingAfterBreak="0">
    <w:nsid w:val="3F5F5019"/>
    <w:multiLevelType w:val="hybridMultilevel"/>
    <w:tmpl w:val="4788912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15:restartNumberingAfterBreak="0">
    <w:nsid w:val="42A2124B"/>
    <w:multiLevelType w:val="hybridMultilevel"/>
    <w:tmpl w:val="62083AC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5" w15:restartNumberingAfterBreak="0">
    <w:nsid w:val="46091A7C"/>
    <w:multiLevelType w:val="hybridMultilevel"/>
    <w:tmpl w:val="91AA8D8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6" w15:restartNumberingAfterBreak="0">
    <w:nsid w:val="583E07A9"/>
    <w:multiLevelType w:val="hybridMultilevel"/>
    <w:tmpl w:val="17E2AB3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7" w15:restartNumberingAfterBreak="0">
    <w:nsid w:val="5E4723E0"/>
    <w:multiLevelType w:val="hybridMultilevel"/>
    <w:tmpl w:val="AA2A94C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8" w15:restartNumberingAfterBreak="0">
    <w:nsid w:val="64E918A8"/>
    <w:multiLevelType w:val="hybridMultilevel"/>
    <w:tmpl w:val="490A618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 w15:restartNumberingAfterBreak="0">
    <w:nsid w:val="6C9F4D62"/>
    <w:multiLevelType w:val="hybridMultilevel"/>
    <w:tmpl w:val="F7DA095E"/>
    <w:lvl w:ilvl="0" w:tplc="2C0A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cs="Times New Roman"/>
      </w:rPr>
    </w:lvl>
    <w:lvl w:ilvl="2" w:tplc="842C084E">
      <w:start w:val="1"/>
      <w:numFmt w:val="decimal"/>
      <w:lvlText w:val="%3)"/>
      <w:lvlJc w:val="left"/>
      <w:pPr>
        <w:tabs>
          <w:tab w:val="num" w:pos="1980"/>
        </w:tabs>
        <w:ind w:left="1980" w:hanging="360"/>
      </w:pPr>
      <w:rPr>
        <w:rFonts w:cs="Times New Roman"/>
      </w:rPr>
    </w:lvl>
    <w:lvl w:ilvl="3" w:tplc="B0B0D81E">
      <w:start w:val="1"/>
      <w:numFmt w:val="lowerLetter"/>
      <w:lvlText w:val="%4)"/>
      <w:lvlJc w:val="left"/>
      <w:pPr>
        <w:tabs>
          <w:tab w:val="num" w:pos="2520"/>
        </w:tabs>
        <w:ind w:left="2520" w:hanging="360"/>
      </w:pPr>
      <w:rPr>
        <w:rFonts w:cs="Times New Roman"/>
      </w:rPr>
    </w:lvl>
    <w:lvl w:ilvl="4" w:tplc="154090C4">
      <w:numFmt w:val="bullet"/>
      <w:lvlText w:val="-"/>
      <w:lvlJc w:val="left"/>
      <w:pPr>
        <w:tabs>
          <w:tab w:val="num" w:pos="3240"/>
        </w:tabs>
        <w:ind w:left="3240" w:hanging="360"/>
      </w:pPr>
      <w:rPr>
        <w:rFonts w:ascii="Times New Roman" w:eastAsia="Times New Roman" w:hAnsi="Times New Roman" w:hint="default"/>
      </w:rPr>
    </w:lvl>
    <w:lvl w:ilvl="5" w:tplc="3B0CA6D8">
      <w:start w:val="3"/>
      <w:numFmt w:val="bullet"/>
      <w:lvlText w:val=""/>
      <w:lvlJc w:val="left"/>
      <w:pPr>
        <w:tabs>
          <w:tab w:val="num" w:pos="4140"/>
        </w:tabs>
        <w:ind w:left="4140" w:hanging="360"/>
      </w:pPr>
      <w:rPr>
        <w:rFonts w:ascii="Wingdings" w:eastAsia="Times New Roman" w:hAnsi="Wingdings" w:hint="default"/>
      </w:rPr>
    </w:lvl>
    <w:lvl w:ilvl="6" w:tplc="3B9E9B66">
      <w:start w:val="1"/>
      <w:numFmt w:val="upperRoman"/>
      <w:lvlText w:val="%7)"/>
      <w:lvlJc w:val="left"/>
      <w:pPr>
        <w:tabs>
          <w:tab w:val="num" w:pos="5040"/>
        </w:tabs>
        <w:ind w:left="5040" w:hanging="72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0" w15:restartNumberingAfterBreak="0">
    <w:nsid w:val="71F05C9B"/>
    <w:multiLevelType w:val="hybridMultilevel"/>
    <w:tmpl w:val="F95A9F50"/>
    <w:lvl w:ilvl="0" w:tplc="2C0A0019">
      <w:start w:val="1"/>
      <w:numFmt w:val="lowerLetter"/>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75256B4E"/>
    <w:multiLevelType w:val="hybridMultilevel"/>
    <w:tmpl w:val="B780350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7A253EF2"/>
    <w:multiLevelType w:val="hybridMultilevel"/>
    <w:tmpl w:val="FAE4B61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3" w15:restartNumberingAfterBreak="0">
    <w:nsid w:val="7B194D58"/>
    <w:multiLevelType w:val="hybridMultilevel"/>
    <w:tmpl w:val="3440DC6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4" w15:restartNumberingAfterBreak="0">
    <w:nsid w:val="7C255E2E"/>
    <w:multiLevelType w:val="hybridMultilevel"/>
    <w:tmpl w:val="916EC93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
  </w:num>
  <w:num w:numId="4">
    <w:abstractNumId w:val="17"/>
  </w:num>
  <w:num w:numId="5">
    <w:abstractNumId w:val="3"/>
  </w:num>
  <w:num w:numId="6">
    <w:abstractNumId w:val="13"/>
  </w:num>
  <w:num w:numId="7">
    <w:abstractNumId w:val="24"/>
  </w:num>
  <w:num w:numId="8">
    <w:abstractNumId w:val="4"/>
  </w:num>
  <w:num w:numId="9">
    <w:abstractNumId w:val="23"/>
  </w:num>
  <w:num w:numId="10">
    <w:abstractNumId w:val="14"/>
  </w:num>
  <w:num w:numId="11">
    <w:abstractNumId w:val="2"/>
  </w:num>
  <w:num w:numId="12">
    <w:abstractNumId w:val="5"/>
  </w:num>
  <w:num w:numId="13">
    <w:abstractNumId w:val="6"/>
  </w:num>
  <w:num w:numId="14">
    <w:abstractNumId w:val="15"/>
  </w:num>
  <w:num w:numId="15">
    <w:abstractNumId w:val="10"/>
  </w:num>
  <w:num w:numId="16">
    <w:abstractNumId w:val="16"/>
  </w:num>
  <w:num w:numId="17">
    <w:abstractNumId w:val="22"/>
  </w:num>
  <w:num w:numId="18">
    <w:abstractNumId w:val="7"/>
  </w:num>
  <w:num w:numId="19">
    <w:abstractNumId w:val="18"/>
  </w:num>
  <w:num w:numId="20">
    <w:abstractNumId w:val="0"/>
  </w:num>
  <w:num w:numId="21">
    <w:abstractNumId w:val="8"/>
  </w:num>
  <w:num w:numId="22">
    <w:abstractNumId w:val="11"/>
  </w:num>
  <w:num w:numId="23">
    <w:abstractNumId w:val="12"/>
  </w:num>
  <w:num w:numId="24">
    <w:abstractNumId w:val="21"/>
  </w:num>
  <w:num w:numId="25">
    <w:abstractNumId w:val="20"/>
  </w:num>
  <w:num w:numId="26">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9"/>
  <w:embedSystemFonts/>
  <w:activeWritingStyle w:appName="MSWord" w:lang="pt-BR"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1"/>
  <w:activeWritingStyle w:appName="MSWord" w:lang="es-AR" w:vendorID="64" w:dllVersion="6" w:nlCheck="1" w:checkStyle="1"/>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47F5"/>
    <w:rsid w:val="000001C7"/>
    <w:rsid w:val="000008D1"/>
    <w:rsid w:val="00000F16"/>
    <w:rsid w:val="000014BA"/>
    <w:rsid w:val="00001566"/>
    <w:rsid w:val="00001B34"/>
    <w:rsid w:val="00002205"/>
    <w:rsid w:val="000022BF"/>
    <w:rsid w:val="000026C5"/>
    <w:rsid w:val="000028CC"/>
    <w:rsid w:val="00003774"/>
    <w:rsid w:val="00003E9E"/>
    <w:rsid w:val="000046C1"/>
    <w:rsid w:val="00004788"/>
    <w:rsid w:val="00004A01"/>
    <w:rsid w:val="00004CD0"/>
    <w:rsid w:val="00004D66"/>
    <w:rsid w:val="00004FE1"/>
    <w:rsid w:val="00005D44"/>
    <w:rsid w:val="00005E55"/>
    <w:rsid w:val="00005EEB"/>
    <w:rsid w:val="000062E0"/>
    <w:rsid w:val="0000675D"/>
    <w:rsid w:val="000069BB"/>
    <w:rsid w:val="0001027B"/>
    <w:rsid w:val="0001113E"/>
    <w:rsid w:val="000113F0"/>
    <w:rsid w:val="000117FE"/>
    <w:rsid w:val="00012024"/>
    <w:rsid w:val="0001221F"/>
    <w:rsid w:val="000123BD"/>
    <w:rsid w:val="0001263A"/>
    <w:rsid w:val="00013007"/>
    <w:rsid w:val="00013804"/>
    <w:rsid w:val="00013B80"/>
    <w:rsid w:val="00013CA9"/>
    <w:rsid w:val="000140BD"/>
    <w:rsid w:val="00014FBA"/>
    <w:rsid w:val="00015051"/>
    <w:rsid w:val="000150A4"/>
    <w:rsid w:val="000153DA"/>
    <w:rsid w:val="00016702"/>
    <w:rsid w:val="00016851"/>
    <w:rsid w:val="000168E8"/>
    <w:rsid w:val="0001768C"/>
    <w:rsid w:val="00017B0D"/>
    <w:rsid w:val="00017B7B"/>
    <w:rsid w:val="00017C29"/>
    <w:rsid w:val="00017DE9"/>
    <w:rsid w:val="00017FC1"/>
    <w:rsid w:val="00020750"/>
    <w:rsid w:val="00021041"/>
    <w:rsid w:val="000211B3"/>
    <w:rsid w:val="000212E9"/>
    <w:rsid w:val="00021BFD"/>
    <w:rsid w:val="00021FCB"/>
    <w:rsid w:val="000224D7"/>
    <w:rsid w:val="00022CA3"/>
    <w:rsid w:val="00023768"/>
    <w:rsid w:val="0002398A"/>
    <w:rsid w:val="00023D5E"/>
    <w:rsid w:val="00024503"/>
    <w:rsid w:val="00024694"/>
    <w:rsid w:val="00024A84"/>
    <w:rsid w:val="00024B3C"/>
    <w:rsid w:val="00024FED"/>
    <w:rsid w:val="0002513D"/>
    <w:rsid w:val="000253F3"/>
    <w:rsid w:val="000255DA"/>
    <w:rsid w:val="0002647A"/>
    <w:rsid w:val="00026B22"/>
    <w:rsid w:val="00026B63"/>
    <w:rsid w:val="00027732"/>
    <w:rsid w:val="00027F3A"/>
    <w:rsid w:val="000305A8"/>
    <w:rsid w:val="00030982"/>
    <w:rsid w:val="000309B2"/>
    <w:rsid w:val="00030F7C"/>
    <w:rsid w:val="0003179D"/>
    <w:rsid w:val="00031BF8"/>
    <w:rsid w:val="00032A50"/>
    <w:rsid w:val="00032E65"/>
    <w:rsid w:val="00033222"/>
    <w:rsid w:val="00033797"/>
    <w:rsid w:val="00033E02"/>
    <w:rsid w:val="0003436B"/>
    <w:rsid w:val="000344AF"/>
    <w:rsid w:val="000351B9"/>
    <w:rsid w:val="000354C5"/>
    <w:rsid w:val="000355F6"/>
    <w:rsid w:val="000358BF"/>
    <w:rsid w:val="00035EFE"/>
    <w:rsid w:val="00036275"/>
    <w:rsid w:val="000374CB"/>
    <w:rsid w:val="000377A6"/>
    <w:rsid w:val="00037AA3"/>
    <w:rsid w:val="00037D23"/>
    <w:rsid w:val="00037EA6"/>
    <w:rsid w:val="00040776"/>
    <w:rsid w:val="000407B1"/>
    <w:rsid w:val="00040DEF"/>
    <w:rsid w:val="0004142A"/>
    <w:rsid w:val="000427CE"/>
    <w:rsid w:val="00042947"/>
    <w:rsid w:val="00043120"/>
    <w:rsid w:val="00043B66"/>
    <w:rsid w:val="00044B14"/>
    <w:rsid w:val="00044C54"/>
    <w:rsid w:val="00045AFE"/>
    <w:rsid w:val="00045B40"/>
    <w:rsid w:val="000464DF"/>
    <w:rsid w:val="00046FC4"/>
    <w:rsid w:val="0004787B"/>
    <w:rsid w:val="00047B28"/>
    <w:rsid w:val="00050041"/>
    <w:rsid w:val="0005055A"/>
    <w:rsid w:val="0005069D"/>
    <w:rsid w:val="000507F7"/>
    <w:rsid w:val="0005104C"/>
    <w:rsid w:val="00051059"/>
    <w:rsid w:val="00051605"/>
    <w:rsid w:val="000516A7"/>
    <w:rsid w:val="00051E42"/>
    <w:rsid w:val="000521FF"/>
    <w:rsid w:val="00052835"/>
    <w:rsid w:val="000535B5"/>
    <w:rsid w:val="000539EB"/>
    <w:rsid w:val="00053AFE"/>
    <w:rsid w:val="000547B1"/>
    <w:rsid w:val="000548C1"/>
    <w:rsid w:val="00055027"/>
    <w:rsid w:val="000555AF"/>
    <w:rsid w:val="000558AE"/>
    <w:rsid w:val="000559E6"/>
    <w:rsid w:val="00055B41"/>
    <w:rsid w:val="00056199"/>
    <w:rsid w:val="00056877"/>
    <w:rsid w:val="00056A2D"/>
    <w:rsid w:val="00056E57"/>
    <w:rsid w:val="000571CA"/>
    <w:rsid w:val="000576B9"/>
    <w:rsid w:val="00057C07"/>
    <w:rsid w:val="00057C0A"/>
    <w:rsid w:val="00057C15"/>
    <w:rsid w:val="00057DEC"/>
    <w:rsid w:val="00057F5A"/>
    <w:rsid w:val="00060F34"/>
    <w:rsid w:val="000616DB"/>
    <w:rsid w:val="0006208B"/>
    <w:rsid w:val="00062132"/>
    <w:rsid w:val="0006227A"/>
    <w:rsid w:val="00062A68"/>
    <w:rsid w:val="00063660"/>
    <w:rsid w:val="00063812"/>
    <w:rsid w:val="00065196"/>
    <w:rsid w:val="00065C3B"/>
    <w:rsid w:val="00065D99"/>
    <w:rsid w:val="00067188"/>
    <w:rsid w:val="00067816"/>
    <w:rsid w:val="000679A0"/>
    <w:rsid w:val="00067C38"/>
    <w:rsid w:val="00067C5C"/>
    <w:rsid w:val="00067F9C"/>
    <w:rsid w:val="0007087C"/>
    <w:rsid w:val="00070A53"/>
    <w:rsid w:val="00070CDB"/>
    <w:rsid w:val="00071074"/>
    <w:rsid w:val="0007110A"/>
    <w:rsid w:val="00071928"/>
    <w:rsid w:val="00071F01"/>
    <w:rsid w:val="0007384C"/>
    <w:rsid w:val="00073979"/>
    <w:rsid w:val="00073A0C"/>
    <w:rsid w:val="00073BDE"/>
    <w:rsid w:val="00073CAE"/>
    <w:rsid w:val="00074289"/>
    <w:rsid w:val="00074565"/>
    <w:rsid w:val="000749F5"/>
    <w:rsid w:val="00074C82"/>
    <w:rsid w:val="00074F0F"/>
    <w:rsid w:val="0007527F"/>
    <w:rsid w:val="00077805"/>
    <w:rsid w:val="00077AF3"/>
    <w:rsid w:val="00077BC8"/>
    <w:rsid w:val="00077E36"/>
    <w:rsid w:val="00077EB2"/>
    <w:rsid w:val="00080570"/>
    <w:rsid w:val="00080706"/>
    <w:rsid w:val="000807C0"/>
    <w:rsid w:val="00080C7B"/>
    <w:rsid w:val="000810AB"/>
    <w:rsid w:val="00081328"/>
    <w:rsid w:val="00081391"/>
    <w:rsid w:val="00081A65"/>
    <w:rsid w:val="00081D35"/>
    <w:rsid w:val="00081EC4"/>
    <w:rsid w:val="00081F48"/>
    <w:rsid w:val="000824AE"/>
    <w:rsid w:val="000825D6"/>
    <w:rsid w:val="00082E20"/>
    <w:rsid w:val="00083091"/>
    <w:rsid w:val="000831F8"/>
    <w:rsid w:val="00084646"/>
    <w:rsid w:val="000846CC"/>
    <w:rsid w:val="00084A39"/>
    <w:rsid w:val="00084EA2"/>
    <w:rsid w:val="000851AA"/>
    <w:rsid w:val="000851AD"/>
    <w:rsid w:val="000854ED"/>
    <w:rsid w:val="00085934"/>
    <w:rsid w:val="00086068"/>
    <w:rsid w:val="0008609E"/>
    <w:rsid w:val="000868AA"/>
    <w:rsid w:val="00087008"/>
    <w:rsid w:val="00087031"/>
    <w:rsid w:val="000871D0"/>
    <w:rsid w:val="00087A03"/>
    <w:rsid w:val="00087BAC"/>
    <w:rsid w:val="00087D0B"/>
    <w:rsid w:val="00087EE3"/>
    <w:rsid w:val="0009046B"/>
    <w:rsid w:val="00090570"/>
    <w:rsid w:val="0009093E"/>
    <w:rsid w:val="00090D76"/>
    <w:rsid w:val="00090EB3"/>
    <w:rsid w:val="00090F3D"/>
    <w:rsid w:val="000911E9"/>
    <w:rsid w:val="0009143B"/>
    <w:rsid w:val="00092725"/>
    <w:rsid w:val="00092AE4"/>
    <w:rsid w:val="000931E1"/>
    <w:rsid w:val="000934AF"/>
    <w:rsid w:val="000934B7"/>
    <w:rsid w:val="0009355E"/>
    <w:rsid w:val="00093590"/>
    <w:rsid w:val="000935D7"/>
    <w:rsid w:val="00094525"/>
    <w:rsid w:val="0009454D"/>
    <w:rsid w:val="000945F7"/>
    <w:rsid w:val="0009475D"/>
    <w:rsid w:val="00094924"/>
    <w:rsid w:val="0009498D"/>
    <w:rsid w:val="00094EDC"/>
    <w:rsid w:val="00095B05"/>
    <w:rsid w:val="00095C5A"/>
    <w:rsid w:val="00096166"/>
    <w:rsid w:val="0009686B"/>
    <w:rsid w:val="0009689D"/>
    <w:rsid w:val="00096B78"/>
    <w:rsid w:val="00096F5C"/>
    <w:rsid w:val="000A000C"/>
    <w:rsid w:val="000A02CD"/>
    <w:rsid w:val="000A05F4"/>
    <w:rsid w:val="000A07BB"/>
    <w:rsid w:val="000A0FF9"/>
    <w:rsid w:val="000A121E"/>
    <w:rsid w:val="000A1523"/>
    <w:rsid w:val="000A1C90"/>
    <w:rsid w:val="000A1CAD"/>
    <w:rsid w:val="000A1F78"/>
    <w:rsid w:val="000A1FE3"/>
    <w:rsid w:val="000A22AB"/>
    <w:rsid w:val="000A2448"/>
    <w:rsid w:val="000A2A0B"/>
    <w:rsid w:val="000A2A42"/>
    <w:rsid w:val="000A2BAD"/>
    <w:rsid w:val="000A33C0"/>
    <w:rsid w:val="000A3774"/>
    <w:rsid w:val="000A38BC"/>
    <w:rsid w:val="000A4513"/>
    <w:rsid w:val="000A459A"/>
    <w:rsid w:val="000A4E7D"/>
    <w:rsid w:val="000A4FCF"/>
    <w:rsid w:val="000A5264"/>
    <w:rsid w:val="000A5B73"/>
    <w:rsid w:val="000A6D68"/>
    <w:rsid w:val="000A739D"/>
    <w:rsid w:val="000A743B"/>
    <w:rsid w:val="000A7B60"/>
    <w:rsid w:val="000A7BD6"/>
    <w:rsid w:val="000A7C57"/>
    <w:rsid w:val="000B0774"/>
    <w:rsid w:val="000B084D"/>
    <w:rsid w:val="000B1415"/>
    <w:rsid w:val="000B18C9"/>
    <w:rsid w:val="000B210D"/>
    <w:rsid w:val="000B23EF"/>
    <w:rsid w:val="000B3219"/>
    <w:rsid w:val="000B41B8"/>
    <w:rsid w:val="000B4320"/>
    <w:rsid w:val="000B4A7F"/>
    <w:rsid w:val="000B4B19"/>
    <w:rsid w:val="000B4C94"/>
    <w:rsid w:val="000B5176"/>
    <w:rsid w:val="000B5779"/>
    <w:rsid w:val="000B59F7"/>
    <w:rsid w:val="000B5AE5"/>
    <w:rsid w:val="000B5D21"/>
    <w:rsid w:val="000B6720"/>
    <w:rsid w:val="000B675F"/>
    <w:rsid w:val="000B6831"/>
    <w:rsid w:val="000B6DD5"/>
    <w:rsid w:val="000B6E3F"/>
    <w:rsid w:val="000B78D3"/>
    <w:rsid w:val="000B7953"/>
    <w:rsid w:val="000B7D04"/>
    <w:rsid w:val="000B7D5D"/>
    <w:rsid w:val="000B7D91"/>
    <w:rsid w:val="000B7EF6"/>
    <w:rsid w:val="000C0492"/>
    <w:rsid w:val="000C05A9"/>
    <w:rsid w:val="000C05F4"/>
    <w:rsid w:val="000C1638"/>
    <w:rsid w:val="000C16C5"/>
    <w:rsid w:val="000C1DAA"/>
    <w:rsid w:val="000C1E8B"/>
    <w:rsid w:val="000C207F"/>
    <w:rsid w:val="000C237E"/>
    <w:rsid w:val="000C2FCB"/>
    <w:rsid w:val="000C3316"/>
    <w:rsid w:val="000C3542"/>
    <w:rsid w:val="000C380F"/>
    <w:rsid w:val="000C3A13"/>
    <w:rsid w:val="000C3B63"/>
    <w:rsid w:val="000C3D93"/>
    <w:rsid w:val="000C3F96"/>
    <w:rsid w:val="000C42F7"/>
    <w:rsid w:val="000C442D"/>
    <w:rsid w:val="000C4664"/>
    <w:rsid w:val="000C4691"/>
    <w:rsid w:val="000C4FB0"/>
    <w:rsid w:val="000C5320"/>
    <w:rsid w:val="000C53BB"/>
    <w:rsid w:val="000C58EC"/>
    <w:rsid w:val="000C5A14"/>
    <w:rsid w:val="000C5B3C"/>
    <w:rsid w:val="000C5E01"/>
    <w:rsid w:val="000C6439"/>
    <w:rsid w:val="000C6490"/>
    <w:rsid w:val="000C65E6"/>
    <w:rsid w:val="000C6945"/>
    <w:rsid w:val="000C6AB7"/>
    <w:rsid w:val="000C6DE1"/>
    <w:rsid w:val="000C711B"/>
    <w:rsid w:val="000C71F3"/>
    <w:rsid w:val="000C7A35"/>
    <w:rsid w:val="000C7C5F"/>
    <w:rsid w:val="000D13A1"/>
    <w:rsid w:val="000D16A8"/>
    <w:rsid w:val="000D218F"/>
    <w:rsid w:val="000D22B3"/>
    <w:rsid w:val="000D244B"/>
    <w:rsid w:val="000D24A7"/>
    <w:rsid w:val="000D2C59"/>
    <w:rsid w:val="000D2DEF"/>
    <w:rsid w:val="000D31A2"/>
    <w:rsid w:val="000D36DE"/>
    <w:rsid w:val="000D38B1"/>
    <w:rsid w:val="000D3EAB"/>
    <w:rsid w:val="000D3F40"/>
    <w:rsid w:val="000D4373"/>
    <w:rsid w:val="000D44AD"/>
    <w:rsid w:val="000D4764"/>
    <w:rsid w:val="000D479A"/>
    <w:rsid w:val="000D4DE3"/>
    <w:rsid w:val="000D4FD0"/>
    <w:rsid w:val="000D79B2"/>
    <w:rsid w:val="000E0512"/>
    <w:rsid w:val="000E0EE3"/>
    <w:rsid w:val="000E137C"/>
    <w:rsid w:val="000E171C"/>
    <w:rsid w:val="000E17B3"/>
    <w:rsid w:val="000E17E0"/>
    <w:rsid w:val="000E1903"/>
    <w:rsid w:val="000E1FA5"/>
    <w:rsid w:val="000E2041"/>
    <w:rsid w:val="000E2141"/>
    <w:rsid w:val="000E2873"/>
    <w:rsid w:val="000E2A80"/>
    <w:rsid w:val="000E2AD2"/>
    <w:rsid w:val="000E331F"/>
    <w:rsid w:val="000E3747"/>
    <w:rsid w:val="000E37AC"/>
    <w:rsid w:val="000E4F5D"/>
    <w:rsid w:val="000E4F81"/>
    <w:rsid w:val="000E552A"/>
    <w:rsid w:val="000E585D"/>
    <w:rsid w:val="000E5D3C"/>
    <w:rsid w:val="000E5EF9"/>
    <w:rsid w:val="000E60A5"/>
    <w:rsid w:val="000E6876"/>
    <w:rsid w:val="000E7106"/>
    <w:rsid w:val="000E79D4"/>
    <w:rsid w:val="000F1057"/>
    <w:rsid w:val="000F12F5"/>
    <w:rsid w:val="000F13B4"/>
    <w:rsid w:val="000F1A32"/>
    <w:rsid w:val="000F1F89"/>
    <w:rsid w:val="000F2B0C"/>
    <w:rsid w:val="000F2EDE"/>
    <w:rsid w:val="000F30C0"/>
    <w:rsid w:val="000F31A6"/>
    <w:rsid w:val="000F32BD"/>
    <w:rsid w:val="000F3529"/>
    <w:rsid w:val="000F4120"/>
    <w:rsid w:val="000F42BD"/>
    <w:rsid w:val="000F46ED"/>
    <w:rsid w:val="000F4C3B"/>
    <w:rsid w:val="000F648B"/>
    <w:rsid w:val="000F67EB"/>
    <w:rsid w:val="000F6893"/>
    <w:rsid w:val="000F6E47"/>
    <w:rsid w:val="000F6FC8"/>
    <w:rsid w:val="000F795A"/>
    <w:rsid w:val="000F7983"/>
    <w:rsid w:val="000F7F55"/>
    <w:rsid w:val="0010091D"/>
    <w:rsid w:val="001018DE"/>
    <w:rsid w:val="00101A83"/>
    <w:rsid w:val="001021D2"/>
    <w:rsid w:val="0010231C"/>
    <w:rsid w:val="001023FB"/>
    <w:rsid w:val="00102DF4"/>
    <w:rsid w:val="00102EAA"/>
    <w:rsid w:val="001031A6"/>
    <w:rsid w:val="001035B5"/>
    <w:rsid w:val="00103F9F"/>
    <w:rsid w:val="00104E35"/>
    <w:rsid w:val="00105114"/>
    <w:rsid w:val="00105C47"/>
    <w:rsid w:val="00105D85"/>
    <w:rsid w:val="00105FEE"/>
    <w:rsid w:val="001063F5"/>
    <w:rsid w:val="001064F3"/>
    <w:rsid w:val="00106BBC"/>
    <w:rsid w:val="001074DF"/>
    <w:rsid w:val="00107DF6"/>
    <w:rsid w:val="001100D2"/>
    <w:rsid w:val="0011057A"/>
    <w:rsid w:val="0011094F"/>
    <w:rsid w:val="00110D18"/>
    <w:rsid w:val="00110E26"/>
    <w:rsid w:val="001111A0"/>
    <w:rsid w:val="0011129A"/>
    <w:rsid w:val="00111B43"/>
    <w:rsid w:val="00111C6E"/>
    <w:rsid w:val="0011211E"/>
    <w:rsid w:val="00112CB2"/>
    <w:rsid w:val="001132D5"/>
    <w:rsid w:val="0011362D"/>
    <w:rsid w:val="0011372E"/>
    <w:rsid w:val="00113C01"/>
    <w:rsid w:val="001140EF"/>
    <w:rsid w:val="00114394"/>
    <w:rsid w:val="00114BEC"/>
    <w:rsid w:val="00114C6D"/>
    <w:rsid w:val="0011532C"/>
    <w:rsid w:val="0011572C"/>
    <w:rsid w:val="001157F6"/>
    <w:rsid w:val="00116377"/>
    <w:rsid w:val="00116449"/>
    <w:rsid w:val="0011713A"/>
    <w:rsid w:val="00117790"/>
    <w:rsid w:val="00117BD8"/>
    <w:rsid w:val="001202DC"/>
    <w:rsid w:val="001203BD"/>
    <w:rsid w:val="001205B6"/>
    <w:rsid w:val="00120BA8"/>
    <w:rsid w:val="00120FDD"/>
    <w:rsid w:val="0012125F"/>
    <w:rsid w:val="00121A35"/>
    <w:rsid w:val="00122501"/>
    <w:rsid w:val="001225CF"/>
    <w:rsid w:val="001227FB"/>
    <w:rsid w:val="001233D6"/>
    <w:rsid w:val="00123F79"/>
    <w:rsid w:val="0012408A"/>
    <w:rsid w:val="0012438F"/>
    <w:rsid w:val="001254C1"/>
    <w:rsid w:val="00125681"/>
    <w:rsid w:val="00125A98"/>
    <w:rsid w:val="00125D08"/>
    <w:rsid w:val="00125E63"/>
    <w:rsid w:val="0012601F"/>
    <w:rsid w:val="0012655B"/>
    <w:rsid w:val="0012681B"/>
    <w:rsid w:val="001269D3"/>
    <w:rsid w:val="001275D0"/>
    <w:rsid w:val="001275E8"/>
    <w:rsid w:val="00127C36"/>
    <w:rsid w:val="00127DC6"/>
    <w:rsid w:val="00127FA9"/>
    <w:rsid w:val="001302D1"/>
    <w:rsid w:val="00130FBA"/>
    <w:rsid w:val="001311D2"/>
    <w:rsid w:val="001313AE"/>
    <w:rsid w:val="001314D3"/>
    <w:rsid w:val="0013195C"/>
    <w:rsid w:val="001326C6"/>
    <w:rsid w:val="00132BD2"/>
    <w:rsid w:val="00132EA5"/>
    <w:rsid w:val="00133234"/>
    <w:rsid w:val="00133D34"/>
    <w:rsid w:val="00133DE5"/>
    <w:rsid w:val="001341E9"/>
    <w:rsid w:val="001346C7"/>
    <w:rsid w:val="00134EBA"/>
    <w:rsid w:val="001351BB"/>
    <w:rsid w:val="00135594"/>
    <w:rsid w:val="00135861"/>
    <w:rsid w:val="00135B82"/>
    <w:rsid w:val="00135C66"/>
    <w:rsid w:val="00135F0B"/>
    <w:rsid w:val="00135FE1"/>
    <w:rsid w:val="00137019"/>
    <w:rsid w:val="0013752E"/>
    <w:rsid w:val="00137863"/>
    <w:rsid w:val="00137E9B"/>
    <w:rsid w:val="00140064"/>
    <w:rsid w:val="001402D9"/>
    <w:rsid w:val="00140CCF"/>
    <w:rsid w:val="00140EC9"/>
    <w:rsid w:val="00141276"/>
    <w:rsid w:val="001415BE"/>
    <w:rsid w:val="00141791"/>
    <w:rsid w:val="00141BFE"/>
    <w:rsid w:val="00141D1F"/>
    <w:rsid w:val="00142200"/>
    <w:rsid w:val="00142651"/>
    <w:rsid w:val="00142F1A"/>
    <w:rsid w:val="00143047"/>
    <w:rsid w:val="001432A2"/>
    <w:rsid w:val="001435B3"/>
    <w:rsid w:val="001436C7"/>
    <w:rsid w:val="00143B3C"/>
    <w:rsid w:val="00143BE5"/>
    <w:rsid w:val="00143C38"/>
    <w:rsid w:val="00143D05"/>
    <w:rsid w:val="00144A74"/>
    <w:rsid w:val="00144E9F"/>
    <w:rsid w:val="00145801"/>
    <w:rsid w:val="00146041"/>
    <w:rsid w:val="001463AE"/>
    <w:rsid w:val="00146959"/>
    <w:rsid w:val="001469A0"/>
    <w:rsid w:val="00146C04"/>
    <w:rsid w:val="00146D80"/>
    <w:rsid w:val="001470B4"/>
    <w:rsid w:val="001473C4"/>
    <w:rsid w:val="00147B46"/>
    <w:rsid w:val="001508B6"/>
    <w:rsid w:val="00150DBC"/>
    <w:rsid w:val="001510AC"/>
    <w:rsid w:val="001518F9"/>
    <w:rsid w:val="00151C5E"/>
    <w:rsid w:val="001524E1"/>
    <w:rsid w:val="00153A03"/>
    <w:rsid w:val="00153E01"/>
    <w:rsid w:val="00154398"/>
    <w:rsid w:val="00154718"/>
    <w:rsid w:val="00154968"/>
    <w:rsid w:val="00155211"/>
    <w:rsid w:val="001557B3"/>
    <w:rsid w:val="00155BC2"/>
    <w:rsid w:val="00155F1B"/>
    <w:rsid w:val="00155FC4"/>
    <w:rsid w:val="001564E1"/>
    <w:rsid w:val="00156574"/>
    <w:rsid w:val="0015690D"/>
    <w:rsid w:val="0015696A"/>
    <w:rsid w:val="00156B4D"/>
    <w:rsid w:val="00156B74"/>
    <w:rsid w:val="001575EE"/>
    <w:rsid w:val="00157ABE"/>
    <w:rsid w:val="00157AED"/>
    <w:rsid w:val="00160281"/>
    <w:rsid w:val="00160582"/>
    <w:rsid w:val="00160747"/>
    <w:rsid w:val="00160B6E"/>
    <w:rsid w:val="00160D30"/>
    <w:rsid w:val="00160F6B"/>
    <w:rsid w:val="00161721"/>
    <w:rsid w:val="0016213E"/>
    <w:rsid w:val="001621A0"/>
    <w:rsid w:val="0016235D"/>
    <w:rsid w:val="001639DD"/>
    <w:rsid w:val="00163FD2"/>
    <w:rsid w:val="0016410E"/>
    <w:rsid w:val="00164B4C"/>
    <w:rsid w:val="00164E8A"/>
    <w:rsid w:val="00164F74"/>
    <w:rsid w:val="00166243"/>
    <w:rsid w:val="0016681C"/>
    <w:rsid w:val="00166AF7"/>
    <w:rsid w:val="00166D70"/>
    <w:rsid w:val="00167422"/>
    <w:rsid w:val="0017004A"/>
    <w:rsid w:val="001704B6"/>
    <w:rsid w:val="0017074B"/>
    <w:rsid w:val="00171749"/>
    <w:rsid w:val="00171B2B"/>
    <w:rsid w:val="00172526"/>
    <w:rsid w:val="00172AEC"/>
    <w:rsid w:val="001739F0"/>
    <w:rsid w:val="00173EED"/>
    <w:rsid w:val="00174277"/>
    <w:rsid w:val="00174C7F"/>
    <w:rsid w:val="0017512F"/>
    <w:rsid w:val="001755D3"/>
    <w:rsid w:val="00175BD8"/>
    <w:rsid w:val="001765DD"/>
    <w:rsid w:val="00176643"/>
    <w:rsid w:val="00176BA6"/>
    <w:rsid w:val="0017780A"/>
    <w:rsid w:val="00177B06"/>
    <w:rsid w:val="00177FF8"/>
    <w:rsid w:val="00180328"/>
    <w:rsid w:val="00180C45"/>
    <w:rsid w:val="00180E72"/>
    <w:rsid w:val="0018126C"/>
    <w:rsid w:val="00181291"/>
    <w:rsid w:val="00181630"/>
    <w:rsid w:val="00181848"/>
    <w:rsid w:val="001819EB"/>
    <w:rsid w:val="0018215E"/>
    <w:rsid w:val="001822D1"/>
    <w:rsid w:val="00182646"/>
    <w:rsid w:val="00182B96"/>
    <w:rsid w:val="00183666"/>
    <w:rsid w:val="00183931"/>
    <w:rsid w:val="00183933"/>
    <w:rsid w:val="001841E3"/>
    <w:rsid w:val="001848DD"/>
    <w:rsid w:val="001848E9"/>
    <w:rsid w:val="001855AC"/>
    <w:rsid w:val="00185779"/>
    <w:rsid w:val="00185852"/>
    <w:rsid w:val="00185E10"/>
    <w:rsid w:val="00185E13"/>
    <w:rsid w:val="00185EC3"/>
    <w:rsid w:val="00185EDD"/>
    <w:rsid w:val="00185FB4"/>
    <w:rsid w:val="0018623A"/>
    <w:rsid w:val="001862A8"/>
    <w:rsid w:val="001862EA"/>
    <w:rsid w:val="00186628"/>
    <w:rsid w:val="00186963"/>
    <w:rsid w:val="00186D4D"/>
    <w:rsid w:val="00186D71"/>
    <w:rsid w:val="0018730E"/>
    <w:rsid w:val="00190302"/>
    <w:rsid w:val="0019036F"/>
    <w:rsid w:val="0019059C"/>
    <w:rsid w:val="00190B05"/>
    <w:rsid w:val="00190FED"/>
    <w:rsid w:val="001913D5"/>
    <w:rsid w:val="0019156D"/>
    <w:rsid w:val="00191616"/>
    <w:rsid w:val="001918FB"/>
    <w:rsid w:val="00191F18"/>
    <w:rsid w:val="00191F82"/>
    <w:rsid w:val="001920B8"/>
    <w:rsid w:val="00192135"/>
    <w:rsid w:val="0019217B"/>
    <w:rsid w:val="001922D2"/>
    <w:rsid w:val="00192F4F"/>
    <w:rsid w:val="00192FB0"/>
    <w:rsid w:val="0019325C"/>
    <w:rsid w:val="001932A5"/>
    <w:rsid w:val="00193888"/>
    <w:rsid w:val="0019388A"/>
    <w:rsid w:val="001938DC"/>
    <w:rsid w:val="00193D93"/>
    <w:rsid w:val="00194112"/>
    <w:rsid w:val="001942FA"/>
    <w:rsid w:val="00194D35"/>
    <w:rsid w:val="00195C5A"/>
    <w:rsid w:val="00195F6D"/>
    <w:rsid w:val="00195FAA"/>
    <w:rsid w:val="00196007"/>
    <w:rsid w:val="001968DB"/>
    <w:rsid w:val="00196929"/>
    <w:rsid w:val="00196AF4"/>
    <w:rsid w:val="001971E5"/>
    <w:rsid w:val="001973DC"/>
    <w:rsid w:val="001A0924"/>
    <w:rsid w:val="001A09E1"/>
    <w:rsid w:val="001A1816"/>
    <w:rsid w:val="001A1BA8"/>
    <w:rsid w:val="001A4145"/>
    <w:rsid w:val="001A43BA"/>
    <w:rsid w:val="001A4CA9"/>
    <w:rsid w:val="001A4CF8"/>
    <w:rsid w:val="001A56C2"/>
    <w:rsid w:val="001A56D2"/>
    <w:rsid w:val="001A58B2"/>
    <w:rsid w:val="001A5C29"/>
    <w:rsid w:val="001A689B"/>
    <w:rsid w:val="001A6AB7"/>
    <w:rsid w:val="001A6DC5"/>
    <w:rsid w:val="001A71D7"/>
    <w:rsid w:val="001A726B"/>
    <w:rsid w:val="001A7363"/>
    <w:rsid w:val="001A74CF"/>
    <w:rsid w:val="001A7628"/>
    <w:rsid w:val="001A7948"/>
    <w:rsid w:val="001A7FCB"/>
    <w:rsid w:val="001B086B"/>
    <w:rsid w:val="001B087A"/>
    <w:rsid w:val="001B1AA2"/>
    <w:rsid w:val="001B1F60"/>
    <w:rsid w:val="001B26B3"/>
    <w:rsid w:val="001B2847"/>
    <w:rsid w:val="001B2BA5"/>
    <w:rsid w:val="001B2F88"/>
    <w:rsid w:val="001B3361"/>
    <w:rsid w:val="001B3565"/>
    <w:rsid w:val="001B3951"/>
    <w:rsid w:val="001B3F24"/>
    <w:rsid w:val="001B4111"/>
    <w:rsid w:val="001B42C7"/>
    <w:rsid w:val="001B4D9D"/>
    <w:rsid w:val="001B503A"/>
    <w:rsid w:val="001B54E4"/>
    <w:rsid w:val="001B56E1"/>
    <w:rsid w:val="001B5B09"/>
    <w:rsid w:val="001B5D55"/>
    <w:rsid w:val="001B62A8"/>
    <w:rsid w:val="001B637C"/>
    <w:rsid w:val="001B6418"/>
    <w:rsid w:val="001B760F"/>
    <w:rsid w:val="001B7B15"/>
    <w:rsid w:val="001B7C51"/>
    <w:rsid w:val="001C2B8C"/>
    <w:rsid w:val="001C2EC7"/>
    <w:rsid w:val="001C301F"/>
    <w:rsid w:val="001C3047"/>
    <w:rsid w:val="001C30BB"/>
    <w:rsid w:val="001C3346"/>
    <w:rsid w:val="001C3B4F"/>
    <w:rsid w:val="001C400A"/>
    <w:rsid w:val="001C4553"/>
    <w:rsid w:val="001C4666"/>
    <w:rsid w:val="001C4B1D"/>
    <w:rsid w:val="001C4E8A"/>
    <w:rsid w:val="001C4F62"/>
    <w:rsid w:val="001C5369"/>
    <w:rsid w:val="001C5E9A"/>
    <w:rsid w:val="001C6236"/>
    <w:rsid w:val="001C6280"/>
    <w:rsid w:val="001C639F"/>
    <w:rsid w:val="001C6E41"/>
    <w:rsid w:val="001C6EB1"/>
    <w:rsid w:val="001C6FC5"/>
    <w:rsid w:val="001C7551"/>
    <w:rsid w:val="001C76D6"/>
    <w:rsid w:val="001C7EB3"/>
    <w:rsid w:val="001C7FDE"/>
    <w:rsid w:val="001D0748"/>
    <w:rsid w:val="001D0B39"/>
    <w:rsid w:val="001D0C49"/>
    <w:rsid w:val="001D12DF"/>
    <w:rsid w:val="001D13EC"/>
    <w:rsid w:val="001D155A"/>
    <w:rsid w:val="001D15A8"/>
    <w:rsid w:val="001D1639"/>
    <w:rsid w:val="001D1F0A"/>
    <w:rsid w:val="001D2043"/>
    <w:rsid w:val="001D2298"/>
    <w:rsid w:val="001D2368"/>
    <w:rsid w:val="001D2D95"/>
    <w:rsid w:val="001D30CA"/>
    <w:rsid w:val="001D44D8"/>
    <w:rsid w:val="001D4762"/>
    <w:rsid w:val="001D4DC5"/>
    <w:rsid w:val="001D4FF4"/>
    <w:rsid w:val="001D5129"/>
    <w:rsid w:val="001D52A7"/>
    <w:rsid w:val="001D59D0"/>
    <w:rsid w:val="001D5B3D"/>
    <w:rsid w:val="001D5B72"/>
    <w:rsid w:val="001D60B7"/>
    <w:rsid w:val="001D656F"/>
    <w:rsid w:val="001D6673"/>
    <w:rsid w:val="001D674A"/>
    <w:rsid w:val="001D676C"/>
    <w:rsid w:val="001D69E2"/>
    <w:rsid w:val="001D6BEA"/>
    <w:rsid w:val="001D6D93"/>
    <w:rsid w:val="001D7129"/>
    <w:rsid w:val="001D7280"/>
    <w:rsid w:val="001D7F4B"/>
    <w:rsid w:val="001D7FD1"/>
    <w:rsid w:val="001E0AA8"/>
    <w:rsid w:val="001E0E40"/>
    <w:rsid w:val="001E11E0"/>
    <w:rsid w:val="001E1214"/>
    <w:rsid w:val="001E1BBC"/>
    <w:rsid w:val="001E1D09"/>
    <w:rsid w:val="001E1F85"/>
    <w:rsid w:val="001E2624"/>
    <w:rsid w:val="001E265C"/>
    <w:rsid w:val="001E2EBC"/>
    <w:rsid w:val="001E32B8"/>
    <w:rsid w:val="001E331D"/>
    <w:rsid w:val="001E3C29"/>
    <w:rsid w:val="001E3EFF"/>
    <w:rsid w:val="001E468F"/>
    <w:rsid w:val="001E4F8B"/>
    <w:rsid w:val="001E5142"/>
    <w:rsid w:val="001E5360"/>
    <w:rsid w:val="001E5D48"/>
    <w:rsid w:val="001E60E3"/>
    <w:rsid w:val="001E6982"/>
    <w:rsid w:val="001E737D"/>
    <w:rsid w:val="001E7749"/>
    <w:rsid w:val="001E7972"/>
    <w:rsid w:val="001E7D57"/>
    <w:rsid w:val="001E7FE5"/>
    <w:rsid w:val="001F08D7"/>
    <w:rsid w:val="001F099B"/>
    <w:rsid w:val="001F0A48"/>
    <w:rsid w:val="001F0AB2"/>
    <w:rsid w:val="001F0C19"/>
    <w:rsid w:val="001F11B3"/>
    <w:rsid w:val="001F1EF1"/>
    <w:rsid w:val="001F1FDA"/>
    <w:rsid w:val="001F2AE0"/>
    <w:rsid w:val="001F319F"/>
    <w:rsid w:val="001F3530"/>
    <w:rsid w:val="001F357F"/>
    <w:rsid w:val="001F38B4"/>
    <w:rsid w:val="001F425D"/>
    <w:rsid w:val="001F4426"/>
    <w:rsid w:val="001F4A77"/>
    <w:rsid w:val="001F505C"/>
    <w:rsid w:val="001F5436"/>
    <w:rsid w:val="001F549E"/>
    <w:rsid w:val="001F653D"/>
    <w:rsid w:val="001F6596"/>
    <w:rsid w:val="001F6850"/>
    <w:rsid w:val="001F6DF9"/>
    <w:rsid w:val="001F6EBA"/>
    <w:rsid w:val="001F74DA"/>
    <w:rsid w:val="0020010E"/>
    <w:rsid w:val="0020019D"/>
    <w:rsid w:val="0020039B"/>
    <w:rsid w:val="00200C06"/>
    <w:rsid w:val="00200CA5"/>
    <w:rsid w:val="00201C90"/>
    <w:rsid w:val="0020200C"/>
    <w:rsid w:val="0020236A"/>
    <w:rsid w:val="0020265B"/>
    <w:rsid w:val="002026C9"/>
    <w:rsid w:val="00202DD3"/>
    <w:rsid w:val="0020312D"/>
    <w:rsid w:val="0020318E"/>
    <w:rsid w:val="00204075"/>
    <w:rsid w:val="00204171"/>
    <w:rsid w:val="0020418A"/>
    <w:rsid w:val="00204A8F"/>
    <w:rsid w:val="00204CCF"/>
    <w:rsid w:val="00204DB2"/>
    <w:rsid w:val="00205861"/>
    <w:rsid w:val="0020619D"/>
    <w:rsid w:val="00206233"/>
    <w:rsid w:val="00206357"/>
    <w:rsid w:val="00206BFD"/>
    <w:rsid w:val="00206E18"/>
    <w:rsid w:val="00207519"/>
    <w:rsid w:val="002075A6"/>
    <w:rsid w:val="00207CC7"/>
    <w:rsid w:val="00210244"/>
    <w:rsid w:val="00210E91"/>
    <w:rsid w:val="00211231"/>
    <w:rsid w:val="00211654"/>
    <w:rsid w:val="002116CD"/>
    <w:rsid w:val="00211B08"/>
    <w:rsid w:val="00211C30"/>
    <w:rsid w:val="00212A43"/>
    <w:rsid w:val="00212B69"/>
    <w:rsid w:val="00212FC5"/>
    <w:rsid w:val="00213093"/>
    <w:rsid w:val="0021376E"/>
    <w:rsid w:val="0021378A"/>
    <w:rsid w:val="00213A8A"/>
    <w:rsid w:val="00213C07"/>
    <w:rsid w:val="00213FC3"/>
    <w:rsid w:val="002141B7"/>
    <w:rsid w:val="002145F8"/>
    <w:rsid w:val="002147AA"/>
    <w:rsid w:val="00214A12"/>
    <w:rsid w:val="00214E0D"/>
    <w:rsid w:val="00214FDC"/>
    <w:rsid w:val="00215062"/>
    <w:rsid w:val="00215478"/>
    <w:rsid w:val="00216836"/>
    <w:rsid w:val="00216E1D"/>
    <w:rsid w:val="002174BB"/>
    <w:rsid w:val="0021778A"/>
    <w:rsid w:val="00217960"/>
    <w:rsid w:val="00220164"/>
    <w:rsid w:val="00220273"/>
    <w:rsid w:val="00220768"/>
    <w:rsid w:val="0022181D"/>
    <w:rsid w:val="00221C7C"/>
    <w:rsid w:val="00221E7A"/>
    <w:rsid w:val="00222094"/>
    <w:rsid w:val="0022263C"/>
    <w:rsid w:val="00223419"/>
    <w:rsid w:val="00223DA0"/>
    <w:rsid w:val="00223EEC"/>
    <w:rsid w:val="0022409A"/>
    <w:rsid w:val="002240F3"/>
    <w:rsid w:val="002246D2"/>
    <w:rsid w:val="002248A4"/>
    <w:rsid w:val="0022524C"/>
    <w:rsid w:val="002254E1"/>
    <w:rsid w:val="00225A27"/>
    <w:rsid w:val="00225A4F"/>
    <w:rsid w:val="00226828"/>
    <w:rsid w:val="00226907"/>
    <w:rsid w:val="00226EE3"/>
    <w:rsid w:val="00227410"/>
    <w:rsid w:val="002274C8"/>
    <w:rsid w:val="00227D33"/>
    <w:rsid w:val="002300EF"/>
    <w:rsid w:val="002303FB"/>
    <w:rsid w:val="002305D5"/>
    <w:rsid w:val="002315DE"/>
    <w:rsid w:val="002316A0"/>
    <w:rsid w:val="00231C6E"/>
    <w:rsid w:val="002322AB"/>
    <w:rsid w:val="002326C3"/>
    <w:rsid w:val="00232F73"/>
    <w:rsid w:val="002331A4"/>
    <w:rsid w:val="002334FE"/>
    <w:rsid w:val="00233AC8"/>
    <w:rsid w:val="00233B62"/>
    <w:rsid w:val="00233C1B"/>
    <w:rsid w:val="00234012"/>
    <w:rsid w:val="00234732"/>
    <w:rsid w:val="00234D4F"/>
    <w:rsid w:val="0023550E"/>
    <w:rsid w:val="00235DCA"/>
    <w:rsid w:val="00235F1E"/>
    <w:rsid w:val="00235F8D"/>
    <w:rsid w:val="00236300"/>
    <w:rsid w:val="0023646C"/>
    <w:rsid w:val="002364C6"/>
    <w:rsid w:val="00236864"/>
    <w:rsid w:val="00237CB1"/>
    <w:rsid w:val="00237E31"/>
    <w:rsid w:val="00240352"/>
    <w:rsid w:val="00240641"/>
    <w:rsid w:val="0024065A"/>
    <w:rsid w:val="002409D3"/>
    <w:rsid w:val="00240A21"/>
    <w:rsid w:val="00240B86"/>
    <w:rsid w:val="00240BE6"/>
    <w:rsid w:val="00241040"/>
    <w:rsid w:val="002415F5"/>
    <w:rsid w:val="00241C8C"/>
    <w:rsid w:val="002420EF"/>
    <w:rsid w:val="002421B0"/>
    <w:rsid w:val="00242455"/>
    <w:rsid w:val="00242C73"/>
    <w:rsid w:val="00242CB0"/>
    <w:rsid w:val="00242E40"/>
    <w:rsid w:val="0024363D"/>
    <w:rsid w:val="00243968"/>
    <w:rsid w:val="00243B75"/>
    <w:rsid w:val="00243B7D"/>
    <w:rsid w:val="00243B8C"/>
    <w:rsid w:val="002446F2"/>
    <w:rsid w:val="00244714"/>
    <w:rsid w:val="00245328"/>
    <w:rsid w:val="002462FA"/>
    <w:rsid w:val="002466DC"/>
    <w:rsid w:val="0024688A"/>
    <w:rsid w:val="00246DBF"/>
    <w:rsid w:val="00246F64"/>
    <w:rsid w:val="00247292"/>
    <w:rsid w:val="002472B5"/>
    <w:rsid w:val="00247F5C"/>
    <w:rsid w:val="0025000F"/>
    <w:rsid w:val="00250880"/>
    <w:rsid w:val="00250C9C"/>
    <w:rsid w:val="0025138E"/>
    <w:rsid w:val="00251CEA"/>
    <w:rsid w:val="00251D4D"/>
    <w:rsid w:val="002522A6"/>
    <w:rsid w:val="0025279B"/>
    <w:rsid w:val="00252A25"/>
    <w:rsid w:val="00253373"/>
    <w:rsid w:val="00253455"/>
    <w:rsid w:val="00253F34"/>
    <w:rsid w:val="00254588"/>
    <w:rsid w:val="00255452"/>
    <w:rsid w:val="00255DD8"/>
    <w:rsid w:val="00256D0E"/>
    <w:rsid w:val="00260B2B"/>
    <w:rsid w:val="00261319"/>
    <w:rsid w:val="00261A76"/>
    <w:rsid w:val="00261E8F"/>
    <w:rsid w:val="002623A9"/>
    <w:rsid w:val="00262697"/>
    <w:rsid w:val="0026283F"/>
    <w:rsid w:val="00262E67"/>
    <w:rsid w:val="0026322C"/>
    <w:rsid w:val="00263337"/>
    <w:rsid w:val="0026359F"/>
    <w:rsid w:val="00263AD5"/>
    <w:rsid w:val="00263BEE"/>
    <w:rsid w:val="002640DC"/>
    <w:rsid w:val="00264C75"/>
    <w:rsid w:val="0026539A"/>
    <w:rsid w:val="0026552A"/>
    <w:rsid w:val="00265F27"/>
    <w:rsid w:val="0026676C"/>
    <w:rsid w:val="002667E8"/>
    <w:rsid w:val="0026699F"/>
    <w:rsid w:val="00267703"/>
    <w:rsid w:val="002709CD"/>
    <w:rsid w:val="00270AF8"/>
    <w:rsid w:val="00271562"/>
    <w:rsid w:val="00271921"/>
    <w:rsid w:val="00271BC6"/>
    <w:rsid w:val="00271CAA"/>
    <w:rsid w:val="00271E0B"/>
    <w:rsid w:val="0027237F"/>
    <w:rsid w:val="00272410"/>
    <w:rsid w:val="0027241A"/>
    <w:rsid w:val="0027401B"/>
    <w:rsid w:val="002740FF"/>
    <w:rsid w:val="00274147"/>
    <w:rsid w:val="0027427D"/>
    <w:rsid w:val="00274292"/>
    <w:rsid w:val="00274B56"/>
    <w:rsid w:val="00274D5B"/>
    <w:rsid w:val="00274EBA"/>
    <w:rsid w:val="0027502C"/>
    <w:rsid w:val="00276381"/>
    <w:rsid w:val="00276AF8"/>
    <w:rsid w:val="00277044"/>
    <w:rsid w:val="0027741F"/>
    <w:rsid w:val="002778C7"/>
    <w:rsid w:val="00277BA4"/>
    <w:rsid w:val="00277DF9"/>
    <w:rsid w:val="00277E3F"/>
    <w:rsid w:val="00280DBC"/>
    <w:rsid w:val="00280FAE"/>
    <w:rsid w:val="002811AE"/>
    <w:rsid w:val="00281621"/>
    <w:rsid w:val="00281764"/>
    <w:rsid w:val="002819A5"/>
    <w:rsid w:val="0028240E"/>
    <w:rsid w:val="00282DFA"/>
    <w:rsid w:val="00282E04"/>
    <w:rsid w:val="00283226"/>
    <w:rsid w:val="00283709"/>
    <w:rsid w:val="00283789"/>
    <w:rsid w:val="00283FBA"/>
    <w:rsid w:val="002841AF"/>
    <w:rsid w:val="002843CB"/>
    <w:rsid w:val="00284EB1"/>
    <w:rsid w:val="0028521D"/>
    <w:rsid w:val="00285647"/>
    <w:rsid w:val="00286191"/>
    <w:rsid w:val="0028703B"/>
    <w:rsid w:val="002871E1"/>
    <w:rsid w:val="002876FA"/>
    <w:rsid w:val="00287B30"/>
    <w:rsid w:val="00287CE7"/>
    <w:rsid w:val="00290554"/>
    <w:rsid w:val="002916B8"/>
    <w:rsid w:val="002916C3"/>
    <w:rsid w:val="00291BB4"/>
    <w:rsid w:val="00292034"/>
    <w:rsid w:val="0029219B"/>
    <w:rsid w:val="00292695"/>
    <w:rsid w:val="00292C5F"/>
    <w:rsid w:val="00292CD0"/>
    <w:rsid w:val="00293982"/>
    <w:rsid w:val="00293A65"/>
    <w:rsid w:val="00293AAC"/>
    <w:rsid w:val="00293B21"/>
    <w:rsid w:val="00293F35"/>
    <w:rsid w:val="002944B3"/>
    <w:rsid w:val="0029455B"/>
    <w:rsid w:val="00294AFD"/>
    <w:rsid w:val="00294E37"/>
    <w:rsid w:val="00295033"/>
    <w:rsid w:val="002953D6"/>
    <w:rsid w:val="00295551"/>
    <w:rsid w:val="002959A0"/>
    <w:rsid w:val="0029614E"/>
    <w:rsid w:val="00297177"/>
    <w:rsid w:val="002973E1"/>
    <w:rsid w:val="002976C8"/>
    <w:rsid w:val="0029772D"/>
    <w:rsid w:val="00297954"/>
    <w:rsid w:val="00297ED5"/>
    <w:rsid w:val="00297F6E"/>
    <w:rsid w:val="002A055D"/>
    <w:rsid w:val="002A0643"/>
    <w:rsid w:val="002A0AC9"/>
    <w:rsid w:val="002A0B55"/>
    <w:rsid w:val="002A139B"/>
    <w:rsid w:val="002A1D53"/>
    <w:rsid w:val="002A1DAB"/>
    <w:rsid w:val="002A1DBD"/>
    <w:rsid w:val="002A1E2B"/>
    <w:rsid w:val="002A210F"/>
    <w:rsid w:val="002A244C"/>
    <w:rsid w:val="002A271F"/>
    <w:rsid w:val="002A2D42"/>
    <w:rsid w:val="002A2FC9"/>
    <w:rsid w:val="002A37DF"/>
    <w:rsid w:val="002A3B30"/>
    <w:rsid w:val="002A41F3"/>
    <w:rsid w:val="002A4734"/>
    <w:rsid w:val="002A4922"/>
    <w:rsid w:val="002A49CA"/>
    <w:rsid w:val="002A5A1F"/>
    <w:rsid w:val="002A5C96"/>
    <w:rsid w:val="002A6194"/>
    <w:rsid w:val="002A65A8"/>
    <w:rsid w:val="002A65CA"/>
    <w:rsid w:val="002A6B71"/>
    <w:rsid w:val="002A6D7A"/>
    <w:rsid w:val="002A6E30"/>
    <w:rsid w:val="002B082F"/>
    <w:rsid w:val="002B0DBD"/>
    <w:rsid w:val="002B0F8F"/>
    <w:rsid w:val="002B1507"/>
    <w:rsid w:val="002B2406"/>
    <w:rsid w:val="002B2854"/>
    <w:rsid w:val="002B38F6"/>
    <w:rsid w:val="002B3A25"/>
    <w:rsid w:val="002B4046"/>
    <w:rsid w:val="002B45CB"/>
    <w:rsid w:val="002B4659"/>
    <w:rsid w:val="002B468A"/>
    <w:rsid w:val="002B4C47"/>
    <w:rsid w:val="002B5BEE"/>
    <w:rsid w:val="002B614B"/>
    <w:rsid w:val="002B6379"/>
    <w:rsid w:val="002B7B13"/>
    <w:rsid w:val="002B7C02"/>
    <w:rsid w:val="002B7D3E"/>
    <w:rsid w:val="002C0AE0"/>
    <w:rsid w:val="002C0B9F"/>
    <w:rsid w:val="002C112C"/>
    <w:rsid w:val="002C1215"/>
    <w:rsid w:val="002C12BC"/>
    <w:rsid w:val="002C175B"/>
    <w:rsid w:val="002C18E6"/>
    <w:rsid w:val="002C1B76"/>
    <w:rsid w:val="002C1CAA"/>
    <w:rsid w:val="002C2659"/>
    <w:rsid w:val="002C293F"/>
    <w:rsid w:val="002C2A2C"/>
    <w:rsid w:val="002C2B29"/>
    <w:rsid w:val="002C2E0B"/>
    <w:rsid w:val="002C31D0"/>
    <w:rsid w:val="002C32A3"/>
    <w:rsid w:val="002C3851"/>
    <w:rsid w:val="002C3C74"/>
    <w:rsid w:val="002C404A"/>
    <w:rsid w:val="002C564C"/>
    <w:rsid w:val="002C56F3"/>
    <w:rsid w:val="002C57C8"/>
    <w:rsid w:val="002C5999"/>
    <w:rsid w:val="002C5DAD"/>
    <w:rsid w:val="002C5E51"/>
    <w:rsid w:val="002C5E55"/>
    <w:rsid w:val="002C5F1C"/>
    <w:rsid w:val="002C622D"/>
    <w:rsid w:val="002C6477"/>
    <w:rsid w:val="002C652A"/>
    <w:rsid w:val="002C673C"/>
    <w:rsid w:val="002C6A90"/>
    <w:rsid w:val="002C6D79"/>
    <w:rsid w:val="002C714D"/>
    <w:rsid w:val="002C737B"/>
    <w:rsid w:val="002C77C7"/>
    <w:rsid w:val="002C7C99"/>
    <w:rsid w:val="002C7CD7"/>
    <w:rsid w:val="002D0085"/>
    <w:rsid w:val="002D01D1"/>
    <w:rsid w:val="002D0C86"/>
    <w:rsid w:val="002D0F31"/>
    <w:rsid w:val="002D1183"/>
    <w:rsid w:val="002D1600"/>
    <w:rsid w:val="002D1631"/>
    <w:rsid w:val="002D1643"/>
    <w:rsid w:val="002D17DE"/>
    <w:rsid w:val="002D1D8B"/>
    <w:rsid w:val="002D1DAE"/>
    <w:rsid w:val="002D250C"/>
    <w:rsid w:val="002D2DF4"/>
    <w:rsid w:val="002D3FA1"/>
    <w:rsid w:val="002D47A3"/>
    <w:rsid w:val="002D47F7"/>
    <w:rsid w:val="002D4860"/>
    <w:rsid w:val="002D4B88"/>
    <w:rsid w:val="002D57F6"/>
    <w:rsid w:val="002D5856"/>
    <w:rsid w:val="002D5BB9"/>
    <w:rsid w:val="002D6124"/>
    <w:rsid w:val="002D6386"/>
    <w:rsid w:val="002D67B8"/>
    <w:rsid w:val="002D70E8"/>
    <w:rsid w:val="002D779A"/>
    <w:rsid w:val="002D7AF6"/>
    <w:rsid w:val="002D7CB3"/>
    <w:rsid w:val="002E00A7"/>
    <w:rsid w:val="002E0626"/>
    <w:rsid w:val="002E127F"/>
    <w:rsid w:val="002E129C"/>
    <w:rsid w:val="002E137C"/>
    <w:rsid w:val="002E1528"/>
    <w:rsid w:val="002E1670"/>
    <w:rsid w:val="002E1EA3"/>
    <w:rsid w:val="002E22FA"/>
    <w:rsid w:val="002E23FA"/>
    <w:rsid w:val="002E27E9"/>
    <w:rsid w:val="002E3080"/>
    <w:rsid w:val="002E36B3"/>
    <w:rsid w:val="002E36CD"/>
    <w:rsid w:val="002E376C"/>
    <w:rsid w:val="002E37F1"/>
    <w:rsid w:val="002E3ADD"/>
    <w:rsid w:val="002E45C0"/>
    <w:rsid w:val="002E5404"/>
    <w:rsid w:val="002E5671"/>
    <w:rsid w:val="002E5995"/>
    <w:rsid w:val="002E5A9F"/>
    <w:rsid w:val="002E6303"/>
    <w:rsid w:val="002E6D38"/>
    <w:rsid w:val="002E6E37"/>
    <w:rsid w:val="002E76D6"/>
    <w:rsid w:val="002E78F6"/>
    <w:rsid w:val="002E7A7D"/>
    <w:rsid w:val="002E7DF7"/>
    <w:rsid w:val="002F06C9"/>
    <w:rsid w:val="002F0EDD"/>
    <w:rsid w:val="002F1242"/>
    <w:rsid w:val="002F125D"/>
    <w:rsid w:val="002F154B"/>
    <w:rsid w:val="002F1AFE"/>
    <w:rsid w:val="002F25F1"/>
    <w:rsid w:val="002F2C25"/>
    <w:rsid w:val="002F2D4F"/>
    <w:rsid w:val="002F33EA"/>
    <w:rsid w:val="002F41E3"/>
    <w:rsid w:val="002F47B4"/>
    <w:rsid w:val="002F4E04"/>
    <w:rsid w:val="002F514B"/>
    <w:rsid w:val="002F5445"/>
    <w:rsid w:val="002F5588"/>
    <w:rsid w:val="002F6318"/>
    <w:rsid w:val="002F654A"/>
    <w:rsid w:val="002F737A"/>
    <w:rsid w:val="002F7693"/>
    <w:rsid w:val="002F7C26"/>
    <w:rsid w:val="002F7E62"/>
    <w:rsid w:val="003005FB"/>
    <w:rsid w:val="003009A2"/>
    <w:rsid w:val="003011B4"/>
    <w:rsid w:val="003013AA"/>
    <w:rsid w:val="003015AE"/>
    <w:rsid w:val="00301D81"/>
    <w:rsid w:val="003020F1"/>
    <w:rsid w:val="003022E0"/>
    <w:rsid w:val="003029C1"/>
    <w:rsid w:val="00302AAD"/>
    <w:rsid w:val="00302D62"/>
    <w:rsid w:val="00302EC6"/>
    <w:rsid w:val="0030387A"/>
    <w:rsid w:val="00303990"/>
    <w:rsid w:val="00303B36"/>
    <w:rsid w:val="00304018"/>
    <w:rsid w:val="0030466E"/>
    <w:rsid w:val="00304A7F"/>
    <w:rsid w:val="00304C9B"/>
    <w:rsid w:val="003059D2"/>
    <w:rsid w:val="00306141"/>
    <w:rsid w:val="00306343"/>
    <w:rsid w:val="0030658F"/>
    <w:rsid w:val="0030681C"/>
    <w:rsid w:val="00306CA2"/>
    <w:rsid w:val="00307890"/>
    <w:rsid w:val="003078C0"/>
    <w:rsid w:val="00307FC2"/>
    <w:rsid w:val="00310184"/>
    <w:rsid w:val="0031018D"/>
    <w:rsid w:val="003104C7"/>
    <w:rsid w:val="00310504"/>
    <w:rsid w:val="00310D65"/>
    <w:rsid w:val="00311293"/>
    <w:rsid w:val="00312338"/>
    <w:rsid w:val="00312424"/>
    <w:rsid w:val="003127D0"/>
    <w:rsid w:val="00312882"/>
    <w:rsid w:val="003133BC"/>
    <w:rsid w:val="003137BA"/>
    <w:rsid w:val="00314022"/>
    <w:rsid w:val="0031409C"/>
    <w:rsid w:val="00314A7D"/>
    <w:rsid w:val="00314B47"/>
    <w:rsid w:val="00315E76"/>
    <w:rsid w:val="00315EFA"/>
    <w:rsid w:val="0031614F"/>
    <w:rsid w:val="00316287"/>
    <w:rsid w:val="00316721"/>
    <w:rsid w:val="0031695C"/>
    <w:rsid w:val="00316B5E"/>
    <w:rsid w:val="003174D0"/>
    <w:rsid w:val="003176D3"/>
    <w:rsid w:val="00317CC2"/>
    <w:rsid w:val="00317D2C"/>
    <w:rsid w:val="003207B6"/>
    <w:rsid w:val="00320AAC"/>
    <w:rsid w:val="003216BF"/>
    <w:rsid w:val="003222C0"/>
    <w:rsid w:val="00322323"/>
    <w:rsid w:val="0032242F"/>
    <w:rsid w:val="003224ED"/>
    <w:rsid w:val="00322AEE"/>
    <w:rsid w:val="00323422"/>
    <w:rsid w:val="00323747"/>
    <w:rsid w:val="003242CE"/>
    <w:rsid w:val="00324527"/>
    <w:rsid w:val="00324734"/>
    <w:rsid w:val="00324924"/>
    <w:rsid w:val="00324E0D"/>
    <w:rsid w:val="00324EDD"/>
    <w:rsid w:val="00324FF8"/>
    <w:rsid w:val="0032613A"/>
    <w:rsid w:val="00326928"/>
    <w:rsid w:val="00326C9C"/>
    <w:rsid w:val="003271E9"/>
    <w:rsid w:val="003305AA"/>
    <w:rsid w:val="003306DA"/>
    <w:rsid w:val="00330DB2"/>
    <w:rsid w:val="00330F06"/>
    <w:rsid w:val="003314D8"/>
    <w:rsid w:val="00331B28"/>
    <w:rsid w:val="0033235E"/>
    <w:rsid w:val="00332362"/>
    <w:rsid w:val="00332381"/>
    <w:rsid w:val="00332907"/>
    <w:rsid w:val="00332C7B"/>
    <w:rsid w:val="00332D1D"/>
    <w:rsid w:val="00333411"/>
    <w:rsid w:val="003339ED"/>
    <w:rsid w:val="00333B0B"/>
    <w:rsid w:val="00333CE9"/>
    <w:rsid w:val="00333DA4"/>
    <w:rsid w:val="00333F0C"/>
    <w:rsid w:val="0033437C"/>
    <w:rsid w:val="00335488"/>
    <w:rsid w:val="0033580F"/>
    <w:rsid w:val="00335C9B"/>
    <w:rsid w:val="00335D71"/>
    <w:rsid w:val="00336260"/>
    <w:rsid w:val="00336633"/>
    <w:rsid w:val="00336934"/>
    <w:rsid w:val="00336AC7"/>
    <w:rsid w:val="0033778A"/>
    <w:rsid w:val="00337B5F"/>
    <w:rsid w:val="00337EF4"/>
    <w:rsid w:val="003400EF"/>
    <w:rsid w:val="003402C5"/>
    <w:rsid w:val="00340481"/>
    <w:rsid w:val="00340812"/>
    <w:rsid w:val="00340C3F"/>
    <w:rsid w:val="0034158E"/>
    <w:rsid w:val="003415B3"/>
    <w:rsid w:val="00341685"/>
    <w:rsid w:val="00341AFE"/>
    <w:rsid w:val="00341B42"/>
    <w:rsid w:val="00341B97"/>
    <w:rsid w:val="003428F2"/>
    <w:rsid w:val="00342E77"/>
    <w:rsid w:val="00342EB0"/>
    <w:rsid w:val="0034307D"/>
    <w:rsid w:val="00343301"/>
    <w:rsid w:val="00343823"/>
    <w:rsid w:val="00343D3F"/>
    <w:rsid w:val="003442D8"/>
    <w:rsid w:val="003442ED"/>
    <w:rsid w:val="0034440A"/>
    <w:rsid w:val="00344FE4"/>
    <w:rsid w:val="0034544E"/>
    <w:rsid w:val="00346396"/>
    <w:rsid w:val="00346AC9"/>
    <w:rsid w:val="00346F76"/>
    <w:rsid w:val="0034717B"/>
    <w:rsid w:val="003472B2"/>
    <w:rsid w:val="00347301"/>
    <w:rsid w:val="003473C9"/>
    <w:rsid w:val="00347AAB"/>
    <w:rsid w:val="00347AD4"/>
    <w:rsid w:val="00347F5E"/>
    <w:rsid w:val="00350064"/>
    <w:rsid w:val="00350350"/>
    <w:rsid w:val="00350941"/>
    <w:rsid w:val="00350B2E"/>
    <w:rsid w:val="00351579"/>
    <w:rsid w:val="00351A5B"/>
    <w:rsid w:val="00351DD8"/>
    <w:rsid w:val="0035298B"/>
    <w:rsid w:val="003529E9"/>
    <w:rsid w:val="00352E93"/>
    <w:rsid w:val="003531E0"/>
    <w:rsid w:val="003534D1"/>
    <w:rsid w:val="0035398E"/>
    <w:rsid w:val="003547C2"/>
    <w:rsid w:val="00354A3D"/>
    <w:rsid w:val="003552C5"/>
    <w:rsid w:val="00355C6A"/>
    <w:rsid w:val="003561C9"/>
    <w:rsid w:val="00356A6B"/>
    <w:rsid w:val="00356B44"/>
    <w:rsid w:val="00356BCF"/>
    <w:rsid w:val="00356D37"/>
    <w:rsid w:val="00356EFF"/>
    <w:rsid w:val="00356F02"/>
    <w:rsid w:val="00357359"/>
    <w:rsid w:val="00357DF1"/>
    <w:rsid w:val="00360013"/>
    <w:rsid w:val="00360432"/>
    <w:rsid w:val="003604F3"/>
    <w:rsid w:val="00360B17"/>
    <w:rsid w:val="0036142B"/>
    <w:rsid w:val="003615C6"/>
    <w:rsid w:val="0036191D"/>
    <w:rsid w:val="00361DAE"/>
    <w:rsid w:val="00361FA5"/>
    <w:rsid w:val="003625AA"/>
    <w:rsid w:val="00362BE9"/>
    <w:rsid w:val="00363A29"/>
    <w:rsid w:val="00363D2E"/>
    <w:rsid w:val="00363F4B"/>
    <w:rsid w:val="00364D83"/>
    <w:rsid w:val="0036547D"/>
    <w:rsid w:val="00365561"/>
    <w:rsid w:val="00365CA5"/>
    <w:rsid w:val="00366A92"/>
    <w:rsid w:val="0036752D"/>
    <w:rsid w:val="003701CC"/>
    <w:rsid w:val="0037027C"/>
    <w:rsid w:val="00370377"/>
    <w:rsid w:val="003705AC"/>
    <w:rsid w:val="00370608"/>
    <w:rsid w:val="0037072E"/>
    <w:rsid w:val="00370D34"/>
    <w:rsid w:val="00370E22"/>
    <w:rsid w:val="00371065"/>
    <w:rsid w:val="0037156B"/>
    <w:rsid w:val="00371C10"/>
    <w:rsid w:val="0037232A"/>
    <w:rsid w:val="00372691"/>
    <w:rsid w:val="00372BB3"/>
    <w:rsid w:val="00372D9F"/>
    <w:rsid w:val="00373672"/>
    <w:rsid w:val="00373C47"/>
    <w:rsid w:val="003745E8"/>
    <w:rsid w:val="00374954"/>
    <w:rsid w:val="003758C3"/>
    <w:rsid w:val="00375ACC"/>
    <w:rsid w:val="00376292"/>
    <w:rsid w:val="0037659A"/>
    <w:rsid w:val="003773BE"/>
    <w:rsid w:val="00377A8D"/>
    <w:rsid w:val="0038068D"/>
    <w:rsid w:val="0038105A"/>
    <w:rsid w:val="003818CE"/>
    <w:rsid w:val="003820CB"/>
    <w:rsid w:val="00382726"/>
    <w:rsid w:val="0038288B"/>
    <w:rsid w:val="0038296C"/>
    <w:rsid w:val="0038389E"/>
    <w:rsid w:val="00383EA1"/>
    <w:rsid w:val="00383F42"/>
    <w:rsid w:val="00384316"/>
    <w:rsid w:val="0038453D"/>
    <w:rsid w:val="003846ED"/>
    <w:rsid w:val="003848DC"/>
    <w:rsid w:val="00384989"/>
    <w:rsid w:val="00384B7A"/>
    <w:rsid w:val="003850F2"/>
    <w:rsid w:val="00385663"/>
    <w:rsid w:val="003858DF"/>
    <w:rsid w:val="00385987"/>
    <w:rsid w:val="00385D74"/>
    <w:rsid w:val="00386244"/>
    <w:rsid w:val="0038766B"/>
    <w:rsid w:val="003879E1"/>
    <w:rsid w:val="00387B14"/>
    <w:rsid w:val="00387C22"/>
    <w:rsid w:val="00390425"/>
    <w:rsid w:val="0039043C"/>
    <w:rsid w:val="0039070D"/>
    <w:rsid w:val="00390821"/>
    <w:rsid w:val="00390FC4"/>
    <w:rsid w:val="003912F1"/>
    <w:rsid w:val="003913B2"/>
    <w:rsid w:val="00391502"/>
    <w:rsid w:val="0039189C"/>
    <w:rsid w:val="00391FED"/>
    <w:rsid w:val="003920A0"/>
    <w:rsid w:val="00392531"/>
    <w:rsid w:val="00393310"/>
    <w:rsid w:val="0039353E"/>
    <w:rsid w:val="00393BA6"/>
    <w:rsid w:val="00393ECA"/>
    <w:rsid w:val="0039419A"/>
    <w:rsid w:val="00394513"/>
    <w:rsid w:val="00394C40"/>
    <w:rsid w:val="0039595A"/>
    <w:rsid w:val="00395ECA"/>
    <w:rsid w:val="0039626E"/>
    <w:rsid w:val="003963ED"/>
    <w:rsid w:val="0039663D"/>
    <w:rsid w:val="003967B9"/>
    <w:rsid w:val="00396D03"/>
    <w:rsid w:val="003A0080"/>
    <w:rsid w:val="003A0956"/>
    <w:rsid w:val="003A1F07"/>
    <w:rsid w:val="003A1F12"/>
    <w:rsid w:val="003A20A6"/>
    <w:rsid w:val="003A2263"/>
    <w:rsid w:val="003A2D94"/>
    <w:rsid w:val="003A2EA4"/>
    <w:rsid w:val="003A3533"/>
    <w:rsid w:val="003A3A88"/>
    <w:rsid w:val="003A3B1B"/>
    <w:rsid w:val="003A464F"/>
    <w:rsid w:val="003A4A86"/>
    <w:rsid w:val="003A5D6C"/>
    <w:rsid w:val="003A5F28"/>
    <w:rsid w:val="003A6136"/>
    <w:rsid w:val="003A668C"/>
    <w:rsid w:val="003A75DC"/>
    <w:rsid w:val="003B0C74"/>
    <w:rsid w:val="003B0EA9"/>
    <w:rsid w:val="003B1C3B"/>
    <w:rsid w:val="003B1F5C"/>
    <w:rsid w:val="003B2287"/>
    <w:rsid w:val="003B2738"/>
    <w:rsid w:val="003B3DFE"/>
    <w:rsid w:val="003B3EC1"/>
    <w:rsid w:val="003B5272"/>
    <w:rsid w:val="003B53B3"/>
    <w:rsid w:val="003B595B"/>
    <w:rsid w:val="003B5EF4"/>
    <w:rsid w:val="003B5FB7"/>
    <w:rsid w:val="003B66BE"/>
    <w:rsid w:val="003B677A"/>
    <w:rsid w:val="003B6F57"/>
    <w:rsid w:val="003B6FB9"/>
    <w:rsid w:val="003B7231"/>
    <w:rsid w:val="003B7C9F"/>
    <w:rsid w:val="003B7FB0"/>
    <w:rsid w:val="003C06A2"/>
    <w:rsid w:val="003C0A13"/>
    <w:rsid w:val="003C0F36"/>
    <w:rsid w:val="003C0FD4"/>
    <w:rsid w:val="003C1070"/>
    <w:rsid w:val="003C127A"/>
    <w:rsid w:val="003C1294"/>
    <w:rsid w:val="003C12AC"/>
    <w:rsid w:val="003C133D"/>
    <w:rsid w:val="003C172E"/>
    <w:rsid w:val="003C20F9"/>
    <w:rsid w:val="003C23A2"/>
    <w:rsid w:val="003C27CB"/>
    <w:rsid w:val="003C4A09"/>
    <w:rsid w:val="003C4E01"/>
    <w:rsid w:val="003C4E63"/>
    <w:rsid w:val="003C51F7"/>
    <w:rsid w:val="003C53C0"/>
    <w:rsid w:val="003C5CDA"/>
    <w:rsid w:val="003C6116"/>
    <w:rsid w:val="003C6864"/>
    <w:rsid w:val="003C71D9"/>
    <w:rsid w:val="003C7218"/>
    <w:rsid w:val="003C768B"/>
    <w:rsid w:val="003C793C"/>
    <w:rsid w:val="003C7A5B"/>
    <w:rsid w:val="003C7E91"/>
    <w:rsid w:val="003C7EC9"/>
    <w:rsid w:val="003C7FD3"/>
    <w:rsid w:val="003D078B"/>
    <w:rsid w:val="003D14BA"/>
    <w:rsid w:val="003D181E"/>
    <w:rsid w:val="003D3232"/>
    <w:rsid w:val="003D3502"/>
    <w:rsid w:val="003D3949"/>
    <w:rsid w:val="003D3C3C"/>
    <w:rsid w:val="003D412D"/>
    <w:rsid w:val="003D44E0"/>
    <w:rsid w:val="003D4688"/>
    <w:rsid w:val="003D5080"/>
    <w:rsid w:val="003D54BB"/>
    <w:rsid w:val="003D6169"/>
    <w:rsid w:val="003D6774"/>
    <w:rsid w:val="003D7219"/>
    <w:rsid w:val="003D7A52"/>
    <w:rsid w:val="003E0324"/>
    <w:rsid w:val="003E06A9"/>
    <w:rsid w:val="003E086F"/>
    <w:rsid w:val="003E1498"/>
    <w:rsid w:val="003E1ACF"/>
    <w:rsid w:val="003E1DD5"/>
    <w:rsid w:val="003E20D0"/>
    <w:rsid w:val="003E2173"/>
    <w:rsid w:val="003E2B83"/>
    <w:rsid w:val="003E3019"/>
    <w:rsid w:val="003E3312"/>
    <w:rsid w:val="003E348D"/>
    <w:rsid w:val="003E35C8"/>
    <w:rsid w:val="003E384D"/>
    <w:rsid w:val="003E3A2A"/>
    <w:rsid w:val="003E3DF9"/>
    <w:rsid w:val="003E4A15"/>
    <w:rsid w:val="003E4B56"/>
    <w:rsid w:val="003E4E6C"/>
    <w:rsid w:val="003E51FB"/>
    <w:rsid w:val="003E53FD"/>
    <w:rsid w:val="003E59E3"/>
    <w:rsid w:val="003E5BCA"/>
    <w:rsid w:val="003E5C23"/>
    <w:rsid w:val="003E61CA"/>
    <w:rsid w:val="003E6394"/>
    <w:rsid w:val="003E66B5"/>
    <w:rsid w:val="003E66F3"/>
    <w:rsid w:val="003E6808"/>
    <w:rsid w:val="003E6B23"/>
    <w:rsid w:val="003E6CB4"/>
    <w:rsid w:val="003E7082"/>
    <w:rsid w:val="003E7271"/>
    <w:rsid w:val="003E784A"/>
    <w:rsid w:val="003E79D0"/>
    <w:rsid w:val="003E7C3A"/>
    <w:rsid w:val="003E7CD7"/>
    <w:rsid w:val="003E7D37"/>
    <w:rsid w:val="003F01BC"/>
    <w:rsid w:val="003F01BE"/>
    <w:rsid w:val="003F028A"/>
    <w:rsid w:val="003F03C2"/>
    <w:rsid w:val="003F086B"/>
    <w:rsid w:val="003F0BD5"/>
    <w:rsid w:val="003F0C69"/>
    <w:rsid w:val="003F1136"/>
    <w:rsid w:val="003F207A"/>
    <w:rsid w:val="003F25AC"/>
    <w:rsid w:val="003F2D58"/>
    <w:rsid w:val="003F339B"/>
    <w:rsid w:val="003F38D9"/>
    <w:rsid w:val="003F3FF6"/>
    <w:rsid w:val="003F40C1"/>
    <w:rsid w:val="003F419C"/>
    <w:rsid w:val="003F426F"/>
    <w:rsid w:val="003F4CE6"/>
    <w:rsid w:val="003F4E02"/>
    <w:rsid w:val="003F5D04"/>
    <w:rsid w:val="003F6385"/>
    <w:rsid w:val="003F73B9"/>
    <w:rsid w:val="003F7EC1"/>
    <w:rsid w:val="0040025A"/>
    <w:rsid w:val="00400519"/>
    <w:rsid w:val="004005F6"/>
    <w:rsid w:val="00400B33"/>
    <w:rsid w:val="00401304"/>
    <w:rsid w:val="00401F79"/>
    <w:rsid w:val="0040203B"/>
    <w:rsid w:val="00402092"/>
    <w:rsid w:val="0040244F"/>
    <w:rsid w:val="0040264E"/>
    <w:rsid w:val="00402B07"/>
    <w:rsid w:val="00402C70"/>
    <w:rsid w:val="0040338E"/>
    <w:rsid w:val="00403655"/>
    <w:rsid w:val="00403B8C"/>
    <w:rsid w:val="00403C29"/>
    <w:rsid w:val="00404631"/>
    <w:rsid w:val="00405B26"/>
    <w:rsid w:val="00405F5F"/>
    <w:rsid w:val="004069FC"/>
    <w:rsid w:val="00406F8B"/>
    <w:rsid w:val="004073E2"/>
    <w:rsid w:val="004074EF"/>
    <w:rsid w:val="004075B3"/>
    <w:rsid w:val="004078D3"/>
    <w:rsid w:val="00410549"/>
    <w:rsid w:val="00410684"/>
    <w:rsid w:val="0041104A"/>
    <w:rsid w:val="004110F4"/>
    <w:rsid w:val="0041147E"/>
    <w:rsid w:val="004114CF"/>
    <w:rsid w:val="004116A5"/>
    <w:rsid w:val="004118AD"/>
    <w:rsid w:val="00411951"/>
    <w:rsid w:val="00412324"/>
    <w:rsid w:val="004128B0"/>
    <w:rsid w:val="00412C8D"/>
    <w:rsid w:val="00413015"/>
    <w:rsid w:val="00413040"/>
    <w:rsid w:val="00413380"/>
    <w:rsid w:val="0041357D"/>
    <w:rsid w:val="00413B9D"/>
    <w:rsid w:val="00413C06"/>
    <w:rsid w:val="00413D43"/>
    <w:rsid w:val="004143C0"/>
    <w:rsid w:val="00414446"/>
    <w:rsid w:val="00414BEA"/>
    <w:rsid w:val="00414CD5"/>
    <w:rsid w:val="00415ADF"/>
    <w:rsid w:val="00415EB2"/>
    <w:rsid w:val="00415EF8"/>
    <w:rsid w:val="0041634F"/>
    <w:rsid w:val="00416B9C"/>
    <w:rsid w:val="0041741B"/>
    <w:rsid w:val="004177CC"/>
    <w:rsid w:val="00417BBD"/>
    <w:rsid w:val="00417D8F"/>
    <w:rsid w:val="004203CF"/>
    <w:rsid w:val="00421C74"/>
    <w:rsid w:val="0042211E"/>
    <w:rsid w:val="00422280"/>
    <w:rsid w:val="00422DB5"/>
    <w:rsid w:val="00422DD1"/>
    <w:rsid w:val="00422FB6"/>
    <w:rsid w:val="0042360D"/>
    <w:rsid w:val="0042371E"/>
    <w:rsid w:val="00424B03"/>
    <w:rsid w:val="00424D53"/>
    <w:rsid w:val="00424F94"/>
    <w:rsid w:val="004251D3"/>
    <w:rsid w:val="004252D4"/>
    <w:rsid w:val="004256E2"/>
    <w:rsid w:val="00425DD9"/>
    <w:rsid w:val="00425DE8"/>
    <w:rsid w:val="004268FF"/>
    <w:rsid w:val="00426CBC"/>
    <w:rsid w:val="00426EBA"/>
    <w:rsid w:val="00426FC7"/>
    <w:rsid w:val="004270CB"/>
    <w:rsid w:val="0042739F"/>
    <w:rsid w:val="004275E5"/>
    <w:rsid w:val="00427C03"/>
    <w:rsid w:val="00430189"/>
    <w:rsid w:val="0043094C"/>
    <w:rsid w:val="00430C0C"/>
    <w:rsid w:val="0043121C"/>
    <w:rsid w:val="00431567"/>
    <w:rsid w:val="004315C0"/>
    <w:rsid w:val="00431D21"/>
    <w:rsid w:val="00431D94"/>
    <w:rsid w:val="00433090"/>
    <w:rsid w:val="004332C6"/>
    <w:rsid w:val="00433D1B"/>
    <w:rsid w:val="00434096"/>
    <w:rsid w:val="00434426"/>
    <w:rsid w:val="00434946"/>
    <w:rsid w:val="00434FA4"/>
    <w:rsid w:val="0043558E"/>
    <w:rsid w:val="00435D69"/>
    <w:rsid w:val="00435EC5"/>
    <w:rsid w:val="004367BC"/>
    <w:rsid w:val="004371E6"/>
    <w:rsid w:val="00437604"/>
    <w:rsid w:val="00440471"/>
    <w:rsid w:val="00440FDB"/>
    <w:rsid w:val="00441297"/>
    <w:rsid w:val="004416E1"/>
    <w:rsid w:val="00441962"/>
    <w:rsid w:val="004421E2"/>
    <w:rsid w:val="00442489"/>
    <w:rsid w:val="00442689"/>
    <w:rsid w:val="004430B2"/>
    <w:rsid w:val="00443574"/>
    <w:rsid w:val="00443588"/>
    <w:rsid w:val="00443C8B"/>
    <w:rsid w:val="00443E7C"/>
    <w:rsid w:val="00444627"/>
    <w:rsid w:val="00444B15"/>
    <w:rsid w:val="00444C4B"/>
    <w:rsid w:val="00444E35"/>
    <w:rsid w:val="00444FF4"/>
    <w:rsid w:val="00446231"/>
    <w:rsid w:val="0044636B"/>
    <w:rsid w:val="00446A26"/>
    <w:rsid w:val="00446E78"/>
    <w:rsid w:val="00446F63"/>
    <w:rsid w:val="00447672"/>
    <w:rsid w:val="00447801"/>
    <w:rsid w:val="004478B2"/>
    <w:rsid w:val="004478DB"/>
    <w:rsid w:val="00447970"/>
    <w:rsid w:val="00447E1C"/>
    <w:rsid w:val="00450661"/>
    <w:rsid w:val="00451063"/>
    <w:rsid w:val="004510CF"/>
    <w:rsid w:val="004511A8"/>
    <w:rsid w:val="00451429"/>
    <w:rsid w:val="00451852"/>
    <w:rsid w:val="00451D03"/>
    <w:rsid w:val="00452614"/>
    <w:rsid w:val="00452962"/>
    <w:rsid w:val="004529C4"/>
    <w:rsid w:val="00452C33"/>
    <w:rsid w:val="00452D30"/>
    <w:rsid w:val="00453ABB"/>
    <w:rsid w:val="00453B29"/>
    <w:rsid w:val="00453C99"/>
    <w:rsid w:val="00454393"/>
    <w:rsid w:val="004545BE"/>
    <w:rsid w:val="004546B0"/>
    <w:rsid w:val="00455312"/>
    <w:rsid w:val="00455936"/>
    <w:rsid w:val="004562E5"/>
    <w:rsid w:val="004566CA"/>
    <w:rsid w:val="00456DE2"/>
    <w:rsid w:val="00456ECC"/>
    <w:rsid w:val="00457ADD"/>
    <w:rsid w:val="00457B32"/>
    <w:rsid w:val="00457DD0"/>
    <w:rsid w:val="00460304"/>
    <w:rsid w:val="0046061C"/>
    <w:rsid w:val="00460B12"/>
    <w:rsid w:val="004611FB"/>
    <w:rsid w:val="00461581"/>
    <w:rsid w:val="00461912"/>
    <w:rsid w:val="00461A5C"/>
    <w:rsid w:val="00461E3D"/>
    <w:rsid w:val="0046272C"/>
    <w:rsid w:val="00463139"/>
    <w:rsid w:val="00463411"/>
    <w:rsid w:val="004639D1"/>
    <w:rsid w:val="004639D8"/>
    <w:rsid w:val="004640B4"/>
    <w:rsid w:val="004641B1"/>
    <w:rsid w:val="0046451E"/>
    <w:rsid w:val="00464605"/>
    <w:rsid w:val="00464D84"/>
    <w:rsid w:val="00464E5B"/>
    <w:rsid w:val="00465D6C"/>
    <w:rsid w:val="00466003"/>
    <w:rsid w:val="00466294"/>
    <w:rsid w:val="0046635C"/>
    <w:rsid w:val="004665D3"/>
    <w:rsid w:val="00466ACA"/>
    <w:rsid w:val="004672D8"/>
    <w:rsid w:val="00467338"/>
    <w:rsid w:val="004678A0"/>
    <w:rsid w:val="004679FB"/>
    <w:rsid w:val="00467FD4"/>
    <w:rsid w:val="00470263"/>
    <w:rsid w:val="004716AE"/>
    <w:rsid w:val="00471846"/>
    <w:rsid w:val="004718C6"/>
    <w:rsid w:val="00471E8B"/>
    <w:rsid w:val="00471F4B"/>
    <w:rsid w:val="00472170"/>
    <w:rsid w:val="0047272F"/>
    <w:rsid w:val="00472891"/>
    <w:rsid w:val="00472941"/>
    <w:rsid w:val="00472BB0"/>
    <w:rsid w:val="00472E03"/>
    <w:rsid w:val="00473091"/>
    <w:rsid w:val="00473D62"/>
    <w:rsid w:val="00473FBC"/>
    <w:rsid w:val="00474267"/>
    <w:rsid w:val="004753CB"/>
    <w:rsid w:val="00475462"/>
    <w:rsid w:val="00475A89"/>
    <w:rsid w:val="00475E62"/>
    <w:rsid w:val="00475EEF"/>
    <w:rsid w:val="00476840"/>
    <w:rsid w:val="00476C5F"/>
    <w:rsid w:val="00476F03"/>
    <w:rsid w:val="00476F5B"/>
    <w:rsid w:val="00477148"/>
    <w:rsid w:val="00477468"/>
    <w:rsid w:val="00477D6A"/>
    <w:rsid w:val="00477DF0"/>
    <w:rsid w:val="0048006E"/>
    <w:rsid w:val="00481400"/>
    <w:rsid w:val="00481B74"/>
    <w:rsid w:val="00481B88"/>
    <w:rsid w:val="00481FF0"/>
    <w:rsid w:val="004820BE"/>
    <w:rsid w:val="004822F3"/>
    <w:rsid w:val="00482308"/>
    <w:rsid w:val="004823F8"/>
    <w:rsid w:val="00482533"/>
    <w:rsid w:val="00482651"/>
    <w:rsid w:val="004839E3"/>
    <w:rsid w:val="00483EBE"/>
    <w:rsid w:val="004846EC"/>
    <w:rsid w:val="00484A01"/>
    <w:rsid w:val="00485059"/>
    <w:rsid w:val="004850B5"/>
    <w:rsid w:val="00486018"/>
    <w:rsid w:val="004861D3"/>
    <w:rsid w:val="004865E8"/>
    <w:rsid w:val="004866EC"/>
    <w:rsid w:val="00486B38"/>
    <w:rsid w:val="00487F16"/>
    <w:rsid w:val="00490241"/>
    <w:rsid w:val="00490362"/>
    <w:rsid w:val="004903CD"/>
    <w:rsid w:val="0049053C"/>
    <w:rsid w:val="00491139"/>
    <w:rsid w:val="0049197E"/>
    <w:rsid w:val="00491D9A"/>
    <w:rsid w:val="0049203E"/>
    <w:rsid w:val="004922F2"/>
    <w:rsid w:val="004926CD"/>
    <w:rsid w:val="00492793"/>
    <w:rsid w:val="00492AE0"/>
    <w:rsid w:val="004930A7"/>
    <w:rsid w:val="00493954"/>
    <w:rsid w:val="00493C9D"/>
    <w:rsid w:val="004950D5"/>
    <w:rsid w:val="00495C2A"/>
    <w:rsid w:val="00495C38"/>
    <w:rsid w:val="00496162"/>
    <w:rsid w:val="004969CB"/>
    <w:rsid w:val="00496FCA"/>
    <w:rsid w:val="00497208"/>
    <w:rsid w:val="00497345"/>
    <w:rsid w:val="004978F4"/>
    <w:rsid w:val="0049797B"/>
    <w:rsid w:val="00497BEE"/>
    <w:rsid w:val="00497D5D"/>
    <w:rsid w:val="004A034A"/>
    <w:rsid w:val="004A051E"/>
    <w:rsid w:val="004A0AF8"/>
    <w:rsid w:val="004A0C97"/>
    <w:rsid w:val="004A0D0E"/>
    <w:rsid w:val="004A1158"/>
    <w:rsid w:val="004A1323"/>
    <w:rsid w:val="004A2085"/>
    <w:rsid w:val="004A264A"/>
    <w:rsid w:val="004A26AD"/>
    <w:rsid w:val="004A2940"/>
    <w:rsid w:val="004A2E11"/>
    <w:rsid w:val="004A34B3"/>
    <w:rsid w:val="004A3F00"/>
    <w:rsid w:val="004A4073"/>
    <w:rsid w:val="004A44CD"/>
    <w:rsid w:val="004A45C5"/>
    <w:rsid w:val="004A4B78"/>
    <w:rsid w:val="004A4E82"/>
    <w:rsid w:val="004A51A8"/>
    <w:rsid w:val="004A52B1"/>
    <w:rsid w:val="004A53DA"/>
    <w:rsid w:val="004A54BE"/>
    <w:rsid w:val="004A54F4"/>
    <w:rsid w:val="004A609E"/>
    <w:rsid w:val="004A65C5"/>
    <w:rsid w:val="004A68C1"/>
    <w:rsid w:val="004A69C9"/>
    <w:rsid w:val="004A70BD"/>
    <w:rsid w:val="004A7ED1"/>
    <w:rsid w:val="004A7FC9"/>
    <w:rsid w:val="004B013F"/>
    <w:rsid w:val="004B05CD"/>
    <w:rsid w:val="004B0C2D"/>
    <w:rsid w:val="004B0EB5"/>
    <w:rsid w:val="004B164E"/>
    <w:rsid w:val="004B191F"/>
    <w:rsid w:val="004B1DFA"/>
    <w:rsid w:val="004B2CA9"/>
    <w:rsid w:val="004B38C2"/>
    <w:rsid w:val="004B3F45"/>
    <w:rsid w:val="004B4043"/>
    <w:rsid w:val="004B4A33"/>
    <w:rsid w:val="004B4D21"/>
    <w:rsid w:val="004B4F8D"/>
    <w:rsid w:val="004B5124"/>
    <w:rsid w:val="004B5337"/>
    <w:rsid w:val="004B538E"/>
    <w:rsid w:val="004B5B05"/>
    <w:rsid w:val="004B642A"/>
    <w:rsid w:val="004B6456"/>
    <w:rsid w:val="004B671D"/>
    <w:rsid w:val="004B6764"/>
    <w:rsid w:val="004B6B48"/>
    <w:rsid w:val="004B6EA4"/>
    <w:rsid w:val="004B7002"/>
    <w:rsid w:val="004B7203"/>
    <w:rsid w:val="004B7334"/>
    <w:rsid w:val="004B73B4"/>
    <w:rsid w:val="004B794A"/>
    <w:rsid w:val="004B7C66"/>
    <w:rsid w:val="004C077E"/>
    <w:rsid w:val="004C0A96"/>
    <w:rsid w:val="004C1937"/>
    <w:rsid w:val="004C1C6D"/>
    <w:rsid w:val="004C1E6F"/>
    <w:rsid w:val="004C22B7"/>
    <w:rsid w:val="004C31DD"/>
    <w:rsid w:val="004C3290"/>
    <w:rsid w:val="004C36F4"/>
    <w:rsid w:val="004C37F9"/>
    <w:rsid w:val="004C3953"/>
    <w:rsid w:val="004C3C92"/>
    <w:rsid w:val="004C3CBA"/>
    <w:rsid w:val="004C3D57"/>
    <w:rsid w:val="004C3E5D"/>
    <w:rsid w:val="004C3E8D"/>
    <w:rsid w:val="004C3F2D"/>
    <w:rsid w:val="004C424F"/>
    <w:rsid w:val="004C4912"/>
    <w:rsid w:val="004C57E1"/>
    <w:rsid w:val="004C5949"/>
    <w:rsid w:val="004C5EDC"/>
    <w:rsid w:val="004C6267"/>
    <w:rsid w:val="004C6750"/>
    <w:rsid w:val="004C67D1"/>
    <w:rsid w:val="004C72EA"/>
    <w:rsid w:val="004C75A0"/>
    <w:rsid w:val="004C7743"/>
    <w:rsid w:val="004C7907"/>
    <w:rsid w:val="004D07DE"/>
    <w:rsid w:val="004D0891"/>
    <w:rsid w:val="004D0A0E"/>
    <w:rsid w:val="004D0A8B"/>
    <w:rsid w:val="004D0AF0"/>
    <w:rsid w:val="004D0D50"/>
    <w:rsid w:val="004D1172"/>
    <w:rsid w:val="004D12CE"/>
    <w:rsid w:val="004D13C8"/>
    <w:rsid w:val="004D1D39"/>
    <w:rsid w:val="004D27DC"/>
    <w:rsid w:val="004D2855"/>
    <w:rsid w:val="004D3304"/>
    <w:rsid w:val="004D3307"/>
    <w:rsid w:val="004D3525"/>
    <w:rsid w:val="004D3A53"/>
    <w:rsid w:val="004D3AC2"/>
    <w:rsid w:val="004D44FB"/>
    <w:rsid w:val="004D45DE"/>
    <w:rsid w:val="004D4BA0"/>
    <w:rsid w:val="004D4D41"/>
    <w:rsid w:val="004D56B3"/>
    <w:rsid w:val="004D574C"/>
    <w:rsid w:val="004D5DD0"/>
    <w:rsid w:val="004D5F77"/>
    <w:rsid w:val="004D61C6"/>
    <w:rsid w:val="004D6BD0"/>
    <w:rsid w:val="004D7AD9"/>
    <w:rsid w:val="004D7EC6"/>
    <w:rsid w:val="004E0AD1"/>
    <w:rsid w:val="004E114C"/>
    <w:rsid w:val="004E1320"/>
    <w:rsid w:val="004E17B0"/>
    <w:rsid w:val="004E18F4"/>
    <w:rsid w:val="004E1B1F"/>
    <w:rsid w:val="004E1E53"/>
    <w:rsid w:val="004E1EA8"/>
    <w:rsid w:val="004E22F6"/>
    <w:rsid w:val="004E2427"/>
    <w:rsid w:val="004E2B32"/>
    <w:rsid w:val="004E3147"/>
    <w:rsid w:val="004E37E5"/>
    <w:rsid w:val="004E45C0"/>
    <w:rsid w:val="004E4F7A"/>
    <w:rsid w:val="004E576D"/>
    <w:rsid w:val="004E5944"/>
    <w:rsid w:val="004E606F"/>
    <w:rsid w:val="004E60F3"/>
    <w:rsid w:val="004E6471"/>
    <w:rsid w:val="004E6E06"/>
    <w:rsid w:val="004E6FDE"/>
    <w:rsid w:val="004E73AA"/>
    <w:rsid w:val="004E77CA"/>
    <w:rsid w:val="004F0235"/>
    <w:rsid w:val="004F02BB"/>
    <w:rsid w:val="004F0876"/>
    <w:rsid w:val="004F09D7"/>
    <w:rsid w:val="004F0A00"/>
    <w:rsid w:val="004F115D"/>
    <w:rsid w:val="004F129F"/>
    <w:rsid w:val="004F2158"/>
    <w:rsid w:val="004F2CE6"/>
    <w:rsid w:val="004F2FEA"/>
    <w:rsid w:val="004F31EC"/>
    <w:rsid w:val="004F33FC"/>
    <w:rsid w:val="004F46B9"/>
    <w:rsid w:val="004F4C0E"/>
    <w:rsid w:val="004F4DA9"/>
    <w:rsid w:val="004F511E"/>
    <w:rsid w:val="004F5136"/>
    <w:rsid w:val="004F5555"/>
    <w:rsid w:val="004F62AE"/>
    <w:rsid w:val="004F6480"/>
    <w:rsid w:val="004F6F91"/>
    <w:rsid w:val="004F753B"/>
    <w:rsid w:val="004F757B"/>
    <w:rsid w:val="004F75C1"/>
    <w:rsid w:val="004F7782"/>
    <w:rsid w:val="004F7959"/>
    <w:rsid w:val="00500656"/>
    <w:rsid w:val="00500C0F"/>
    <w:rsid w:val="00500D22"/>
    <w:rsid w:val="00500F2C"/>
    <w:rsid w:val="005010F8"/>
    <w:rsid w:val="005011B4"/>
    <w:rsid w:val="0050141C"/>
    <w:rsid w:val="005014C5"/>
    <w:rsid w:val="005017B7"/>
    <w:rsid w:val="00501C2A"/>
    <w:rsid w:val="00501D4F"/>
    <w:rsid w:val="005021D4"/>
    <w:rsid w:val="005025C8"/>
    <w:rsid w:val="0050263A"/>
    <w:rsid w:val="0050278A"/>
    <w:rsid w:val="00503829"/>
    <w:rsid w:val="00503C41"/>
    <w:rsid w:val="00503F38"/>
    <w:rsid w:val="00504293"/>
    <w:rsid w:val="00504462"/>
    <w:rsid w:val="00504659"/>
    <w:rsid w:val="005048EC"/>
    <w:rsid w:val="00504FC3"/>
    <w:rsid w:val="005051F4"/>
    <w:rsid w:val="005054DA"/>
    <w:rsid w:val="005065D0"/>
    <w:rsid w:val="005066E4"/>
    <w:rsid w:val="005068D4"/>
    <w:rsid w:val="00506CCF"/>
    <w:rsid w:val="00507855"/>
    <w:rsid w:val="0051004F"/>
    <w:rsid w:val="00510462"/>
    <w:rsid w:val="0051048E"/>
    <w:rsid w:val="00510AB5"/>
    <w:rsid w:val="00510BDB"/>
    <w:rsid w:val="00510D5C"/>
    <w:rsid w:val="0051180E"/>
    <w:rsid w:val="0051371A"/>
    <w:rsid w:val="00513820"/>
    <w:rsid w:val="00513B78"/>
    <w:rsid w:val="00513C93"/>
    <w:rsid w:val="0051400D"/>
    <w:rsid w:val="00514135"/>
    <w:rsid w:val="00514149"/>
    <w:rsid w:val="00514A51"/>
    <w:rsid w:val="00514C92"/>
    <w:rsid w:val="00515955"/>
    <w:rsid w:val="0051598D"/>
    <w:rsid w:val="005161E4"/>
    <w:rsid w:val="00516DC0"/>
    <w:rsid w:val="00516E60"/>
    <w:rsid w:val="00517670"/>
    <w:rsid w:val="00517889"/>
    <w:rsid w:val="00517938"/>
    <w:rsid w:val="00517C89"/>
    <w:rsid w:val="00517ECE"/>
    <w:rsid w:val="00517FDB"/>
    <w:rsid w:val="005201CF"/>
    <w:rsid w:val="00520C18"/>
    <w:rsid w:val="005215D6"/>
    <w:rsid w:val="00521696"/>
    <w:rsid w:val="005216C6"/>
    <w:rsid w:val="0052170A"/>
    <w:rsid w:val="00521980"/>
    <w:rsid w:val="00521A63"/>
    <w:rsid w:val="00521D95"/>
    <w:rsid w:val="005221E7"/>
    <w:rsid w:val="0052270F"/>
    <w:rsid w:val="00522844"/>
    <w:rsid w:val="00522EA3"/>
    <w:rsid w:val="005238B6"/>
    <w:rsid w:val="0052447F"/>
    <w:rsid w:val="00524901"/>
    <w:rsid w:val="00524B8B"/>
    <w:rsid w:val="00524CAA"/>
    <w:rsid w:val="00525352"/>
    <w:rsid w:val="00525936"/>
    <w:rsid w:val="00525C1B"/>
    <w:rsid w:val="0052670E"/>
    <w:rsid w:val="00526AE3"/>
    <w:rsid w:val="00526BAE"/>
    <w:rsid w:val="00526D26"/>
    <w:rsid w:val="00527193"/>
    <w:rsid w:val="00527ADF"/>
    <w:rsid w:val="00527F9B"/>
    <w:rsid w:val="005304C9"/>
    <w:rsid w:val="00530805"/>
    <w:rsid w:val="00530ACB"/>
    <w:rsid w:val="00530E5F"/>
    <w:rsid w:val="005314AC"/>
    <w:rsid w:val="00531898"/>
    <w:rsid w:val="005318FD"/>
    <w:rsid w:val="00531A0F"/>
    <w:rsid w:val="0053259A"/>
    <w:rsid w:val="00532A02"/>
    <w:rsid w:val="00532BB1"/>
    <w:rsid w:val="0053452B"/>
    <w:rsid w:val="005347DC"/>
    <w:rsid w:val="00534C7D"/>
    <w:rsid w:val="00534CF4"/>
    <w:rsid w:val="0053586F"/>
    <w:rsid w:val="005363D7"/>
    <w:rsid w:val="005365F1"/>
    <w:rsid w:val="00536FAE"/>
    <w:rsid w:val="0053744F"/>
    <w:rsid w:val="00540088"/>
    <w:rsid w:val="00540F89"/>
    <w:rsid w:val="005416A7"/>
    <w:rsid w:val="00541B9D"/>
    <w:rsid w:val="00541DA4"/>
    <w:rsid w:val="00542077"/>
    <w:rsid w:val="005423FF"/>
    <w:rsid w:val="00542A65"/>
    <w:rsid w:val="00542A73"/>
    <w:rsid w:val="00542CDB"/>
    <w:rsid w:val="00542D52"/>
    <w:rsid w:val="00542F13"/>
    <w:rsid w:val="00543298"/>
    <w:rsid w:val="005434F4"/>
    <w:rsid w:val="005437DC"/>
    <w:rsid w:val="005441AB"/>
    <w:rsid w:val="0054442C"/>
    <w:rsid w:val="00544684"/>
    <w:rsid w:val="00544CB3"/>
    <w:rsid w:val="00544DCF"/>
    <w:rsid w:val="00544E37"/>
    <w:rsid w:val="0054558D"/>
    <w:rsid w:val="00545DA6"/>
    <w:rsid w:val="00545E42"/>
    <w:rsid w:val="00546FFD"/>
    <w:rsid w:val="00547E86"/>
    <w:rsid w:val="005503BF"/>
    <w:rsid w:val="00550FA4"/>
    <w:rsid w:val="00551B2C"/>
    <w:rsid w:val="0055257D"/>
    <w:rsid w:val="00552705"/>
    <w:rsid w:val="005528A4"/>
    <w:rsid w:val="005529D4"/>
    <w:rsid w:val="00552CD6"/>
    <w:rsid w:val="0055363D"/>
    <w:rsid w:val="005538A3"/>
    <w:rsid w:val="00554396"/>
    <w:rsid w:val="00554669"/>
    <w:rsid w:val="00554FBA"/>
    <w:rsid w:val="0055519E"/>
    <w:rsid w:val="005558AA"/>
    <w:rsid w:val="00556BAF"/>
    <w:rsid w:val="005579D4"/>
    <w:rsid w:val="00557E8A"/>
    <w:rsid w:val="0056030C"/>
    <w:rsid w:val="005603E9"/>
    <w:rsid w:val="005608FF"/>
    <w:rsid w:val="00561966"/>
    <w:rsid w:val="005621E4"/>
    <w:rsid w:val="0056317C"/>
    <w:rsid w:val="0056411E"/>
    <w:rsid w:val="005646A7"/>
    <w:rsid w:val="00564892"/>
    <w:rsid w:val="005649AE"/>
    <w:rsid w:val="00564E99"/>
    <w:rsid w:val="00564EDE"/>
    <w:rsid w:val="00565CD7"/>
    <w:rsid w:val="00566B91"/>
    <w:rsid w:val="005675E5"/>
    <w:rsid w:val="005676D9"/>
    <w:rsid w:val="00567B97"/>
    <w:rsid w:val="00567F9F"/>
    <w:rsid w:val="0057041F"/>
    <w:rsid w:val="005705AB"/>
    <w:rsid w:val="00570B07"/>
    <w:rsid w:val="00570F29"/>
    <w:rsid w:val="00570F6E"/>
    <w:rsid w:val="0057155A"/>
    <w:rsid w:val="00571943"/>
    <w:rsid w:val="00571D36"/>
    <w:rsid w:val="00571DD9"/>
    <w:rsid w:val="005722F9"/>
    <w:rsid w:val="00572B15"/>
    <w:rsid w:val="00572FFD"/>
    <w:rsid w:val="0057378A"/>
    <w:rsid w:val="00573933"/>
    <w:rsid w:val="00573E51"/>
    <w:rsid w:val="005741B6"/>
    <w:rsid w:val="005746A1"/>
    <w:rsid w:val="0057473C"/>
    <w:rsid w:val="00574A72"/>
    <w:rsid w:val="00574B95"/>
    <w:rsid w:val="00574EB8"/>
    <w:rsid w:val="00574FE4"/>
    <w:rsid w:val="005756C3"/>
    <w:rsid w:val="00575CF8"/>
    <w:rsid w:val="00576127"/>
    <w:rsid w:val="00576656"/>
    <w:rsid w:val="00576F8A"/>
    <w:rsid w:val="00577ACD"/>
    <w:rsid w:val="00577BB5"/>
    <w:rsid w:val="00577DFC"/>
    <w:rsid w:val="00577EA1"/>
    <w:rsid w:val="0058047E"/>
    <w:rsid w:val="00580831"/>
    <w:rsid w:val="00580A2A"/>
    <w:rsid w:val="00580D94"/>
    <w:rsid w:val="00580DE6"/>
    <w:rsid w:val="00581057"/>
    <w:rsid w:val="00581558"/>
    <w:rsid w:val="005815DB"/>
    <w:rsid w:val="005818C5"/>
    <w:rsid w:val="00581A86"/>
    <w:rsid w:val="00581F56"/>
    <w:rsid w:val="005822CD"/>
    <w:rsid w:val="00582BB3"/>
    <w:rsid w:val="00582DCD"/>
    <w:rsid w:val="00582E7C"/>
    <w:rsid w:val="005835DA"/>
    <w:rsid w:val="00583A83"/>
    <w:rsid w:val="00585159"/>
    <w:rsid w:val="00585466"/>
    <w:rsid w:val="005859FE"/>
    <w:rsid w:val="00585A7F"/>
    <w:rsid w:val="0058635D"/>
    <w:rsid w:val="0058698A"/>
    <w:rsid w:val="00586992"/>
    <w:rsid w:val="00586B02"/>
    <w:rsid w:val="00586B65"/>
    <w:rsid w:val="00587096"/>
    <w:rsid w:val="00587607"/>
    <w:rsid w:val="0058777C"/>
    <w:rsid w:val="00587813"/>
    <w:rsid w:val="00587B45"/>
    <w:rsid w:val="00587C4A"/>
    <w:rsid w:val="00590EA5"/>
    <w:rsid w:val="00591180"/>
    <w:rsid w:val="00591EFF"/>
    <w:rsid w:val="00592308"/>
    <w:rsid w:val="00592FE0"/>
    <w:rsid w:val="00593170"/>
    <w:rsid w:val="005931D2"/>
    <w:rsid w:val="00593563"/>
    <w:rsid w:val="005936D8"/>
    <w:rsid w:val="005938B2"/>
    <w:rsid w:val="00593CB8"/>
    <w:rsid w:val="00593FE7"/>
    <w:rsid w:val="00594243"/>
    <w:rsid w:val="00594420"/>
    <w:rsid w:val="005948CE"/>
    <w:rsid w:val="00595F61"/>
    <w:rsid w:val="00596151"/>
    <w:rsid w:val="0059618A"/>
    <w:rsid w:val="00597236"/>
    <w:rsid w:val="00597880"/>
    <w:rsid w:val="005979FC"/>
    <w:rsid w:val="005A1787"/>
    <w:rsid w:val="005A1F1B"/>
    <w:rsid w:val="005A22DC"/>
    <w:rsid w:val="005A23BE"/>
    <w:rsid w:val="005A24F1"/>
    <w:rsid w:val="005A36A9"/>
    <w:rsid w:val="005A37C1"/>
    <w:rsid w:val="005A3D6C"/>
    <w:rsid w:val="005A4253"/>
    <w:rsid w:val="005A49FE"/>
    <w:rsid w:val="005A5369"/>
    <w:rsid w:val="005A54C4"/>
    <w:rsid w:val="005A5704"/>
    <w:rsid w:val="005A5CEA"/>
    <w:rsid w:val="005A5E79"/>
    <w:rsid w:val="005A6556"/>
    <w:rsid w:val="005A6AD4"/>
    <w:rsid w:val="005A6E16"/>
    <w:rsid w:val="005A7107"/>
    <w:rsid w:val="005A7252"/>
    <w:rsid w:val="005A75DE"/>
    <w:rsid w:val="005A789C"/>
    <w:rsid w:val="005A7C91"/>
    <w:rsid w:val="005A7EF1"/>
    <w:rsid w:val="005B0FD4"/>
    <w:rsid w:val="005B2116"/>
    <w:rsid w:val="005B2261"/>
    <w:rsid w:val="005B2640"/>
    <w:rsid w:val="005B2BF3"/>
    <w:rsid w:val="005B2E24"/>
    <w:rsid w:val="005B34FF"/>
    <w:rsid w:val="005B373F"/>
    <w:rsid w:val="005B3F4B"/>
    <w:rsid w:val="005B4366"/>
    <w:rsid w:val="005B43ED"/>
    <w:rsid w:val="005B4418"/>
    <w:rsid w:val="005B462D"/>
    <w:rsid w:val="005B4C65"/>
    <w:rsid w:val="005B51DA"/>
    <w:rsid w:val="005B59D9"/>
    <w:rsid w:val="005B5D8C"/>
    <w:rsid w:val="005B606B"/>
    <w:rsid w:val="005B6083"/>
    <w:rsid w:val="005B648A"/>
    <w:rsid w:val="005B6582"/>
    <w:rsid w:val="005B6616"/>
    <w:rsid w:val="005B70BB"/>
    <w:rsid w:val="005B741D"/>
    <w:rsid w:val="005B7597"/>
    <w:rsid w:val="005B7ECA"/>
    <w:rsid w:val="005B7FAF"/>
    <w:rsid w:val="005C0200"/>
    <w:rsid w:val="005C0855"/>
    <w:rsid w:val="005C0C17"/>
    <w:rsid w:val="005C0F06"/>
    <w:rsid w:val="005C23E5"/>
    <w:rsid w:val="005C2F53"/>
    <w:rsid w:val="005C3FED"/>
    <w:rsid w:val="005C456E"/>
    <w:rsid w:val="005C4896"/>
    <w:rsid w:val="005C5201"/>
    <w:rsid w:val="005C5BEA"/>
    <w:rsid w:val="005C6755"/>
    <w:rsid w:val="005C6E86"/>
    <w:rsid w:val="005C776C"/>
    <w:rsid w:val="005C783B"/>
    <w:rsid w:val="005D04A7"/>
    <w:rsid w:val="005D07BD"/>
    <w:rsid w:val="005D0CC8"/>
    <w:rsid w:val="005D105C"/>
    <w:rsid w:val="005D1CD7"/>
    <w:rsid w:val="005D3347"/>
    <w:rsid w:val="005D374D"/>
    <w:rsid w:val="005D3832"/>
    <w:rsid w:val="005D3D7A"/>
    <w:rsid w:val="005D4107"/>
    <w:rsid w:val="005D462B"/>
    <w:rsid w:val="005D47BA"/>
    <w:rsid w:val="005D4961"/>
    <w:rsid w:val="005D4A2D"/>
    <w:rsid w:val="005D4A67"/>
    <w:rsid w:val="005D543D"/>
    <w:rsid w:val="005D562E"/>
    <w:rsid w:val="005D5983"/>
    <w:rsid w:val="005D612A"/>
    <w:rsid w:val="005D6736"/>
    <w:rsid w:val="005D6E03"/>
    <w:rsid w:val="005D7218"/>
    <w:rsid w:val="005D7465"/>
    <w:rsid w:val="005D7C97"/>
    <w:rsid w:val="005D7E7C"/>
    <w:rsid w:val="005D7F91"/>
    <w:rsid w:val="005D7FF1"/>
    <w:rsid w:val="005E00D8"/>
    <w:rsid w:val="005E023B"/>
    <w:rsid w:val="005E02E7"/>
    <w:rsid w:val="005E06D9"/>
    <w:rsid w:val="005E0880"/>
    <w:rsid w:val="005E0A01"/>
    <w:rsid w:val="005E0CB6"/>
    <w:rsid w:val="005E1075"/>
    <w:rsid w:val="005E188B"/>
    <w:rsid w:val="005E1D34"/>
    <w:rsid w:val="005E1E04"/>
    <w:rsid w:val="005E1EF0"/>
    <w:rsid w:val="005E2682"/>
    <w:rsid w:val="005E36C4"/>
    <w:rsid w:val="005E444C"/>
    <w:rsid w:val="005E4EB7"/>
    <w:rsid w:val="005E5077"/>
    <w:rsid w:val="005E5BD6"/>
    <w:rsid w:val="005E5CF3"/>
    <w:rsid w:val="005E5F08"/>
    <w:rsid w:val="005E60E0"/>
    <w:rsid w:val="005E654B"/>
    <w:rsid w:val="005E6748"/>
    <w:rsid w:val="005E688D"/>
    <w:rsid w:val="005E6991"/>
    <w:rsid w:val="005E6C1F"/>
    <w:rsid w:val="005E6D63"/>
    <w:rsid w:val="005E6EC8"/>
    <w:rsid w:val="005E730A"/>
    <w:rsid w:val="005E754A"/>
    <w:rsid w:val="005E7742"/>
    <w:rsid w:val="005F0C58"/>
    <w:rsid w:val="005F0F62"/>
    <w:rsid w:val="005F12A8"/>
    <w:rsid w:val="005F16B3"/>
    <w:rsid w:val="005F1A74"/>
    <w:rsid w:val="005F20E2"/>
    <w:rsid w:val="005F259E"/>
    <w:rsid w:val="005F29BE"/>
    <w:rsid w:val="005F2E87"/>
    <w:rsid w:val="005F30AC"/>
    <w:rsid w:val="005F3369"/>
    <w:rsid w:val="005F3508"/>
    <w:rsid w:val="005F3D4B"/>
    <w:rsid w:val="005F57BE"/>
    <w:rsid w:val="005F6084"/>
    <w:rsid w:val="005F60A7"/>
    <w:rsid w:val="005F6221"/>
    <w:rsid w:val="005F6B27"/>
    <w:rsid w:val="005F6CCA"/>
    <w:rsid w:val="005F6CEE"/>
    <w:rsid w:val="005F6D67"/>
    <w:rsid w:val="005F73BC"/>
    <w:rsid w:val="005F78EB"/>
    <w:rsid w:val="005F7AB8"/>
    <w:rsid w:val="00600394"/>
    <w:rsid w:val="006014CD"/>
    <w:rsid w:val="00601A74"/>
    <w:rsid w:val="00601AA0"/>
    <w:rsid w:val="00601CFF"/>
    <w:rsid w:val="00601EED"/>
    <w:rsid w:val="00601FB0"/>
    <w:rsid w:val="00602038"/>
    <w:rsid w:val="0060253C"/>
    <w:rsid w:val="00602D1D"/>
    <w:rsid w:val="00603E1D"/>
    <w:rsid w:val="00603FA1"/>
    <w:rsid w:val="006042B8"/>
    <w:rsid w:val="00604C3D"/>
    <w:rsid w:val="00604E39"/>
    <w:rsid w:val="00604F16"/>
    <w:rsid w:val="00604F72"/>
    <w:rsid w:val="0060507D"/>
    <w:rsid w:val="0060514B"/>
    <w:rsid w:val="0060520B"/>
    <w:rsid w:val="00605757"/>
    <w:rsid w:val="0060590F"/>
    <w:rsid w:val="00605A72"/>
    <w:rsid w:val="00605AA8"/>
    <w:rsid w:val="00605BB7"/>
    <w:rsid w:val="00605F2C"/>
    <w:rsid w:val="0060704E"/>
    <w:rsid w:val="00607668"/>
    <w:rsid w:val="0061059F"/>
    <w:rsid w:val="006105BE"/>
    <w:rsid w:val="00610717"/>
    <w:rsid w:val="00610A2F"/>
    <w:rsid w:val="00610A39"/>
    <w:rsid w:val="00610B1C"/>
    <w:rsid w:val="00610E00"/>
    <w:rsid w:val="00611A17"/>
    <w:rsid w:val="00611B70"/>
    <w:rsid w:val="0061251A"/>
    <w:rsid w:val="006134DA"/>
    <w:rsid w:val="0061375C"/>
    <w:rsid w:val="00613E09"/>
    <w:rsid w:val="0061442A"/>
    <w:rsid w:val="006163C1"/>
    <w:rsid w:val="00616EBE"/>
    <w:rsid w:val="00616F88"/>
    <w:rsid w:val="00616F90"/>
    <w:rsid w:val="006170B3"/>
    <w:rsid w:val="00617737"/>
    <w:rsid w:val="00617FD5"/>
    <w:rsid w:val="006208CF"/>
    <w:rsid w:val="0062171B"/>
    <w:rsid w:val="00621CDD"/>
    <w:rsid w:val="00622211"/>
    <w:rsid w:val="0062238A"/>
    <w:rsid w:val="00622FCD"/>
    <w:rsid w:val="0062364D"/>
    <w:rsid w:val="00623701"/>
    <w:rsid w:val="00623711"/>
    <w:rsid w:val="00624790"/>
    <w:rsid w:val="00624880"/>
    <w:rsid w:val="00624D61"/>
    <w:rsid w:val="006264C7"/>
    <w:rsid w:val="006266C7"/>
    <w:rsid w:val="0062680E"/>
    <w:rsid w:val="006269F3"/>
    <w:rsid w:val="00626F71"/>
    <w:rsid w:val="00627430"/>
    <w:rsid w:val="00627455"/>
    <w:rsid w:val="00627D32"/>
    <w:rsid w:val="00627DC3"/>
    <w:rsid w:val="00627E4E"/>
    <w:rsid w:val="0063002F"/>
    <w:rsid w:val="00631493"/>
    <w:rsid w:val="00631F5A"/>
    <w:rsid w:val="00632352"/>
    <w:rsid w:val="00632700"/>
    <w:rsid w:val="006327FB"/>
    <w:rsid w:val="006330DC"/>
    <w:rsid w:val="00633181"/>
    <w:rsid w:val="00633996"/>
    <w:rsid w:val="0063426F"/>
    <w:rsid w:val="006349C9"/>
    <w:rsid w:val="006349CB"/>
    <w:rsid w:val="00635829"/>
    <w:rsid w:val="00635C3E"/>
    <w:rsid w:val="00635ECA"/>
    <w:rsid w:val="006360DB"/>
    <w:rsid w:val="00636831"/>
    <w:rsid w:val="006369B1"/>
    <w:rsid w:val="00636F30"/>
    <w:rsid w:val="0063727C"/>
    <w:rsid w:val="0063764C"/>
    <w:rsid w:val="00637693"/>
    <w:rsid w:val="00637815"/>
    <w:rsid w:val="00637ADD"/>
    <w:rsid w:val="00640128"/>
    <w:rsid w:val="0064066C"/>
    <w:rsid w:val="006409FE"/>
    <w:rsid w:val="00640AF1"/>
    <w:rsid w:val="006415E5"/>
    <w:rsid w:val="00641CE1"/>
    <w:rsid w:val="00641CEA"/>
    <w:rsid w:val="006427DD"/>
    <w:rsid w:val="00642963"/>
    <w:rsid w:val="006429F7"/>
    <w:rsid w:val="00642CB2"/>
    <w:rsid w:val="00643082"/>
    <w:rsid w:val="006431FA"/>
    <w:rsid w:val="006436B8"/>
    <w:rsid w:val="006436FE"/>
    <w:rsid w:val="00643B4F"/>
    <w:rsid w:val="00643B90"/>
    <w:rsid w:val="00643FD9"/>
    <w:rsid w:val="006441B7"/>
    <w:rsid w:val="006441C0"/>
    <w:rsid w:val="006450CD"/>
    <w:rsid w:val="00645174"/>
    <w:rsid w:val="00645999"/>
    <w:rsid w:val="00646163"/>
    <w:rsid w:val="00646374"/>
    <w:rsid w:val="006477F5"/>
    <w:rsid w:val="00647C01"/>
    <w:rsid w:val="006500FA"/>
    <w:rsid w:val="00650744"/>
    <w:rsid w:val="0065077D"/>
    <w:rsid w:val="0065192C"/>
    <w:rsid w:val="00651D3B"/>
    <w:rsid w:val="00651F7D"/>
    <w:rsid w:val="00652053"/>
    <w:rsid w:val="00652D7D"/>
    <w:rsid w:val="00653972"/>
    <w:rsid w:val="00653C35"/>
    <w:rsid w:val="00653CAC"/>
    <w:rsid w:val="00653D93"/>
    <w:rsid w:val="006542E6"/>
    <w:rsid w:val="00654CEF"/>
    <w:rsid w:val="00655487"/>
    <w:rsid w:val="00655740"/>
    <w:rsid w:val="006557CF"/>
    <w:rsid w:val="00655AF7"/>
    <w:rsid w:val="00655B45"/>
    <w:rsid w:val="006568DB"/>
    <w:rsid w:val="00656CDE"/>
    <w:rsid w:val="00656F30"/>
    <w:rsid w:val="006571AD"/>
    <w:rsid w:val="006574F9"/>
    <w:rsid w:val="00657E83"/>
    <w:rsid w:val="00660244"/>
    <w:rsid w:val="006605CC"/>
    <w:rsid w:val="0066061A"/>
    <w:rsid w:val="0066093E"/>
    <w:rsid w:val="00660DD5"/>
    <w:rsid w:val="00660F8C"/>
    <w:rsid w:val="00660FF6"/>
    <w:rsid w:val="00661228"/>
    <w:rsid w:val="006613F0"/>
    <w:rsid w:val="00661A41"/>
    <w:rsid w:val="006628CB"/>
    <w:rsid w:val="0066294E"/>
    <w:rsid w:val="00662FD2"/>
    <w:rsid w:val="0066301C"/>
    <w:rsid w:val="0066338C"/>
    <w:rsid w:val="00663AB9"/>
    <w:rsid w:val="00663EE4"/>
    <w:rsid w:val="00664312"/>
    <w:rsid w:val="0066481C"/>
    <w:rsid w:val="0066580A"/>
    <w:rsid w:val="006659A3"/>
    <w:rsid w:val="00665A7E"/>
    <w:rsid w:val="00665DD9"/>
    <w:rsid w:val="00666308"/>
    <w:rsid w:val="00666611"/>
    <w:rsid w:val="00666ADD"/>
    <w:rsid w:val="00667006"/>
    <w:rsid w:val="0066719C"/>
    <w:rsid w:val="006675A3"/>
    <w:rsid w:val="0066782E"/>
    <w:rsid w:val="006678EE"/>
    <w:rsid w:val="00670033"/>
    <w:rsid w:val="0067012D"/>
    <w:rsid w:val="00670303"/>
    <w:rsid w:val="006708AE"/>
    <w:rsid w:val="00670AB2"/>
    <w:rsid w:val="00670B57"/>
    <w:rsid w:val="00670CA0"/>
    <w:rsid w:val="00670DCE"/>
    <w:rsid w:val="00671BF6"/>
    <w:rsid w:val="00671D8F"/>
    <w:rsid w:val="0067222F"/>
    <w:rsid w:val="006722D7"/>
    <w:rsid w:val="00672864"/>
    <w:rsid w:val="00672AB3"/>
    <w:rsid w:val="00673E5E"/>
    <w:rsid w:val="00674AB6"/>
    <w:rsid w:val="00675242"/>
    <w:rsid w:val="0067584B"/>
    <w:rsid w:val="00675D67"/>
    <w:rsid w:val="00675E1B"/>
    <w:rsid w:val="00676070"/>
    <w:rsid w:val="00676937"/>
    <w:rsid w:val="00676A57"/>
    <w:rsid w:val="00676D40"/>
    <w:rsid w:val="00676F01"/>
    <w:rsid w:val="006770CB"/>
    <w:rsid w:val="00677199"/>
    <w:rsid w:val="00677326"/>
    <w:rsid w:val="00677722"/>
    <w:rsid w:val="006802E4"/>
    <w:rsid w:val="00680334"/>
    <w:rsid w:val="00680C90"/>
    <w:rsid w:val="00681C2E"/>
    <w:rsid w:val="00681C2F"/>
    <w:rsid w:val="00681C9C"/>
    <w:rsid w:val="00681FDE"/>
    <w:rsid w:val="00682376"/>
    <w:rsid w:val="00682B53"/>
    <w:rsid w:val="00682BF3"/>
    <w:rsid w:val="00682DDA"/>
    <w:rsid w:val="00683130"/>
    <w:rsid w:val="006835E1"/>
    <w:rsid w:val="0068376F"/>
    <w:rsid w:val="006837D2"/>
    <w:rsid w:val="006841D7"/>
    <w:rsid w:val="006849BC"/>
    <w:rsid w:val="00684A63"/>
    <w:rsid w:val="0068565F"/>
    <w:rsid w:val="00685940"/>
    <w:rsid w:val="00685B9E"/>
    <w:rsid w:val="00686223"/>
    <w:rsid w:val="006862EB"/>
    <w:rsid w:val="00686AC4"/>
    <w:rsid w:val="00686E42"/>
    <w:rsid w:val="00687AE3"/>
    <w:rsid w:val="00687FC6"/>
    <w:rsid w:val="0069018B"/>
    <w:rsid w:val="006902F0"/>
    <w:rsid w:val="006906BF"/>
    <w:rsid w:val="00690918"/>
    <w:rsid w:val="00690E7E"/>
    <w:rsid w:val="00690FFA"/>
    <w:rsid w:val="00691194"/>
    <w:rsid w:val="00691F5E"/>
    <w:rsid w:val="00692130"/>
    <w:rsid w:val="00692329"/>
    <w:rsid w:val="00693C3A"/>
    <w:rsid w:val="00693D92"/>
    <w:rsid w:val="00693EA3"/>
    <w:rsid w:val="0069401E"/>
    <w:rsid w:val="00694E16"/>
    <w:rsid w:val="00695165"/>
    <w:rsid w:val="006966A0"/>
    <w:rsid w:val="0069691C"/>
    <w:rsid w:val="00696BF2"/>
    <w:rsid w:val="00697560"/>
    <w:rsid w:val="006979DD"/>
    <w:rsid w:val="00697A0C"/>
    <w:rsid w:val="00697E05"/>
    <w:rsid w:val="006A0174"/>
    <w:rsid w:val="006A03BF"/>
    <w:rsid w:val="006A0E76"/>
    <w:rsid w:val="006A11DD"/>
    <w:rsid w:val="006A12A5"/>
    <w:rsid w:val="006A1615"/>
    <w:rsid w:val="006A1E59"/>
    <w:rsid w:val="006A1FA9"/>
    <w:rsid w:val="006A29B3"/>
    <w:rsid w:val="006A2EAE"/>
    <w:rsid w:val="006A3A43"/>
    <w:rsid w:val="006A3D5F"/>
    <w:rsid w:val="006A3E33"/>
    <w:rsid w:val="006A3EBA"/>
    <w:rsid w:val="006A4E08"/>
    <w:rsid w:val="006A4EDD"/>
    <w:rsid w:val="006A502D"/>
    <w:rsid w:val="006A56A7"/>
    <w:rsid w:val="006A56E1"/>
    <w:rsid w:val="006A5D11"/>
    <w:rsid w:val="006A5D6D"/>
    <w:rsid w:val="006A5D7E"/>
    <w:rsid w:val="006A64F3"/>
    <w:rsid w:val="006A66D6"/>
    <w:rsid w:val="006A6864"/>
    <w:rsid w:val="006A7442"/>
    <w:rsid w:val="006A779A"/>
    <w:rsid w:val="006A7816"/>
    <w:rsid w:val="006B0043"/>
    <w:rsid w:val="006B0890"/>
    <w:rsid w:val="006B0FA7"/>
    <w:rsid w:val="006B1193"/>
    <w:rsid w:val="006B11B0"/>
    <w:rsid w:val="006B208A"/>
    <w:rsid w:val="006B24D4"/>
    <w:rsid w:val="006B2A3E"/>
    <w:rsid w:val="006B2CB0"/>
    <w:rsid w:val="006B2F58"/>
    <w:rsid w:val="006B3EE9"/>
    <w:rsid w:val="006B467B"/>
    <w:rsid w:val="006B4A56"/>
    <w:rsid w:val="006B4DD1"/>
    <w:rsid w:val="006B52D0"/>
    <w:rsid w:val="006B5622"/>
    <w:rsid w:val="006B570A"/>
    <w:rsid w:val="006B58CD"/>
    <w:rsid w:val="006B5C74"/>
    <w:rsid w:val="006B5ED5"/>
    <w:rsid w:val="006B5FF5"/>
    <w:rsid w:val="006B6939"/>
    <w:rsid w:val="006B6CDF"/>
    <w:rsid w:val="006B6CF7"/>
    <w:rsid w:val="006B7004"/>
    <w:rsid w:val="006B7181"/>
    <w:rsid w:val="006B73E8"/>
    <w:rsid w:val="006B7408"/>
    <w:rsid w:val="006B74CE"/>
    <w:rsid w:val="006B7616"/>
    <w:rsid w:val="006C029D"/>
    <w:rsid w:val="006C073C"/>
    <w:rsid w:val="006C08E9"/>
    <w:rsid w:val="006C0911"/>
    <w:rsid w:val="006C0CBB"/>
    <w:rsid w:val="006C0FD7"/>
    <w:rsid w:val="006C1021"/>
    <w:rsid w:val="006C1289"/>
    <w:rsid w:val="006C161E"/>
    <w:rsid w:val="006C16DE"/>
    <w:rsid w:val="006C192D"/>
    <w:rsid w:val="006C1C14"/>
    <w:rsid w:val="006C1CC7"/>
    <w:rsid w:val="006C23EE"/>
    <w:rsid w:val="006C2543"/>
    <w:rsid w:val="006C27CC"/>
    <w:rsid w:val="006C27D2"/>
    <w:rsid w:val="006C2CBA"/>
    <w:rsid w:val="006C2EE0"/>
    <w:rsid w:val="006C3107"/>
    <w:rsid w:val="006C3445"/>
    <w:rsid w:val="006C3522"/>
    <w:rsid w:val="006C382D"/>
    <w:rsid w:val="006C3A18"/>
    <w:rsid w:val="006C4011"/>
    <w:rsid w:val="006C413B"/>
    <w:rsid w:val="006C4394"/>
    <w:rsid w:val="006C44EF"/>
    <w:rsid w:val="006C4E10"/>
    <w:rsid w:val="006C55EA"/>
    <w:rsid w:val="006C5996"/>
    <w:rsid w:val="006C5A60"/>
    <w:rsid w:val="006C5BBD"/>
    <w:rsid w:val="006C5DD1"/>
    <w:rsid w:val="006C5FCD"/>
    <w:rsid w:val="006C6047"/>
    <w:rsid w:val="006C6861"/>
    <w:rsid w:val="006C7513"/>
    <w:rsid w:val="006C7985"/>
    <w:rsid w:val="006D0B03"/>
    <w:rsid w:val="006D0DB1"/>
    <w:rsid w:val="006D0F24"/>
    <w:rsid w:val="006D14AA"/>
    <w:rsid w:val="006D16E4"/>
    <w:rsid w:val="006D1B0E"/>
    <w:rsid w:val="006D1B20"/>
    <w:rsid w:val="006D28A4"/>
    <w:rsid w:val="006D2A5F"/>
    <w:rsid w:val="006D32AE"/>
    <w:rsid w:val="006D3440"/>
    <w:rsid w:val="006D34CD"/>
    <w:rsid w:val="006D443F"/>
    <w:rsid w:val="006D4E7C"/>
    <w:rsid w:val="006D50C2"/>
    <w:rsid w:val="006D51E0"/>
    <w:rsid w:val="006D51F6"/>
    <w:rsid w:val="006D5576"/>
    <w:rsid w:val="006D5A47"/>
    <w:rsid w:val="006D5A4E"/>
    <w:rsid w:val="006D5BE8"/>
    <w:rsid w:val="006D62E8"/>
    <w:rsid w:val="006D6568"/>
    <w:rsid w:val="006D65AE"/>
    <w:rsid w:val="006D65B1"/>
    <w:rsid w:val="006D65B5"/>
    <w:rsid w:val="006D6F81"/>
    <w:rsid w:val="006D7119"/>
    <w:rsid w:val="006D764A"/>
    <w:rsid w:val="006E0520"/>
    <w:rsid w:val="006E05A7"/>
    <w:rsid w:val="006E1A60"/>
    <w:rsid w:val="006E1CD1"/>
    <w:rsid w:val="006E2553"/>
    <w:rsid w:val="006E2588"/>
    <w:rsid w:val="006E2EDB"/>
    <w:rsid w:val="006E3DC0"/>
    <w:rsid w:val="006E3E7D"/>
    <w:rsid w:val="006E3E97"/>
    <w:rsid w:val="006E3FCE"/>
    <w:rsid w:val="006E4851"/>
    <w:rsid w:val="006E4DB2"/>
    <w:rsid w:val="006E4DBA"/>
    <w:rsid w:val="006E5296"/>
    <w:rsid w:val="006E555A"/>
    <w:rsid w:val="006E5A87"/>
    <w:rsid w:val="006E5F03"/>
    <w:rsid w:val="006E70A3"/>
    <w:rsid w:val="006E7CE5"/>
    <w:rsid w:val="006E7FD7"/>
    <w:rsid w:val="006E7FF3"/>
    <w:rsid w:val="006F01D6"/>
    <w:rsid w:val="006F0289"/>
    <w:rsid w:val="006F02AE"/>
    <w:rsid w:val="006F0A1A"/>
    <w:rsid w:val="006F0EF7"/>
    <w:rsid w:val="006F1084"/>
    <w:rsid w:val="006F10E5"/>
    <w:rsid w:val="006F12AF"/>
    <w:rsid w:val="006F15AE"/>
    <w:rsid w:val="006F19EA"/>
    <w:rsid w:val="006F1A29"/>
    <w:rsid w:val="006F2808"/>
    <w:rsid w:val="006F29AF"/>
    <w:rsid w:val="006F2B1A"/>
    <w:rsid w:val="006F30DA"/>
    <w:rsid w:val="006F3196"/>
    <w:rsid w:val="006F3830"/>
    <w:rsid w:val="006F3C56"/>
    <w:rsid w:val="006F3F77"/>
    <w:rsid w:val="006F4038"/>
    <w:rsid w:val="006F4150"/>
    <w:rsid w:val="006F4BC8"/>
    <w:rsid w:val="006F4C56"/>
    <w:rsid w:val="006F4D0E"/>
    <w:rsid w:val="006F4E7E"/>
    <w:rsid w:val="006F522C"/>
    <w:rsid w:val="006F5D4D"/>
    <w:rsid w:val="006F654F"/>
    <w:rsid w:val="006F68D5"/>
    <w:rsid w:val="006F6DE3"/>
    <w:rsid w:val="006F7439"/>
    <w:rsid w:val="006F7EAA"/>
    <w:rsid w:val="00700F7B"/>
    <w:rsid w:val="007016FE"/>
    <w:rsid w:val="00701E0D"/>
    <w:rsid w:val="007025B2"/>
    <w:rsid w:val="00702E43"/>
    <w:rsid w:val="00703212"/>
    <w:rsid w:val="00703243"/>
    <w:rsid w:val="00703732"/>
    <w:rsid w:val="00703887"/>
    <w:rsid w:val="00704126"/>
    <w:rsid w:val="00704EA4"/>
    <w:rsid w:val="00705EF1"/>
    <w:rsid w:val="007064B6"/>
    <w:rsid w:val="0070664E"/>
    <w:rsid w:val="007067DA"/>
    <w:rsid w:val="007068AD"/>
    <w:rsid w:val="007076F2"/>
    <w:rsid w:val="007077AD"/>
    <w:rsid w:val="00707C4A"/>
    <w:rsid w:val="00707F8C"/>
    <w:rsid w:val="0071017B"/>
    <w:rsid w:val="00710365"/>
    <w:rsid w:val="00710652"/>
    <w:rsid w:val="00710AD7"/>
    <w:rsid w:val="007110FA"/>
    <w:rsid w:val="00711492"/>
    <w:rsid w:val="00711880"/>
    <w:rsid w:val="00711A6D"/>
    <w:rsid w:val="00711C42"/>
    <w:rsid w:val="00711C6C"/>
    <w:rsid w:val="007121F0"/>
    <w:rsid w:val="00712337"/>
    <w:rsid w:val="0071236D"/>
    <w:rsid w:val="007124A1"/>
    <w:rsid w:val="007134E6"/>
    <w:rsid w:val="00713B46"/>
    <w:rsid w:val="00713DA7"/>
    <w:rsid w:val="00713E13"/>
    <w:rsid w:val="007140A2"/>
    <w:rsid w:val="007143CE"/>
    <w:rsid w:val="00714C20"/>
    <w:rsid w:val="00714C57"/>
    <w:rsid w:val="00714E67"/>
    <w:rsid w:val="00714EE5"/>
    <w:rsid w:val="00714FA3"/>
    <w:rsid w:val="00715C70"/>
    <w:rsid w:val="00715F46"/>
    <w:rsid w:val="00716041"/>
    <w:rsid w:val="00716353"/>
    <w:rsid w:val="00716B64"/>
    <w:rsid w:val="00717A85"/>
    <w:rsid w:val="00717C0E"/>
    <w:rsid w:val="00720052"/>
    <w:rsid w:val="00720792"/>
    <w:rsid w:val="00720BAE"/>
    <w:rsid w:val="00721133"/>
    <w:rsid w:val="0072115E"/>
    <w:rsid w:val="007213CB"/>
    <w:rsid w:val="007214E0"/>
    <w:rsid w:val="007218D4"/>
    <w:rsid w:val="007223FE"/>
    <w:rsid w:val="007224D1"/>
    <w:rsid w:val="00722DAF"/>
    <w:rsid w:val="007231C4"/>
    <w:rsid w:val="00723372"/>
    <w:rsid w:val="007234F2"/>
    <w:rsid w:val="007238FC"/>
    <w:rsid w:val="007247D9"/>
    <w:rsid w:val="00724DB5"/>
    <w:rsid w:val="007254B3"/>
    <w:rsid w:val="007256AF"/>
    <w:rsid w:val="00725A14"/>
    <w:rsid w:val="00726019"/>
    <w:rsid w:val="00726024"/>
    <w:rsid w:val="00726098"/>
    <w:rsid w:val="00726727"/>
    <w:rsid w:val="00726F59"/>
    <w:rsid w:val="00727158"/>
    <w:rsid w:val="007271EC"/>
    <w:rsid w:val="00727641"/>
    <w:rsid w:val="007277A9"/>
    <w:rsid w:val="00727BB3"/>
    <w:rsid w:val="00730419"/>
    <w:rsid w:val="007306A9"/>
    <w:rsid w:val="00730856"/>
    <w:rsid w:val="00730CCE"/>
    <w:rsid w:val="00730F36"/>
    <w:rsid w:val="007310D6"/>
    <w:rsid w:val="00731485"/>
    <w:rsid w:val="00731833"/>
    <w:rsid w:val="0073285F"/>
    <w:rsid w:val="007328ED"/>
    <w:rsid w:val="00732BAD"/>
    <w:rsid w:val="007332A9"/>
    <w:rsid w:val="0073347F"/>
    <w:rsid w:val="007334FC"/>
    <w:rsid w:val="00734EEB"/>
    <w:rsid w:val="0073681C"/>
    <w:rsid w:val="00736C92"/>
    <w:rsid w:val="00737541"/>
    <w:rsid w:val="00737703"/>
    <w:rsid w:val="00740361"/>
    <w:rsid w:val="007404C4"/>
    <w:rsid w:val="007405E0"/>
    <w:rsid w:val="00740CC4"/>
    <w:rsid w:val="00741037"/>
    <w:rsid w:val="00741294"/>
    <w:rsid w:val="007413FD"/>
    <w:rsid w:val="007414C3"/>
    <w:rsid w:val="007418A7"/>
    <w:rsid w:val="00741D02"/>
    <w:rsid w:val="007425A6"/>
    <w:rsid w:val="00742708"/>
    <w:rsid w:val="00742DA4"/>
    <w:rsid w:val="007430CB"/>
    <w:rsid w:val="00743248"/>
    <w:rsid w:val="007438A9"/>
    <w:rsid w:val="00743B0E"/>
    <w:rsid w:val="00743CB3"/>
    <w:rsid w:val="0074400D"/>
    <w:rsid w:val="00744195"/>
    <w:rsid w:val="007443A6"/>
    <w:rsid w:val="0074469E"/>
    <w:rsid w:val="00744CD9"/>
    <w:rsid w:val="00744D10"/>
    <w:rsid w:val="00744DC9"/>
    <w:rsid w:val="00744FBC"/>
    <w:rsid w:val="00745595"/>
    <w:rsid w:val="007457B7"/>
    <w:rsid w:val="00745DBA"/>
    <w:rsid w:val="00746157"/>
    <w:rsid w:val="00746545"/>
    <w:rsid w:val="007466F1"/>
    <w:rsid w:val="00746940"/>
    <w:rsid w:val="007471B4"/>
    <w:rsid w:val="007471FE"/>
    <w:rsid w:val="0074751D"/>
    <w:rsid w:val="00747FCE"/>
    <w:rsid w:val="0075065E"/>
    <w:rsid w:val="00750A08"/>
    <w:rsid w:val="007510B8"/>
    <w:rsid w:val="0075136D"/>
    <w:rsid w:val="00751462"/>
    <w:rsid w:val="00751C91"/>
    <w:rsid w:val="00751FB5"/>
    <w:rsid w:val="007527DD"/>
    <w:rsid w:val="00752EF1"/>
    <w:rsid w:val="00754479"/>
    <w:rsid w:val="0075451B"/>
    <w:rsid w:val="00754A55"/>
    <w:rsid w:val="00754A5B"/>
    <w:rsid w:val="00755089"/>
    <w:rsid w:val="0075518B"/>
    <w:rsid w:val="007552DC"/>
    <w:rsid w:val="00755890"/>
    <w:rsid w:val="007560A0"/>
    <w:rsid w:val="00756426"/>
    <w:rsid w:val="0075686D"/>
    <w:rsid w:val="00756AD7"/>
    <w:rsid w:val="00756E19"/>
    <w:rsid w:val="0075747A"/>
    <w:rsid w:val="00757F96"/>
    <w:rsid w:val="00760F04"/>
    <w:rsid w:val="00760F4C"/>
    <w:rsid w:val="00761313"/>
    <w:rsid w:val="007615B6"/>
    <w:rsid w:val="00761C0B"/>
    <w:rsid w:val="00762194"/>
    <w:rsid w:val="00762B5B"/>
    <w:rsid w:val="00762DF1"/>
    <w:rsid w:val="00763C51"/>
    <w:rsid w:val="007643F7"/>
    <w:rsid w:val="00764C0A"/>
    <w:rsid w:val="00764CD7"/>
    <w:rsid w:val="007650A0"/>
    <w:rsid w:val="007654E8"/>
    <w:rsid w:val="00765549"/>
    <w:rsid w:val="0076576A"/>
    <w:rsid w:val="007660AF"/>
    <w:rsid w:val="00766403"/>
    <w:rsid w:val="00766A16"/>
    <w:rsid w:val="00766EE2"/>
    <w:rsid w:val="007672D2"/>
    <w:rsid w:val="00767435"/>
    <w:rsid w:val="00767B1B"/>
    <w:rsid w:val="00767D88"/>
    <w:rsid w:val="0077023F"/>
    <w:rsid w:val="0077094E"/>
    <w:rsid w:val="007716AF"/>
    <w:rsid w:val="007718A2"/>
    <w:rsid w:val="00771E44"/>
    <w:rsid w:val="00771E5A"/>
    <w:rsid w:val="00771FDD"/>
    <w:rsid w:val="00771FF3"/>
    <w:rsid w:val="007721EB"/>
    <w:rsid w:val="0077279C"/>
    <w:rsid w:val="00773B56"/>
    <w:rsid w:val="007740CD"/>
    <w:rsid w:val="00774602"/>
    <w:rsid w:val="00775241"/>
    <w:rsid w:val="007757DD"/>
    <w:rsid w:val="00775C24"/>
    <w:rsid w:val="00776326"/>
    <w:rsid w:val="00776F2A"/>
    <w:rsid w:val="00777116"/>
    <w:rsid w:val="0077721D"/>
    <w:rsid w:val="00777833"/>
    <w:rsid w:val="00777949"/>
    <w:rsid w:val="00777CA8"/>
    <w:rsid w:val="00777D7F"/>
    <w:rsid w:val="00780807"/>
    <w:rsid w:val="0078125F"/>
    <w:rsid w:val="00781661"/>
    <w:rsid w:val="00781C56"/>
    <w:rsid w:val="00782002"/>
    <w:rsid w:val="007824F8"/>
    <w:rsid w:val="00782604"/>
    <w:rsid w:val="00782855"/>
    <w:rsid w:val="0078318B"/>
    <w:rsid w:val="00784430"/>
    <w:rsid w:val="0078463C"/>
    <w:rsid w:val="00784956"/>
    <w:rsid w:val="00784DAF"/>
    <w:rsid w:val="00784F17"/>
    <w:rsid w:val="0078572A"/>
    <w:rsid w:val="0078582E"/>
    <w:rsid w:val="007859B6"/>
    <w:rsid w:val="00786978"/>
    <w:rsid w:val="00786F3B"/>
    <w:rsid w:val="0078730C"/>
    <w:rsid w:val="007878CF"/>
    <w:rsid w:val="00787E32"/>
    <w:rsid w:val="00790052"/>
    <w:rsid w:val="00790081"/>
    <w:rsid w:val="007902A5"/>
    <w:rsid w:val="007904DE"/>
    <w:rsid w:val="007905A9"/>
    <w:rsid w:val="0079091A"/>
    <w:rsid w:val="00790AE9"/>
    <w:rsid w:val="00790C1D"/>
    <w:rsid w:val="00790D10"/>
    <w:rsid w:val="00791125"/>
    <w:rsid w:val="007920EA"/>
    <w:rsid w:val="00792415"/>
    <w:rsid w:val="007930E2"/>
    <w:rsid w:val="00793148"/>
    <w:rsid w:val="0079336D"/>
    <w:rsid w:val="00793572"/>
    <w:rsid w:val="0079373E"/>
    <w:rsid w:val="00793860"/>
    <w:rsid w:val="00793C21"/>
    <w:rsid w:val="00794094"/>
    <w:rsid w:val="00794494"/>
    <w:rsid w:val="007946A0"/>
    <w:rsid w:val="00794BAE"/>
    <w:rsid w:val="007956FD"/>
    <w:rsid w:val="007959AB"/>
    <w:rsid w:val="00795C7C"/>
    <w:rsid w:val="00795C95"/>
    <w:rsid w:val="00795E16"/>
    <w:rsid w:val="007960E4"/>
    <w:rsid w:val="007961D6"/>
    <w:rsid w:val="00797725"/>
    <w:rsid w:val="0079780E"/>
    <w:rsid w:val="00797938"/>
    <w:rsid w:val="00797945"/>
    <w:rsid w:val="00797B3C"/>
    <w:rsid w:val="007A03FD"/>
    <w:rsid w:val="007A0603"/>
    <w:rsid w:val="007A0ABA"/>
    <w:rsid w:val="007A0DAA"/>
    <w:rsid w:val="007A168D"/>
    <w:rsid w:val="007A1E9C"/>
    <w:rsid w:val="007A219C"/>
    <w:rsid w:val="007A26E8"/>
    <w:rsid w:val="007A317B"/>
    <w:rsid w:val="007A3255"/>
    <w:rsid w:val="007A3937"/>
    <w:rsid w:val="007A3D5E"/>
    <w:rsid w:val="007A3DDF"/>
    <w:rsid w:val="007A42DC"/>
    <w:rsid w:val="007A484D"/>
    <w:rsid w:val="007A4A73"/>
    <w:rsid w:val="007A4A74"/>
    <w:rsid w:val="007A4AA2"/>
    <w:rsid w:val="007A4D68"/>
    <w:rsid w:val="007A4FE7"/>
    <w:rsid w:val="007A5828"/>
    <w:rsid w:val="007A6998"/>
    <w:rsid w:val="007A6B45"/>
    <w:rsid w:val="007A6FEF"/>
    <w:rsid w:val="007A73A1"/>
    <w:rsid w:val="007B06FC"/>
    <w:rsid w:val="007B0F9B"/>
    <w:rsid w:val="007B165D"/>
    <w:rsid w:val="007B19E3"/>
    <w:rsid w:val="007B1B27"/>
    <w:rsid w:val="007B2054"/>
    <w:rsid w:val="007B2104"/>
    <w:rsid w:val="007B2481"/>
    <w:rsid w:val="007B2F4A"/>
    <w:rsid w:val="007B305E"/>
    <w:rsid w:val="007B3322"/>
    <w:rsid w:val="007B33EB"/>
    <w:rsid w:val="007B49DB"/>
    <w:rsid w:val="007B55F6"/>
    <w:rsid w:val="007B5F79"/>
    <w:rsid w:val="007B6AF1"/>
    <w:rsid w:val="007B712D"/>
    <w:rsid w:val="007B7670"/>
    <w:rsid w:val="007B7D9A"/>
    <w:rsid w:val="007C00EC"/>
    <w:rsid w:val="007C03ED"/>
    <w:rsid w:val="007C0DBD"/>
    <w:rsid w:val="007C2185"/>
    <w:rsid w:val="007C21D8"/>
    <w:rsid w:val="007C3012"/>
    <w:rsid w:val="007C3081"/>
    <w:rsid w:val="007C31CA"/>
    <w:rsid w:val="007C3E83"/>
    <w:rsid w:val="007C3FE6"/>
    <w:rsid w:val="007C3FFC"/>
    <w:rsid w:val="007C4014"/>
    <w:rsid w:val="007C4400"/>
    <w:rsid w:val="007C4B68"/>
    <w:rsid w:val="007C4E99"/>
    <w:rsid w:val="007C4FFA"/>
    <w:rsid w:val="007C596E"/>
    <w:rsid w:val="007C5F75"/>
    <w:rsid w:val="007C68F0"/>
    <w:rsid w:val="007C6A42"/>
    <w:rsid w:val="007C752F"/>
    <w:rsid w:val="007C7674"/>
    <w:rsid w:val="007D08E5"/>
    <w:rsid w:val="007D0EC0"/>
    <w:rsid w:val="007D0FE8"/>
    <w:rsid w:val="007D14B6"/>
    <w:rsid w:val="007D1C3C"/>
    <w:rsid w:val="007D1F73"/>
    <w:rsid w:val="007D2D38"/>
    <w:rsid w:val="007D2D71"/>
    <w:rsid w:val="007D3B4D"/>
    <w:rsid w:val="007D3C87"/>
    <w:rsid w:val="007D3D67"/>
    <w:rsid w:val="007D4EEE"/>
    <w:rsid w:val="007D5F60"/>
    <w:rsid w:val="007D632B"/>
    <w:rsid w:val="007D6EDD"/>
    <w:rsid w:val="007D7744"/>
    <w:rsid w:val="007D7C45"/>
    <w:rsid w:val="007D7C9E"/>
    <w:rsid w:val="007D7CBD"/>
    <w:rsid w:val="007D7E95"/>
    <w:rsid w:val="007E027B"/>
    <w:rsid w:val="007E0363"/>
    <w:rsid w:val="007E0466"/>
    <w:rsid w:val="007E0DE5"/>
    <w:rsid w:val="007E1995"/>
    <w:rsid w:val="007E3093"/>
    <w:rsid w:val="007E3111"/>
    <w:rsid w:val="007E3132"/>
    <w:rsid w:val="007E4054"/>
    <w:rsid w:val="007E40A9"/>
    <w:rsid w:val="007E40D0"/>
    <w:rsid w:val="007E40E7"/>
    <w:rsid w:val="007E439C"/>
    <w:rsid w:val="007E54C9"/>
    <w:rsid w:val="007E5ACF"/>
    <w:rsid w:val="007E61BD"/>
    <w:rsid w:val="007E623C"/>
    <w:rsid w:val="007E65D6"/>
    <w:rsid w:val="007E6B53"/>
    <w:rsid w:val="007E73E8"/>
    <w:rsid w:val="007E7B8C"/>
    <w:rsid w:val="007F0374"/>
    <w:rsid w:val="007F0499"/>
    <w:rsid w:val="007F0577"/>
    <w:rsid w:val="007F0AF6"/>
    <w:rsid w:val="007F0D93"/>
    <w:rsid w:val="007F1326"/>
    <w:rsid w:val="007F148D"/>
    <w:rsid w:val="007F1CEA"/>
    <w:rsid w:val="007F2020"/>
    <w:rsid w:val="007F2F75"/>
    <w:rsid w:val="007F2FF4"/>
    <w:rsid w:val="007F3316"/>
    <w:rsid w:val="007F3960"/>
    <w:rsid w:val="007F3ADA"/>
    <w:rsid w:val="007F3D47"/>
    <w:rsid w:val="007F3FC4"/>
    <w:rsid w:val="007F4189"/>
    <w:rsid w:val="007F4BE6"/>
    <w:rsid w:val="007F5359"/>
    <w:rsid w:val="007F5C3B"/>
    <w:rsid w:val="007F6319"/>
    <w:rsid w:val="007F639D"/>
    <w:rsid w:val="007F66A0"/>
    <w:rsid w:val="007F6A18"/>
    <w:rsid w:val="007F6C03"/>
    <w:rsid w:val="007F6E17"/>
    <w:rsid w:val="007F7141"/>
    <w:rsid w:val="007F7197"/>
    <w:rsid w:val="007F73D6"/>
    <w:rsid w:val="007F755C"/>
    <w:rsid w:val="007F7693"/>
    <w:rsid w:val="007F78B0"/>
    <w:rsid w:val="007F7E3A"/>
    <w:rsid w:val="00800787"/>
    <w:rsid w:val="00800E66"/>
    <w:rsid w:val="00800F8F"/>
    <w:rsid w:val="008012A2"/>
    <w:rsid w:val="0080135C"/>
    <w:rsid w:val="008015BA"/>
    <w:rsid w:val="00801917"/>
    <w:rsid w:val="0080192D"/>
    <w:rsid w:val="00801E3A"/>
    <w:rsid w:val="00802914"/>
    <w:rsid w:val="00802E05"/>
    <w:rsid w:val="00802F42"/>
    <w:rsid w:val="00803219"/>
    <w:rsid w:val="0080369D"/>
    <w:rsid w:val="00803FF7"/>
    <w:rsid w:val="00804156"/>
    <w:rsid w:val="008042E2"/>
    <w:rsid w:val="0080487C"/>
    <w:rsid w:val="0080492B"/>
    <w:rsid w:val="00804A56"/>
    <w:rsid w:val="00804E42"/>
    <w:rsid w:val="00805036"/>
    <w:rsid w:val="008055A7"/>
    <w:rsid w:val="008056DA"/>
    <w:rsid w:val="00805FFA"/>
    <w:rsid w:val="0080619A"/>
    <w:rsid w:val="00806230"/>
    <w:rsid w:val="0080684A"/>
    <w:rsid w:val="00806929"/>
    <w:rsid w:val="00806987"/>
    <w:rsid w:val="00807203"/>
    <w:rsid w:val="00807545"/>
    <w:rsid w:val="008075FB"/>
    <w:rsid w:val="00807C35"/>
    <w:rsid w:val="00807C80"/>
    <w:rsid w:val="0081081B"/>
    <w:rsid w:val="008109AD"/>
    <w:rsid w:val="00810EB4"/>
    <w:rsid w:val="00811A28"/>
    <w:rsid w:val="00811A39"/>
    <w:rsid w:val="00811D83"/>
    <w:rsid w:val="0081254C"/>
    <w:rsid w:val="008128DD"/>
    <w:rsid w:val="00813852"/>
    <w:rsid w:val="00814440"/>
    <w:rsid w:val="00815DDE"/>
    <w:rsid w:val="00815F0B"/>
    <w:rsid w:val="00815FC8"/>
    <w:rsid w:val="00816131"/>
    <w:rsid w:val="008164D0"/>
    <w:rsid w:val="00816587"/>
    <w:rsid w:val="0081666B"/>
    <w:rsid w:val="00816906"/>
    <w:rsid w:val="00817046"/>
    <w:rsid w:val="008173F4"/>
    <w:rsid w:val="008174F9"/>
    <w:rsid w:val="00817672"/>
    <w:rsid w:val="00817FFD"/>
    <w:rsid w:val="00820314"/>
    <w:rsid w:val="00820819"/>
    <w:rsid w:val="008209F2"/>
    <w:rsid w:val="00821042"/>
    <w:rsid w:val="0082132C"/>
    <w:rsid w:val="00822595"/>
    <w:rsid w:val="0082294D"/>
    <w:rsid w:val="00822AFB"/>
    <w:rsid w:val="00822C9C"/>
    <w:rsid w:val="00822E48"/>
    <w:rsid w:val="00822F75"/>
    <w:rsid w:val="008236DD"/>
    <w:rsid w:val="00823839"/>
    <w:rsid w:val="008239CB"/>
    <w:rsid w:val="008239CE"/>
    <w:rsid w:val="00824151"/>
    <w:rsid w:val="00824170"/>
    <w:rsid w:val="00824527"/>
    <w:rsid w:val="0082474A"/>
    <w:rsid w:val="008247C3"/>
    <w:rsid w:val="00824B70"/>
    <w:rsid w:val="00825104"/>
    <w:rsid w:val="0082539F"/>
    <w:rsid w:val="00825F27"/>
    <w:rsid w:val="00825FC5"/>
    <w:rsid w:val="0082678B"/>
    <w:rsid w:val="00826E33"/>
    <w:rsid w:val="00826F13"/>
    <w:rsid w:val="0082728F"/>
    <w:rsid w:val="00827412"/>
    <w:rsid w:val="00827C4F"/>
    <w:rsid w:val="00827E31"/>
    <w:rsid w:val="008300C1"/>
    <w:rsid w:val="00830108"/>
    <w:rsid w:val="0083013C"/>
    <w:rsid w:val="008304AA"/>
    <w:rsid w:val="00830575"/>
    <w:rsid w:val="00830CCE"/>
    <w:rsid w:val="00831BDC"/>
    <w:rsid w:val="00832577"/>
    <w:rsid w:val="00832E75"/>
    <w:rsid w:val="008334AD"/>
    <w:rsid w:val="00833570"/>
    <w:rsid w:val="00833ABE"/>
    <w:rsid w:val="00833CD7"/>
    <w:rsid w:val="00833D01"/>
    <w:rsid w:val="00833FBC"/>
    <w:rsid w:val="008356F8"/>
    <w:rsid w:val="00835BA8"/>
    <w:rsid w:val="008364C6"/>
    <w:rsid w:val="00836729"/>
    <w:rsid w:val="00837904"/>
    <w:rsid w:val="00837E8B"/>
    <w:rsid w:val="00837F6F"/>
    <w:rsid w:val="008400A5"/>
    <w:rsid w:val="008400F4"/>
    <w:rsid w:val="00840A73"/>
    <w:rsid w:val="00840FAC"/>
    <w:rsid w:val="008410B0"/>
    <w:rsid w:val="0084149C"/>
    <w:rsid w:val="00841872"/>
    <w:rsid w:val="0084283E"/>
    <w:rsid w:val="00842914"/>
    <w:rsid w:val="00842F03"/>
    <w:rsid w:val="008431AC"/>
    <w:rsid w:val="00844039"/>
    <w:rsid w:val="00844202"/>
    <w:rsid w:val="00844231"/>
    <w:rsid w:val="0084469E"/>
    <w:rsid w:val="00845465"/>
    <w:rsid w:val="0084584B"/>
    <w:rsid w:val="00845872"/>
    <w:rsid w:val="00845A22"/>
    <w:rsid w:val="00845E03"/>
    <w:rsid w:val="00845EFC"/>
    <w:rsid w:val="00846213"/>
    <w:rsid w:val="00846220"/>
    <w:rsid w:val="008463A7"/>
    <w:rsid w:val="008465DC"/>
    <w:rsid w:val="00846890"/>
    <w:rsid w:val="00846A6C"/>
    <w:rsid w:val="008473F5"/>
    <w:rsid w:val="00847B61"/>
    <w:rsid w:val="00847F47"/>
    <w:rsid w:val="008500EC"/>
    <w:rsid w:val="008519A9"/>
    <w:rsid w:val="00851B61"/>
    <w:rsid w:val="00851CA4"/>
    <w:rsid w:val="00852177"/>
    <w:rsid w:val="00852511"/>
    <w:rsid w:val="00852939"/>
    <w:rsid w:val="00852D19"/>
    <w:rsid w:val="008538EF"/>
    <w:rsid w:val="00853C07"/>
    <w:rsid w:val="00854093"/>
    <w:rsid w:val="00854162"/>
    <w:rsid w:val="00854498"/>
    <w:rsid w:val="008546C9"/>
    <w:rsid w:val="00854993"/>
    <w:rsid w:val="00854CF5"/>
    <w:rsid w:val="00854DEA"/>
    <w:rsid w:val="00855027"/>
    <w:rsid w:val="00855821"/>
    <w:rsid w:val="0085692A"/>
    <w:rsid w:val="008601EC"/>
    <w:rsid w:val="008608AB"/>
    <w:rsid w:val="008609E8"/>
    <w:rsid w:val="00860E6A"/>
    <w:rsid w:val="00860FB2"/>
    <w:rsid w:val="00861906"/>
    <w:rsid w:val="0086235B"/>
    <w:rsid w:val="00862379"/>
    <w:rsid w:val="00862E59"/>
    <w:rsid w:val="0086311C"/>
    <w:rsid w:val="008638C2"/>
    <w:rsid w:val="00863CF9"/>
    <w:rsid w:val="008649F2"/>
    <w:rsid w:val="00864B3F"/>
    <w:rsid w:val="00864BA1"/>
    <w:rsid w:val="00864EA3"/>
    <w:rsid w:val="00865340"/>
    <w:rsid w:val="00865538"/>
    <w:rsid w:val="008656EF"/>
    <w:rsid w:val="00865D40"/>
    <w:rsid w:val="00865E25"/>
    <w:rsid w:val="0086634A"/>
    <w:rsid w:val="00866376"/>
    <w:rsid w:val="00866493"/>
    <w:rsid w:val="00866621"/>
    <w:rsid w:val="00866642"/>
    <w:rsid w:val="0086678C"/>
    <w:rsid w:val="0086680D"/>
    <w:rsid w:val="008668E7"/>
    <w:rsid w:val="008669DF"/>
    <w:rsid w:val="00866A3D"/>
    <w:rsid w:val="00866B1F"/>
    <w:rsid w:val="00866E88"/>
    <w:rsid w:val="00867829"/>
    <w:rsid w:val="00870157"/>
    <w:rsid w:val="00870163"/>
    <w:rsid w:val="00870D5E"/>
    <w:rsid w:val="00871044"/>
    <w:rsid w:val="008714B5"/>
    <w:rsid w:val="0087166B"/>
    <w:rsid w:val="008718B1"/>
    <w:rsid w:val="00871A33"/>
    <w:rsid w:val="00871E23"/>
    <w:rsid w:val="008726E0"/>
    <w:rsid w:val="00872794"/>
    <w:rsid w:val="0087280C"/>
    <w:rsid w:val="0087298F"/>
    <w:rsid w:val="00872F32"/>
    <w:rsid w:val="008735BE"/>
    <w:rsid w:val="008735C8"/>
    <w:rsid w:val="00873606"/>
    <w:rsid w:val="0087391B"/>
    <w:rsid w:val="00873D05"/>
    <w:rsid w:val="0087450F"/>
    <w:rsid w:val="00874D25"/>
    <w:rsid w:val="00875051"/>
    <w:rsid w:val="00875472"/>
    <w:rsid w:val="0087578A"/>
    <w:rsid w:val="00875DF2"/>
    <w:rsid w:val="00876326"/>
    <w:rsid w:val="008768EE"/>
    <w:rsid w:val="008800E7"/>
    <w:rsid w:val="0088071E"/>
    <w:rsid w:val="008808F2"/>
    <w:rsid w:val="00881518"/>
    <w:rsid w:val="0088253D"/>
    <w:rsid w:val="00882652"/>
    <w:rsid w:val="00882A5B"/>
    <w:rsid w:val="00882B9A"/>
    <w:rsid w:val="00883088"/>
    <w:rsid w:val="0088318B"/>
    <w:rsid w:val="008832AD"/>
    <w:rsid w:val="00883CDE"/>
    <w:rsid w:val="00884556"/>
    <w:rsid w:val="008847B9"/>
    <w:rsid w:val="00884816"/>
    <w:rsid w:val="00884B24"/>
    <w:rsid w:val="00884B2A"/>
    <w:rsid w:val="00885693"/>
    <w:rsid w:val="0088578E"/>
    <w:rsid w:val="00885B51"/>
    <w:rsid w:val="008869D7"/>
    <w:rsid w:val="008874E2"/>
    <w:rsid w:val="0089009D"/>
    <w:rsid w:val="00890721"/>
    <w:rsid w:val="00890CD3"/>
    <w:rsid w:val="00890FA8"/>
    <w:rsid w:val="00891564"/>
    <w:rsid w:val="00891804"/>
    <w:rsid w:val="00891D2B"/>
    <w:rsid w:val="0089209F"/>
    <w:rsid w:val="00892E97"/>
    <w:rsid w:val="00892F99"/>
    <w:rsid w:val="008934E6"/>
    <w:rsid w:val="00893522"/>
    <w:rsid w:val="00893CAF"/>
    <w:rsid w:val="0089456A"/>
    <w:rsid w:val="00894B10"/>
    <w:rsid w:val="00894B60"/>
    <w:rsid w:val="00894B86"/>
    <w:rsid w:val="0089505B"/>
    <w:rsid w:val="00895289"/>
    <w:rsid w:val="00896465"/>
    <w:rsid w:val="00896B9B"/>
    <w:rsid w:val="00896DB5"/>
    <w:rsid w:val="0089742D"/>
    <w:rsid w:val="00897443"/>
    <w:rsid w:val="008978E6"/>
    <w:rsid w:val="008979A3"/>
    <w:rsid w:val="008A124D"/>
    <w:rsid w:val="008A13A4"/>
    <w:rsid w:val="008A13B2"/>
    <w:rsid w:val="008A17FB"/>
    <w:rsid w:val="008A2081"/>
    <w:rsid w:val="008A28D0"/>
    <w:rsid w:val="008A325C"/>
    <w:rsid w:val="008A33BD"/>
    <w:rsid w:val="008A38AA"/>
    <w:rsid w:val="008A38B2"/>
    <w:rsid w:val="008A39D6"/>
    <w:rsid w:val="008A4061"/>
    <w:rsid w:val="008A4248"/>
    <w:rsid w:val="008A4C4F"/>
    <w:rsid w:val="008A4D33"/>
    <w:rsid w:val="008A4E80"/>
    <w:rsid w:val="008A50A0"/>
    <w:rsid w:val="008A527D"/>
    <w:rsid w:val="008A5366"/>
    <w:rsid w:val="008A53A0"/>
    <w:rsid w:val="008A580F"/>
    <w:rsid w:val="008A58AF"/>
    <w:rsid w:val="008A5BEB"/>
    <w:rsid w:val="008A6E07"/>
    <w:rsid w:val="008A72F4"/>
    <w:rsid w:val="008A77FE"/>
    <w:rsid w:val="008A7BE1"/>
    <w:rsid w:val="008B0957"/>
    <w:rsid w:val="008B0BAE"/>
    <w:rsid w:val="008B127C"/>
    <w:rsid w:val="008B143E"/>
    <w:rsid w:val="008B185C"/>
    <w:rsid w:val="008B1F04"/>
    <w:rsid w:val="008B223F"/>
    <w:rsid w:val="008B23C6"/>
    <w:rsid w:val="008B24AA"/>
    <w:rsid w:val="008B2C5B"/>
    <w:rsid w:val="008B30F0"/>
    <w:rsid w:val="008B3522"/>
    <w:rsid w:val="008B3851"/>
    <w:rsid w:val="008B48C1"/>
    <w:rsid w:val="008B4C38"/>
    <w:rsid w:val="008B4CED"/>
    <w:rsid w:val="008B4E69"/>
    <w:rsid w:val="008B536B"/>
    <w:rsid w:val="008B5B29"/>
    <w:rsid w:val="008B5C27"/>
    <w:rsid w:val="008B5ED7"/>
    <w:rsid w:val="008B60A7"/>
    <w:rsid w:val="008B629F"/>
    <w:rsid w:val="008B6850"/>
    <w:rsid w:val="008B6DCC"/>
    <w:rsid w:val="008B6E82"/>
    <w:rsid w:val="008B79D2"/>
    <w:rsid w:val="008C00E3"/>
    <w:rsid w:val="008C0663"/>
    <w:rsid w:val="008C0BBC"/>
    <w:rsid w:val="008C1B26"/>
    <w:rsid w:val="008C215F"/>
    <w:rsid w:val="008C221A"/>
    <w:rsid w:val="008C258A"/>
    <w:rsid w:val="008C27A8"/>
    <w:rsid w:val="008C29A9"/>
    <w:rsid w:val="008C2CA7"/>
    <w:rsid w:val="008C2D24"/>
    <w:rsid w:val="008C36FC"/>
    <w:rsid w:val="008C4208"/>
    <w:rsid w:val="008C4679"/>
    <w:rsid w:val="008C4B2E"/>
    <w:rsid w:val="008C4E89"/>
    <w:rsid w:val="008C5148"/>
    <w:rsid w:val="008C5498"/>
    <w:rsid w:val="008C54A0"/>
    <w:rsid w:val="008C55C2"/>
    <w:rsid w:val="008C56CE"/>
    <w:rsid w:val="008C57B7"/>
    <w:rsid w:val="008C582D"/>
    <w:rsid w:val="008C5CFA"/>
    <w:rsid w:val="008C5E70"/>
    <w:rsid w:val="008C6012"/>
    <w:rsid w:val="008C611B"/>
    <w:rsid w:val="008C69A0"/>
    <w:rsid w:val="008C6EBC"/>
    <w:rsid w:val="008C7B61"/>
    <w:rsid w:val="008C7C4C"/>
    <w:rsid w:val="008C7F2D"/>
    <w:rsid w:val="008D010F"/>
    <w:rsid w:val="008D041B"/>
    <w:rsid w:val="008D0536"/>
    <w:rsid w:val="008D08CE"/>
    <w:rsid w:val="008D1974"/>
    <w:rsid w:val="008D1A82"/>
    <w:rsid w:val="008D1BBB"/>
    <w:rsid w:val="008D1BDD"/>
    <w:rsid w:val="008D1C67"/>
    <w:rsid w:val="008D1F75"/>
    <w:rsid w:val="008D2089"/>
    <w:rsid w:val="008D264E"/>
    <w:rsid w:val="008D2F65"/>
    <w:rsid w:val="008D3D70"/>
    <w:rsid w:val="008D52D3"/>
    <w:rsid w:val="008D5949"/>
    <w:rsid w:val="008D5A95"/>
    <w:rsid w:val="008D6002"/>
    <w:rsid w:val="008D62C7"/>
    <w:rsid w:val="008D6797"/>
    <w:rsid w:val="008D6C5D"/>
    <w:rsid w:val="008D7913"/>
    <w:rsid w:val="008D79A1"/>
    <w:rsid w:val="008D7D37"/>
    <w:rsid w:val="008D7F6E"/>
    <w:rsid w:val="008E038A"/>
    <w:rsid w:val="008E03D1"/>
    <w:rsid w:val="008E0513"/>
    <w:rsid w:val="008E065E"/>
    <w:rsid w:val="008E0A06"/>
    <w:rsid w:val="008E0A6B"/>
    <w:rsid w:val="008E0BD3"/>
    <w:rsid w:val="008E154C"/>
    <w:rsid w:val="008E1555"/>
    <w:rsid w:val="008E1DC1"/>
    <w:rsid w:val="008E21E1"/>
    <w:rsid w:val="008E2332"/>
    <w:rsid w:val="008E2456"/>
    <w:rsid w:val="008E289B"/>
    <w:rsid w:val="008E2C89"/>
    <w:rsid w:val="008E3E28"/>
    <w:rsid w:val="008E42CF"/>
    <w:rsid w:val="008E440A"/>
    <w:rsid w:val="008E4475"/>
    <w:rsid w:val="008E4E79"/>
    <w:rsid w:val="008E5414"/>
    <w:rsid w:val="008E56A6"/>
    <w:rsid w:val="008E5D12"/>
    <w:rsid w:val="008E5FCB"/>
    <w:rsid w:val="008E5FDF"/>
    <w:rsid w:val="008E68C0"/>
    <w:rsid w:val="008E6B1C"/>
    <w:rsid w:val="008E78E1"/>
    <w:rsid w:val="008E79DA"/>
    <w:rsid w:val="008E7A92"/>
    <w:rsid w:val="008E7E0D"/>
    <w:rsid w:val="008F0245"/>
    <w:rsid w:val="008F0856"/>
    <w:rsid w:val="008F0E61"/>
    <w:rsid w:val="008F0F71"/>
    <w:rsid w:val="008F1400"/>
    <w:rsid w:val="008F17AD"/>
    <w:rsid w:val="008F17E9"/>
    <w:rsid w:val="008F18CC"/>
    <w:rsid w:val="008F1E35"/>
    <w:rsid w:val="008F2040"/>
    <w:rsid w:val="008F215B"/>
    <w:rsid w:val="008F29A5"/>
    <w:rsid w:val="008F2A5E"/>
    <w:rsid w:val="008F2BFD"/>
    <w:rsid w:val="008F2E90"/>
    <w:rsid w:val="008F3CCD"/>
    <w:rsid w:val="008F4047"/>
    <w:rsid w:val="008F432A"/>
    <w:rsid w:val="008F531D"/>
    <w:rsid w:val="008F57C4"/>
    <w:rsid w:val="008F5D23"/>
    <w:rsid w:val="008F7890"/>
    <w:rsid w:val="008F7940"/>
    <w:rsid w:val="008F7F8A"/>
    <w:rsid w:val="00900273"/>
    <w:rsid w:val="00901051"/>
    <w:rsid w:val="009010C6"/>
    <w:rsid w:val="00901D8F"/>
    <w:rsid w:val="00901E27"/>
    <w:rsid w:val="00902538"/>
    <w:rsid w:val="009025E0"/>
    <w:rsid w:val="009027E9"/>
    <w:rsid w:val="00902886"/>
    <w:rsid w:val="00902A78"/>
    <w:rsid w:val="00902D45"/>
    <w:rsid w:val="00903208"/>
    <w:rsid w:val="0090365E"/>
    <w:rsid w:val="009043BA"/>
    <w:rsid w:val="00904517"/>
    <w:rsid w:val="00904A18"/>
    <w:rsid w:val="0090505F"/>
    <w:rsid w:val="009054CD"/>
    <w:rsid w:val="009059C1"/>
    <w:rsid w:val="00905ABC"/>
    <w:rsid w:val="00905ADA"/>
    <w:rsid w:val="00905CB8"/>
    <w:rsid w:val="00906728"/>
    <w:rsid w:val="00906E7F"/>
    <w:rsid w:val="009071A9"/>
    <w:rsid w:val="00907D83"/>
    <w:rsid w:val="00910545"/>
    <w:rsid w:val="009110FA"/>
    <w:rsid w:val="0091160C"/>
    <w:rsid w:val="00911BD6"/>
    <w:rsid w:val="00911C46"/>
    <w:rsid w:val="00912B16"/>
    <w:rsid w:val="00913059"/>
    <w:rsid w:val="0091347D"/>
    <w:rsid w:val="009136F7"/>
    <w:rsid w:val="00913A31"/>
    <w:rsid w:val="00913EDD"/>
    <w:rsid w:val="00914344"/>
    <w:rsid w:val="0091467F"/>
    <w:rsid w:val="0091485D"/>
    <w:rsid w:val="0091492F"/>
    <w:rsid w:val="00914E85"/>
    <w:rsid w:val="00914F82"/>
    <w:rsid w:val="009157E9"/>
    <w:rsid w:val="0091583D"/>
    <w:rsid w:val="00915A2D"/>
    <w:rsid w:val="00915B2A"/>
    <w:rsid w:val="00915FA0"/>
    <w:rsid w:val="009171BA"/>
    <w:rsid w:val="00920232"/>
    <w:rsid w:val="00920888"/>
    <w:rsid w:val="009216A6"/>
    <w:rsid w:val="00921CE1"/>
    <w:rsid w:val="00921E71"/>
    <w:rsid w:val="00922420"/>
    <w:rsid w:val="009233D7"/>
    <w:rsid w:val="00923596"/>
    <w:rsid w:val="0092364A"/>
    <w:rsid w:val="00923A4C"/>
    <w:rsid w:val="0092405A"/>
    <w:rsid w:val="00924327"/>
    <w:rsid w:val="0092529E"/>
    <w:rsid w:val="009257F8"/>
    <w:rsid w:val="0092581F"/>
    <w:rsid w:val="00925B74"/>
    <w:rsid w:val="00925B9C"/>
    <w:rsid w:val="00925CF7"/>
    <w:rsid w:val="0092634A"/>
    <w:rsid w:val="0092747F"/>
    <w:rsid w:val="0092799D"/>
    <w:rsid w:val="009279B1"/>
    <w:rsid w:val="0093008B"/>
    <w:rsid w:val="009304A6"/>
    <w:rsid w:val="009307A6"/>
    <w:rsid w:val="00930922"/>
    <w:rsid w:val="00930988"/>
    <w:rsid w:val="00930ADA"/>
    <w:rsid w:val="0093120C"/>
    <w:rsid w:val="00931403"/>
    <w:rsid w:val="00931566"/>
    <w:rsid w:val="00931712"/>
    <w:rsid w:val="009318ED"/>
    <w:rsid w:val="009319A3"/>
    <w:rsid w:val="00931EDD"/>
    <w:rsid w:val="00931EF8"/>
    <w:rsid w:val="00932041"/>
    <w:rsid w:val="0093289A"/>
    <w:rsid w:val="00932BB7"/>
    <w:rsid w:val="00932F17"/>
    <w:rsid w:val="00933EC0"/>
    <w:rsid w:val="00933F65"/>
    <w:rsid w:val="009347F5"/>
    <w:rsid w:val="00934A38"/>
    <w:rsid w:val="00935054"/>
    <w:rsid w:val="00936E74"/>
    <w:rsid w:val="00936F1D"/>
    <w:rsid w:val="00937322"/>
    <w:rsid w:val="00937C5F"/>
    <w:rsid w:val="00940120"/>
    <w:rsid w:val="00940460"/>
    <w:rsid w:val="009405E9"/>
    <w:rsid w:val="0094170E"/>
    <w:rsid w:val="00941E7A"/>
    <w:rsid w:val="0094230A"/>
    <w:rsid w:val="009425AC"/>
    <w:rsid w:val="00942817"/>
    <w:rsid w:val="00942A5E"/>
    <w:rsid w:val="00943812"/>
    <w:rsid w:val="00943C34"/>
    <w:rsid w:val="00943CC3"/>
    <w:rsid w:val="00943E62"/>
    <w:rsid w:val="00944561"/>
    <w:rsid w:val="00944776"/>
    <w:rsid w:val="009447FD"/>
    <w:rsid w:val="00944C6B"/>
    <w:rsid w:val="009452C0"/>
    <w:rsid w:val="0094606D"/>
    <w:rsid w:val="00946CC6"/>
    <w:rsid w:val="00947071"/>
    <w:rsid w:val="0094716C"/>
    <w:rsid w:val="0094717B"/>
    <w:rsid w:val="0094727F"/>
    <w:rsid w:val="00947762"/>
    <w:rsid w:val="00947C2E"/>
    <w:rsid w:val="00947E94"/>
    <w:rsid w:val="00950361"/>
    <w:rsid w:val="00950394"/>
    <w:rsid w:val="0095066C"/>
    <w:rsid w:val="00950EFB"/>
    <w:rsid w:val="00951A7E"/>
    <w:rsid w:val="0095367B"/>
    <w:rsid w:val="00954A83"/>
    <w:rsid w:val="00954B6A"/>
    <w:rsid w:val="00954BF1"/>
    <w:rsid w:val="00954DC7"/>
    <w:rsid w:val="0095528D"/>
    <w:rsid w:val="00955523"/>
    <w:rsid w:val="00955790"/>
    <w:rsid w:val="00956EE8"/>
    <w:rsid w:val="009602A9"/>
    <w:rsid w:val="0096038D"/>
    <w:rsid w:val="00960A7C"/>
    <w:rsid w:val="009610AB"/>
    <w:rsid w:val="00961440"/>
    <w:rsid w:val="00961A42"/>
    <w:rsid w:val="00961D58"/>
    <w:rsid w:val="00961DEB"/>
    <w:rsid w:val="00962026"/>
    <w:rsid w:val="009624B5"/>
    <w:rsid w:val="00962BD1"/>
    <w:rsid w:val="00962F32"/>
    <w:rsid w:val="009637B2"/>
    <w:rsid w:val="00963B07"/>
    <w:rsid w:val="00963B2F"/>
    <w:rsid w:val="00963C43"/>
    <w:rsid w:val="0096408D"/>
    <w:rsid w:val="00964214"/>
    <w:rsid w:val="00964737"/>
    <w:rsid w:val="009655B1"/>
    <w:rsid w:val="00965735"/>
    <w:rsid w:val="0096590C"/>
    <w:rsid w:val="00965C12"/>
    <w:rsid w:val="00965CB4"/>
    <w:rsid w:val="00965F6F"/>
    <w:rsid w:val="0096651A"/>
    <w:rsid w:val="0096677F"/>
    <w:rsid w:val="0096694B"/>
    <w:rsid w:val="00966A3F"/>
    <w:rsid w:val="0096717F"/>
    <w:rsid w:val="0096790F"/>
    <w:rsid w:val="00967D71"/>
    <w:rsid w:val="00967EE6"/>
    <w:rsid w:val="009703BF"/>
    <w:rsid w:val="0097065A"/>
    <w:rsid w:val="00970953"/>
    <w:rsid w:val="0097097F"/>
    <w:rsid w:val="009714B4"/>
    <w:rsid w:val="009715AB"/>
    <w:rsid w:val="0097192F"/>
    <w:rsid w:val="0097198C"/>
    <w:rsid w:val="00971D07"/>
    <w:rsid w:val="00972425"/>
    <w:rsid w:val="00972475"/>
    <w:rsid w:val="009725FF"/>
    <w:rsid w:val="009732F2"/>
    <w:rsid w:val="00973C74"/>
    <w:rsid w:val="009742B3"/>
    <w:rsid w:val="0097570F"/>
    <w:rsid w:val="00975C03"/>
    <w:rsid w:val="00975C05"/>
    <w:rsid w:val="00975F59"/>
    <w:rsid w:val="00976DAD"/>
    <w:rsid w:val="009774EE"/>
    <w:rsid w:val="009775E1"/>
    <w:rsid w:val="00977672"/>
    <w:rsid w:val="009778DA"/>
    <w:rsid w:val="00977F20"/>
    <w:rsid w:val="00980F6A"/>
    <w:rsid w:val="00981354"/>
    <w:rsid w:val="00981D75"/>
    <w:rsid w:val="009821AA"/>
    <w:rsid w:val="00982520"/>
    <w:rsid w:val="00982693"/>
    <w:rsid w:val="009827E4"/>
    <w:rsid w:val="00982896"/>
    <w:rsid w:val="00982B90"/>
    <w:rsid w:val="009831DD"/>
    <w:rsid w:val="00983ACF"/>
    <w:rsid w:val="00983FB8"/>
    <w:rsid w:val="009841BC"/>
    <w:rsid w:val="0098424B"/>
    <w:rsid w:val="00984383"/>
    <w:rsid w:val="0098458A"/>
    <w:rsid w:val="00984CE9"/>
    <w:rsid w:val="00984F19"/>
    <w:rsid w:val="0098503D"/>
    <w:rsid w:val="0098555A"/>
    <w:rsid w:val="0098637D"/>
    <w:rsid w:val="00986B5E"/>
    <w:rsid w:val="00986D5A"/>
    <w:rsid w:val="009872A5"/>
    <w:rsid w:val="00987811"/>
    <w:rsid w:val="009906FB"/>
    <w:rsid w:val="00991129"/>
    <w:rsid w:val="00991290"/>
    <w:rsid w:val="00991473"/>
    <w:rsid w:val="00991609"/>
    <w:rsid w:val="00991653"/>
    <w:rsid w:val="00991BB1"/>
    <w:rsid w:val="00991C54"/>
    <w:rsid w:val="0099208A"/>
    <w:rsid w:val="009921D0"/>
    <w:rsid w:val="00992304"/>
    <w:rsid w:val="009925CB"/>
    <w:rsid w:val="009925F8"/>
    <w:rsid w:val="00992D7D"/>
    <w:rsid w:val="009934C6"/>
    <w:rsid w:val="00993B75"/>
    <w:rsid w:val="0099465E"/>
    <w:rsid w:val="0099539D"/>
    <w:rsid w:val="00996419"/>
    <w:rsid w:val="00996551"/>
    <w:rsid w:val="00996982"/>
    <w:rsid w:val="00996A64"/>
    <w:rsid w:val="00996B6C"/>
    <w:rsid w:val="00996B80"/>
    <w:rsid w:val="009A027D"/>
    <w:rsid w:val="009A0380"/>
    <w:rsid w:val="009A0569"/>
    <w:rsid w:val="009A0959"/>
    <w:rsid w:val="009A0DDC"/>
    <w:rsid w:val="009A1361"/>
    <w:rsid w:val="009A141B"/>
    <w:rsid w:val="009A155A"/>
    <w:rsid w:val="009A1D80"/>
    <w:rsid w:val="009A2EF7"/>
    <w:rsid w:val="009A3608"/>
    <w:rsid w:val="009A3F6C"/>
    <w:rsid w:val="009A41E2"/>
    <w:rsid w:val="009A4361"/>
    <w:rsid w:val="009A473D"/>
    <w:rsid w:val="009A4A52"/>
    <w:rsid w:val="009A51B8"/>
    <w:rsid w:val="009A573D"/>
    <w:rsid w:val="009A5975"/>
    <w:rsid w:val="009A6255"/>
    <w:rsid w:val="009A62BA"/>
    <w:rsid w:val="009A66AC"/>
    <w:rsid w:val="009A6907"/>
    <w:rsid w:val="009A6B66"/>
    <w:rsid w:val="009A6E1A"/>
    <w:rsid w:val="009A700B"/>
    <w:rsid w:val="009B0264"/>
    <w:rsid w:val="009B13EE"/>
    <w:rsid w:val="009B1B74"/>
    <w:rsid w:val="009B1C66"/>
    <w:rsid w:val="009B1CF8"/>
    <w:rsid w:val="009B1E15"/>
    <w:rsid w:val="009B1F1D"/>
    <w:rsid w:val="009B2318"/>
    <w:rsid w:val="009B2808"/>
    <w:rsid w:val="009B2878"/>
    <w:rsid w:val="009B2C0C"/>
    <w:rsid w:val="009B326D"/>
    <w:rsid w:val="009B36DF"/>
    <w:rsid w:val="009B3E23"/>
    <w:rsid w:val="009B4079"/>
    <w:rsid w:val="009B42BD"/>
    <w:rsid w:val="009B475C"/>
    <w:rsid w:val="009B4EA8"/>
    <w:rsid w:val="009B5180"/>
    <w:rsid w:val="009B5267"/>
    <w:rsid w:val="009B5353"/>
    <w:rsid w:val="009B55D9"/>
    <w:rsid w:val="009B631B"/>
    <w:rsid w:val="009B6866"/>
    <w:rsid w:val="009B772F"/>
    <w:rsid w:val="009C001E"/>
    <w:rsid w:val="009C0405"/>
    <w:rsid w:val="009C0A3D"/>
    <w:rsid w:val="009C15D2"/>
    <w:rsid w:val="009C1A2E"/>
    <w:rsid w:val="009C24AE"/>
    <w:rsid w:val="009C31CE"/>
    <w:rsid w:val="009C3490"/>
    <w:rsid w:val="009C3B2C"/>
    <w:rsid w:val="009C3BC5"/>
    <w:rsid w:val="009C3FEE"/>
    <w:rsid w:val="009C40B0"/>
    <w:rsid w:val="009C46D0"/>
    <w:rsid w:val="009C4772"/>
    <w:rsid w:val="009C4798"/>
    <w:rsid w:val="009C4F0E"/>
    <w:rsid w:val="009C5053"/>
    <w:rsid w:val="009C5339"/>
    <w:rsid w:val="009C607B"/>
    <w:rsid w:val="009C61C4"/>
    <w:rsid w:val="009C623C"/>
    <w:rsid w:val="009C62FD"/>
    <w:rsid w:val="009C6425"/>
    <w:rsid w:val="009C67CF"/>
    <w:rsid w:val="009C70B8"/>
    <w:rsid w:val="009C7498"/>
    <w:rsid w:val="009C7551"/>
    <w:rsid w:val="009C7C1E"/>
    <w:rsid w:val="009D0496"/>
    <w:rsid w:val="009D051C"/>
    <w:rsid w:val="009D12FA"/>
    <w:rsid w:val="009D164F"/>
    <w:rsid w:val="009D1F45"/>
    <w:rsid w:val="009D2180"/>
    <w:rsid w:val="009D2A5C"/>
    <w:rsid w:val="009D2E9D"/>
    <w:rsid w:val="009D3135"/>
    <w:rsid w:val="009D32E6"/>
    <w:rsid w:val="009D378A"/>
    <w:rsid w:val="009D3D09"/>
    <w:rsid w:val="009D40D1"/>
    <w:rsid w:val="009D4613"/>
    <w:rsid w:val="009D4986"/>
    <w:rsid w:val="009D4DA1"/>
    <w:rsid w:val="009D4EE2"/>
    <w:rsid w:val="009D57FD"/>
    <w:rsid w:val="009D5A6E"/>
    <w:rsid w:val="009D5BC4"/>
    <w:rsid w:val="009D6180"/>
    <w:rsid w:val="009D6448"/>
    <w:rsid w:val="009D70C5"/>
    <w:rsid w:val="009D7136"/>
    <w:rsid w:val="009D7626"/>
    <w:rsid w:val="009E010E"/>
    <w:rsid w:val="009E09F4"/>
    <w:rsid w:val="009E0A87"/>
    <w:rsid w:val="009E110F"/>
    <w:rsid w:val="009E1498"/>
    <w:rsid w:val="009E15EA"/>
    <w:rsid w:val="009E1681"/>
    <w:rsid w:val="009E1702"/>
    <w:rsid w:val="009E1E4C"/>
    <w:rsid w:val="009E282B"/>
    <w:rsid w:val="009E2BBF"/>
    <w:rsid w:val="009E3873"/>
    <w:rsid w:val="009E39BF"/>
    <w:rsid w:val="009E3DDD"/>
    <w:rsid w:val="009E3E00"/>
    <w:rsid w:val="009E4568"/>
    <w:rsid w:val="009E4635"/>
    <w:rsid w:val="009E469B"/>
    <w:rsid w:val="009E4A4D"/>
    <w:rsid w:val="009E4D6E"/>
    <w:rsid w:val="009E4FA5"/>
    <w:rsid w:val="009E5A8C"/>
    <w:rsid w:val="009E5DD7"/>
    <w:rsid w:val="009E5EE2"/>
    <w:rsid w:val="009E6452"/>
    <w:rsid w:val="009E6AA3"/>
    <w:rsid w:val="009E6F61"/>
    <w:rsid w:val="009F0052"/>
    <w:rsid w:val="009F0C41"/>
    <w:rsid w:val="009F1178"/>
    <w:rsid w:val="009F187E"/>
    <w:rsid w:val="009F1A95"/>
    <w:rsid w:val="009F21EE"/>
    <w:rsid w:val="009F2372"/>
    <w:rsid w:val="009F2F10"/>
    <w:rsid w:val="009F305C"/>
    <w:rsid w:val="009F31EA"/>
    <w:rsid w:val="009F35D8"/>
    <w:rsid w:val="009F361A"/>
    <w:rsid w:val="009F3858"/>
    <w:rsid w:val="009F42F7"/>
    <w:rsid w:val="009F4383"/>
    <w:rsid w:val="009F48FA"/>
    <w:rsid w:val="009F49B7"/>
    <w:rsid w:val="009F4D4C"/>
    <w:rsid w:val="009F56BC"/>
    <w:rsid w:val="009F5B89"/>
    <w:rsid w:val="009F5DBD"/>
    <w:rsid w:val="009F5FB1"/>
    <w:rsid w:val="009F6179"/>
    <w:rsid w:val="009F62C2"/>
    <w:rsid w:val="009F6BE8"/>
    <w:rsid w:val="009F6E04"/>
    <w:rsid w:val="009F701B"/>
    <w:rsid w:val="009F71F3"/>
    <w:rsid w:val="009F7808"/>
    <w:rsid w:val="00A00046"/>
    <w:rsid w:val="00A00AA0"/>
    <w:rsid w:val="00A00DE8"/>
    <w:rsid w:val="00A00EC1"/>
    <w:rsid w:val="00A01234"/>
    <w:rsid w:val="00A013FE"/>
    <w:rsid w:val="00A01884"/>
    <w:rsid w:val="00A01A25"/>
    <w:rsid w:val="00A01C13"/>
    <w:rsid w:val="00A029F5"/>
    <w:rsid w:val="00A033A8"/>
    <w:rsid w:val="00A03738"/>
    <w:rsid w:val="00A0440A"/>
    <w:rsid w:val="00A04473"/>
    <w:rsid w:val="00A04BC6"/>
    <w:rsid w:val="00A04D0C"/>
    <w:rsid w:val="00A04F64"/>
    <w:rsid w:val="00A05079"/>
    <w:rsid w:val="00A051A2"/>
    <w:rsid w:val="00A062CC"/>
    <w:rsid w:val="00A067ED"/>
    <w:rsid w:val="00A06B93"/>
    <w:rsid w:val="00A07E59"/>
    <w:rsid w:val="00A102BE"/>
    <w:rsid w:val="00A10587"/>
    <w:rsid w:val="00A105F8"/>
    <w:rsid w:val="00A10FC3"/>
    <w:rsid w:val="00A10FCF"/>
    <w:rsid w:val="00A11197"/>
    <w:rsid w:val="00A121A6"/>
    <w:rsid w:val="00A1237D"/>
    <w:rsid w:val="00A124E1"/>
    <w:rsid w:val="00A12FEF"/>
    <w:rsid w:val="00A13A01"/>
    <w:rsid w:val="00A1414F"/>
    <w:rsid w:val="00A14583"/>
    <w:rsid w:val="00A14818"/>
    <w:rsid w:val="00A14B0B"/>
    <w:rsid w:val="00A1523E"/>
    <w:rsid w:val="00A15AC2"/>
    <w:rsid w:val="00A15B78"/>
    <w:rsid w:val="00A16378"/>
    <w:rsid w:val="00A16B1D"/>
    <w:rsid w:val="00A17468"/>
    <w:rsid w:val="00A17F0C"/>
    <w:rsid w:val="00A20370"/>
    <w:rsid w:val="00A20422"/>
    <w:rsid w:val="00A2074A"/>
    <w:rsid w:val="00A20792"/>
    <w:rsid w:val="00A20D03"/>
    <w:rsid w:val="00A210D4"/>
    <w:rsid w:val="00A21E26"/>
    <w:rsid w:val="00A21E49"/>
    <w:rsid w:val="00A22098"/>
    <w:rsid w:val="00A223CE"/>
    <w:rsid w:val="00A2249B"/>
    <w:rsid w:val="00A227FD"/>
    <w:rsid w:val="00A22E7A"/>
    <w:rsid w:val="00A237C1"/>
    <w:rsid w:val="00A240A5"/>
    <w:rsid w:val="00A24410"/>
    <w:rsid w:val="00A2446B"/>
    <w:rsid w:val="00A24485"/>
    <w:rsid w:val="00A24DAA"/>
    <w:rsid w:val="00A25694"/>
    <w:rsid w:val="00A256AA"/>
    <w:rsid w:val="00A25CDD"/>
    <w:rsid w:val="00A25D08"/>
    <w:rsid w:val="00A25E0E"/>
    <w:rsid w:val="00A26147"/>
    <w:rsid w:val="00A26E30"/>
    <w:rsid w:val="00A27345"/>
    <w:rsid w:val="00A27BF3"/>
    <w:rsid w:val="00A27CD4"/>
    <w:rsid w:val="00A3058F"/>
    <w:rsid w:val="00A306DC"/>
    <w:rsid w:val="00A30739"/>
    <w:rsid w:val="00A308E8"/>
    <w:rsid w:val="00A30935"/>
    <w:rsid w:val="00A312EB"/>
    <w:rsid w:val="00A31789"/>
    <w:rsid w:val="00A317F3"/>
    <w:rsid w:val="00A31C34"/>
    <w:rsid w:val="00A31F01"/>
    <w:rsid w:val="00A3214A"/>
    <w:rsid w:val="00A322E1"/>
    <w:rsid w:val="00A3266A"/>
    <w:rsid w:val="00A32720"/>
    <w:rsid w:val="00A328CE"/>
    <w:rsid w:val="00A329DF"/>
    <w:rsid w:val="00A32B59"/>
    <w:rsid w:val="00A3326A"/>
    <w:rsid w:val="00A334E7"/>
    <w:rsid w:val="00A339D2"/>
    <w:rsid w:val="00A33E58"/>
    <w:rsid w:val="00A33E75"/>
    <w:rsid w:val="00A33F62"/>
    <w:rsid w:val="00A34608"/>
    <w:rsid w:val="00A34C50"/>
    <w:rsid w:val="00A34F01"/>
    <w:rsid w:val="00A353A0"/>
    <w:rsid w:val="00A35AE2"/>
    <w:rsid w:val="00A35BCC"/>
    <w:rsid w:val="00A35C2B"/>
    <w:rsid w:val="00A35DCC"/>
    <w:rsid w:val="00A3608E"/>
    <w:rsid w:val="00A370F1"/>
    <w:rsid w:val="00A401D3"/>
    <w:rsid w:val="00A4080F"/>
    <w:rsid w:val="00A40A56"/>
    <w:rsid w:val="00A40D54"/>
    <w:rsid w:val="00A40F7B"/>
    <w:rsid w:val="00A411C6"/>
    <w:rsid w:val="00A41598"/>
    <w:rsid w:val="00A41A46"/>
    <w:rsid w:val="00A41D71"/>
    <w:rsid w:val="00A420CB"/>
    <w:rsid w:val="00A42214"/>
    <w:rsid w:val="00A4243D"/>
    <w:rsid w:val="00A42637"/>
    <w:rsid w:val="00A427EC"/>
    <w:rsid w:val="00A4297E"/>
    <w:rsid w:val="00A42A6C"/>
    <w:rsid w:val="00A42C5A"/>
    <w:rsid w:val="00A42E37"/>
    <w:rsid w:val="00A43161"/>
    <w:rsid w:val="00A43F0C"/>
    <w:rsid w:val="00A43FA4"/>
    <w:rsid w:val="00A44278"/>
    <w:rsid w:val="00A443D3"/>
    <w:rsid w:val="00A44584"/>
    <w:rsid w:val="00A4478D"/>
    <w:rsid w:val="00A44B05"/>
    <w:rsid w:val="00A44F82"/>
    <w:rsid w:val="00A45766"/>
    <w:rsid w:val="00A4589C"/>
    <w:rsid w:val="00A45ADC"/>
    <w:rsid w:val="00A45C13"/>
    <w:rsid w:val="00A45F52"/>
    <w:rsid w:val="00A46754"/>
    <w:rsid w:val="00A46876"/>
    <w:rsid w:val="00A47425"/>
    <w:rsid w:val="00A477E8"/>
    <w:rsid w:val="00A47B72"/>
    <w:rsid w:val="00A5021B"/>
    <w:rsid w:val="00A5065F"/>
    <w:rsid w:val="00A50682"/>
    <w:rsid w:val="00A50E76"/>
    <w:rsid w:val="00A5103F"/>
    <w:rsid w:val="00A5155F"/>
    <w:rsid w:val="00A516E2"/>
    <w:rsid w:val="00A51B74"/>
    <w:rsid w:val="00A52733"/>
    <w:rsid w:val="00A53663"/>
    <w:rsid w:val="00A538EC"/>
    <w:rsid w:val="00A53965"/>
    <w:rsid w:val="00A53E6B"/>
    <w:rsid w:val="00A54354"/>
    <w:rsid w:val="00A55752"/>
    <w:rsid w:val="00A55AA6"/>
    <w:rsid w:val="00A55F59"/>
    <w:rsid w:val="00A56388"/>
    <w:rsid w:val="00A564BC"/>
    <w:rsid w:val="00A568C4"/>
    <w:rsid w:val="00A56A95"/>
    <w:rsid w:val="00A57110"/>
    <w:rsid w:val="00A575EB"/>
    <w:rsid w:val="00A57743"/>
    <w:rsid w:val="00A57811"/>
    <w:rsid w:val="00A57AD3"/>
    <w:rsid w:val="00A60633"/>
    <w:rsid w:val="00A60A02"/>
    <w:rsid w:val="00A60DC3"/>
    <w:rsid w:val="00A61537"/>
    <w:rsid w:val="00A615F2"/>
    <w:rsid w:val="00A61940"/>
    <w:rsid w:val="00A619FD"/>
    <w:rsid w:val="00A61D0C"/>
    <w:rsid w:val="00A62942"/>
    <w:rsid w:val="00A630F4"/>
    <w:rsid w:val="00A63358"/>
    <w:rsid w:val="00A63591"/>
    <w:rsid w:val="00A63E11"/>
    <w:rsid w:val="00A641E6"/>
    <w:rsid w:val="00A64282"/>
    <w:rsid w:val="00A64EA9"/>
    <w:rsid w:val="00A6541E"/>
    <w:rsid w:val="00A65AA6"/>
    <w:rsid w:val="00A667FD"/>
    <w:rsid w:val="00A66C75"/>
    <w:rsid w:val="00A66FA4"/>
    <w:rsid w:val="00A6732B"/>
    <w:rsid w:val="00A67727"/>
    <w:rsid w:val="00A70316"/>
    <w:rsid w:val="00A70983"/>
    <w:rsid w:val="00A717E3"/>
    <w:rsid w:val="00A71850"/>
    <w:rsid w:val="00A71CD9"/>
    <w:rsid w:val="00A71DEB"/>
    <w:rsid w:val="00A7238B"/>
    <w:rsid w:val="00A727A0"/>
    <w:rsid w:val="00A72E04"/>
    <w:rsid w:val="00A73A3E"/>
    <w:rsid w:val="00A73BD6"/>
    <w:rsid w:val="00A74363"/>
    <w:rsid w:val="00A74D85"/>
    <w:rsid w:val="00A751CE"/>
    <w:rsid w:val="00A75487"/>
    <w:rsid w:val="00A75627"/>
    <w:rsid w:val="00A757CD"/>
    <w:rsid w:val="00A76562"/>
    <w:rsid w:val="00A76594"/>
    <w:rsid w:val="00A76D08"/>
    <w:rsid w:val="00A7738A"/>
    <w:rsid w:val="00A773D9"/>
    <w:rsid w:val="00A77454"/>
    <w:rsid w:val="00A77A00"/>
    <w:rsid w:val="00A77CB4"/>
    <w:rsid w:val="00A80EDD"/>
    <w:rsid w:val="00A811AB"/>
    <w:rsid w:val="00A8120A"/>
    <w:rsid w:val="00A81802"/>
    <w:rsid w:val="00A81811"/>
    <w:rsid w:val="00A81BA0"/>
    <w:rsid w:val="00A81E22"/>
    <w:rsid w:val="00A81EAF"/>
    <w:rsid w:val="00A823A8"/>
    <w:rsid w:val="00A82604"/>
    <w:rsid w:val="00A8266C"/>
    <w:rsid w:val="00A8273F"/>
    <w:rsid w:val="00A82EEE"/>
    <w:rsid w:val="00A83931"/>
    <w:rsid w:val="00A84AED"/>
    <w:rsid w:val="00A84FE8"/>
    <w:rsid w:val="00A85B6C"/>
    <w:rsid w:val="00A85BA5"/>
    <w:rsid w:val="00A85C6F"/>
    <w:rsid w:val="00A85CA3"/>
    <w:rsid w:val="00A85DC2"/>
    <w:rsid w:val="00A86228"/>
    <w:rsid w:val="00A86251"/>
    <w:rsid w:val="00A8647C"/>
    <w:rsid w:val="00A86DEF"/>
    <w:rsid w:val="00A86E13"/>
    <w:rsid w:val="00A8755A"/>
    <w:rsid w:val="00A87712"/>
    <w:rsid w:val="00A87A96"/>
    <w:rsid w:val="00A87C77"/>
    <w:rsid w:val="00A901B4"/>
    <w:rsid w:val="00A90F3D"/>
    <w:rsid w:val="00A91070"/>
    <w:rsid w:val="00A915CB"/>
    <w:rsid w:val="00A916F4"/>
    <w:rsid w:val="00A919FE"/>
    <w:rsid w:val="00A92060"/>
    <w:rsid w:val="00A93FB1"/>
    <w:rsid w:val="00A9404F"/>
    <w:rsid w:val="00A9551E"/>
    <w:rsid w:val="00A956BE"/>
    <w:rsid w:val="00A95742"/>
    <w:rsid w:val="00A961A1"/>
    <w:rsid w:val="00A96725"/>
    <w:rsid w:val="00A967D2"/>
    <w:rsid w:val="00A968C6"/>
    <w:rsid w:val="00A96F36"/>
    <w:rsid w:val="00A96FFF"/>
    <w:rsid w:val="00A97278"/>
    <w:rsid w:val="00A97CEC"/>
    <w:rsid w:val="00A97F9E"/>
    <w:rsid w:val="00AA0C8D"/>
    <w:rsid w:val="00AA0DDE"/>
    <w:rsid w:val="00AA1717"/>
    <w:rsid w:val="00AA1916"/>
    <w:rsid w:val="00AA1D24"/>
    <w:rsid w:val="00AA1FF1"/>
    <w:rsid w:val="00AA21EB"/>
    <w:rsid w:val="00AA23C6"/>
    <w:rsid w:val="00AA265F"/>
    <w:rsid w:val="00AA2A18"/>
    <w:rsid w:val="00AA3313"/>
    <w:rsid w:val="00AA351C"/>
    <w:rsid w:val="00AA39A3"/>
    <w:rsid w:val="00AA410C"/>
    <w:rsid w:val="00AA4579"/>
    <w:rsid w:val="00AA4964"/>
    <w:rsid w:val="00AA49BC"/>
    <w:rsid w:val="00AA4BCE"/>
    <w:rsid w:val="00AA4C0C"/>
    <w:rsid w:val="00AA4D7C"/>
    <w:rsid w:val="00AA5206"/>
    <w:rsid w:val="00AA5408"/>
    <w:rsid w:val="00AA5D87"/>
    <w:rsid w:val="00AA5DEF"/>
    <w:rsid w:val="00AA617A"/>
    <w:rsid w:val="00AA6339"/>
    <w:rsid w:val="00AA6C6D"/>
    <w:rsid w:val="00AA704A"/>
    <w:rsid w:val="00AA788C"/>
    <w:rsid w:val="00AA7E6A"/>
    <w:rsid w:val="00AB04EA"/>
    <w:rsid w:val="00AB179A"/>
    <w:rsid w:val="00AB18C3"/>
    <w:rsid w:val="00AB2216"/>
    <w:rsid w:val="00AB2C0A"/>
    <w:rsid w:val="00AB3405"/>
    <w:rsid w:val="00AB367E"/>
    <w:rsid w:val="00AB3ABE"/>
    <w:rsid w:val="00AB4890"/>
    <w:rsid w:val="00AB5123"/>
    <w:rsid w:val="00AB537A"/>
    <w:rsid w:val="00AB5BB6"/>
    <w:rsid w:val="00AB5F39"/>
    <w:rsid w:val="00AB6668"/>
    <w:rsid w:val="00AB6E45"/>
    <w:rsid w:val="00AB7F65"/>
    <w:rsid w:val="00AC0649"/>
    <w:rsid w:val="00AC0BC8"/>
    <w:rsid w:val="00AC170B"/>
    <w:rsid w:val="00AC236C"/>
    <w:rsid w:val="00AC294A"/>
    <w:rsid w:val="00AC3394"/>
    <w:rsid w:val="00AC360E"/>
    <w:rsid w:val="00AC3EB0"/>
    <w:rsid w:val="00AC4141"/>
    <w:rsid w:val="00AC4588"/>
    <w:rsid w:val="00AC4F49"/>
    <w:rsid w:val="00AC5721"/>
    <w:rsid w:val="00AC594C"/>
    <w:rsid w:val="00AC5CC9"/>
    <w:rsid w:val="00AC6CB5"/>
    <w:rsid w:val="00AC6E4D"/>
    <w:rsid w:val="00AC6FC2"/>
    <w:rsid w:val="00AC7244"/>
    <w:rsid w:val="00AC73C3"/>
    <w:rsid w:val="00AC7721"/>
    <w:rsid w:val="00AC7A53"/>
    <w:rsid w:val="00AC7AF4"/>
    <w:rsid w:val="00AC7B88"/>
    <w:rsid w:val="00AD0213"/>
    <w:rsid w:val="00AD047D"/>
    <w:rsid w:val="00AD0619"/>
    <w:rsid w:val="00AD071F"/>
    <w:rsid w:val="00AD0A2C"/>
    <w:rsid w:val="00AD0D5F"/>
    <w:rsid w:val="00AD0E06"/>
    <w:rsid w:val="00AD102E"/>
    <w:rsid w:val="00AD10EB"/>
    <w:rsid w:val="00AD1850"/>
    <w:rsid w:val="00AD19FF"/>
    <w:rsid w:val="00AD1D7E"/>
    <w:rsid w:val="00AD1DE4"/>
    <w:rsid w:val="00AD208A"/>
    <w:rsid w:val="00AD241D"/>
    <w:rsid w:val="00AD2DB8"/>
    <w:rsid w:val="00AD301D"/>
    <w:rsid w:val="00AD32A2"/>
    <w:rsid w:val="00AD350B"/>
    <w:rsid w:val="00AD3AD5"/>
    <w:rsid w:val="00AD3B40"/>
    <w:rsid w:val="00AD3B9A"/>
    <w:rsid w:val="00AD3EFB"/>
    <w:rsid w:val="00AD4291"/>
    <w:rsid w:val="00AD42FE"/>
    <w:rsid w:val="00AD44F6"/>
    <w:rsid w:val="00AD5345"/>
    <w:rsid w:val="00AD56F5"/>
    <w:rsid w:val="00AD5B63"/>
    <w:rsid w:val="00AD5C78"/>
    <w:rsid w:val="00AD5D0A"/>
    <w:rsid w:val="00AD5D4F"/>
    <w:rsid w:val="00AD5D8F"/>
    <w:rsid w:val="00AD5E21"/>
    <w:rsid w:val="00AD636E"/>
    <w:rsid w:val="00AD66EC"/>
    <w:rsid w:val="00AD6C00"/>
    <w:rsid w:val="00AD799D"/>
    <w:rsid w:val="00AD79E6"/>
    <w:rsid w:val="00AE0274"/>
    <w:rsid w:val="00AE02C3"/>
    <w:rsid w:val="00AE02EF"/>
    <w:rsid w:val="00AE09A2"/>
    <w:rsid w:val="00AE0B86"/>
    <w:rsid w:val="00AE10B4"/>
    <w:rsid w:val="00AE130D"/>
    <w:rsid w:val="00AE16C3"/>
    <w:rsid w:val="00AE176B"/>
    <w:rsid w:val="00AE1D9A"/>
    <w:rsid w:val="00AE1DE9"/>
    <w:rsid w:val="00AE2136"/>
    <w:rsid w:val="00AE22CB"/>
    <w:rsid w:val="00AE25CB"/>
    <w:rsid w:val="00AE29F2"/>
    <w:rsid w:val="00AE29FE"/>
    <w:rsid w:val="00AE2DFD"/>
    <w:rsid w:val="00AE2E9D"/>
    <w:rsid w:val="00AE2F3A"/>
    <w:rsid w:val="00AE3661"/>
    <w:rsid w:val="00AE36F6"/>
    <w:rsid w:val="00AE3B8D"/>
    <w:rsid w:val="00AE3BEC"/>
    <w:rsid w:val="00AE4515"/>
    <w:rsid w:val="00AE47AF"/>
    <w:rsid w:val="00AE486D"/>
    <w:rsid w:val="00AE4928"/>
    <w:rsid w:val="00AE5CC0"/>
    <w:rsid w:val="00AE5EB3"/>
    <w:rsid w:val="00AE5F2F"/>
    <w:rsid w:val="00AE63C0"/>
    <w:rsid w:val="00AE6405"/>
    <w:rsid w:val="00AE6FAB"/>
    <w:rsid w:val="00AE7384"/>
    <w:rsid w:val="00AE7398"/>
    <w:rsid w:val="00AE7B8A"/>
    <w:rsid w:val="00AF1056"/>
    <w:rsid w:val="00AF1C9C"/>
    <w:rsid w:val="00AF236E"/>
    <w:rsid w:val="00AF2759"/>
    <w:rsid w:val="00AF294B"/>
    <w:rsid w:val="00AF2B09"/>
    <w:rsid w:val="00AF2C55"/>
    <w:rsid w:val="00AF3165"/>
    <w:rsid w:val="00AF39F3"/>
    <w:rsid w:val="00AF408B"/>
    <w:rsid w:val="00AF4512"/>
    <w:rsid w:val="00AF4E20"/>
    <w:rsid w:val="00AF4F1F"/>
    <w:rsid w:val="00AF4FD3"/>
    <w:rsid w:val="00AF5836"/>
    <w:rsid w:val="00AF5F33"/>
    <w:rsid w:val="00AF60F9"/>
    <w:rsid w:val="00AF683E"/>
    <w:rsid w:val="00AF6895"/>
    <w:rsid w:val="00AF6BF3"/>
    <w:rsid w:val="00AF7B9A"/>
    <w:rsid w:val="00AF7F2F"/>
    <w:rsid w:val="00B000D0"/>
    <w:rsid w:val="00B0050F"/>
    <w:rsid w:val="00B009E9"/>
    <w:rsid w:val="00B00C5E"/>
    <w:rsid w:val="00B00C9B"/>
    <w:rsid w:val="00B00EE7"/>
    <w:rsid w:val="00B01394"/>
    <w:rsid w:val="00B01997"/>
    <w:rsid w:val="00B01BB5"/>
    <w:rsid w:val="00B01C4D"/>
    <w:rsid w:val="00B01D5B"/>
    <w:rsid w:val="00B02141"/>
    <w:rsid w:val="00B024CC"/>
    <w:rsid w:val="00B02A65"/>
    <w:rsid w:val="00B038D9"/>
    <w:rsid w:val="00B0400B"/>
    <w:rsid w:val="00B04919"/>
    <w:rsid w:val="00B04D85"/>
    <w:rsid w:val="00B04DB3"/>
    <w:rsid w:val="00B04E6F"/>
    <w:rsid w:val="00B062CF"/>
    <w:rsid w:val="00B06A0E"/>
    <w:rsid w:val="00B06A5B"/>
    <w:rsid w:val="00B070B4"/>
    <w:rsid w:val="00B070F5"/>
    <w:rsid w:val="00B077E9"/>
    <w:rsid w:val="00B0784B"/>
    <w:rsid w:val="00B078E9"/>
    <w:rsid w:val="00B10F31"/>
    <w:rsid w:val="00B1133B"/>
    <w:rsid w:val="00B113AF"/>
    <w:rsid w:val="00B114C9"/>
    <w:rsid w:val="00B11E48"/>
    <w:rsid w:val="00B12063"/>
    <w:rsid w:val="00B134D2"/>
    <w:rsid w:val="00B13983"/>
    <w:rsid w:val="00B14370"/>
    <w:rsid w:val="00B149BB"/>
    <w:rsid w:val="00B14C74"/>
    <w:rsid w:val="00B15DC6"/>
    <w:rsid w:val="00B161AF"/>
    <w:rsid w:val="00B16398"/>
    <w:rsid w:val="00B16428"/>
    <w:rsid w:val="00B16483"/>
    <w:rsid w:val="00B16AF2"/>
    <w:rsid w:val="00B17AA6"/>
    <w:rsid w:val="00B17F3A"/>
    <w:rsid w:val="00B20145"/>
    <w:rsid w:val="00B201A3"/>
    <w:rsid w:val="00B208CE"/>
    <w:rsid w:val="00B21266"/>
    <w:rsid w:val="00B214AE"/>
    <w:rsid w:val="00B218D4"/>
    <w:rsid w:val="00B21B98"/>
    <w:rsid w:val="00B21E20"/>
    <w:rsid w:val="00B22198"/>
    <w:rsid w:val="00B2285E"/>
    <w:rsid w:val="00B22D6A"/>
    <w:rsid w:val="00B22DBF"/>
    <w:rsid w:val="00B2326E"/>
    <w:rsid w:val="00B233A5"/>
    <w:rsid w:val="00B23CAB"/>
    <w:rsid w:val="00B2449D"/>
    <w:rsid w:val="00B250CB"/>
    <w:rsid w:val="00B2564F"/>
    <w:rsid w:val="00B2592A"/>
    <w:rsid w:val="00B25AAC"/>
    <w:rsid w:val="00B263D9"/>
    <w:rsid w:val="00B26581"/>
    <w:rsid w:val="00B26771"/>
    <w:rsid w:val="00B26BF6"/>
    <w:rsid w:val="00B26EEC"/>
    <w:rsid w:val="00B27428"/>
    <w:rsid w:val="00B2768D"/>
    <w:rsid w:val="00B27EC7"/>
    <w:rsid w:val="00B30458"/>
    <w:rsid w:val="00B30AEC"/>
    <w:rsid w:val="00B31027"/>
    <w:rsid w:val="00B3111B"/>
    <w:rsid w:val="00B315FE"/>
    <w:rsid w:val="00B31779"/>
    <w:rsid w:val="00B31800"/>
    <w:rsid w:val="00B31A4C"/>
    <w:rsid w:val="00B31E9E"/>
    <w:rsid w:val="00B3231C"/>
    <w:rsid w:val="00B330B9"/>
    <w:rsid w:val="00B3341D"/>
    <w:rsid w:val="00B336CE"/>
    <w:rsid w:val="00B33D21"/>
    <w:rsid w:val="00B33F7D"/>
    <w:rsid w:val="00B3413C"/>
    <w:rsid w:val="00B34655"/>
    <w:rsid w:val="00B34CA1"/>
    <w:rsid w:val="00B34D2D"/>
    <w:rsid w:val="00B34D31"/>
    <w:rsid w:val="00B34DFD"/>
    <w:rsid w:val="00B34F92"/>
    <w:rsid w:val="00B35021"/>
    <w:rsid w:val="00B35204"/>
    <w:rsid w:val="00B3591C"/>
    <w:rsid w:val="00B35E8D"/>
    <w:rsid w:val="00B36D5F"/>
    <w:rsid w:val="00B36F82"/>
    <w:rsid w:val="00B37A33"/>
    <w:rsid w:val="00B37C13"/>
    <w:rsid w:val="00B409EC"/>
    <w:rsid w:val="00B41851"/>
    <w:rsid w:val="00B41CE1"/>
    <w:rsid w:val="00B41F19"/>
    <w:rsid w:val="00B420F7"/>
    <w:rsid w:val="00B422AA"/>
    <w:rsid w:val="00B4309A"/>
    <w:rsid w:val="00B43250"/>
    <w:rsid w:val="00B43580"/>
    <w:rsid w:val="00B435A9"/>
    <w:rsid w:val="00B4372C"/>
    <w:rsid w:val="00B43DE9"/>
    <w:rsid w:val="00B444A5"/>
    <w:rsid w:val="00B44A4D"/>
    <w:rsid w:val="00B44A92"/>
    <w:rsid w:val="00B450F2"/>
    <w:rsid w:val="00B45576"/>
    <w:rsid w:val="00B45AF6"/>
    <w:rsid w:val="00B45CD9"/>
    <w:rsid w:val="00B45E2F"/>
    <w:rsid w:val="00B464EE"/>
    <w:rsid w:val="00B46AD4"/>
    <w:rsid w:val="00B46CB9"/>
    <w:rsid w:val="00B46E22"/>
    <w:rsid w:val="00B46E56"/>
    <w:rsid w:val="00B47409"/>
    <w:rsid w:val="00B47DB0"/>
    <w:rsid w:val="00B5008A"/>
    <w:rsid w:val="00B50D47"/>
    <w:rsid w:val="00B51522"/>
    <w:rsid w:val="00B51F99"/>
    <w:rsid w:val="00B52251"/>
    <w:rsid w:val="00B52C30"/>
    <w:rsid w:val="00B5345D"/>
    <w:rsid w:val="00B53914"/>
    <w:rsid w:val="00B53DEC"/>
    <w:rsid w:val="00B542AF"/>
    <w:rsid w:val="00B544DA"/>
    <w:rsid w:val="00B5466B"/>
    <w:rsid w:val="00B55D73"/>
    <w:rsid w:val="00B55F98"/>
    <w:rsid w:val="00B571B8"/>
    <w:rsid w:val="00B57A80"/>
    <w:rsid w:val="00B57FAE"/>
    <w:rsid w:val="00B6159A"/>
    <w:rsid w:val="00B61B35"/>
    <w:rsid w:val="00B62242"/>
    <w:rsid w:val="00B6236B"/>
    <w:rsid w:val="00B62874"/>
    <w:rsid w:val="00B62FDE"/>
    <w:rsid w:val="00B63013"/>
    <w:rsid w:val="00B630F1"/>
    <w:rsid w:val="00B6386D"/>
    <w:rsid w:val="00B6420D"/>
    <w:rsid w:val="00B64CCB"/>
    <w:rsid w:val="00B64DCE"/>
    <w:rsid w:val="00B64F42"/>
    <w:rsid w:val="00B65083"/>
    <w:rsid w:val="00B654BF"/>
    <w:rsid w:val="00B655C8"/>
    <w:rsid w:val="00B65983"/>
    <w:rsid w:val="00B65C35"/>
    <w:rsid w:val="00B66FA4"/>
    <w:rsid w:val="00B672F3"/>
    <w:rsid w:val="00B6795A"/>
    <w:rsid w:val="00B67FE2"/>
    <w:rsid w:val="00B702A2"/>
    <w:rsid w:val="00B71280"/>
    <w:rsid w:val="00B7149F"/>
    <w:rsid w:val="00B71745"/>
    <w:rsid w:val="00B71855"/>
    <w:rsid w:val="00B71B69"/>
    <w:rsid w:val="00B71CEA"/>
    <w:rsid w:val="00B71DEA"/>
    <w:rsid w:val="00B71F62"/>
    <w:rsid w:val="00B7208A"/>
    <w:rsid w:val="00B721E6"/>
    <w:rsid w:val="00B72492"/>
    <w:rsid w:val="00B72EB6"/>
    <w:rsid w:val="00B73DF1"/>
    <w:rsid w:val="00B74E2C"/>
    <w:rsid w:val="00B75958"/>
    <w:rsid w:val="00B7614E"/>
    <w:rsid w:val="00B76267"/>
    <w:rsid w:val="00B77012"/>
    <w:rsid w:val="00B77129"/>
    <w:rsid w:val="00B802E0"/>
    <w:rsid w:val="00B808EA"/>
    <w:rsid w:val="00B80D0C"/>
    <w:rsid w:val="00B811AA"/>
    <w:rsid w:val="00B814DC"/>
    <w:rsid w:val="00B81769"/>
    <w:rsid w:val="00B8191C"/>
    <w:rsid w:val="00B81B00"/>
    <w:rsid w:val="00B81DEB"/>
    <w:rsid w:val="00B826CB"/>
    <w:rsid w:val="00B829F7"/>
    <w:rsid w:val="00B82B39"/>
    <w:rsid w:val="00B82C15"/>
    <w:rsid w:val="00B82F40"/>
    <w:rsid w:val="00B832C7"/>
    <w:rsid w:val="00B834E5"/>
    <w:rsid w:val="00B83562"/>
    <w:rsid w:val="00B83C1A"/>
    <w:rsid w:val="00B83FB0"/>
    <w:rsid w:val="00B8427E"/>
    <w:rsid w:val="00B84885"/>
    <w:rsid w:val="00B8584B"/>
    <w:rsid w:val="00B86320"/>
    <w:rsid w:val="00B86478"/>
    <w:rsid w:val="00B8654E"/>
    <w:rsid w:val="00B86F95"/>
    <w:rsid w:val="00B87742"/>
    <w:rsid w:val="00B877F1"/>
    <w:rsid w:val="00B90090"/>
    <w:rsid w:val="00B90356"/>
    <w:rsid w:val="00B90495"/>
    <w:rsid w:val="00B904F9"/>
    <w:rsid w:val="00B90891"/>
    <w:rsid w:val="00B90B07"/>
    <w:rsid w:val="00B90E6C"/>
    <w:rsid w:val="00B90F6A"/>
    <w:rsid w:val="00B910F3"/>
    <w:rsid w:val="00B91CA6"/>
    <w:rsid w:val="00B9220C"/>
    <w:rsid w:val="00B9240E"/>
    <w:rsid w:val="00B92937"/>
    <w:rsid w:val="00B92D32"/>
    <w:rsid w:val="00B92D6B"/>
    <w:rsid w:val="00B932A6"/>
    <w:rsid w:val="00B934A0"/>
    <w:rsid w:val="00B9377C"/>
    <w:rsid w:val="00B944BC"/>
    <w:rsid w:val="00B9466A"/>
    <w:rsid w:val="00B948FD"/>
    <w:rsid w:val="00B951B2"/>
    <w:rsid w:val="00B95AC4"/>
    <w:rsid w:val="00B95D7C"/>
    <w:rsid w:val="00B960D0"/>
    <w:rsid w:val="00B9625F"/>
    <w:rsid w:val="00B96C0E"/>
    <w:rsid w:val="00B973F5"/>
    <w:rsid w:val="00B97701"/>
    <w:rsid w:val="00B97E2B"/>
    <w:rsid w:val="00B97FE6"/>
    <w:rsid w:val="00BA0066"/>
    <w:rsid w:val="00BA09DF"/>
    <w:rsid w:val="00BA15DE"/>
    <w:rsid w:val="00BA263A"/>
    <w:rsid w:val="00BA2E21"/>
    <w:rsid w:val="00BA2FEA"/>
    <w:rsid w:val="00BA3135"/>
    <w:rsid w:val="00BA4855"/>
    <w:rsid w:val="00BA4EB9"/>
    <w:rsid w:val="00BA50C1"/>
    <w:rsid w:val="00BA5825"/>
    <w:rsid w:val="00BA5970"/>
    <w:rsid w:val="00BA5EFE"/>
    <w:rsid w:val="00BA5F51"/>
    <w:rsid w:val="00BA5F94"/>
    <w:rsid w:val="00BA652D"/>
    <w:rsid w:val="00BA65CD"/>
    <w:rsid w:val="00BA6758"/>
    <w:rsid w:val="00BA695A"/>
    <w:rsid w:val="00BA6C6B"/>
    <w:rsid w:val="00BA6DED"/>
    <w:rsid w:val="00BA70F4"/>
    <w:rsid w:val="00BA71D7"/>
    <w:rsid w:val="00BA7803"/>
    <w:rsid w:val="00BA7ABF"/>
    <w:rsid w:val="00BA7DF9"/>
    <w:rsid w:val="00BB0024"/>
    <w:rsid w:val="00BB0403"/>
    <w:rsid w:val="00BB0492"/>
    <w:rsid w:val="00BB0C69"/>
    <w:rsid w:val="00BB1750"/>
    <w:rsid w:val="00BB1DFD"/>
    <w:rsid w:val="00BB310B"/>
    <w:rsid w:val="00BB3136"/>
    <w:rsid w:val="00BB3727"/>
    <w:rsid w:val="00BB37A0"/>
    <w:rsid w:val="00BB38CD"/>
    <w:rsid w:val="00BB3B25"/>
    <w:rsid w:val="00BB40D3"/>
    <w:rsid w:val="00BB42C7"/>
    <w:rsid w:val="00BB46D3"/>
    <w:rsid w:val="00BB4C30"/>
    <w:rsid w:val="00BB4D93"/>
    <w:rsid w:val="00BB4EE1"/>
    <w:rsid w:val="00BB5084"/>
    <w:rsid w:val="00BB5AC9"/>
    <w:rsid w:val="00BB5ACD"/>
    <w:rsid w:val="00BB6A82"/>
    <w:rsid w:val="00BB7935"/>
    <w:rsid w:val="00BC03E8"/>
    <w:rsid w:val="00BC05B2"/>
    <w:rsid w:val="00BC08FE"/>
    <w:rsid w:val="00BC09E3"/>
    <w:rsid w:val="00BC13D1"/>
    <w:rsid w:val="00BC161F"/>
    <w:rsid w:val="00BC1B71"/>
    <w:rsid w:val="00BC3160"/>
    <w:rsid w:val="00BC3671"/>
    <w:rsid w:val="00BC3B72"/>
    <w:rsid w:val="00BC447A"/>
    <w:rsid w:val="00BC4502"/>
    <w:rsid w:val="00BC4D68"/>
    <w:rsid w:val="00BC5282"/>
    <w:rsid w:val="00BC53E8"/>
    <w:rsid w:val="00BC572C"/>
    <w:rsid w:val="00BC60EE"/>
    <w:rsid w:val="00BC656A"/>
    <w:rsid w:val="00BC761C"/>
    <w:rsid w:val="00BC77D2"/>
    <w:rsid w:val="00BC7950"/>
    <w:rsid w:val="00BC7A25"/>
    <w:rsid w:val="00BC7DF9"/>
    <w:rsid w:val="00BC7F89"/>
    <w:rsid w:val="00BD0624"/>
    <w:rsid w:val="00BD0D8A"/>
    <w:rsid w:val="00BD0F57"/>
    <w:rsid w:val="00BD190D"/>
    <w:rsid w:val="00BD1CCA"/>
    <w:rsid w:val="00BD215B"/>
    <w:rsid w:val="00BD2346"/>
    <w:rsid w:val="00BD282C"/>
    <w:rsid w:val="00BD29D9"/>
    <w:rsid w:val="00BD2B60"/>
    <w:rsid w:val="00BD2FF2"/>
    <w:rsid w:val="00BD3202"/>
    <w:rsid w:val="00BD3946"/>
    <w:rsid w:val="00BD445F"/>
    <w:rsid w:val="00BD4913"/>
    <w:rsid w:val="00BD49FD"/>
    <w:rsid w:val="00BD4D00"/>
    <w:rsid w:val="00BD4F7B"/>
    <w:rsid w:val="00BD5794"/>
    <w:rsid w:val="00BD57A2"/>
    <w:rsid w:val="00BD5CDF"/>
    <w:rsid w:val="00BD67DD"/>
    <w:rsid w:val="00BD6D55"/>
    <w:rsid w:val="00BD797A"/>
    <w:rsid w:val="00BD7E49"/>
    <w:rsid w:val="00BE03F9"/>
    <w:rsid w:val="00BE04B7"/>
    <w:rsid w:val="00BE1688"/>
    <w:rsid w:val="00BE1795"/>
    <w:rsid w:val="00BE1AA3"/>
    <w:rsid w:val="00BE2849"/>
    <w:rsid w:val="00BE2940"/>
    <w:rsid w:val="00BE2D10"/>
    <w:rsid w:val="00BE3687"/>
    <w:rsid w:val="00BE3704"/>
    <w:rsid w:val="00BE3BF4"/>
    <w:rsid w:val="00BE41CF"/>
    <w:rsid w:val="00BE438D"/>
    <w:rsid w:val="00BE4726"/>
    <w:rsid w:val="00BE4B93"/>
    <w:rsid w:val="00BE4E4F"/>
    <w:rsid w:val="00BE50D0"/>
    <w:rsid w:val="00BE5240"/>
    <w:rsid w:val="00BE5259"/>
    <w:rsid w:val="00BE53C7"/>
    <w:rsid w:val="00BE5964"/>
    <w:rsid w:val="00BE5A82"/>
    <w:rsid w:val="00BE5EB4"/>
    <w:rsid w:val="00BE613E"/>
    <w:rsid w:val="00BE63D2"/>
    <w:rsid w:val="00BE6A62"/>
    <w:rsid w:val="00BF014D"/>
    <w:rsid w:val="00BF035B"/>
    <w:rsid w:val="00BF064A"/>
    <w:rsid w:val="00BF097A"/>
    <w:rsid w:val="00BF09ED"/>
    <w:rsid w:val="00BF0C48"/>
    <w:rsid w:val="00BF0F9D"/>
    <w:rsid w:val="00BF1D40"/>
    <w:rsid w:val="00BF1D43"/>
    <w:rsid w:val="00BF2C9E"/>
    <w:rsid w:val="00BF2F12"/>
    <w:rsid w:val="00BF316D"/>
    <w:rsid w:val="00BF3249"/>
    <w:rsid w:val="00BF40F1"/>
    <w:rsid w:val="00BF4318"/>
    <w:rsid w:val="00BF55CA"/>
    <w:rsid w:val="00BF55FC"/>
    <w:rsid w:val="00BF76E5"/>
    <w:rsid w:val="00BF7922"/>
    <w:rsid w:val="00BF793A"/>
    <w:rsid w:val="00C00171"/>
    <w:rsid w:val="00C001A7"/>
    <w:rsid w:val="00C0027E"/>
    <w:rsid w:val="00C005AA"/>
    <w:rsid w:val="00C00651"/>
    <w:rsid w:val="00C007BA"/>
    <w:rsid w:val="00C01804"/>
    <w:rsid w:val="00C025E5"/>
    <w:rsid w:val="00C0277D"/>
    <w:rsid w:val="00C02D52"/>
    <w:rsid w:val="00C02F3A"/>
    <w:rsid w:val="00C03103"/>
    <w:rsid w:val="00C03299"/>
    <w:rsid w:val="00C038B3"/>
    <w:rsid w:val="00C03B13"/>
    <w:rsid w:val="00C03D14"/>
    <w:rsid w:val="00C040F8"/>
    <w:rsid w:val="00C0413A"/>
    <w:rsid w:val="00C04B06"/>
    <w:rsid w:val="00C054EF"/>
    <w:rsid w:val="00C05A22"/>
    <w:rsid w:val="00C0605D"/>
    <w:rsid w:val="00C063FD"/>
    <w:rsid w:val="00C065C2"/>
    <w:rsid w:val="00C06F58"/>
    <w:rsid w:val="00C073B5"/>
    <w:rsid w:val="00C07F4A"/>
    <w:rsid w:val="00C10382"/>
    <w:rsid w:val="00C104C5"/>
    <w:rsid w:val="00C1111E"/>
    <w:rsid w:val="00C11B85"/>
    <w:rsid w:val="00C11C9C"/>
    <w:rsid w:val="00C1214F"/>
    <w:rsid w:val="00C12597"/>
    <w:rsid w:val="00C1272C"/>
    <w:rsid w:val="00C12798"/>
    <w:rsid w:val="00C134D2"/>
    <w:rsid w:val="00C136EA"/>
    <w:rsid w:val="00C13BB6"/>
    <w:rsid w:val="00C13D23"/>
    <w:rsid w:val="00C14011"/>
    <w:rsid w:val="00C14160"/>
    <w:rsid w:val="00C144E8"/>
    <w:rsid w:val="00C15560"/>
    <w:rsid w:val="00C15D33"/>
    <w:rsid w:val="00C15E4F"/>
    <w:rsid w:val="00C15F8A"/>
    <w:rsid w:val="00C16084"/>
    <w:rsid w:val="00C1629C"/>
    <w:rsid w:val="00C16516"/>
    <w:rsid w:val="00C1754B"/>
    <w:rsid w:val="00C17D4D"/>
    <w:rsid w:val="00C17F35"/>
    <w:rsid w:val="00C204F3"/>
    <w:rsid w:val="00C207E6"/>
    <w:rsid w:val="00C212E3"/>
    <w:rsid w:val="00C2167F"/>
    <w:rsid w:val="00C21896"/>
    <w:rsid w:val="00C21B26"/>
    <w:rsid w:val="00C2210D"/>
    <w:rsid w:val="00C2231B"/>
    <w:rsid w:val="00C226E5"/>
    <w:rsid w:val="00C22805"/>
    <w:rsid w:val="00C22AF6"/>
    <w:rsid w:val="00C22C73"/>
    <w:rsid w:val="00C23379"/>
    <w:rsid w:val="00C24E3E"/>
    <w:rsid w:val="00C251F3"/>
    <w:rsid w:val="00C258FE"/>
    <w:rsid w:val="00C25A00"/>
    <w:rsid w:val="00C25A55"/>
    <w:rsid w:val="00C25B44"/>
    <w:rsid w:val="00C26039"/>
    <w:rsid w:val="00C2628C"/>
    <w:rsid w:val="00C265ED"/>
    <w:rsid w:val="00C2663F"/>
    <w:rsid w:val="00C26B3C"/>
    <w:rsid w:val="00C26E0C"/>
    <w:rsid w:val="00C279EE"/>
    <w:rsid w:val="00C27EDF"/>
    <w:rsid w:val="00C27F2E"/>
    <w:rsid w:val="00C30189"/>
    <w:rsid w:val="00C305AF"/>
    <w:rsid w:val="00C306DC"/>
    <w:rsid w:val="00C30D04"/>
    <w:rsid w:val="00C30E56"/>
    <w:rsid w:val="00C3129F"/>
    <w:rsid w:val="00C32221"/>
    <w:rsid w:val="00C3224D"/>
    <w:rsid w:val="00C329FE"/>
    <w:rsid w:val="00C33740"/>
    <w:rsid w:val="00C33912"/>
    <w:rsid w:val="00C3393C"/>
    <w:rsid w:val="00C339BE"/>
    <w:rsid w:val="00C33DF6"/>
    <w:rsid w:val="00C33E3E"/>
    <w:rsid w:val="00C33F19"/>
    <w:rsid w:val="00C3412E"/>
    <w:rsid w:val="00C35002"/>
    <w:rsid w:val="00C35040"/>
    <w:rsid w:val="00C35809"/>
    <w:rsid w:val="00C361AC"/>
    <w:rsid w:val="00C36560"/>
    <w:rsid w:val="00C36A2F"/>
    <w:rsid w:val="00C36E07"/>
    <w:rsid w:val="00C37703"/>
    <w:rsid w:val="00C379BD"/>
    <w:rsid w:val="00C37E89"/>
    <w:rsid w:val="00C4029D"/>
    <w:rsid w:val="00C40AE2"/>
    <w:rsid w:val="00C40BC6"/>
    <w:rsid w:val="00C40C01"/>
    <w:rsid w:val="00C4140C"/>
    <w:rsid w:val="00C41690"/>
    <w:rsid w:val="00C41E2D"/>
    <w:rsid w:val="00C42CDC"/>
    <w:rsid w:val="00C43586"/>
    <w:rsid w:val="00C438DF"/>
    <w:rsid w:val="00C44293"/>
    <w:rsid w:val="00C44CCC"/>
    <w:rsid w:val="00C44D0B"/>
    <w:rsid w:val="00C44FE1"/>
    <w:rsid w:val="00C4500B"/>
    <w:rsid w:val="00C4576F"/>
    <w:rsid w:val="00C458E9"/>
    <w:rsid w:val="00C45DD4"/>
    <w:rsid w:val="00C45F60"/>
    <w:rsid w:val="00C46344"/>
    <w:rsid w:val="00C46D9F"/>
    <w:rsid w:val="00C46F89"/>
    <w:rsid w:val="00C4708D"/>
    <w:rsid w:val="00C476C3"/>
    <w:rsid w:val="00C47703"/>
    <w:rsid w:val="00C47756"/>
    <w:rsid w:val="00C47A84"/>
    <w:rsid w:val="00C5020C"/>
    <w:rsid w:val="00C50264"/>
    <w:rsid w:val="00C50A91"/>
    <w:rsid w:val="00C51080"/>
    <w:rsid w:val="00C51086"/>
    <w:rsid w:val="00C51490"/>
    <w:rsid w:val="00C51693"/>
    <w:rsid w:val="00C518DD"/>
    <w:rsid w:val="00C51D2B"/>
    <w:rsid w:val="00C51D6A"/>
    <w:rsid w:val="00C5237F"/>
    <w:rsid w:val="00C523EC"/>
    <w:rsid w:val="00C53B8D"/>
    <w:rsid w:val="00C53F7A"/>
    <w:rsid w:val="00C542C7"/>
    <w:rsid w:val="00C54B19"/>
    <w:rsid w:val="00C54BAF"/>
    <w:rsid w:val="00C54F75"/>
    <w:rsid w:val="00C569BB"/>
    <w:rsid w:val="00C56CD4"/>
    <w:rsid w:val="00C56D36"/>
    <w:rsid w:val="00C57202"/>
    <w:rsid w:val="00C576B4"/>
    <w:rsid w:val="00C57B72"/>
    <w:rsid w:val="00C60103"/>
    <w:rsid w:val="00C60B24"/>
    <w:rsid w:val="00C60BC4"/>
    <w:rsid w:val="00C61264"/>
    <w:rsid w:val="00C6164E"/>
    <w:rsid w:val="00C618CD"/>
    <w:rsid w:val="00C61EAA"/>
    <w:rsid w:val="00C62C70"/>
    <w:rsid w:val="00C6376F"/>
    <w:rsid w:val="00C637EC"/>
    <w:rsid w:val="00C6404B"/>
    <w:rsid w:val="00C64089"/>
    <w:rsid w:val="00C64211"/>
    <w:rsid w:val="00C644BC"/>
    <w:rsid w:val="00C6458B"/>
    <w:rsid w:val="00C64B47"/>
    <w:rsid w:val="00C64BDF"/>
    <w:rsid w:val="00C64D32"/>
    <w:rsid w:val="00C64F83"/>
    <w:rsid w:val="00C65863"/>
    <w:rsid w:val="00C65D01"/>
    <w:rsid w:val="00C660E0"/>
    <w:rsid w:val="00C66460"/>
    <w:rsid w:val="00C6649A"/>
    <w:rsid w:val="00C669AC"/>
    <w:rsid w:val="00C66CE2"/>
    <w:rsid w:val="00C671C6"/>
    <w:rsid w:val="00C67551"/>
    <w:rsid w:val="00C678B2"/>
    <w:rsid w:val="00C67A3F"/>
    <w:rsid w:val="00C67B5E"/>
    <w:rsid w:val="00C67FCA"/>
    <w:rsid w:val="00C701D4"/>
    <w:rsid w:val="00C70754"/>
    <w:rsid w:val="00C7081D"/>
    <w:rsid w:val="00C70D1D"/>
    <w:rsid w:val="00C70FC6"/>
    <w:rsid w:val="00C7101F"/>
    <w:rsid w:val="00C71132"/>
    <w:rsid w:val="00C7126C"/>
    <w:rsid w:val="00C7127F"/>
    <w:rsid w:val="00C71757"/>
    <w:rsid w:val="00C71944"/>
    <w:rsid w:val="00C7198D"/>
    <w:rsid w:val="00C719AA"/>
    <w:rsid w:val="00C71B14"/>
    <w:rsid w:val="00C71B17"/>
    <w:rsid w:val="00C71D6A"/>
    <w:rsid w:val="00C71D9D"/>
    <w:rsid w:val="00C72087"/>
    <w:rsid w:val="00C720F1"/>
    <w:rsid w:val="00C721C8"/>
    <w:rsid w:val="00C721D5"/>
    <w:rsid w:val="00C72459"/>
    <w:rsid w:val="00C72656"/>
    <w:rsid w:val="00C72FB9"/>
    <w:rsid w:val="00C739D3"/>
    <w:rsid w:val="00C73E17"/>
    <w:rsid w:val="00C740ED"/>
    <w:rsid w:val="00C7455F"/>
    <w:rsid w:val="00C745EA"/>
    <w:rsid w:val="00C74B1F"/>
    <w:rsid w:val="00C74C82"/>
    <w:rsid w:val="00C75624"/>
    <w:rsid w:val="00C75B1D"/>
    <w:rsid w:val="00C761A2"/>
    <w:rsid w:val="00C76C48"/>
    <w:rsid w:val="00C76F06"/>
    <w:rsid w:val="00C777E2"/>
    <w:rsid w:val="00C80081"/>
    <w:rsid w:val="00C80C7F"/>
    <w:rsid w:val="00C80D28"/>
    <w:rsid w:val="00C80D76"/>
    <w:rsid w:val="00C80FA3"/>
    <w:rsid w:val="00C81892"/>
    <w:rsid w:val="00C81FA1"/>
    <w:rsid w:val="00C82626"/>
    <w:rsid w:val="00C8274D"/>
    <w:rsid w:val="00C82D04"/>
    <w:rsid w:val="00C82F2C"/>
    <w:rsid w:val="00C82FC9"/>
    <w:rsid w:val="00C836A1"/>
    <w:rsid w:val="00C8439B"/>
    <w:rsid w:val="00C850C9"/>
    <w:rsid w:val="00C851AD"/>
    <w:rsid w:val="00C851E0"/>
    <w:rsid w:val="00C85DF2"/>
    <w:rsid w:val="00C861A7"/>
    <w:rsid w:val="00C86398"/>
    <w:rsid w:val="00C86686"/>
    <w:rsid w:val="00C866C3"/>
    <w:rsid w:val="00C86A76"/>
    <w:rsid w:val="00C86B4B"/>
    <w:rsid w:val="00C86B57"/>
    <w:rsid w:val="00C87B93"/>
    <w:rsid w:val="00C906FD"/>
    <w:rsid w:val="00C917C8"/>
    <w:rsid w:val="00C91D83"/>
    <w:rsid w:val="00C922B7"/>
    <w:rsid w:val="00C923AD"/>
    <w:rsid w:val="00C92502"/>
    <w:rsid w:val="00C9290F"/>
    <w:rsid w:val="00C92B22"/>
    <w:rsid w:val="00C93977"/>
    <w:rsid w:val="00C93A9C"/>
    <w:rsid w:val="00C93D58"/>
    <w:rsid w:val="00C93DA8"/>
    <w:rsid w:val="00C93E5F"/>
    <w:rsid w:val="00C94F0E"/>
    <w:rsid w:val="00C9524C"/>
    <w:rsid w:val="00C9531E"/>
    <w:rsid w:val="00C958B0"/>
    <w:rsid w:val="00C958B4"/>
    <w:rsid w:val="00C9676E"/>
    <w:rsid w:val="00C9707E"/>
    <w:rsid w:val="00C979E3"/>
    <w:rsid w:val="00C97A20"/>
    <w:rsid w:val="00C97BAC"/>
    <w:rsid w:val="00C97CF0"/>
    <w:rsid w:val="00CA0BFE"/>
    <w:rsid w:val="00CA14BF"/>
    <w:rsid w:val="00CA1788"/>
    <w:rsid w:val="00CA1E66"/>
    <w:rsid w:val="00CA248C"/>
    <w:rsid w:val="00CA2572"/>
    <w:rsid w:val="00CA2F77"/>
    <w:rsid w:val="00CA3451"/>
    <w:rsid w:val="00CA3489"/>
    <w:rsid w:val="00CA3741"/>
    <w:rsid w:val="00CA409E"/>
    <w:rsid w:val="00CA4282"/>
    <w:rsid w:val="00CA473B"/>
    <w:rsid w:val="00CA47A8"/>
    <w:rsid w:val="00CA4ABF"/>
    <w:rsid w:val="00CA54B2"/>
    <w:rsid w:val="00CA59CE"/>
    <w:rsid w:val="00CA5C6D"/>
    <w:rsid w:val="00CA5C7D"/>
    <w:rsid w:val="00CA65A5"/>
    <w:rsid w:val="00CA6BD4"/>
    <w:rsid w:val="00CA7549"/>
    <w:rsid w:val="00CA78CC"/>
    <w:rsid w:val="00CA79FC"/>
    <w:rsid w:val="00CA7A5C"/>
    <w:rsid w:val="00CA7C9F"/>
    <w:rsid w:val="00CB0100"/>
    <w:rsid w:val="00CB04EC"/>
    <w:rsid w:val="00CB131C"/>
    <w:rsid w:val="00CB141B"/>
    <w:rsid w:val="00CB1C4F"/>
    <w:rsid w:val="00CB1E1D"/>
    <w:rsid w:val="00CB1E52"/>
    <w:rsid w:val="00CB26CE"/>
    <w:rsid w:val="00CB2BC3"/>
    <w:rsid w:val="00CB3298"/>
    <w:rsid w:val="00CB3558"/>
    <w:rsid w:val="00CB3724"/>
    <w:rsid w:val="00CB407D"/>
    <w:rsid w:val="00CB45DF"/>
    <w:rsid w:val="00CB470E"/>
    <w:rsid w:val="00CB483B"/>
    <w:rsid w:val="00CB4C09"/>
    <w:rsid w:val="00CB582E"/>
    <w:rsid w:val="00CB68AB"/>
    <w:rsid w:val="00CB68FF"/>
    <w:rsid w:val="00CB6EAC"/>
    <w:rsid w:val="00CB6ECB"/>
    <w:rsid w:val="00CB7401"/>
    <w:rsid w:val="00CB7A5F"/>
    <w:rsid w:val="00CB7AD4"/>
    <w:rsid w:val="00CC0933"/>
    <w:rsid w:val="00CC098A"/>
    <w:rsid w:val="00CC0BAD"/>
    <w:rsid w:val="00CC0CB4"/>
    <w:rsid w:val="00CC0E15"/>
    <w:rsid w:val="00CC104E"/>
    <w:rsid w:val="00CC1510"/>
    <w:rsid w:val="00CC2641"/>
    <w:rsid w:val="00CC2788"/>
    <w:rsid w:val="00CC2C47"/>
    <w:rsid w:val="00CC30A8"/>
    <w:rsid w:val="00CC353A"/>
    <w:rsid w:val="00CC35EC"/>
    <w:rsid w:val="00CC38BA"/>
    <w:rsid w:val="00CC3A31"/>
    <w:rsid w:val="00CC3F1F"/>
    <w:rsid w:val="00CC41E8"/>
    <w:rsid w:val="00CC4302"/>
    <w:rsid w:val="00CC45FE"/>
    <w:rsid w:val="00CC4A93"/>
    <w:rsid w:val="00CC579D"/>
    <w:rsid w:val="00CC724F"/>
    <w:rsid w:val="00CC751C"/>
    <w:rsid w:val="00CC78BD"/>
    <w:rsid w:val="00CC7CE7"/>
    <w:rsid w:val="00CC7ECF"/>
    <w:rsid w:val="00CC7ED0"/>
    <w:rsid w:val="00CC7F0E"/>
    <w:rsid w:val="00CD08FD"/>
    <w:rsid w:val="00CD0942"/>
    <w:rsid w:val="00CD0DA3"/>
    <w:rsid w:val="00CD0E91"/>
    <w:rsid w:val="00CD118A"/>
    <w:rsid w:val="00CD12BE"/>
    <w:rsid w:val="00CD1348"/>
    <w:rsid w:val="00CD1424"/>
    <w:rsid w:val="00CD14D8"/>
    <w:rsid w:val="00CD1678"/>
    <w:rsid w:val="00CD1EAE"/>
    <w:rsid w:val="00CD2194"/>
    <w:rsid w:val="00CD21F2"/>
    <w:rsid w:val="00CD28C0"/>
    <w:rsid w:val="00CD2A93"/>
    <w:rsid w:val="00CD3526"/>
    <w:rsid w:val="00CD363A"/>
    <w:rsid w:val="00CD37F6"/>
    <w:rsid w:val="00CD3BC3"/>
    <w:rsid w:val="00CD3E57"/>
    <w:rsid w:val="00CD3F0D"/>
    <w:rsid w:val="00CD3F5F"/>
    <w:rsid w:val="00CD3F7A"/>
    <w:rsid w:val="00CD3FD5"/>
    <w:rsid w:val="00CD48E8"/>
    <w:rsid w:val="00CD498C"/>
    <w:rsid w:val="00CD4D57"/>
    <w:rsid w:val="00CD5310"/>
    <w:rsid w:val="00CD54B3"/>
    <w:rsid w:val="00CD55C0"/>
    <w:rsid w:val="00CD5F85"/>
    <w:rsid w:val="00CD600F"/>
    <w:rsid w:val="00CD632D"/>
    <w:rsid w:val="00CD7884"/>
    <w:rsid w:val="00CD7F77"/>
    <w:rsid w:val="00CE0038"/>
    <w:rsid w:val="00CE024B"/>
    <w:rsid w:val="00CE0747"/>
    <w:rsid w:val="00CE07BA"/>
    <w:rsid w:val="00CE0998"/>
    <w:rsid w:val="00CE0BF4"/>
    <w:rsid w:val="00CE0D51"/>
    <w:rsid w:val="00CE0E69"/>
    <w:rsid w:val="00CE12F8"/>
    <w:rsid w:val="00CE1664"/>
    <w:rsid w:val="00CE1CB0"/>
    <w:rsid w:val="00CE1DD9"/>
    <w:rsid w:val="00CE20D4"/>
    <w:rsid w:val="00CE21A7"/>
    <w:rsid w:val="00CE21DA"/>
    <w:rsid w:val="00CE26C0"/>
    <w:rsid w:val="00CE2A48"/>
    <w:rsid w:val="00CE2F7E"/>
    <w:rsid w:val="00CE36AC"/>
    <w:rsid w:val="00CE39C4"/>
    <w:rsid w:val="00CE3B26"/>
    <w:rsid w:val="00CE3ED6"/>
    <w:rsid w:val="00CE4367"/>
    <w:rsid w:val="00CE45B5"/>
    <w:rsid w:val="00CE4946"/>
    <w:rsid w:val="00CE5203"/>
    <w:rsid w:val="00CE573F"/>
    <w:rsid w:val="00CE5D39"/>
    <w:rsid w:val="00CE6909"/>
    <w:rsid w:val="00CE6915"/>
    <w:rsid w:val="00CE6E66"/>
    <w:rsid w:val="00CE7067"/>
    <w:rsid w:val="00CE7C5C"/>
    <w:rsid w:val="00CF00A3"/>
    <w:rsid w:val="00CF12CA"/>
    <w:rsid w:val="00CF13CE"/>
    <w:rsid w:val="00CF13F5"/>
    <w:rsid w:val="00CF140F"/>
    <w:rsid w:val="00CF2110"/>
    <w:rsid w:val="00CF227A"/>
    <w:rsid w:val="00CF22D6"/>
    <w:rsid w:val="00CF22E5"/>
    <w:rsid w:val="00CF251F"/>
    <w:rsid w:val="00CF2968"/>
    <w:rsid w:val="00CF2FE3"/>
    <w:rsid w:val="00CF30CF"/>
    <w:rsid w:val="00CF3F15"/>
    <w:rsid w:val="00CF3F42"/>
    <w:rsid w:val="00CF4BBF"/>
    <w:rsid w:val="00CF4CA2"/>
    <w:rsid w:val="00CF557F"/>
    <w:rsid w:val="00CF5807"/>
    <w:rsid w:val="00CF5C29"/>
    <w:rsid w:val="00CF610F"/>
    <w:rsid w:val="00CF6F5D"/>
    <w:rsid w:val="00CF75D8"/>
    <w:rsid w:val="00CF78D7"/>
    <w:rsid w:val="00CF7940"/>
    <w:rsid w:val="00D006AD"/>
    <w:rsid w:val="00D00C2C"/>
    <w:rsid w:val="00D00DC9"/>
    <w:rsid w:val="00D0131D"/>
    <w:rsid w:val="00D013AA"/>
    <w:rsid w:val="00D01F28"/>
    <w:rsid w:val="00D01F3D"/>
    <w:rsid w:val="00D0202D"/>
    <w:rsid w:val="00D02A06"/>
    <w:rsid w:val="00D04074"/>
    <w:rsid w:val="00D0423F"/>
    <w:rsid w:val="00D04D26"/>
    <w:rsid w:val="00D05A3D"/>
    <w:rsid w:val="00D05D60"/>
    <w:rsid w:val="00D05D69"/>
    <w:rsid w:val="00D0622F"/>
    <w:rsid w:val="00D06276"/>
    <w:rsid w:val="00D062A7"/>
    <w:rsid w:val="00D065DC"/>
    <w:rsid w:val="00D06656"/>
    <w:rsid w:val="00D066C4"/>
    <w:rsid w:val="00D06B5C"/>
    <w:rsid w:val="00D07722"/>
    <w:rsid w:val="00D0779E"/>
    <w:rsid w:val="00D07C15"/>
    <w:rsid w:val="00D1039E"/>
    <w:rsid w:val="00D10773"/>
    <w:rsid w:val="00D107FB"/>
    <w:rsid w:val="00D1088A"/>
    <w:rsid w:val="00D115A9"/>
    <w:rsid w:val="00D118BD"/>
    <w:rsid w:val="00D11988"/>
    <w:rsid w:val="00D11FF5"/>
    <w:rsid w:val="00D1221B"/>
    <w:rsid w:val="00D124A4"/>
    <w:rsid w:val="00D1253B"/>
    <w:rsid w:val="00D12C43"/>
    <w:rsid w:val="00D13905"/>
    <w:rsid w:val="00D14080"/>
    <w:rsid w:val="00D14789"/>
    <w:rsid w:val="00D153AD"/>
    <w:rsid w:val="00D1576E"/>
    <w:rsid w:val="00D15C6C"/>
    <w:rsid w:val="00D15F4D"/>
    <w:rsid w:val="00D1619D"/>
    <w:rsid w:val="00D161A6"/>
    <w:rsid w:val="00D16669"/>
    <w:rsid w:val="00D167A9"/>
    <w:rsid w:val="00D16934"/>
    <w:rsid w:val="00D16A47"/>
    <w:rsid w:val="00D16E99"/>
    <w:rsid w:val="00D16FDE"/>
    <w:rsid w:val="00D17417"/>
    <w:rsid w:val="00D1758B"/>
    <w:rsid w:val="00D1799B"/>
    <w:rsid w:val="00D17D75"/>
    <w:rsid w:val="00D20B05"/>
    <w:rsid w:val="00D20D55"/>
    <w:rsid w:val="00D2101D"/>
    <w:rsid w:val="00D216DE"/>
    <w:rsid w:val="00D21B22"/>
    <w:rsid w:val="00D21BDD"/>
    <w:rsid w:val="00D2218A"/>
    <w:rsid w:val="00D22837"/>
    <w:rsid w:val="00D22FF0"/>
    <w:rsid w:val="00D231AB"/>
    <w:rsid w:val="00D234D2"/>
    <w:rsid w:val="00D23C68"/>
    <w:rsid w:val="00D23CA2"/>
    <w:rsid w:val="00D23DFB"/>
    <w:rsid w:val="00D24016"/>
    <w:rsid w:val="00D240CC"/>
    <w:rsid w:val="00D24304"/>
    <w:rsid w:val="00D248AA"/>
    <w:rsid w:val="00D24C22"/>
    <w:rsid w:val="00D25282"/>
    <w:rsid w:val="00D2658B"/>
    <w:rsid w:val="00D268C9"/>
    <w:rsid w:val="00D268D6"/>
    <w:rsid w:val="00D268FE"/>
    <w:rsid w:val="00D26B91"/>
    <w:rsid w:val="00D26C03"/>
    <w:rsid w:val="00D26DD9"/>
    <w:rsid w:val="00D26E49"/>
    <w:rsid w:val="00D26E7C"/>
    <w:rsid w:val="00D272E9"/>
    <w:rsid w:val="00D27338"/>
    <w:rsid w:val="00D27ADB"/>
    <w:rsid w:val="00D27F2C"/>
    <w:rsid w:val="00D30706"/>
    <w:rsid w:val="00D307DD"/>
    <w:rsid w:val="00D307EE"/>
    <w:rsid w:val="00D30E43"/>
    <w:rsid w:val="00D31BCC"/>
    <w:rsid w:val="00D31BEF"/>
    <w:rsid w:val="00D31C65"/>
    <w:rsid w:val="00D31D8D"/>
    <w:rsid w:val="00D32244"/>
    <w:rsid w:val="00D32273"/>
    <w:rsid w:val="00D32574"/>
    <w:rsid w:val="00D326A6"/>
    <w:rsid w:val="00D3274A"/>
    <w:rsid w:val="00D327BF"/>
    <w:rsid w:val="00D32E2A"/>
    <w:rsid w:val="00D3336E"/>
    <w:rsid w:val="00D33674"/>
    <w:rsid w:val="00D344A2"/>
    <w:rsid w:val="00D346DA"/>
    <w:rsid w:val="00D34E78"/>
    <w:rsid w:val="00D35C4E"/>
    <w:rsid w:val="00D35DBC"/>
    <w:rsid w:val="00D3638C"/>
    <w:rsid w:val="00D36709"/>
    <w:rsid w:val="00D36D68"/>
    <w:rsid w:val="00D36E7F"/>
    <w:rsid w:val="00D36FE2"/>
    <w:rsid w:val="00D370CC"/>
    <w:rsid w:val="00D3787F"/>
    <w:rsid w:val="00D401A3"/>
    <w:rsid w:val="00D40EEC"/>
    <w:rsid w:val="00D41266"/>
    <w:rsid w:val="00D4137A"/>
    <w:rsid w:val="00D413FE"/>
    <w:rsid w:val="00D419A8"/>
    <w:rsid w:val="00D41D9D"/>
    <w:rsid w:val="00D421CD"/>
    <w:rsid w:val="00D42E37"/>
    <w:rsid w:val="00D433C2"/>
    <w:rsid w:val="00D43B33"/>
    <w:rsid w:val="00D441B6"/>
    <w:rsid w:val="00D44518"/>
    <w:rsid w:val="00D44661"/>
    <w:rsid w:val="00D448AF"/>
    <w:rsid w:val="00D449E5"/>
    <w:rsid w:val="00D44E1C"/>
    <w:rsid w:val="00D44F90"/>
    <w:rsid w:val="00D44FBD"/>
    <w:rsid w:val="00D451A6"/>
    <w:rsid w:val="00D4533B"/>
    <w:rsid w:val="00D45F0B"/>
    <w:rsid w:val="00D46A74"/>
    <w:rsid w:val="00D46E0E"/>
    <w:rsid w:val="00D46E94"/>
    <w:rsid w:val="00D4741E"/>
    <w:rsid w:val="00D477B5"/>
    <w:rsid w:val="00D47B84"/>
    <w:rsid w:val="00D47BED"/>
    <w:rsid w:val="00D47F97"/>
    <w:rsid w:val="00D50487"/>
    <w:rsid w:val="00D505CF"/>
    <w:rsid w:val="00D5086E"/>
    <w:rsid w:val="00D508A3"/>
    <w:rsid w:val="00D508CD"/>
    <w:rsid w:val="00D51880"/>
    <w:rsid w:val="00D51B5E"/>
    <w:rsid w:val="00D51E88"/>
    <w:rsid w:val="00D52446"/>
    <w:rsid w:val="00D5257A"/>
    <w:rsid w:val="00D525BD"/>
    <w:rsid w:val="00D52C1E"/>
    <w:rsid w:val="00D52ED1"/>
    <w:rsid w:val="00D535C2"/>
    <w:rsid w:val="00D53928"/>
    <w:rsid w:val="00D539D6"/>
    <w:rsid w:val="00D53C87"/>
    <w:rsid w:val="00D53EE0"/>
    <w:rsid w:val="00D54233"/>
    <w:rsid w:val="00D54316"/>
    <w:rsid w:val="00D546CC"/>
    <w:rsid w:val="00D54DC6"/>
    <w:rsid w:val="00D55D62"/>
    <w:rsid w:val="00D564BC"/>
    <w:rsid w:val="00D568CA"/>
    <w:rsid w:val="00D56999"/>
    <w:rsid w:val="00D56F52"/>
    <w:rsid w:val="00D570F8"/>
    <w:rsid w:val="00D575EF"/>
    <w:rsid w:val="00D57745"/>
    <w:rsid w:val="00D578F0"/>
    <w:rsid w:val="00D57B66"/>
    <w:rsid w:val="00D57E66"/>
    <w:rsid w:val="00D60C98"/>
    <w:rsid w:val="00D60FBC"/>
    <w:rsid w:val="00D61238"/>
    <w:rsid w:val="00D61640"/>
    <w:rsid w:val="00D61A3E"/>
    <w:rsid w:val="00D620C5"/>
    <w:rsid w:val="00D62CFD"/>
    <w:rsid w:val="00D633DF"/>
    <w:rsid w:val="00D63916"/>
    <w:rsid w:val="00D63933"/>
    <w:rsid w:val="00D63D57"/>
    <w:rsid w:val="00D63E99"/>
    <w:rsid w:val="00D63FEB"/>
    <w:rsid w:val="00D64375"/>
    <w:rsid w:val="00D657AC"/>
    <w:rsid w:val="00D65A0C"/>
    <w:rsid w:val="00D66756"/>
    <w:rsid w:val="00D668C6"/>
    <w:rsid w:val="00D66A48"/>
    <w:rsid w:val="00D67210"/>
    <w:rsid w:val="00D6749E"/>
    <w:rsid w:val="00D705CE"/>
    <w:rsid w:val="00D70F69"/>
    <w:rsid w:val="00D716D2"/>
    <w:rsid w:val="00D71B38"/>
    <w:rsid w:val="00D71C73"/>
    <w:rsid w:val="00D71F28"/>
    <w:rsid w:val="00D71F60"/>
    <w:rsid w:val="00D7221E"/>
    <w:rsid w:val="00D723A8"/>
    <w:rsid w:val="00D7243D"/>
    <w:rsid w:val="00D72E84"/>
    <w:rsid w:val="00D73186"/>
    <w:rsid w:val="00D73209"/>
    <w:rsid w:val="00D7336D"/>
    <w:rsid w:val="00D73982"/>
    <w:rsid w:val="00D73A7D"/>
    <w:rsid w:val="00D73B9D"/>
    <w:rsid w:val="00D73BBB"/>
    <w:rsid w:val="00D73C06"/>
    <w:rsid w:val="00D73D38"/>
    <w:rsid w:val="00D741C2"/>
    <w:rsid w:val="00D75821"/>
    <w:rsid w:val="00D762A0"/>
    <w:rsid w:val="00D769E2"/>
    <w:rsid w:val="00D77834"/>
    <w:rsid w:val="00D80356"/>
    <w:rsid w:val="00D80A14"/>
    <w:rsid w:val="00D813DF"/>
    <w:rsid w:val="00D8188C"/>
    <w:rsid w:val="00D82119"/>
    <w:rsid w:val="00D829B0"/>
    <w:rsid w:val="00D82C3B"/>
    <w:rsid w:val="00D83045"/>
    <w:rsid w:val="00D83BEA"/>
    <w:rsid w:val="00D83D34"/>
    <w:rsid w:val="00D848FC"/>
    <w:rsid w:val="00D84C28"/>
    <w:rsid w:val="00D8627F"/>
    <w:rsid w:val="00D86853"/>
    <w:rsid w:val="00D86FC9"/>
    <w:rsid w:val="00D87092"/>
    <w:rsid w:val="00D87094"/>
    <w:rsid w:val="00D873A5"/>
    <w:rsid w:val="00D879FE"/>
    <w:rsid w:val="00D90009"/>
    <w:rsid w:val="00D90296"/>
    <w:rsid w:val="00D90372"/>
    <w:rsid w:val="00D9147B"/>
    <w:rsid w:val="00D9171E"/>
    <w:rsid w:val="00D923D3"/>
    <w:rsid w:val="00D92777"/>
    <w:rsid w:val="00D92A22"/>
    <w:rsid w:val="00D92D26"/>
    <w:rsid w:val="00D92EAF"/>
    <w:rsid w:val="00D9344D"/>
    <w:rsid w:val="00D934F7"/>
    <w:rsid w:val="00D93F8E"/>
    <w:rsid w:val="00D94BFB"/>
    <w:rsid w:val="00D94CD8"/>
    <w:rsid w:val="00D94DA1"/>
    <w:rsid w:val="00D94DCA"/>
    <w:rsid w:val="00D9508D"/>
    <w:rsid w:val="00D95716"/>
    <w:rsid w:val="00D97DAF"/>
    <w:rsid w:val="00DA02B4"/>
    <w:rsid w:val="00DA038E"/>
    <w:rsid w:val="00DA0A13"/>
    <w:rsid w:val="00DA0B53"/>
    <w:rsid w:val="00DA0D86"/>
    <w:rsid w:val="00DA1881"/>
    <w:rsid w:val="00DA2328"/>
    <w:rsid w:val="00DA277E"/>
    <w:rsid w:val="00DA2D15"/>
    <w:rsid w:val="00DA2EEC"/>
    <w:rsid w:val="00DA3362"/>
    <w:rsid w:val="00DA37FE"/>
    <w:rsid w:val="00DA3C07"/>
    <w:rsid w:val="00DA3CF7"/>
    <w:rsid w:val="00DA4B36"/>
    <w:rsid w:val="00DA4D0A"/>
    <w:rsid w:val="00DA5248"/>
    <w:rsid w:val="00DA55C6"/>
    <w:rsid w:val="00DA56A5"/>
    <w:rsid w:val="00DA5736"/>
    <w:rsid w:val="00DA59FB"/>
    <w:rsid w:val="00DA5CB4"/>
    <w:rsid w:val="00DA5FFA"/>
    <w:rsid w:val="00DA7D43"/>
    <w:rsid w:val="00DA7ECC"/>
    <w:rsid w:val="00DA7EF0"/>
    <w:rsid w:val="00DB0021"/>
    <w:rsid w:val="00DB053C"/>
    <w:rsid w:val="00DB09F3"/>
    <w:rsid w:val="00DB0F87"/>
    <w:rsid w:val="00DB1707"/>
    <w:rsid w:val="00DB18CF"/>
    <w:rsid w:val="00DB219F"/>
    <w:rsid w:val="00DB2461"/>
    <w:rsid w:val="00DB2B33"/>
    <w:rsid w:val="00DB2E7B"/>
    <w:rsid w:val="00DB30A7"/>
    <w:rsid w:val="00DB3174"/>
    <w:rsid w:val="00DB3D2A"/>
    <w:rsid w:val="00DB3D79"/>
    <w:rsid w:val="00DB48E0"/>
    <w:rsid w:val="00DB5020"/>
    <w:rsid w:val="00DB50E7"/>
    <w:rsid w:val="00DB5282"/>
    <w:rsid w:val="00DB5FB9"/>
    <w:rsid w:val="00DB61E9"/>
    <w:rsid w:val="00DB63C4"/>
    <w:rsid w:val="00DB6530"/>
    <w:rsid w:val="00DB6B09"/>
    <w:rsid w:val="00DB6E18"/>
    <w:rsid w:val="00DB6F09"/>
    <w:rsid w:val="00DB723C"/>
    <w:rsid w:val="00DB76B8"/>
    <w:rsid w:val="00DB7D96"/>
    <w:rsid w:val="00DB7E5E"/>
    <w:rsid w:val="00DB7ECD"/>
    <w:rsid w:val="00DC0235"/>
    <w:rsid w:val="00DC1980"/>
    <w:rsid w:val="00DC1D28"/>
    <w:rsid w:val="00DC1F9D"/>
    <w:rsid w:val="00DC214E"/>
    <w:rsid w:val="00DC24A3"/>
    <w:rsid w:val="00DC287A"/>
    <w:rsid w:val="00DC28A7"/>
    <w:rsid w:val="00DC30D8"/>
    <w:rsid w:val="00DC3193"/>
    <w:rsid w:val="00DC4380"/>
    <w:rsid w:val="00DC44F9"/>
    <w:rsid w:val="00DC45EC"/>
    <w:rsid w:val="00DC480F"/>
    <w:rsid w:val="00DC4856"/>
    <w:rsid w:val="00DC4CDE"/>
    <w:rsid w:val="00DC4D6E"/>
    <w:rsid w:val="00DC4F06"/>
    <w:rsid w:val="00DC5AF3"/>
    <w:rsid w:val="00DC5C7C"/>
    <w:rsid w:val="00DC63F5"/>
    <w:rsid w:val="00DC64F4"/>
    <w:rsid w:val="00DC652E"/>
    <w:rsid w:val="00DC726A"/>
    <w:rsid w:val="00DD0326"/>
    <w:rsid w:val="00DD060A"/>
    <w:rsid w:val="00DD0A6A"/>
    <w:rsid w:val="00DD1410"/>
    <w:rsid w:val="00DD1BB4"/>
    <w:rsid w:val="00DD20F8"/>
    <w:rsid w:val="00DD2843"/>
    <w:rsid w:val="00DD28A1"/>
    <w:rsid w:val="00DD2D46"/>
    <w:rsid w:val="00DD3059"/>
    <w:rsid w:val="00DD3504"/>
    <w:rsid w:val="00DD36ED"/>
    <w:rsid w:val="00DD51D0"/>
    <w:rsid w:val="00DD57B7"/>
    <w:rsid w:val="00DD602D"/>
    <w:rsid w:val="00DD60FD"/>
    <w:rsid w:val="00DD6224"/>
    <w:rsid w:val="00DD6BE0"/>
    <w:rsid w:val="00DD6CAE"/>
    <w:rsid w:val="00DD723D"/>
    <w:rsid w:val="00DD7350"/>
    <w:rsid w:val="00DD7DFB"/>
    <w:rsid w:val="00DE07AC"/>
    <w:rsid w:val="00DE154A"/>
    <w:rsid w:val="00DE1648"/>
    <w:rsid w:val="00DE19A2"/>
    <w:rsid w:val="00DE26EA"/>
    <w:rsid w:val="00DE35ED"/>
    <w:rsid w:val="00DE3652"/>
    <w:rsid w:val="00DE3666"/>
    <w:rsid w:val="00DE3A0F"/>
    <w:rsid w:val="00DE3B6D"/>
    <w:rsid w:val="00DE3CA3"/>
    <w:rsid w:val="00DE4ECD"/>
    <w:rsid w:val="00DE53FA"/>
    <w:rsid w:val="00DE557C"/>
    <w:rsid w:val="00DE6560"/>
    <w:rsid w:val="00DE6971"/>
    <w:rsid w:val="00DE6B2E"/>
    <w:rsid w:val="00DE6BB5"/>
    <w:rsid w:val="00DE6D7C"/>
    <w:rsid w:val="00DE7227"/>
    <w:rsid w:val="00DE75BA"/>
    <w:rsid w:val="00DE7877"/>
    <w:rsid w:val="00DE795E"/>
    <w:rsid w:val="00DF0157"/>
    <w:rsid w:val="00DF0334"/>
    <w:rsid w:val="00DF0466"/>
    <w:rsid w:val="00DF0812"/>
    <w:rsid w:val="00DF0BFE"/>
    <w:rsid w:val="00DF0C1D"/>
    <w:rsid w:val="00DF0CE8"/>
    <w:rsid w:val="00DF0FAC"/>
    <w:rsid w:val="00DF13C3"/>
    <w:rsid w:val="00DF18EB"/>
    <w:rsid w:val="00DF1FE6"/>
    <w:rsid w:val="00DF1FEB"/>
    <w:rsid w:val="00DF206C"/>
    <w:rsid w:val="00DF238D"/>
    <w:rsid w:val="00DF296E"/>
    <w:rsid w:val="00DF2E2E"/>
    <w:rsid w:val="00DF2E4A"/>
    <w:rsid w:val="00DF2FA8"/>
    <w:rsid w:val="00DF324D"/>
    <w:rsid w:val="00DF3FDA"/>
    <w:rsid w:val="00DF4090"/>
    <w:rsid w:val="00DF42AB"/>
    <w:rsid w:val="00DF4A0B"/>
    <w:rsid w:val="00DF4D9E"/>
    <w:rsid w:val="00DF4EA6"/>
    <w:rsid w:val="00DF51B9"/>
    <w:rsid w:val="00DF5557"/>
    <w:rsid w:val="00DF6692"/>
    <w:rsid w:val="00DF6EA9"/>
    <w:rsid w:val="00DF75E3"/>
    <w:rsid w:val="00DF7651"/>
    <w:rsid w:val="00DF77DA"/>
    <w:rsid w:val="00DF79F6"/>
    <w:rsid w:val="00DF7B8F"/>
    <w:rsid w:val="00E00029"/>
    <w:rsid w:val="00E0004F"/>
    <w:rsid w:val="00E00E91"/>
    <w:rsid w:val="00E012B2"/>
    <w:rsid w:val="00E021E0"/>
    <w:rsid w:val="00E0234F"/>
    <w:rsid w:val="00E030A6"/>
    <w:rsid w:val="00E031F0"/>
    <w:rsid w:val="00E036CB"/>
    <w:rsid w:val="00E039F9"/>
    <w:rsid w:val="00E03B3A"/>
    <w:rsid w:val="00E047D4"/>
    <w:rsid w:val="00E04D6F"/>
    <w:rsid w:val="00E05274"/>
    <w:rsid w:val="00E05A1F"/>
    <w:rsid w:val="00E060AB"/>
    <w:rsid w:val="00E06662"/>
    <w:rsid w:val="00E06A16"/>
    <w:rsid w:val="00E06ADD"/>
    <w:rsid w:val="00E06CAB"/>
    <w:rsid w:val="00E070D2"/>
    <w:rsid w:val="00E070E2"/>
    <w:rsid w:val="00E0740C"/>
    <w:rsid w:val="00E07DEF"/>
    <w:rsid w:val="00E07F43"/>
    <w:rsid w:val="00E10045"/>
    <w:rsid w:val="00E10642"/>
    <w:rsid w:val="00E10926"/>
    <w:rsid w:val="00E10E64"/>
    <w:rsid w:val="00E11091"/>
    <w:rsid w:val="00E11953"/>
    <w:rsid w:val="00E11FDB"/>
    <w:rsid w:val="00E12049"/>
    <w:rsid w:val="00E125B5"/>
    <w:rsid w:val="00E12726"/>
    <w:rsid w:val="00E12922"/>
    <w:rsid w:val="00E12FF3"/>
    <w:rsid w:val="00E133DA"/>
    <w:rsid w:val="00E135AD"/>
    <w:rsid w:val="00E13620"/>
    <w:rsid w:val="00E13783"/>
    <w:rsid w:val="00E13B28"/>
    <w:rsid w:val="00E14490"/>
    <w:rsid w:val="00E14620"/>
    <w:rsid w:val="00E149E9"/>
    <w:rsid w:val="00E154E9"/>
    <w:rsid w:val="00E15FE9"/>
    <w:rsid w:val="00E160D5"/>
    <w:rsid w:val="00E16329"/>
    <w:rsid w:val="00E1727A"/>
    <w:rsid w:val="00E173AD"/>
    <w:rsid w:val="00E17700"/>
    <w:rsid w:val="00E17CA5"/>
    <w:rsid w:val="00E17EC3"/>
    <w:rsid w:val="00E20564"/>
    <w:rsid w:val="00E20EAC"/>
    <w:rsid w:val="00E21117"/>
    <w:rsid w:val="00E212F9"/>
    <w:rsid w:val="00E2149E"/>
    <w:rsid w:val="00E2232A"/>
    <w:rsid w:val="00E22490"/>
    <w:rsid w:val="00E227FF"/>
    <w:rsid w:val="00E2298F"/>
    <w:rsid w:val="00E23520"/>
    <w:rsid w:val="00E23747"/>
    <w:rsid w:val="00E23990"/>
    <w:rsid w:val="00E24018"/>
    <w:rsid w:val="00E24043"/>
    <w:rsid w:val="00E24867"/>
    <w:rsid w:val="00E24ADF"/>
    <w:rsid w:val="00E24D74"/>
    <w:rsid w:val="00E24FE3"/>
    <w:rsid w:val="00E2596D"/>
    <w:rsid w:val="00E26AFA"/>
    <w:rsid w:val="00E26F59"/>
    <w:rsid w:val="00E2706F"/>
    <w:rsid w:val="00E2763C"/>
    <w:rsid w:val="00E27B92"/>
    <w:rsid w:val="00E27EA8"/>
    <w:rsid w:val="00E30472"/>
    <w:rsid w:val="00E30618"/>
    <w:rsid w:val="00E30C81"/>
    <w:rsid w:val="00E3163E"/>
    <w:rsid w:val="00E31770"/>
    <w:rsid w:val="00E31D21"/>
    <w:rsid w:val="00E323FE"/>
    <w:rsid w:val="00E32603"/>
    <w:rsid w:val="00E3280C"/>
    <w:rsid w:val="00E32F9E"/>
    <w:rsid w:val="00E33867"/>
    <w:rsid w:val="00E35EC6"/>
    <w:rsid w:val="00E36694"/>
    <w:rsid w:val="00E37520"/>
    <w:rsid w:val="00E37DEC"/>
    <w:rsid w:val="00E403B2"/>
    <w:rsid w:val="00E41848"/>
    <w:rsid w:val="00E41BA7"/>
    <w:rsid w:val="00E42117"/>
    <w:rsid w:val="00E4231C"/>
    <w:rsid w:val="00E426EA"/>
    <w:rsid w:val="00E42CF1"/>
    <w:rsid w:val="00E43377"/>
    <w:rsid w:val="00E43E7D"/>
    <w:rsid w:val="00E4403B"/>
    <w:rsid w:val="00E44CD5"/>
    <w:rsid w:val="00E44E87"/>
    <w:rsid w:val="00E4546C"/>
    <w:rsid w:val="00E467B8"/>
    <w:rsid w:val="00E46842"/>
    <w:rsid w:val="00E46B98"/>
    <w:rsid w:val="00E46CF3"/>
    <w:rsid w:val="00E47066"/>
    <w:rsid w:val="00E47510"/>
    <w:rsid w:val="00E479E4"/>
    <w:rsid w:val="00E47C3E"/>
    <w:rsid w:val="00E47DCE"/>
    <w:rsid w:val="00E47E2D"/>
    <w:rsid w:val="00E5002C"/>
    <w:rsid w:val="00E508F1"/>
    <w:rsid w:val="00E5124C"/>
    <w:rsid w:val="00E51B69"/>
    <w:rsid w:val="00E51C8A"/>
    <w:rsid w:val="00E521FC"/>
    <w:rsid w:val="00E524A7"/>
    <w:rsid w:val="00E52862"/>
    <w:rsid w:val="00E52F0E"/>
    <w:rsid w:val="00E52FF1"/>
    <w:rsid w:val="00E53093"/>
    <w:rsid w:val="00E533AA"/>
    <w:rsid w:val="00E53648"/>
    <w:rsid w:val="00E5378B"/>
    <w:rsid w:val="00E5394D"/>
    <w:rsid w:val="00E53A12"/>
    <w:rsid w:val="00E53BE3"/>
    <w:rsid w:val="00E540D0"/>
    <w:rsid w:val="00E545E3"/>
    <w:rsid w:val="00E54606"/>
    <w:rsid w:val="00E54A20"/>
    <w:rsid w:val="00E551BF"/>
    <w:rsid w:val="00E55912"/>
    <w:rsid w:val="00E56006"/>
    <w:rsid w:val="00E561B8"/>
    <w:rsid w:val="00E561C3"/>
    <w:rsid w:val="00E561E4"/>
    <w:rsid w:val="00E56729"/>
    <w:rsid w:val="00E56844"/>
    <w:rsid w:val="00E56C33"/>
    <w:rsid w:val="00E56ECA"/>
    <w:rsid w:val="00E574EA"/>
    <w:rsid w:val="00E57892"/>
    <w:rsid w:val="00E578BF"/>
    <w:rsid w:val="00E57A69"/>
    <w:rsid w:val="00E608FC"/>
    <w:rsid w:val="00E60A78"/>
    <w:rsid w:val="00E60D34"/>
    <w:rsid w:val="00E60E36"/>
    <w:rsid w:val="00E6198D"/>
    <w:rsid w:val="00E61F98"/>
    <w:rsid w:val="00E6249E"/>
    <w:rsid w:val="00E626DF"/>
    <w:rsid w:val="00E62EF8"/>
    <w:rsid w:val="00E64407"/>
    <w:rsid w:val="00E644CF"/>
    <w:rsid w:val="00E64B3F"/>
    <w:rsid w:val="00E64F20"/>
    <w:rsid w:val="00E65C4B"/>
    <w:rsid w:val="00E65C96"/>
    <w:rsid w:val="00E660C3"/>
    <w:rsid w:val="00E662BF"/>
    <w:rsid w:val="00E6669E"/>
    <w:rsid w:val="00E66C5E"/>
    <w:rsid w:val="00E66FFB"/>
    <w:rsid w:val="00E6728E"/>
    <w:rsid w:val="00E67EC5"/>
    <w:rsid w:val="00E709D1"/>
    <w:rsid w:val="00E70A2D"/>
    <w:rsid w:val="00E70EFD"/>
    <w:rsid w:val="00E7124A"/>
    <w:rsid w:val="00E714D5"/>
    <w:rsid w:val="00E715A5"/>
    <w:rsid w:val="00E719A2"/>
    <w:rsid w:val="00E71EFD"/>
    <w:rsid w:val="00E722B7"/>
    <w:rsid w:val="00E723E7"/>
    <w:rsid w:val="00E725D0"/>
    <w:rsid w:val="00E72ED7"/>
    <w:rsid w:val="00E73539"/>
    <w:rsid w:val="00E7379D"/>
    <w:rsid w:val="00E73DE7"/>
    <w:rsid w:val="00E7456C"/>
    <w:rsid w:val="00E74C46"/>
    <w:rsid w:val="00E74CE0"/>
    <w:rsid w:val="00E74DA7"/>
    <w:rsid w:val="00E750AE"/>
    <w:rsid w:val="00E753F8"/>
    <w:rsid w:val="00E757ED"/>
    <w:rsid w:val="00E75B46"/>
    <w:rsid w:val="00E762AB"/>
    <w:rsid w:val="00E777B8"/>
    <w:rsid w:val="00E77EB0"/>
    <w:rsid w:val="00E77F96"/>
    <w:rsid w:val="00E8023A"/>
    <w:rsid w:val="00E804B4"/>
    <w:rsid w:val="00E80A22"/>
    <w:rsid w:val="00E80BC2"/>
    <w:rsid w:val="00E81162"/>
    <w:rsid w:val="00E814E8"/>
    <w:rsid w:val="00E82141"/>
    <w:rsid w:val="00E82D22"/>
    <w:rsid w:val="00E83246"/>
    <w:rsid w:val="00E83FA8"/>
    <w:rsid w:val="00E841AD"/>
    <w:rsid w:val="00E84AFE"/>
    <w:rsid w:val="00E84F14"/>
    <w:rsid w:val="00E84F24"/>
    <w:rsid w:val="00E85100"/>
    <w:rsid w:val="00E8527C"/>
    <w:rsid w:val="00E853D5"/>
    <w:rsid w:val="00E8547C"/>
    <w:rsid w:val="00E859A3"/>
    <w:rsid w:val="00E85BEF"/>
    <w:rsid w:val="00E85C22"/>
    <w:rsid w:val="00E85E3B"/>
    <w:rsid w:val="00E85FE2"/>
    <w:rsid w:val="00E8623F"/>
    <w:rsid w:val="00E864E4"/>
    <w:rsid w:val="00E867D5"/>
    <w:rsid w:val="00E869AA"/>
    <w:rsid w:val="00E86EAD"/>
    <w:rsid w:val="00E86F25"/>
    <w:rsid w:val="00E86F74"/>
    <w:rsid w:val="00E87161"/>
    <w:rsid w:val="00E873E7"/>
    <w:rsid w:val="00E8770D"/>
    <w:rsid w:val="00E87C09"/>
    <w:rsid w:val="00E87F62"/>
    <w:rsid w:val="00E90FC9"/>
    <w:rsid w:val="00E9279F"/>
    <w:rsid w:val="00E927FA"/>
    <w:rsid w:val="00E92AA0"/>
    <w:rsid w:val="00E94842"/>
    <w:rsid w:val="00E94A28"/>
    <w:rsid w:val="00E9593B"/>
    <w:rsid w:val="00E95E29"/>
    <w:rsid w:val="00E96090"/>
    <w:rsid w:val="00E9740D"/>
    <w:rsid w:val="00E97A58"/>
    <w:rsid w:val="00EA0B61"/>
    <w:rsid w:val="00EA0F6E"/>
    <w:rsid w:val="00EA11DF"/>
    <w:rsid w:val="00EA15A2"/>
    <w:rsid w:val="00EA1647"/>
    <w:rsid w:val="00EA2381"/>
    <w:rsid w:val="00EA2986"/>
    <w:rsid w:val="00EA2A56"/>
    <w:rsid w:val="00EA2D7F"/>
    <w:rsid w:val="00EA2DAF"/>
    <w:rsid w:val="00EA2E7C"/>
    <w:rsid w:val="00EA2FB0"/>
    <w:rsid w:val="00EA3269"/>
    <w:rsid w:val="00EA370E"/>
    <w:rsid w:val="00EA3C27"/>
    <w:rsid w:val="00EA4126"/>
    <w:rsid w:val="00EA42CF"/>
    <w:rsid w:val="00EA52AD"/>
    <w:rsid w:val="00EA5A8D"/>
    <w:rsid w:val="00EA5B3F"/>
    <w:rsid w:val="00EA5F12"/>
    <w:rsid w:val="00EA5FD3"/>
    <w:rsid w:val="00EA6219"/>
    <w:rsid w:val="00EA62C5"/>
    <w:rsid w:val="00EA6556"/>
    <w:rsid w:val="00EA673D"/>
    <w:rsid w:val="00EA67C1"/>
    <w:rsid w:val="00EA6A3D"/>
    <w:rsid w:val="00EA7E28"/>
    <w:rsid w:val="00EB0DF7"/>
    <w:rsid w:val="00EB130F"/>
    <w:rsid w:val="00EB134E"/>
    <w:rsid w:val="00EB2000"/>
    <w:rsid w:val="00EB202D"/>
    <w:rsid w:val="00EB2560"/>
    <w:rsid w:val="00EB2C09"/>
    <w:rsid w:val="00EB358F"/>
    <w:rsid w:val="00EB38FB"/>
    <w:rsid w:val="00EB3F2A"/>
    <w:rsid w:val="00EB3F90"/>
    <w:rsid w:val="00EB4399"/>
    <w:rsid w:val="00EB47E0"/>
    <w:rsid w:val="00EB4C67"/>
    <w:rsid w:val="00EB4D81"/>
    <w:rsid w:val="00EB5737"/>
    <w:rsid w:val="00EB5860"/>
    <w:rsid w:val="00EB596D"/>
    <w:rsid w:val="00EB5B02"/>
    <w:rsid w:val="00EB5D47"/>
    <w:rsid w:val="00EB6846"/>
    <w:rsid w:val="00EB6ECC"/>
    <w:rsid w:val="00EB71ED"/>
    <w:rsid w:val="00EB7836"/>
    <w:rsid w:val="00EB7CEC"/>
    <w:rsid w:val="00EC01D4"/>
    <w:rsid w:val="00EC02A5"/>
    <w:rsid w:val="00EC03A2"/>
    <w:rsid w:val="00EC07F2"/>
    <w:rsid w:val="00EC08DE"/>
    <w:rsid w:val="00EC0989"/>
    <w:rsid w:val="00EC115D"/>
    <w:rsid w:val="00EC18BE"/>
    <w:rsid w:val="00EC229E"/>
    <w:rsid w:val="00EC2FC2"/>
    <w:rsid w:val="00EC3888"/>
    <w:rsid w:val="00EC38A6"/>
    <w:rsid w:val="00EC3959"/>
    <w:rsid w:val="00EC3FCE"/>
    <w:rsid w:val="00EC3FF3"/>
    <w:rsid w:val="00EC41E7"/>
    <w:rsid w:val="00EC439D"/>
    <w:rsid w:val="00EC459C"/>
    <w:rsid w:val="00EC4813"/>
    <w:rsid w:val="00EC4A6F"/>
    <w:rsid w:val="00EC5540"/>
    <w:rsid w:val="00EC6009"/>
    <w:rsid w:val="00EC62A8"/>
    <w:rsid w:val="00EC6360"/>
    <w:rsid w:val="00EC67EA"/>
    <w:rsid w:val="00EC73A9"/>
    <w:rsid w:val="00ED03F2"/>
    <w:rsid w:val="00ED0782"/>
    <w:rsid w:val="00ED0CDB"/>
    <w:rsid w:val="00ED1BE1"/>
    <w:rsid w:val="00ED2CF4"/>
    <w:rsid w:val="00ED2E2F"/>
    <w:rsid w:val="00ED2EC7"/>
    <w:rsid w:val="00ED2F86"/>
    <w:rsid w:val="00ED3394"/>
    <w:rsid w:val="00ED3455"/>
    <w:rsid w:val="00ED39DC"/>
    <w:rsid w:val="00ED3E81"/>
    <w:rsid w:val="00ED56A1"/>
    <w:rsid w:val="00ED5E8F"/>
    <w:rsid w:val="00ED69F6"/>
    <w:rsid w:val="00ED6AED"/>
    <w:rsid w:val="00ED6C3D"/>
    <w:rsid w:val="00ED7A2F"/>
    <w:rsid w:val="00ED7CA8"/>
    <w:rsid w:val="00EE00FA"/>
    <w:rsid w:val="00EE0ADE"/>
    <w:rsid w:val="00EE0B35"/>
    <w:rsid w:val="00EE0DB8"/>
    <w:rsid w:val="00EE14F3"/>
    <w:rsid w:val="00EE20C1"/>
    <w:rsid w:val="00EE2607"/>
    <w:rsid w:val="00EE3B6A"/>
    <w:rsid w:val="00EE3F2B"/>
    <w:rsid w:val="00EE4197"/>
    <w:rsid w:val="00EE4468"/>
    <w:rsid w:val="00EE4AD9"/>
    <w:rsid w:val="00EE4B38"/>
    <w:rsid w:val="00EE540E"/>
    <w:rsid w:val="00EE541D"/>
    <w:rsid w:val="00EE548D"/>
    <w:rsid w:val="00EE5BD8"/>
    <w:rsid w:val="00EE5C6D"/>
    <w:rsid w:val="00EE66AA"/>
    <w:rsid w:val="00EE6B9D"/>
    <w:rsid w:val="00EE6C52"/>
    <w:rsid w:val="00EF01D6"/>
    <w:rsid w:val="00EF081F"/>
    <w:rsid w:val="00EF0D63"/>
    <w:rsid w:val="00EF1314"/>
    <w:rsid w:val="00EF19C2"/>
    <w:rsid w:val="00EF1ABF"/>
    <w:rsid w:val="00EF1DF6"/>
    <w:rsid w:val="00EF2665"/>
    <w:rsid w:val="00EF3795"/>
    <w:rsid w:val="00EF4124"/>
    <w:rsid w:val="00EF4636"/>
    <w:rsid w:val="00EF475F"/>
    <w:rsid w:val="00EF495E"/>
    <w:rsid w:val="00EF4A97"/>
    <w:rsid w:val="00EF4B3F"/>
    <w:rsid w:val="00EF4E9D"/>
    <w:rsid w:val="00EF53F0"/>
    <w:rsid w:val="00EF5A24"/>
    <w:rsid w:val="00EF5D35"/>
    <w:rsid w:val="00EF652B"/>
    <w:rsid w:val="00EF693F"/>
    <w:rsid w:val="00EF699D"/>
    <w:rsid w:val="00EF74DB"/>
    <w:rsid w:val="00F0025E"/>
    <w:rsid w:val="00F00CCC"/>
    <w:rsid w:val="00F00CE8"/>
    <w:rsid w:val="00F0103A"/>
    <w:rsid w:val="00F011E8"/>
    <w:rsid w:val="00F013D7"/>
    <w:rsid w:val="00F02882"/>
    <w:rsid w:val="00F02E53"/>
    <w:rsid w:val="00F0381E"/>
    <w:rsid w:val="00F03E1E"/>
    <w:rsid w:val="00F04506"/>
    <w:rsid w:val="00F04684"/>
    <w:rsid w:val="00F04AEB"/>
    <w:rsid w:val="00F04E07"/>
    <w:rsid w:val="00F052DB"/>
    <w:rsid w:val="00F056D8"/>
    <w:rsid w:val="00F05736"/>
    <w:rsid w:val="00F05803"/>
    <w:rsid w:val="00F06099"/>
    <w:rsid w:val="00F06499"/>
    <w:rsid w:val="00F065E4"/>
    <w:rsid w:val="00F06CA1"/>
    <w:rsid w:val="00F06F6B"/>
    <w:rsid w:val="00F06FE0"/>
    <w:rsid w:val="00F0759A"/>
    <w:rsid w:val="00F07649"/>
    <w:rsid w:val="00F1031C"/>
    <w:rsid w:val="00F10A62"/>
    <w:rsid w:val="00F119BB"/>
    <w:rsid w:val="00F11A38"/>
    <w:rsid w:val="00F11B26"/>
    <w:rsid w:val="00F12003"/>
    <w:rsid w:val="00F12327"/>
    <w:rsid w:val="00F12372"/>
    <w:rsid w:val="00F12F53"/>
    <w:rsid w:val="00F13046"/>
    <w:rsid w:val="00F131E0"/>
    <w:rsid w:val="00F13C19"/>
    <w:rsid w:val="00F13C3B"/>
    <w:rsid w:val="00F13F3E"/>
    <w:rsid w:val="00F141E6"/>
    <w:rsid w:val="00F14268"/>
    <w:rsid w:val="00F144EF"/>
    <w:rsid w:val="00F14894"/>
    <w:rsid w:val="00F14C7A"/>
    <w:rsid w:val="00F14E21"/>
    <w:rsid w:val="00F14E8A"/>
    <w:rsid w:val="00F1520D"/>
    <w:rsid w:val="00F1543F"/>
    <w:rsid w:val="00F156B8"/>
    <w:rsid w:val="00F16466"/>
    <w:rsid w:val="00F16B36"/>
    <w:rsid w:val="00F17227"/>
    <w:rsid w:val="00F172E1"/>
    <w:rsid w:val="00F1731F"/>
    <w:rsid w:val="00F177AC"/>
    <w:rsid w:val="00F1782B"/>
    <w:rsid w:val="00F17FE7"/>
    <w:rsid w:val="00F2017A"/>
    <w:rsid w:val="00F203C4"/>
    <w:rsid w:val="00F20D67"/>
    <w:rsid w:val="00F219E1"/>
    <w:rsid w:val="00F22968"/>
    <w:rsid w:val="00F22EB7"/>
    <w:rsid w:val="00F23BDB"/>
    <w:rsid w:val="00F2476B"/>
    <w:rsid w:val="00F24ABF"/>
    <w:rsid w:val="00F24FA2"/>
    <w:rsid w:val="00F25071"/>
    <w:rsid w:val="00F252F9"/>
    <w:rsid w:val="00F26241"/>
    <w:rsid w:val="00F26700"/>
    <w:rsid w:val="00F26740"/>
    <w:rsid w:val="00F26EB0"/>
    <w:rsid w:val="00F2702D"/>
    <w:rsid w:val="00F272F7"/>
    <w:rsid w:val="00F27481"/>
    <w:rsid w:val="00F279DA"/>
    <w:rsid w:val="00F30354"/>
    <w:rsid w:val="00F30415"/>
    <w:rsid w:val="00F30536"/>
    <w:rsid w:val="00F30750"/>
    <w:rsid w:val="00F30E6B"/>
    <w:rsid w:val="00F30EDC"/>
    <w:rsid w:val="00F311E9"/>
    <w:rsid w:val="00F316AF"/>
    <w:rsid w:val="00F3270C"/>
    <w:rsid w:val="00F32ADE"/>
    <w:rsid w:val="00F32D54"/>
    <w:rsid w:val="00F3315C"/>
    <w:rsid w:val="00F3325C"/>
    <w:rsid w:val="00F3336B"/>
    <w:rsid w:val="00F349C9"/>
    <w:rsid w:val="00F35336"/>
    <w:rsid w:val="00F35CD2"/>
    <w:rsid w:val="00F3709C"/>
    <w:rsid w:val="00F40300"/>
    <w:rsid w:val="00F403C4"/>
    <w:rsid w:val="00F4064D"/>
    <w:rsid w:val="00F406FD"/>
    <w:rsid w:val="00F40842"/>
    <w:rsid w:val="00F4088C"/>
    <w:rsid w:val="00F408BD"/>
    <w:rsid w:val="00F40DAA"/>
    <w:rsid w:val="00F40F04"/>
    <w:rsid w:val="00F41394"/>
    <w:rsid w:val="00F42229"/>
    <w:rsid w:val="00F42DD9"/>
    <w:rsid w:val="00F431BD"/>
    <w:rsid w:val="00F4323E"/>
    <w:rsid w:val="00F43699"/>
    <w:rsid w:val="00F43B37"/>
    <w:rsid w:val="00F43E04"/>
    <w:rsid w:val="00F44138"/>
    <w:rsid w:val="00F4422C"/>
    <w:rsid w:val="00F4524D"/>
    <w:rsid w:val="00F45468"/>
    <w:rsid w:val="00F45752"/>
    <w:rsid w:val="00F45EDD"/>
    <w:rsid w:val="00F462CC"/>
    <w:rsid w:val="00F4662E"/>
    <w:rsid w:val="00F46975"/>
    <w:rsid w:val="00F470B8"/>
    <w:rsid w:val="00F47135"/>
    <w:rsid w:val="00F47485"/>
    <w:rsid w:val="00F477B3"/>
    <w:rsid w:val="00F478A5"/>
    <w:rsid w:val="00F479A2"/>
    <w:rsid w:val="00F47D50"/>
    <w:rsid w:val="00F47FD2"/>
    <w:rsid w:val="00F500F4"/>
    <w:rsid w:val="00F50BAD"/>
    <w:rsid w:val="00F51318"/>
    <w:rsid w:val="00F5148B"/>
    <w:rsid w:val="00F519B8"/>
    <w:rsid w:val="00F51C98"/>
    <w:rsid w:val="00F521A7"/>
    <w:rsid w:val="00F52445"/>
    <w:rsid w:val="00F52738"/>
    <w:rsid w:val="00F535EF"/>
    <w:rsid w:val="00F54AEF"/>
    <w:rsid w:val="00F5564F"/>
    <w:rsid w:val="00F55AA1"/>
    <w:rsid w:val="00F562CE"/>
    <w:rsid w:val="00F56C18"/>
    <w:rsid w:val="00F56D58"/>
    <w:rsid w:val="00F56EDA"/>
    <w:rsid w:val="00F56FEC"/>
    <w:rsid w:val="00F5720C"/>
    <w:rsid w:val="00F572B2"/>
    <w:rsid w:val="00F575D5"/>
    <w:rsid w:val="00F57B85"/>
    <w:rsid w:val="00F600EA"/>
    <w:rsid w:val="00F60219"/>
    <w:rsid w:val="00F61711"/>
    <w:rsid w:val="00F62703"/>
    <w:rsid w:val="00F62A03"/>
    <w:rsid w:val="00F62A99"/>
    <w:rsid w:val="00F62C1B"/>
    <w:rsid w:val="00F63103"/>
    <w:rsid w:val="00F63424"/>
    <w:rsid w:val="00F63469"/>
    <w:rsid w:val="00F6396A"/>
    <w:rsid w:val="00F639AE"/>
    <w:rsid w:val="00F63A56"/>
    <w:rsid w:val="00F63DB1"/>
    <w:rsid w:val="00F63DDD"/>
    <w:rsid w:val="00F64165"/>
    <w:rsid w:val="00F642CD"/>
    <w:rsid w:val="00F651FF"/>
    <w:rsid w:val="00F658F2"/>
    <w:rsid w:val="00F65A0A"/>
    <w:rsid w:val="00F6603D"/>
    <w:rsid w:val="00F662C5"/>
    <w:rsid w:val="00F669DE"/>
    <w:rsid w:val="00F66CDF"/>
    <w:rsid w:val="00F678D9"/>
    <w:rsid w:val="00F70864"/>
    <w:rsid w:val="00F7110F"/>
    <w:rsid w:val="00F712DC"/>
    <w:rsid w:val="00F7177E"/>
    <w:rsid w:val="00F71A0B"/>
    <w:rsid w:val="00F71A70"/>
    <w:rsid w:val="00F723D0"/>
    <w:rsid w:val="00F72631"/>
    <w:rsid w:val="00F72921"/>
    <w:rsid w:val="00F72D46"/>
    <w:rsid w:val="00F7300C"/>
    <w:rsid w:val="00F73135"/>
    <w:rsid w:val="00F73798"/>
    <w:rsid w:val="00F73A8B"/>
    <w:rsid w:val="00F73AE5"/>
    <w:rsid w:val="00F73CEF"/>
    <w:rsid w:val="00F73DC5"/>
    <w:rsid w:val="00F7464F"/>
    <w:rsid w:val="00F74667"/>
    <w:rsid w:val="00F74BA5"/>
    <w:rsid w:val="00F75DA1"/>
    <w:rsid w:val="00F76208"/>
    <w:rsid w:val="00F76A2E"/>
    <w:rsid w:val="00F76EBB"/>
    <w:rsid w:val="00F76F97"/>
    <w:rsid w:val="00F77281"/>
    <w:rsid w:val="00F77CC4"/>
    <w:rsid w:val="00F77ED3"/>
    <w:rsid w:val="00F77F71"/>
    <w:rsid w:val="00F80E7E"/>
    <w:rsid w:val="00F80EB5"/>
    <w:rsid w:val="00F81085"/>
    <w:rsid w:val="00F81565"/>
    <w:rsid w:val="00F81895"/>
    <w:rsid w:val="00F81D0B"/>
    <w:rsid w:val="00F829EC"/>
    <w:rsid w:val="00F82EB1"/>
    <w:rsid w:val="00F83934"/>
    <w:rsid w:val="00F83A68"/>
    <w:rsid w:val="00F840D4"/>
    <w:rsid w:val="00F850E3"/>
    <w:rsid w:val="00F859C0"/>
    <w:rsid w:val="00F85A49"/>
    <w:rsid w:val="00F85A9F"/>
    <w:rsid w:val="00F85AAD"/>
    <w:rsid w:val="00F85AAF"/>
    <w:rsid w:val="00F867EB"/>
    <w:rsid w:val="00F869E9"/>
    <w:rsid w:val="00F86A29"/>
    <w:rsid w:val="00F86B72"/>
    <w:rsid w:val="00F86C55"/>
    <w:rsid w:val="00F86D96"/>
    <w:rsid w:val="00F86F28"/>
    <w:rsid w:val="00F86FC7"/>
    <w:rsid w:val="00F87433"/>
    <w:rsid w:val="00F8761D"/>
    <w:rsid w:val="00F90268"/>
    <w:rsid w:val="00F913D6"/>
    <w:rsid w:val="00F915A2"/>
    <w:rsid w:val="00F91AA3"/>
    <w:rsid w:val="00F91AD3"/>
    <w:rsid w:val="00F91B63"/>
    <w:rsid w:val="00F91E91"/>
    <w:rsid w:val="00F9216A"/>
    <w:rsid w:val="00F926C1"/>
    <w:rsid w:val="00F92A07"/>
    <w:rsid w:val="00F944BA"/>
    <w:rsid w:val="00F953CB"/>
    <w:rsid w:val="00F957ED"/>
    <w:rsid w:val="00F962B5"/>
    <w:rsid w:val="00F96E3A"/>
    <w:rsid w:val="00F96ED1"/>
    <w:rsid w:val="00F9743B"/>
    <w:rsid w:val="00F97FA9"/>
    <w:rsid w:val="00FA006E"/>
    <w:rsid w:val="00FA02B0"/>
    <w:rsid w:val="00FA0B6A"/>
    <w:rsid w:val="00FA0BB7"/>
    <w:rsid w:val="00FA1749"/>
    <w:rsid w:val="00FA204C"/>
    <w:rsid w:val="00FA20CB"/>
    <w:rsid w:val="00FA32CC"/>
    <w:rsid w:val="00FA35B3"/>
    <w:rsid w:val="00FA374B"/>
    <w:rsid w:val="00FA3B22"/>
    <w:rsid w:val="00FA3DB4"/>
    <w:rsid w:val="00FA3DC8"/>
    <w:rsid w:val="00FA4AF5"/>
    <w:rsid w:val="00FA5145"/>
    <w:rsid w:val="00FA53B4"/>
    <w:rsid w:val="00FA54D2"/>
    <w:rsid w:val="00FA5748"/>
    <w:rsid w:val="00FA57EE"/>
    <w:rsid w:val="00FA5FAD"/>
    <w:rsid w:val="00FA6B17"/>
    <w:rsid w:val="00FA6C6E"/>
    <w:rsid w:val="00FA6F60"/>
    <w:rsid w:val="00FA7452"/>
    <w:rsid w:val="00FA749D"/>
    <w:rsid w:val="00FA7792"/>
    <w:rsid w:val="00FA7A57"/>
    <w:rsid w:val="00FB0073"/>
    <w:rsid w:val="00FB02DC"/>
    <w:rsid w:val="00FB051B"/>
    <w:rsid w:val="00FB12A5"/>
    <w:rsid w:val="00FB130A"/>
    <w:rsid w:val="00FB17B4"/>
    <w:rsid w:val="00FB19C3"/>
    <w:rsid w:val="00FB1AD3"/>
    <w:rsid w:val="00FB21BE"/>
    <w:rsid w:val="00FB241F"/>
    <w:rsid w:val="00FB2ED4"/>
    <w:rsid w:val="00FB2FC4"/>
    <w:rsid w:val="00FB31D8"/>
    <w:rsid w:val="00FB37A5"/>
    <w:rsid w:val="00FB3F1A"/>
    <w:rsid w:val="00FB3FBF"/>
    <w:rsid w:val="00FB400D"/>
    <w:rsid w:val="00FB43FD"/>
    <w:rsid w:val="00FB4761"/>
    <w:rsid w:val="00FB4C43"/>
    <w:rsid w:val="00FB4F20"/>
    <w:rsid w:val="00FB5226"/>
    <w:rsid w:val="00FB52F2"/>
    <w:rsid w:val="00FB552A"/>
    <w:rsid w:val="00FB5645"/>
    <w:rsid w:val="00FB6605"/>
    <w:rsid w:val="00FB669D"/>
    <w:rsid w:val="00FB76C6"/>
    <w:rsid w:val="00FB7915"/>
    <w:rsid w:val="00FB7FE2"/>
    <w:rsid w:val="00FC009A"/>
    <w:rsid w:val="00FC0162"/>
    <w:rsid w:val="00FC026B"/>
    <w:rsid w:val="00FC029C"/>
    <w:rsid w:val="00FC0449"/>
    <w:rsid w:val="00FC075B"/>
    <w:rsid w:val="00FC0822"/>
    <w:rsid w:val="00FC1056"/>
    <w:rsid w:val="00FC1379"/>
    <w:rsid w:val="00FC15D7"/>
    <w:rsid w:val="00FC1CEB"/>
    <w:rsid w:val="00FC1F86"/>
    <w:rsid w:val="00FC213A"/>
    <w:rsid w:val="00FC21AB"/>
    <w:rsid w:val="00FC2930"/>
    <w:rsid w:val="00FC2F4E"/>
    <w:rsid w:val="00FC3247"/>
    <w:rsid w:val="00FC32F0"/>
    <w:rsid w:val="00FC3B3A"/>
    <w:rsid w:val="00FC3DAD"/>
    <w:rsid w:val="00FC3FC6"/>
    <w:rsid w:val="00FC4492"/>
    <w:rsid w:val="00FC44D1"/>
    <w:rsid w:val="00FC488F"/>
    <w:rsid w:val="00FC4AA7"/>
    <w:rsid w:val="00FC4B01"/>
    <w:rsid w:val="00FC505F"/>
    <w:rsid w:val="00FC5354"/>
    <w:rsid w:val="00FC56E4"/>
    <w:rsid w:val="00FC5775"/>
    <w:rsid w:val="00FC6A03"/>
    <w:rsid w:val="00FC7772"/>
    <w:rsid w:val="00FD01D7"/>
    <w:rsid w:val="00FD0BD7"/>
    <w:rsid w:val="00FD20AB"/>
    <w:rsid w:val="00FD2596"/>
    <w:rsid w:val="00FD269B"/>
    <w:rsid w:val="00FD2F7E"/>
    <w:rsid w:val="00FD2FAD"/>
    <w:rsid w:val="00FD3178"/>
    <w:rsid w:val="00FD35EA"/>
    <w:rsid w:val="00FD41AF"/>
    <w:rsid w:val="00FD4888"/>
    <w:rsid w:val="00FD4919"/>
    <w:rsid w:val="00FD4B7A"/>
    <w:rsid w:val="00FD5108"/>
    <w:rsid w:val="00FD530C"/>
    <w:rsid w:val="00FD54A6"/>
    <w:rsid w:val="00FD56CA"/>
    <w:rsid w:val="00FD5958"/>
    <w:rsid w:val="00FD6691"/>
    <w:rsid w:val="00FD66C8"/>
    <w:rsid w:val="00FD6E8B"/>
    <w:rsid w:val="00FD71E8"/>
    <w:rsid w:val="00FD74C7"/>
    <w:rsid w:val="00FD7533"/>
    <w:rsid w:val="00FD7E5E"/>
    <w:rsid w:val="00FE073C"/>
    <w:rsid w:val="00FE0956"/>
    <w:rsid w:val="00FE0F99"/>
    <w:rsid w:val="00FE1006"/>
    <w:rsid w:val="00FE1C37"/>
    <w:rsid w:val="00FE2C1A"/>
    <w:rsid w:val="00FE3377"/>
    <w:rsid w:val="00FE3524"/>
    <w:rsid w:val="00FE3F93"/>
    <w:rsid w:val="00FE4162"/>
    <w:rsid w:val="00FE4895"/>
    <w:rsid w:val="00FE5EBB"/>
    <w:rsid w:val="00FE707C"/>
    <w:rsid w:val="00FE7A38"/>
    <w:rsid w:val="00FE7DB2"/>
    <w:rsid w:val="00FE7E2F"/>
    <w:rsid w:val="00FF0647"/>
    <w:rsid w:val="00FF11BB"/>
    <w:rsid w:val="00FF14D7"/>
    <w:rsid w:val="00FF1A84"/>
    <w:rsid w:val="00FF1F95"/>
    <w:rsid w:val="00FF20BC"/>
    <w:rsid w:val="00FF219B"/>
    <w:rsid w:val="00FF24CD"/>
    <w:rsid w:val="00FF2DD9"/>
    <w:rsid w:val="00FF2ECF"/>
    <w:rsid w:val="00FF35F2"/>
    <w:rsid w:val="00FF3D5B"/>
    <w:rsid w:val="00FF4F75"/>
    <w:rsid w:val="00FF5557"/>
    <w:rsid w:val="00FF5CB1"/>
    <w:rsid w:val="00FF619D"/>
    <w:rsid w:val="00FF64B4"/>
    <w:rsid w:val="00FF6D4D"/>
    <w:rsid w:val="00FF72F1"/>
    <w:rsid w:val="00FF7407"/>
    <w:rsid w:val="00FF7C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FEC2168"/>
  <w15:docId w15:val="{036EFF9A-C114-46EB-A668-64EBBF1B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4EE1"/>
    <w:rPr>
      <w:sz w:val="24"/>
      <w:szCs w:val="24"/>
      <w:lang w:eastAsia="en-US"/>
    </w:rPr>
  </w:style>
  <w:style w:type="paragraph" w:styleId="Ttulo1">
    <w:name w:val="heading 1"/>
    <w:basedOn w:val="Normal"/>
    <w:next w:val="Normal"/>
    <w:link w:val="Ttulo1Car"/>
    <w:uiPriority w:val="99"/>
    <w:qFormat/>
    <w:rsid w:val="00D71C73"/>
    <w:pPr>
      <w:keepNext/>
      <w:outlineLvl w:val="0"/>
    </w:pPr>
    <w:rPr>
      <w:u w:val="single"/>
    </w:rPr>
  </w:style>
  <w:style w:type="paragraph" w:styleId="Ttulo2">
    <w:name w:val="heading 2"/>
    <w:basedOn w:val="Normal"/>
    <w:next w:val="Normal"/>
    <w:link w:val="Ttulo2Car"/>
    <w:uiPriority w:val="99"/>
    <w:qFormat/>
    <w:rsid w:val="00D71C73"/>
    <w:pPr>
      <w:keepNext/>
      <w:outlineLvl w:val="1"/>
    </w:pPr>
    <w:rPr>
      <w:lang w:val="en-US"/>
    </w:rPr>
  </w:style>
  <w:style w:type="paragraph" w:styleId="Ttulo3">
    <w:name w:val="heading 3"/>
    <w:basedOn w:val="Normal"/>
    <w:next w:val="Normal"/>
    <w:link w:val="Ttulo3Car"/>
    <w:uiPriority w:val="99"/>
    <w:qFormat/>
    <w:rsid w:val="00D71C73"/>
    <w:pPr>
      <w:keepNext/>
      <w:outlineLvl w:val="2"/>
    </w:pPr>
    <w:rPr>
      <w:b/>
      <w:bCs/>
    </w:rPr>
  </w:style>
  <w:style w:type="paragraph" w:styleId="Ttulo4">
    <w:name w:val="heading 4"/>
    <w:basedOn w:val="Normal"/>
    <w:next w:val="Normal"/>
    <w:link w:val="Ttulo4Car"/>
    <w:uiPriority w:val="99"/>
    <w:qFormat/>
    <w:rsid w:val="00D71C73"/>
    <w:pPr>
      <w:keepNext/>
      <w:jc w:val="center"/>
      <w:outlineLvl w:val="3"/>
    </w:pPr>
    <w:rPr>
      <w:b/>
      <w:bCs/>
    </w:rPr>
  </w:style>
  <w:style w:type="paragraph" w:styleId="Ttulo5">
    <w:name w:val="heading 5"/>
    <w:basedOn w:val="Normal"/>
    <w:next w:val="Normal"/>
    <w:link w:val="Ttulo5Car"/>
    <w:uiPriority w:val="99"/>
    <w:qFormat/>
    <w:rsid w:val="00D71C73"/>
    <w:pPr>
      <w:keepNext/>
      <w:jc w:val="both"/>
      <w:outlineLvl w:val="4"/>
    </w:pPr>
    <w:rPr>
      <w:b/>
      <w:bCs/>
    </w:rPr>
  </w:style>
  <w:style w:type="paragraph" w:styleId="Ttulo6">
    <w:name w:val="heading 6"/>
    <w:basedOn w:val="Normal"/>
    <w:next w:val="Normal"/>
    <w:link w:val="Ttulo6Car"/>
    <w:uiPriority w:val="99"/>
    <w:qFormat/>
    <w:rsid w:val="00D71C73"/>
    <w:pPr>
      <w:spacing w:before="240" w:after="60"/>
      <w:outlineLvl w:val="5"/>
    </w:pPr>
    <w:rPr>
      <w:b/>
      <w:bCs/>
      <w:sz w:val="22"/>
      <w:szCs w:val="22"/>
    </w:rPr>
  </w:style>
  <w:style w:type="paragraph" w:styleId="Ttulo7">
    <w:name w:val="heading 7"/>
    <w:basedOn w:val="Normal"/>
    <w:next w:val="Normal"/>
    <w:link w:val="Ttulo7Car"/>
    <w:uiPriority w:val="99"/>
    <w:qFormat/>
    <w:rsid w:val="00D71C73"/>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C068D"/>
    <w:rPr>
      <w:rFonts w:ascii="Cambria" w:eastAsia="Times New Roman" w:hAnsi="Cambria" w:cs="Times New Roman"/>
      <w:b/>
      <w:bCs/>
      <w:kern w:val="32"/>
      <w:sz w:val="32"/>
      <w:szCs w:val="32"/>
      <w:lang w:val="es-AR" w:eastAsia="en-US"/>
    </w:rPr>
  </w:style>
  <w:style w:type="character" w:customStyle="1" w:styleId="Ttulo2Car">
    <w:name w:val="Título 2 Car"/>
    <w:link w:val="Ttulo2"/>
    <w:uiPriority w:val="9"/>
    <w:semiHidden/>
    <w:rsid w:val="006C068D"/>
    <w:rPr>
      <w:rFonts w:ascii="Cambria" w:eastAsia="Times New Roman" w:hAnsi="Cambria" w:cs="Times New Roman"/>
      <w:b/>
      <w:bCs/>
      <w:i/>
      <w:iCs/>
      <w:sz w:val="28"/>
      <w:szCs w:val="28"/>
      <w:lang w:val="es-AR" w:eastAsia="en-US"/>
    </w:rPr>
  </w:style>
  <w:style w:type="character" w:customStyle="1" w:styleId="Ttulo3Car">
    <w:name w:val="Título 3 Car"/>
    <w:link w:val="Ttulo3"/>
    <w:uiPriority w:val="9"/>
    <w:semiHidden/>
    <w:rsid w:val="006C068D"/>
    <w:rPr>
      <w:rFonts w:ascii="Cambria" w:eastAsia="Times New Roman" w:hAnsi="Cambria" w:cs="Times New Roman"/>
      <w:b/>
      <w:bCs/>
      <w:sz w:val="26"/>
      <w:szCs w:val="26"/>
      <w:lang w:val="es-AR" w:eastAsia="en-US"/>
    </w:rPr>
  </w:style>
  <w:style w:type="character" w:customStyle="1" w:styleId="Ttulo4Car">
    <w:name w:val="Título 4 Car"/>
    <w:link w:val="Ttulo4"/>
    <w:uiPriority w:val="9"/>
    <w:semiHidden/>
    <w:rsid w:val="006C068D"/>
    <w:rPr>
      <w:rFonts w:ascii="Calibri" w:eastAsia="Times New Roman" w:hAnsi="Calibri" w:cs="Times New Roman"/>
      <w:b/>
      <w:bCs/>
      <w:sz w:val="28"/>
      <w:szCs w:val="28"/>
      <w:lang w:val="es-AR" w:eastAsia="en-US"/>
    </w:rPr>
  </w:style>
  <w:style w:type="character" w:customStyle="1" w:styleId="Ttulo5Car">
    <w:name w:val="Título 5 Car"/>
    <w:link w:val="Ttulo5"/>
    <w:uiPriority w:val="9"/>
    <w:semiHidden/>
    <w:rsid w:val="006C068D"/>
    <w:rPr>
      <w:rFonts w:ascii="Calibri" w:eastAsia="Times New Roman" w:hAnsi="Calibri" w:cs="Times New Roman"/>
      <w:b/>
      <w:bCs/>
      <w:i/>
      <w:iCs/>
      <w:sz w:val="26"/>
      <w:szCs w:val="26"/>
      <w:lang w:val="es-AR" w:eastAsia="en-US"/>
    </w:rPr>
  </w:style>
  <w:style w:type="character" w:customStyle="1" w:styleId="Ttulo6Car">
    <w:name w:val="Título 6 Car"/>
    <w:link w:val="Ttulo6"/>
    <w:uiPriority w:val="9"/>
    <w:semiHidden/>
    <w:rsid w:val="006C068D"/>
    <w:rPr>
      <w:rFonts w:ascii="Calibri" w:eastAsia="Times New Roman" w:hAnsi="Calibri" w:cs="Times New Roman"/>
      <w:b/>
      <w:bCs/>
      <w:lang w:val="es-AR" w:eastAsia="en-US"/>
    </w:rPr>
  </w:style>
  <w:style w:type="character" w:customStyle="1" w:styleId="Ttulo7Car">
    <w:name w:val="Título 7 Car"/>
    <w:link w:val="Ttulo7"/>
    <w:uiPriority w:val="9"/>
    <w:semiHidden/>
    <w:rsid w:val="006C068D"/>
    <w:rPr>
      <w:rFonts w:ascii="Calibri" w:eastAsia="Times New Roman" w:hAnsi="Calibri" w:cs="Times New Roman"/>
      <w:sz w:val="24"/>
      <w:szCs w:val="24"/>
      <w:lang w:val="es-AR" w:eastAsia="en-US"/>
    </w:rPr>
  </w:style>
  <w:style w:type="character" w:styleId="Hipervnculo">
    <w:name w:val="Hyperlink"/>
    <w:uiPriority w:val="99"/>
    <w:rsid w:val="00D71C73"/>
    <w:rPr>
      <w:rFonts w:cs="Times New Roman"/>
      <w:color w:val="0000FF"/>
      <w:u w:val="single"/>
    </w:rPr>
  </w:style>
  <w:style w:type="character" w:styleId="Hipervnculovisitado">
    <w:name w:val="FollowedHyperlink"/>
    <w:uiPriority w:val="99"/>
    <w:rsid w:val="00D71C73"/>
    <w:rPr>
      <w:rFonts w:cs="Times New Roman"/>
      <w:color w:val="800080"/>
      <w:u w:val="single"/>
    </w:rPr>
  </w:style>
  <w:style w:type="paragraph" w:styleId="Textoindependiente">
    <w:name w:val="Body Text"/>
    <w:basedOn w:val="Normal"/>
    <w:link w:val="TextoindependienteCar"/>
    <w:uiPriority w:val="99"/>
    <w:rsid w:val="00D71C73"/>
    <w:rPr>
      <w:b/>
      <w:bCs/>
    </w:rPr>
  </w:style>
  <w:style w:type="character" w:customStyle="1" w:styleId="TextoindependienteCar">
    <w:name w:val="Texto independiente Car"/>
    <w:link w:val="Textoindependiente"/>
    <w:uiPriority w:val="99"/>
    <w:semiHidden/>
    <w:rsid w:val="006C068D"/>
    <w:rPr>
      <w:sz w:val="24"/>
      <w:szCs w:val="24"/>
      <w:lang w:val="es-AR" w:eastAsia="en-US"/>
    </w:rPr>
  </w:style>
  <w:style w:type="paragraph" w:styleId="Textoindependiente2">
    <w:name w:val="Body Text 2"/>
    <w:basedOn w:val="Normal"/>
    <w:link w:val="Textoindependiente2Car"/>
    <w:uiPriority w:val="99"/>
    <w:rsid w:val="00D71C73"/>
    <w:pPr>
      <w:jc w:val="both"/>
    </w:pPr>
  </w:style>
  <w:style w:type="character" w:customStyle="1" w:styleId="Textoindependiente2Car">
    <w:name w:val="Texto independiente 2 Car"/>
    <w:link w:val="Textoindependiente2"/>
    <w:uiPriority w:val="99"/>
    <w:semiHidden/>
    <w:rsid w:val="006C068D"/>
    <w:rPr>
      <w:sz w:val="24"/>
      <w:szCs w:val="24"/>
      <w:lang w:val="es-AR" w:eastAsia="en-US"/>
    </w:rPr>
  </w:style>
  <w:style w:type="paragraph" w:styleId="Textosinformato">
    <w:name w:val="Plain Text"/>
    <w:basedOn w:val="Normal"/>
    <w:link w:val="TextosinformatoCar"/>
    <w:uiPriority w:val="99"/>
    <w:rsid w:val="00D71C73"/>
    <w:rPr>
      <w:rFonts w:ascii="Courier New" w:hAnsi="Courier New" w:cs="Courier New"/>
      <w:sz w:val="20"/>
      <w:szCs w:val="20"/>
    </w:rPr>
  </w:style>
  <w:style w:type="character" w:customStyle="1" w:styleId="TextosinformatoCar">
    <w:name w:val="Texto sin formato Car"/>
    <w:link w:val="Textosinformato"/>
    <w:uiPriority w:val="99"/>
    <w:semiHidden/>
    <w:locked/>
    <w:rsid w:val="00E74CE0"/>
    <w:rPr>
      <w:rFonts w:ascii="Courier New" w:hAnsi="Courier New"/>
      <w:lang w:val="es-AR" w:eastAsia="en-US"/>
    </w:rPr>
  </w:style>
  <w:style w:type="paragraph" w:styleId="NormalWeb">
    <w:name w:val="Normal (Web)"/>
    <w:basedOn w:val="Normal"/>
    <w:rsid w:val="00D71C73"/>
    <w:pPr>
      <w:spacing w:before="100" w:beforeAutospacing="1" w:after="100" w:afterAutospacing="1"/>
    </w:pPr>
    <w:rPr>
      <w:rFonts w:ascii="Arial Unicode MS" w:eastAsia="Arial Unicode MS" w:hAnsi="Arial Unicode MS" w:cs="Arial Unicode MS"/>
      <w:lang w:val="en-US"/>
    </w:rPr>
  </w:style>
  <w:style w:type="character" w:customStyle="1" w:styleId="mytext">
    <w:name w:val="mytext"/>
    <w:uiPriority w:val="99"/>
    <w:rsid w:val="00D71C73"/>
    <w:rPr>
      <w:rFonts w:cs="Times New Roman"/>
    </w:rPr>
  </w:style>
  <w:style w:type="character" w:customStyle="1" w:styleId="style1">
    <w:name w:val="style1"/>
    <w:uiPriority w:val="99"/>
    <w:rsid w:val="00D71C73"/>
    <w:rPr>
      <w:rFonts w:cs="Times New Roman"/>
    </w:rPr>
  </w:style>
  <w:style w:type="character" w:styleId="Textoennegrita">
    <w:name w:val="Strong"/>
    <w:uiPriority w:val="99"/>
    <w:qFormat/>
    <w:rsid w:val="00D71C73"/>
    <w:rPr>
      <w:rFonts w:cs="Times New Roman"/>
      <w:b/>
    </w:rPr>
  </w:style>
  <w:style w:type="character" w:customStyle="1" w:styleId="i">
    <w:name w:val="i"/>
    <w:uiPriority w:val="99"/>
    <w:rsid w:val="00D71C73"/>
    <w:rPr>
      <w:color w:val="003399"/>
    </w:rPr>
  </w:style>
  <w:style w:type="paragraph" w:styleId="Encabezado">
    <w:name w:val="header"/>
    <w:basedOn w:val="Normal"/>
    <w:link w:val="EncabezadoCar"/>
    <w:uiPriority w:val="99"/>
    <w:rsid w:val="00D71C73"/>
    <w:pPr>
      <w:tabs>
        <w:tab w:val="center" w:pos="4320"/>
        <w:tab w:val="right" w:pos="8640"/>
      </w:tabs>
    </w:pPr>
  </w:style>
  <w:style w:type="character" w:customStyle="1" w:styleId="EncabezadoCar">
    <w:name w:val="Encabezado Car"/>
    <w:link w:val="Encabezado"/>
    <w:uiPriority w:val="99"/>
    <w:semiHidden/>
    <w:rsid w:val="006C068D"/>
    <w:rPr>
      <w:sz w:val="24"/>
      <w:szCs w:val="24"/>
      <w:lang w:val="es-AR" w:eastAsia="en-US"/>
    </w:rPr>
  </w:style>
  <w:style w:type="paragraph" w:styleId="Piedepgina">
    <w:name w:val="footer"/>
    <w:basedOn w:val="Normal"/>
    <w:link w:val="PiedepginaCar"/>
    <w:uiPriority w:val="99"/>
    <w:rsid w:val="00D71C73"/>
    <w:pPr>
      <w:tabs>
        <w:tab w:val="center" w:pos="4320"/>
        <w:tab w:val="right" w:pos="8640"/>
      </w:tabs>
    </w:pPr>
  </w:style>
  <w:style w:type="character" w:customStyle="1" w:styleId="PiedepginaCar">
    <w:name w:val="Pie de página Car"/>
    <w:link w:val="Piedepgina"/>
    <w:uiPriority w:val="99"/>
    <w:semiHidden/>
    <w:rsid w:val="006C068D"/>
    <w:rPr>
      <w:sz w:val="24"/>
      <w:szCs w:val="24"/>
      <w:lang w:val="es-AR" w:eastAsia="en-US"/>
    </w:rPr>
  </w:style>
  <w:style w:type="character" w:styleId="Nmerodepgina">
    <w:name w:val="page number"/>
    <w:uiPriority w:val="99"/>
    <w:rsid w:val="00D71C73"/>
    <w:rPr>
      <w:rFonts w:cs="Times New Roman"/>
    </w:rPr>
  </w:style>
  <w:style w:type="paragraph" w:styleId="Sangradetextonormal">
    <w:name w:val="Body Text Indent"/>
    <w:basedOn w:val="Normal"/>
    <w:link w:val="SangradetextonormalCar"/>
    <w:uiPriority w:val="99"/>
    <w:rsid w:val="00D71C73"/>
    <w:pPr>
      <w:ind w:left="360"/>
      <w:jc w:val="both"/>
    </w:pPr>
    <w:rPr>
      <w:lang w:val="es-ES_tradnl"/>
    </w:rPr>
  </w:style>
  <w:style w:type="character" w:customStyle="1" w:styleId="SangradetextonormalCar">
    <w:name w:val="Sangría de texto normal Car"/>
    <w:link w:val="Sangradetextonormal"/>
    <w:uiPriority w:val="99"/>
    <w:semiHidden/>
    <w:rsid w:val="006C068D"/>
    <w:rPr>
      <w:sz w:val="24"/>
      <w:szCs w:val="24"/>
      <w:lang w:val="es-AR" w:eastAsia="en-US"/>
    </w:rPr>
  </w:style>
  <w:style w:type="paragraph" w:styleId="Textoindependiente3">
    <w:name w:val="Body Text 3"/>
    <w:basedOn w:val="Normal"/>
    <w:link w:val="Textoindependiente3Car"/>
    <w:uiPriority w:val="99"/>
    <w:rsid w:val="00D71C73"/>
    <w:pPr>
      <w:jc w:val="both"/>
    </w:pPr>
    <w:rPr>
      <w:b/>
      <w:bCs/>
      <w:lang w:val="es-ES_tradnl"/>
    </w:rPr>
  </w:style>
  <w:style w:type="character" w:customStyle="1" w:styleId="Textoindependiente3Car">
    <w:name w:val="Texto independiente 3 Car"/>
    <w:link w:val="Textoindependiente3"/>
    <w:uiPriority w:val="99"/>
    <w:semiHidden/>
    <w:rsid w:val="006C068D"/>
    <w:rPr>
      <w:sz w:val="16"/>
      <w:szCs w:val="16"/>
      <w:lang w:val="es-AR" w:eastAsia="en-US"/>
    </w:rPr>
  </w:style>
  <w:style w:type="character" w:customStyle="1" w:styleId="apple-style-span">
    <w:name w:val="apple-style-span"/>
    <w:uiPriority w:val="99"/>
    <w:rsid w:val="00D71C73"/>
    <w:rPr>
      <w:rFonts w:cs="Times New Roman"/>
    </w:rPr>
  </w:style>
  <w:style w:type="character" w:styleId="Refdecomentario">
    <w:name w:val="annotation reference"/>
    <w:uiPriority w:val="99"/>
    <w:semiHidden/>
    <w:rsid w:val="00D71C73"/>
    <w:rPr>
      <w:rFonts w:cs="Times New Roman"/>
      <w:sz w:val="16"/>
    </w:rPr>
  </w:style>
  <w:style w:type="character" w:customStyle="1" w:styleId="bajada">
    <w:name w:val="bajada"/>
    <w:uiPriority w:val="99"/>
    <w:rsid w:val="00D71C73"/>
    <w:rPr>
      <w:rFonts w:cs="Times New Roman"/>
    </w:rPr>
  </w:style>
  <w:style w:type="character" w:customStyle="1" w:styleId="spelle">
    <w:name w:val="spelle"/>
    <w:uiPriority w:val="99"/>
    <w:rsid w:val="00D71C73"/>
    <w:rPr>
      <w:rFonts w:cs="Times New Roman"/>
    </w:rPr>
  </w:style>
  <w:style w:type="paragraph" w:styleId="Prrafodelista">
    <w:name w:val="List Paragraph"/>
    <w:basedOn w:val="Normal"/>
    <w:uiPriority w:val="99"/>
    <w:qFormat/>
    <w:rsid w:val="00D71C73"/>
    <w:pPr>
      <w:spacing w:after="200" w:line="276" w:lineRule="auto"/>
      <w:ind w:left="720"/>
      <w:contextualSpacing/>
    </w:pPr>
    <w:rPr>
      <w:rFonts w:ascii="Calibri" w:hAnsi="Calibri"/>
      <w:sz w:val="22"/>
      <w:szCs w:val="22"/>
    </w:rPr>
  </w:style>
  <w:style w:type="paragraph" w:customStyle="1" w:styleId="Default">
    <w:name w:val="Default"/>
    <w:rsid w:val="00D71C73"/>
    <w:pPr>
      <w:autoSpaceDE w:val="0"/>
      <w:autoSpaceDN w:val="0"/>
      <w:adjustRightInd w:val="0"/>
    </w:pPr>
    <w:rPr>
      <w:rFonts w:ascii="Calibri" w:hAnsi="Calibri" w:cs="Calibri"/>
      <w:color w:val="000000"/>
      <w:sz w:val="24"/>
      <w:szCs w:val="24"/>
      <w:lang w:val="es-ES" w:eastAsia="es-ES"/>
    </w:rPr>
  </w:style>
  <w:style w:type="paragraph" w:styleId="HTMLconformatoprevio">
    <w:name w:val="HTML Preformatted"/>
    <w:basedOn w:val="Normal"/>
    <w:link w:val="HTMLconformatoprevioCar"/>
    <w:uiPriority w:val="99"/>
    <w:rsid w:val="00E8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conformatoprevioCar">
    <w:name w:val="HTML con formato previo Car"/>
    <w:link w:val="HTMLconformatoprevio"/>
    <w:uiPriority w:val="99"/>
    <w:semiHidden/>
    <w:rsid w:val="006C068D"/>
    <w:rPr>
      <w:rFonts w:ascii="Courier New" w:hAnsi="Courier New" w:cs="Courier New"/>
      <w:sz w:val="20"/>
      <w:szCs w:val="20"/>
      <w:lang w:val="es-AR" w:eastAsia="en-US"/>
    </w:rPr>
  </w:style>
  <w:style w:type="character" w:customStyle="1" w:styleId="apple-converted-space">
    <w:name w:val="apple-converted-space"/>
    <w:rsid w:val="009A1361"/>
    <w:rPr>
      <w:rFonts w:cs="Times New Roman"/>
    </w:rPr>
  </w:style>
  <w:style w:type="paragraph" w:customStyle="1" w:styleId="Prrafodelista1">
    <w:name w:val="Párrafo de lista1"/>
    <w:basedOn w:val="Normal"/>
    <w:uiPriority w:val="99"/>
    <w:rsid w:val="00BC03E8"/>
    <w:pPr>
      <w:ind w:left="720"/>
      <w:contextualSpacing/>
    </w:pPr>
    <w:rPr>
      <w:lang w:eastAsia="es-ES_tradnl"/>
    </w:rPr>
  </w:style>
  <w:style w:type="character" w:customStyle="1" w:styleId="corchete-llamada1">
    <w:name w:val="corchete-llamada1"/>
    <w:rsid w:val="00431D94"/>
    <w:rPr>
      <w:vanish/>
    </w:rPr>
  </w:style>
  <w:style w:type="paragraph" w:styleId="Ttulo">
    <w:name w:val="Title"/>
    <w:basedOn w:val="Normal"/>
    <w:link w:val="TtuloCar"/>
    <w:uiPriority w:val="99"/>
    <w:qFormat/>
    <w:rsid w:val="000B5D21"/>
    <w:pPr>
      <w:spacing w:before="100" w:beforeAutospacing="1" w:after="100" w:afterAutospacing="1"/>
    </w:pPr>
    <w:rPr>
      <w:rFonts w:ascii="Arial Unicode MS" w:eastAsia="Arial Unicode MS" w:hAnsi="Arial Unicode MS" w:cs="Arial Unicode MS"/>
      <w:lang w:val="en-US"/>
    </w:rPr>
  </w:style>
  <w:style w:type="character" w:customStyle="1" w:styleId="TtuloCar">
    <w:name w:val="Título Car"/>
    <w:link w:val="Ttulo"/>
    <w:uiPriority w:val="10"/>
    <w:rsid w:val="006C068D"/>
    <w:rPr>
      <w:rFonts w:ascii="Cambria" w:eastAsia="Times New Roman" w:hAnsi="Cambria" w:cs="Times New Roman"/>
      <w:b/>
      <w:bCs/>
      <w:kern w:val="28"/>
      <w:sz w:val="32"/>
      <w:szCs w:val="32"/>
      <w:lang w:val="es-AR" w:eastAsia="en-US"/>
    </w:rPr>
  </w:style>
  <w:style w:type="character" w:styleId="nfasis">
    <w:name w:val="Emphasis"/>
    <w:uiPriority w:val="99"/>
    <w:qFormat/>
    <w:rsid w:val="00E77EB0"/>
    <w:rPr>
      <w:rFonts w:cs="Times New Roman"/>
      <w:i/>
    </w:rPr>
  </w:style>
  <w:style w:type="character" w:customStyle="1" w:styleId="ecx281403520-15072013">
    <w:name w:val="ecx281403520-15072013"/>
    <w:uiPriority w:val="99"/>
    <w:rsid w:val="002C6477"/>
    <w:rPr>
      <w:rFonts w:cs="Times New Roman"/>
    </w:rPr>
  </w:style>
  <w:style w:type="character" w:customStyle="1" w:styleId="ecx734431821-15072013">
    <w:name w:val="ecx734431821-15072013"/>
    <w:uiPriority w:val="99"/>
    <w:rsid w:val="002C6477"/>
    <w:rPr>
      <w:rFonts w:cs="Times New Roman"/>
    </w:rPr>
  </w:style>
  <w:style w:type="character" w:customStyle="1" w:styleId="ecxapple-converted-space">
    <w:name w:val="ecxapple-converted-space"/>
    <w:uiPriority w:val="99"/>
    <w:rsid w:val="002C6477"/>
    <w:rPr>
      <w:rFonts w:cs="Times New Roman"/>
    </w:rPr>
  </w:style>
  <w:style w:type="table" w:styleId="Tablaconcuadrcula">
    <w:name w:val="Table Grid"/>
    <w:basedOn w:val="Tablanormal"/>
    <w:uiPriority w:val="99"/>
    <w:rsid w:val="00CF2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gro">
    <w:name w:val="negro"/>
    <w:basedOn w:val="Normal"/>
    <w:uiPriority w:val="99"/>
    <w:rsid w:val="00797945"/>
    <w:pPr>
      <w:spacing w:before="100" w:beforeAutospacing="1" w:after="100" w:afterAutospacing="1"/>
    </w:pPr>
    <w:rPr>
      <w:rFonts w:ascii="Verdana" w:eastAsia="MS Mincho" w:hAnsi="Verdana"/>
      <w:color w:val="000000"/>
      <w:sz w:val="13"/>
      <w:szCs w:val="13"/>
      <w:lang w:val="es-ES" w:eastAsia="ja-JP"/>
    </w:rPr>
  </w:style>
  <w:style w:type="paragraph" w:customStyle="1" w:styleId="azul3">
    <w:name w:val="azul3"/>
    <w:basedOn w:val="Normal"/>
    <w:uiPriority w:val="99"/>
    <w:rsid w:val="00797945"/>
    <w:pPr>
      <w:spacing w:before="100" w:beforeAutospacing="1" w:after="100" w:afterAutospacing="1"/>
    </w:pPr>
    <w:rPr>
      <w:rFonts w:ascii="Verdana" w:eastAsia="MS Mincho" w:hAnsi="Verdana"/>
      <w:color w:val="003399"/>
      <w:sz w:val="13"/>
      <w:szCs w:val="13"/>
      <w:lang w:val="es-ES" w:eastAsia="ja-JP"/>
    </w:rPr>
  </w:style>
  <w:style w:type="character" w:customStyle="1" w:styleId="azul31">
    <w:name w:val="azul31"/>
    <w:uiPriority w:val="99"/>
    <w:rsid w:val="00797945"/>
    <w:rPr>
      <w:rFonts w:ascii="Verdana" w:hAnsi="Verdana"/>
      <w:color w:val="003399"/>
      <w:sz w:val="13"/>
    </w:rPr>
  </w:style>
  <w:style w:type="character" w:customStyle="1" w:styleId="rojo3">
    <w:name w:val="rojo3"/>
    <w:uiPriority w:val="99"/>
    <w:rsid w:val="00797945"/>
    <w:rPr>
      <w:rFonts w:ascii="Verdana" w:hAnsi="Verdana"/>
      <w:color w:val="990000"/>
      <w:sz w:val="13"/>
    </w:rPr>
  </w:style>
  <w:style w:type="character" w:customStyle="1" w:styleId="il">
    <w:name w:val="il"/>
    <w:uiPriority w:val="99"/>
    <w:rsid w:val="00652053"/>
    <w:rPr>
      <w:rFonts w:cs="Times New Roman"/>
    </w:rPr>
  </w:style>
  <w:style w:type="character" w:customStyle="1" w:styleId="yiv0211248637">
    <w:name w:val="yiv0211248637"/>
    <w:uiPriority w:val="99"/>
    <w:rsid w:val="000F1F89"/>
    <w:rPr>
      <w:rFonts w:cs="Times New Roman"/>
    </w:rPr>
  </w:style>
  <w:style w:type="character" w:customStyle="1" w:styleId="location4">
    <w:name w:val="location4"/>
    <w:uiPriority w:val="99"/>
    <w:rsid w:val="00F76EBB"/>
    <w:rPr>
      <w:rFonts w:cs="Times New Roman"/>
    </w:rPr>
  </w:style>
  <w:style w:type="character" w:customStyle="1" w:styleId="date4">
    <w:name w:val="date4"/>
    <w:uiPriority w:val="99"/>
    <w:rsid w:val="00F76EBB"/>
    <w:rPr>
      <w:rFonts w:cs="Times New Roman"/>
    </w:rPr>
  </w:style>
  <w:style w:type="character" w:customStyle="1" w:styleId="time4">
    <w:name w:val="time4"/>
    <w:uiPriority w:val="99"/>
    <w:rsid w:val="00F76EBB"/>
    <w:rPr>
      <w:rFonts w:cs="Times New Roman"/>
    </w:rPr>
  </w:style>
  <w:style w:type="paragraph" w:customStyle="1" w:styleId="mce">
    <w:name w:val="mce"/>
    <w:basedOn w:val="Normal"/>
    <w:uiPriority w:val="99"/>
    <w:rsid w:val="00F76EBB"/>
    <w:pPr>
      <w:spacing w:before="100" w:beforeAutospacing="1" w:after="100" w:afterAutospacing="1"/>
    </w:pPr>
    <w:rPr>
      <w:lang w:val="es-ES" w:eastAsia="es-ES" w:bidi="he-IL"/>
    </w:rPr>
  </w:style>
  <w:style w:type="paragraph" w:styleId="Textocomentario">
    <w:name w:val="annotation text"/>
    <w:basedOn w:val="Normal"/>
    <w:link w:val="TextocomentarioCar"/>
    <w:uiPriority w:val="99"/>
    <w:rsid w:val="00105FEE"/>
    <w:rPr>
      <w:sz w:val="20"/>
      <w:szCs w:val="20"/>
      <w:lang w:val="es-MX"/>
    </w:rPr>
  </w:style>
  <w:style w:type="character" w:customStyle="1" w:styleId="TextocomentarioCar">
    <w:name w:val="Texto comentario Car"/>
    <w:link w:val="Textocomentario"/>
    <w:uiPriority w:val="99"/>
    <w:locked/>
    <w:rsid w:val="00105FEE"/>
    <w:rPr>
      <w:lang w:eastAsia="en-US"/>
    </w:rPr>
  </w:style>
  <w:style w:type="paragraph" w:styleId="Asuntodelcomentario">
    <w:name w:val="annotation subject"/>
    <w:basedOn w:val="Textocomentario"/>
    <w:next w:val="Textocomentario"/>
    <w:link w:val="AsuntodelcomentarioCar"/>
    <w:uiPriority w:val="99"/>
    <w:rsid w:val="00105FEE"/>
    <w:rPr>
      <w:b/>
      <w:bCs/>
    </w:rPr>
  </w:style>
  <w:style w:type="character" w:customStyle="1" w:styleId="AsuntodelcomentarioCar">
    <w:name w:val="Asunto del comentario Car"/>
    <w:link w:val="Asuntodelcomentario"/>
    <w:uiPriority w:val="99"/>
    <w:locked/>
    <w:rsid w:val="00105FEE"/>
    <w:rPr>
      <w:b/>
      <w:lang w:eastAsia="en-US"/>
    </w:rPr>
  </w:style>
  <w:style w:type="paragraph" w:styleId="Textodeglobo">
    <w:name w:val="Balloon Text"/>
    <w:basedOn w:val="Normal"/>
    <w:link w:val="TextodegloboCar"/>
    <w:uiPriority w:val="99"/>
    <w:rsid w:val="00105FEE"/>
    <w:rPr>
      <w:rFonts w:ascii="Segoe UI" w:hAnsi="Segoe UI"/>
      <w:sz w:val="18"/>
      <w:szCs w:val="18"/>
      <w:lang w:val="es-MX"/>
    </w:rPr>
  </w:style>
  <w:style w:type="character" w:customStyle="1" w:styleId="TextodegloboCar">
    <w:name w:val="Texto de globo Car"/>
    <w:link w:val="Textodeglobo"/>
    <w:uiPriority w:val="99"/>
    <w:locked/>
    <w:rsid w:val="00105FEE"/>
    <w:rPr>
      <w:rFonts w:ascii="Segoe UI" w:hAnsi="Segoe UI"/>
      <w:sz w:val="18"/>
      <w:lang w:eastAsia="en-US"/>
    </w:rPr>
  </w:style>
  <w:style w:type="paragraph" w:styleId="Textonotapie">
    <w:name w:val="footnote text"/>
    <w:basedOn w:val="Normal"/>
    <w:link w:val="TextonotapieCar"/>
    <w:uiPriority w:val="99"/>
    <w:semiHidden/>
    <w:rsid w:val="001D60B7"/>
    <w:rPr>
      <w:sz w:val="20"/>
      <w:szCs w:val="20"/>
      <w:lang w:val="es-MX"/>
    </w:rPr>
  </w:style>
  <w:style w:type="character" w:customStyle="1" w:styleId="TextonotapieCar">
    <w:name w:val="Texto nota pie Car"/>
    <w:link w:val="Textonotapie"/>
    <w:uiPriority w:val="99"/>
    <w:semiHidden/>
    <w:locked/>
    <w:rsid w:val="001D60B7"/>
    <w:rPr>
      <w:lang w:eastAsia="en-US"/>
    </w:rPr>
  </w:style>
  <w:style w:type="character" w:styleId="Refdenotaalpie">
    <w:name w:val="footnote reference"/>
    <w:uiPriority w:val="99"/>
    <w:semiHidden/>
    <w:rsid w:val="001D60B7"/>
    <w:rPr>
      <w:rFonts w:cs="Times New Roman"/>
      <w:vertAlign w:val="superscript"/>
    </w:rPr>
  </w:style>
  <w:style w:type="character" w:customStyle="1" w:styleId="mw-headline">
    <w:name w:val="mw-headline"/>
    <w:rsid w:val="00516DC0"/>
  </w:style>
  <w:style w:type="character" w:customStyle="1" w:styleId="mw-editsection">
    <w:name w:val="mw-editsection"/>
    <w:rsid w:val="00516DC0"/>
  </w:style>
  <w:style w:type="character" w:customStyle="1" w:styleId="mw-editsection-bracket">
    <w:name w:val="mw-editsection-bracket"/>
    <w:rsid w:val="00516DC0"/>
  </w:style>
  <w:style w:type="character" w:customStyle="1" w:styleId="Mencionar1">
    <w:name w:val="Mencionar1"/>
    <w:uiPriority w:val="99"/>
    <w:semiHidden/>
    <w:unhideWhenUsed/>
    <w:rsid w:val="001C2B8C"/>
    <w:rPr>
      <w:color w:val="2B579A"/>
      <w:shd w:val="clear" w:color="auto" w:fill="E6E6E6"/>
    </w:rPr>
  </w:style>
  <w:style w:type="character" w:customStyle="1" w:styleId="mbtext">
    <w:name w:val="mb_text"/>
    <w:rsid w:val="008C7F2D"/>
  </w:style>
  <w:style w:type="character" w:customStyle="1" w:styleId="Mencionar2">
    <w:name w:val="Mencionar2"/>
    <w:uiPriority w:val="99"/>
    <w:semiHidden/>
    <w:unhideWhenUsed/>
    <w:rsid w:val="00BF064A"/>
    <w:rPr>
      <w:color w:val="2B579A"/>
      <w:shd w:val="clear" w:color="auto" w:fill="E6E6E6"/>
    </w:rPr>
  </w:style>
  <w:style w:type="character" w:customStyle="1" w:styleId="Mencionar3">
    <w:name w:val="Mencionar3"/>
    <w:uiPriority w:val="99"/>
    <w:semiHidden/>
    <w:unhideWhenUsed/>
    <w:rsid w:val="007E73E8"/>
    <w:rPr>
      <w:color w:val="2B579A"/>
      <w:shd w:val="clear" w:color="auto" w:fill="E6E6E6"/>
    </w:rPr>
  </w:style>
  <w:style w:type="character" w:customStyle="1" w:styleId="Mencionar4">
    <w:name w:val="Mencionar4"/>
    <w:uiPriority w:val="99"/>
    <w:semiHidden/>
    <w:unhideWhenUsed/>
    <w:rsid w:val="00CC78BD"/>
    <w:rPr>
      <w:color w:val="2B579A"/>
      <w:shd w:val="clear" w:color="auto" w:fill="E6E6E6"/>
    </w:rPr>
  </w:style>
  <w:style w:type="character" w:customStyle="1" w:styleId="Mencinsinresolver1">
    <w:name w:val="Mención sin resolver1"/>
    <w:uiPriority w:val="99"/>
    <w:semiHidden/>
    <w:unhideWhenUsed/>
    <w:rsid w:val="006A502D"/>
    <w:rPr>
      <w:color w:val="808080"/>
      <w:shd w:val="clear" w:color="auto" w:fill="E6E6E6"/>
    </w:rPr>
  </w:style>
  <w:style w:type="character" w:customStyle="1" w:styleId="Mencinsinresolver2">
    <w:name w:val="Mención sin resolver2"/>
    <w:uiPriority w:val="99"/>
    <w:semiHidden/>
    <w:unhideWhenUsed/>
    <w:rsid w:val="00A04D0C"/>
    <w:rPr>
      <w:color w:val="808080"/>
      <w:shd w:val="clear" w:color="auto" w:fill="E6E6E6"/>
    </w:rPr>
  </w:style>
  <w:style w:type="character" w:customStyle="1" w:styleId="uficommentbody">
    <w:name w:val="uficommentbody"/>
    <w:rsid w:val="001C4553"/>
  </w:style>
  <w:style w:type="character" w:customStyle="1" w:styleId="Mencinsinresolver3">
    <w:name w:val="Mención sin resolver3"/>
    <w:uiPriority w:val="99"/>
    <w:semiHidden/>
    <w:unhideWhenUsed/>
    <w:rsid w:val="002D1600"/>
    <w:rPr>
      <w:color w:val="808080"/>
      <w:shd w:val="clear" w:color="auto" w:fill="E6E6E6"/>
    </w:rPr>
  </w:style>
  <w:style w:type="character" w:customStyle="1" w:styleId="Mencinsinresolver4">
    <w:name w:val="Mención sin resolver4"/>
    <w:uiPriority w:val="99"/>
    <w:semiHidden/>
    <w:unhideWhenUsed/>
    <w:rsid w:val="00C51D6A"/>
    <w:rPr>
      <w:color w:val="808080"/>
      <w:shd w:val="clear" w:color="auto" w:fill="E6E6E6"/>
    </w:rPr>
  </w:style>
  <w:style w:type="character" w:customStyle="1" w:styleId="Mencinsinresolver5">
    <w:name w:val="Mención sin resolver5"/>
    <w:uiPriority w:val="99"/>
    <w:semiHidden/>
    <w:unhideWhenUsed/>
    <w:rsid w:val="00DF0334"/>
    <w:rPr>
      <w:color w:val="808080"/>
      <w:shd w:val="clear" w:color="auto" w:fill="E6E6E6"/>
    </w:rPr>
  </w:style>
  <w:style w:type="character" w:customStyle="1" w:styleId="Mencinsinresolver6">
    <w:name w:val="Mención sin resolver6"/>
    <w:uiPriority w:val="99"/>
    <w:semiHidden/>
    <w:unhideWhenUsed/>
    <w:rsid w:val="0042360D"/>
    <w:rPr>
      <w:color w:val="808080"/>
      <w:shd w:val="clear" w:color="auto" w:fill="E6E6E6"/>
    </w:rPr>
  </w:style>
  <w:style w:type="character" w:customStyle="1" w:styleId="Mencinsinresolver7">
    <w:name w:val="Mención sin resolver7"/>
    <w:uiPriority w:val="99"/>
    <w:semiHidden/>
    <w:unhideWhenUsed/>
    <w:rsid w:val="008C55C2"/>
    <w:rPr>
      <w:color w:val="808080"/>
      <w:shd w:val="clear" w:color="auto" w:fill="E6E6E6"/>
    </w:rPr>
  </w:style>
  <w:style w:type="character" w:customStyle="1" w:styleId="Mencinsinresolver8">
    <w:name w:val="Mención sin resolver8"/>
    <w:uiPriority w:val="99"/>
    <w:semiHidden/>
    <w:unhideWhenUsed/>
    <w:rsid w:val="00A968C6"/>
    <w:rPr>
      <w:color w:val="808080"/>
      <w:shd w:val="clear" w:color="auto" w:fill="E6E6E6"/>
    </w:rPr>
  </w:style>
  <w:style w:type="character" w:customStyle="1" w:styleId="Mencinsinresolver9">
    <w:name w:val="Mención sin resolver9"/>
    <w:uiPriority w:val="99"/>
    <w:semiHidden/>
    <w:unhideWhenUsed/>
    <w:rsid w:val="003E53FD"/>
    <w:rPr>
      <w:color w:val="808080"/>
      <w:shd w:val="clear" w:color="auto" w:fill="E6E6E6"/>
    </w:rPr>
  </w:style>
  <w:style w:type="character" w:customStyle="1" w:styleId="Mencinsinresolver10">
    <w:name w:val="Mención sin resolver10"/>
    <w:uiPriority w:val="99"/>
    <w:semiHidden/>
    <w:unhideWhenUsed/>
    <w:rsid w:val="00CA79FC"/>
    <w:rPr>
      <w:color w:val="808080"/>
      <w:shd w:val="clear" w:color="auto" w:fill="E6E6E6"/>
    </w:rPr>
  </w:style>
  <w:style w:type="character" w:customStyle="1" w:styleId="Mencinsinresolver11">
    <w:name w:val="Mención sin resolver11"/>
    <w:uiPriority w:val="99"/>
    <w:semiHidden/>
    <w:unhideWhenUsed/>
    <w:rsid w:val="007A4FE7"/>
    <w:rPr>
      <w:color w:val="808080"/>
      <w:shd w:val="clear" w:color="auto" w:fill="E6E6E6"/>
    </w:rPr>
  </w:style>
  <w:style w:type="character" w:customStyle="1" w:styleId="Mencinsinresolver12">
    <w:name w:val="Mención sin resolver12"/>
    <w:uiPriority w:val="99"/>
    <w:semiHidden/>
    <w:unhideWhenUsed/>
    <w:rsid w:val="00A4297E"/>
    <w:rPr>
      <w:color w:val="808080"/>
      <w:shd w:val="clear" w:color="auto" w:fill="E6E6E6"/>
    </w:rPr>
  </w:style>
  <w:style w:type="character" w:customStyle="1" w:styleId="Mencinsinresolver13">
    <w:name w:val="Mención sin resolver13"/>
    <w:uiPriority w:val="99"/>
    <w:semiHidden/>
    <w:unhideWhenUsed/>
    <w:rsid w:val="002C652A"/>
    <w:rPr>
      <w:color w:val="808080"/>
      <w:shd w:val="clear" w:color="auto" w:fill="E6E6E6"/>
    </w:rPr>
  </w:style>
  <w:style w:type="character" w:customStyle="1" w:styleId="Mencinsinresolver14">
    <w:name w:val="Mención sin resolver14"/>
    <w:uiPriority w:val="99"/>
    <w:semiHidden/>
    <w:unhideWhenUsed/>
    <w:rsid w:val="00FF5CB1"/>
    <w:rPr>
      <w:color w:val="808080"/>
      <w:shd w:val="clear" w:color="auto" w:fill="E6E6E6"/>
    </w:rPr>
  </w:style>
  <w:style w:type="character" w:customStyle="1" w:styleId="Mencinsinresolver15">
    <w:name w:val="Mención sin resolver15"/>
    <w:uiPriority w:val="99"/>
    <w:semiHidden/>
    <w:unhideWhenUsed/>
    <w:rsid w:val="0068376F"/>
    <w:rPr>
      <w:color w:val="808080"/>
      <w:shd w:val="clear" w:color="auto" w:fill="E6E6E6"/>
    </w:rPr>
  </w:style>
  <w:style w:type="character" w:customStyle="1" w:styleId="Mencinsinresolver16">
    <w:name w:val="Mención sin resolver16"/>
    <w:uiPriority w:val="99"/>
    <w:semiHidden/>
    <w:unhideWhenUsed/>
    <w:rsid w:val="00C906FD"/>
    <w:rPr>
      <w:color w:val="808080"/>
      <w:shd w:val="clear" w:color="auto" w:fill="E6E6E6"/>
    </w:rPr>
  </w:style>
  <w:style w:type="character" w:customStyle="1" w:styleId="Mencinsinresolver17">
    <w:name w:val="Mención sin resolver17"/>
    <w:uiPriority w:val="99"/>
    <w:semiHidden/>
    <w:unhideWhenUsed/>
    <w:rsid w:val="00241040"/>
    <w:rPr>
      <w:color w:val="808080"/>
      <w:shd w:val="clear" w:color="auto" w:fill="E6E6E6"/>
    </w:rPr>
  </w:style>
  <w:style w:type="character" w:styleId="Mencinsinresolver">
    <w:name w:val="Unresolved Mention"/>
    <w:uiPriority w:val="99"/>
    <w:semiHidden/>
    <w:unhideWhenUsed/>
    <w:rsid w:val="008D3D7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94911">
      <w:bodyDiv w:val="1"/>
      <w:marLeft w:val="0"/>
      <w:marRight w:val="0"/>
      <w:marTop w:val="0"/>
      <w:marBottom w:val="0"/>
      <w:divBdr>
        <w:top w:val="none" w:sz="0" w:space="0" w:color="auto"/>
        <w:left w:val="none" w:sz="0" w:space="0" w:color="auto"/>
        <w:bottom w:val="none" w:sz="0" w:space="0" w:color="auto"/>
        <w:right w:val="none" w:sz="0" w:space="0" w:color="auto"/>
      </w:divBdr>
    </w:div>
    <w:div w:id="97917565">
      <w:bodyDiv w:val="1"/>
      <w:marLeft w:val="0"/>
      <w:marRight w:val="0"/>
      <w:marTop w:val="0"/>
      <w:marBottom w:val="0"/>
      <w:divBdr>
        <w:top w:val="none" w:sz="0" w:space="0" w:color="auto"/>
        <w:left w:val="none" w:sz="0" w:space="0" w:color="auto"/>
        <w:bottom w:val="none" w:sz="0" w:space="0" w:color="auto"/>
        <w:right w:val="none" w:sz="0" w:space="0" w:color="auto"/>
      </w:divBdr>
    </w:div>
    <w:div w:id="233782236">
      <w:bodyDiv w:val="1"/>
      <w:marLeft w:val="0"/>
      <w:marRight w:val="0"/>
      <w:marTop w:val="0"/>
      <w:marBottom w:val="0"/>
      <w:divBdr>
        <w:top w:val="none" w:sz="0" w:space="0" w:color="auto"/>
        <w:left w:val="none" w:sz="0" w:space="0" w:color="auto"/>
        <w:bottom w:val="none" w:sz="0" w:space="0" w:color="auto"/>
        <w:right w:val="none" w:sz="0" w:space="0" w:color="auto"/>
      </w:divBdr>
    </w:div>
    <w:div w:id="353770332">
      <w:bodyDiv w:val="1"/>
      <w:marLeft w:val="0"/>
      <w:marRight w:val="0"/>
      <w:marTop w:val="0"/>
      <w:marBottom w:val="0"/>
      <w:divBdr>
        <w:top w:val="none" w:sz="0" w:space="0" w:color="auto"/>
        <w:left w:val="none" w:sz="0" w:space="0" w:color="auto"/>
        <w:bottom w:val="none" w:sz="0" w:space="0" w:color="auto"/>
        <w:right w:val="none" w:sz="0" w:space="0" w:color="auto"/>
      </w:divBdr>
    </w:div>
    <w:div w:id="486897618">
      <w:bodyDiv w:val="1"/>
      <w:marLeft w:val="0"/>
      <w:marRight w:val="0"/>
      <w:marTop w:val="0"/>
      <w:marBottom w:val="0"/>
      <w:divBdr>
        <w:top w:val="none" w:sz="0" w:space="0" w:color="auto"/>
        <w:left w:val="none" w:sz="0" w:space="0" w:color="auto"/>
        <w:bottom w:val="none" w:sz="0" w:space="0" w:color="auto"/>
        <w:right w:val="none" w:sz="0" w:space="0" w:color="auto"/>
      </w:divBdr>
    </w:div>
    <w:div w:id="573047980">
      <w:bodyDiv w:val="1"/>
      <w:marLeft w:val="0"/>
      <w:marRight w:val="0"/>
      <w:marTop w:val="0"/>
      <w:marBottom w:val="0"/>
      <w:divBdr>
        <w:top w:val="none" w:sz="0" w:space="0" w:color="auto"/>
        <w:left w:val="none" w:sz="0" w:space="0" w:color="auto"/>
        <w:bottom w:val="none" w:sz="0" w:space="0" w:color="auto"/>
        <w:right w:val="none" w:sz="0" w:space="0" w:color="auto"/>
      </w:divBdr>
    </w:div>
    <w:div w:id="699087814">
      <w:bodyDiv w:val="1"/>
      <w:marLeft w:val="0"/>
      <w:marRight w:val="0"/>
      <w:marTop w:val="0"/>
      <w:marBottom w:val="0"/>
      <w:divBdr>
        <w:top w:val="none" w:sz="0" w:space="0" w:color="auto"/>
        <w:left w:val="none" w:sz="0" w:space="0" w:color="auto"/>
        <w:bottom w:val="none" w:sz="0" w:space="0" w:color="auto"/>
        <w:right w:val="none" w:sz="0" w:space="0" w:color="auto"/>
      </w:divBdr>
    </w:div>
    <w:div w:id="797576683">
      <w:bodyDiv w:val="1"/>
      <w:marLeft w:val="0"/>
      <w:marRight w:val="0"/>
      <w:marTop w:val="0"/>
      <w:marBottom w:val="0"/>
      <w:divBdr>
        <w:top w:val="none" w:sz="0" w:space="0" w:color="auto"/>
        <w:left w:val="none" w:sz="0" w:space="0" w:color="auto"/>
        <w:bottom w:val="none" w:sz="0" w:space="0" w:color="auto"/>
        <w:right w:val="none" w:sz="0" w:space="0" w:color="auto"/>
      </w:divBdr>
      <w:divsChild>
        <w:div w:id="942876858">
          <w:marLeft w:val="0"/>
          <w:marRight w:val="0"/>
          <w:marTop w:val="0"/>
          <w:marBottom w:val="0"/>
          <w:divBdr>
            <w:top w:val="none" w:sz="0" w:space="0" w:color="auto"/>
            <w:left w:val="none" w:sz="0" w:space="0" w:color="auto"/>
            <w:bottom w:val="none" w:sz="0" w:space="0" w:color="auto"/>
            <w:right w:val="none" w:sz="0" w:space="0" w:color="auto"/>
          </w:divBdr>
        </w:div>
      </w:divsChild>
    </w:div>
    <w:div w:id="948007679">
      <w:bodyDiv w:val="1"/>
      <w:marLeft w:val="0"/>
      <w:marRight w:val="0"/>
      <w:marTop w:val="0"/>
      <w:marBottom w:val="0"/>
      <w:divBdr>
        <w:top w:val="none" w:sz="0" w:space="0" w:color="auto"/>
        <w:left w:val="none" w:sz="0" w:space="0" w:color="auto"/>
        <w:bottom w:val="none" w:sz="0" w:space="0" w:color="auto"/>
        <w:right w:val="none" w:sz="0" w:space="0" w:color="auto"/>
      </w:divBdr>
    </w:div>
    <w:div w:id="1617447392">
      <w:bodyDiv w:val="1"/>
      <w:marLeft w:val="0"/>
      <w:marRight w:val="0"/>
      <w:marTop w:val="0"/>
      <w:marBottom w:val="0"/>
      <w:divBdr>
        <w:top w:val="none" w:sz="0" w:space="0" w:color="auto"/>
        <w:left w:val="none" w:sz="0" w:space="0" w:color="auto"/>
        <w:bottom w:val="none" w:sz="0" w:space="0" w:color="auto"/>
        <w:right w:val="none" w:sz="0" w:space="0" w:color="auto"/>
      </w:divBdr>
    </w:div>
    <w:div w:id="1769766012">
      <w:bodyDiv w:val="1"/>
      <w:marLeft w:val="0"/>
      <w:marRight w:val="0"/>
      <w:marTop w:val="0"/>
      <w:marBottom w:val="0"/>
      <w:divBdr>
        <w:top w:val="none" w:sz="0" w:space="0" w:color="auto"/>
        <w:left w:val="none" w:sz="0" w:space="0" w:color="auto"/>
        <w:bottom w:val="none" w:sz="0" w:space="0" w:color="auto"/>
        <w:right w:val="none" w:sz="0" w:space="0" w:color="auto"/>
      </w:divBdr>
      <w:divsChild>
        <w:div w:id="1956669374">
          <w:marLeft w:val="0"/>
          <w:marRight w:val="0"/>
          <w:marTop w:val="0"/>
          <w:marBottom w:val="0"/>
          <w:divBdr>
            <w:top w:val="none" w:sz="0" w:space="0" w:color="auto"/>
            <w:left w:val="none" w:sz="0" w:space="0" w:color="auto"/>
            <w:bottom w:val="none" w:sz="0" w:space="0" w:color="auto"/>
            <w:right w:val="none" w:sz="0" w:space="0" w:color="auto"/>
          </w:divBdr>
        </w:div>
        <w:div w:id="2076469601">
          <w:marLeft w:val="0"/>
          <w:marRight w:val="0"/>
          <w:marTop w:val="0"/>
          <w:marBottom w:val="0"/>
          <w:divBdr>
            <w:top w:val="none" w:sz="0" w:space="0" w:color="auto"/>
            <w:left w:val="none" w:sz="0" w:space="0" w:color="auto"/>
            <w:bottom w:val="none" w:sz="0" w:space="0" w:color="auto"/>
            <w:right w:val="none" w:sz="0" w:space="0" w:color="auto"/>
          </w:divBdr>
        </w:div>
        <w:div w:id="1645158900">
          <w:marLeft w:val="0"/>
          <w:marRight w:val="0"/>
          <w:marTop w:val="0"/>
          <w:marBottom w:val="0"/>
          <w:divBdr>
            <w:top w:val="none" w:sz="0" w:space="0" w:color="auto"/>
            <w:left w:val="none" w:sz="0" w:space="0" w:color="auto"/>
            <w:bottom w:val="none" w:sz="0" w:space="0" w:color="auto"/>
            <w:right w:val="none" w:sz="0" w:space="0" w:color="auto"/>
          </w:divBdr>
        </w:div>
        <w:div w:id="381252462">
          <w:marLeft w:val="0"/>
          <w:marRight w:val="0"/>
          <w:marTop w:val="0"/>
          <w:marBottom w:val="0"/>
          <w:divBdr>
            <w:top w:val="none" w:sz="0" w:space="0" w:color="auto"/>
            <w:left w:val="none" w:sz="0" w:space="0" w:color="auto"/>
            <w:bottom w:val="none" w:sz="0" w:space="0" w:color="auto"/>
            <w:right w:val="none" w:sz="0" w:space="0" w:color="auto"/>
          </w:divBdr>
        </w:div>
        <w:div w:id="1544292873">
          <w:marLeft w:val="0"/>
          <w:marRight w:val="0"/>
          <w:marTop w:val="0"/>
          <w:marBottom w:val="0"/>
          <w:divBdr>
            <w:top w:val="none" w:sz="0" w:space="0" w:color="auto"/>
            <w:left w:val="none" w:sz="0" w:space="0" w:color="auto"/>
            <w:bottom w:val="none" w:sz="0" w:space="0" w:color="auto"/>
            <w:right w:val="none" w:sz="0" w:space="0" w:color="auto"/>
          </w:divBdr>
        </w:div>
        <w:div w:id="2091468082">
          <w:marLeft w:val="0"/>
          <w:marRight w:val="0"/>
          <w:marTop w:val="0"/>
          <w:marBottom w:val="0"/>
          <w:divBdr>
            <w:top w:val="none" w:sz="0" w:space="0" w:color="auto"/>
            <w:left w:val="none" w:sz="0" w:space="0" w:color="auto"/>
            <w:bottom w:val="none" w:sz="0" w:space="0" w:color="auto"/>
            <w:right w:val="none" w:sz="0" w:space="0" w:color="auto"/>
          </w:divBdr>
        </w:div>
        <w:div w:id="990065967">
          <w:marLeft w:val="0"/>
          <w:marRight w:val="0"/>
          <w:marTop w:val="0"/>
          <w:marBottom w:val="0"/>
          <w:divBdr>
            <w:top w:val="none" w:sz="0" w:space="0" w:color="auto"/>
            <w:left w:val="none" w:sz="0" w:space="0" w:color="auto"/>
            <w:bottom w:val="none" w:sz="0" w:space="0" w:color="auto"/>
            <w:right w:val="none" w:sz="0" w:space="0" w:color="auto"/>
          </w:divBdr>
        </w:div>
      </w:divsChild>
    </w:div>
    <w:div w:id="1891377057">
      <w:marLeft w:val="0"/>
      <w:marRight w:val="0"/>
      <w:marTop w:val="0"/>
      <w:marBottom w:val="0"/>
      <w:divBdr>
        <w:top w:val="none" w:sz="0" w:space="0" w:color="auto"/>
        <w:left w:val="none" w:sz="0" w:space="0" w:color="auto"/>
        <w:bottom w:val="none" w:sz="0" w:space="0" w:color="auto"/>
        <w:right w:val="none" w:sz="0" w:space="0" w:color="auto"/>
      </w:divBdr>
      <w:divsChild>
        <w:div w:id="1891377494">
          <w:marLeft w:val="0"/>
          <w:marRight w:val="0"/>
          <w:marTop w:val="0"/>
          <w:marBottom w:val="0"/>
          <w:divBdr>
            <w:top w:val="none" w:sz="0" w:space="0" w:color="auto"/>
            <w:left w:val="none" w:sz="0" w:space="0" w:color="auto"/>
            <w:bottom w:val="none" w:sz="0" w:space="0" w:color="auto"/>
            <w:right w:val="none" w:sz="0" w:space="0" w:color="auto"/>
          </w:divBdr>
          <w:divsChild>
            <w:div w:id="1891377654">
              <w:marLeft w:val="0"/>
              <w:marRight w:val="0"/>
              <w:marTop w:val="0"/>
              <w:marBottom w:val="0"/>
              <w:divBdr>
                <w:top w:val="none" w:sz="0" w:space="0" w:color="auto"/>
                <w:left w:val="none" w:sz="0" w:space="0" w:color="auto"/>
                <w:bottom w:val="none" w:sz="0" w:space="0" w:color="auto"/>
                <w:right w:val="none" w:sz="0" w:space="0" w:color="auto"/>
              </w:divBdr>
              <w:divsChild>
                <w:div w:id="1891377236">
                  <w:marLeft w:val="0"/>
                  <w:marRight w:val="0"/>
                  <w:marTop w:val="0"/>
                  <w:marBottom w:val="0"/>
                  <w:divBdr>
                    <w:top w:val="none" w:sz="0" w:space="0" w:color="auto"/>
                    <w:left w:val="none" w:sz="0" w:space="0" w:color="auto"/>
                    <w:bottom w:val="none" w:sz="0" w:space="0" w:color="auto"/>
                    <w:right w:val="none" w:sz="0" w:space="0" w:color="auto"/>
                  </w:divBdr>
                  <w:divsChild>
                    <w:div w:id="1891377653">
                      <w:marLeft w:val="0"/>
                      <w:marRight w:val="0"/>
                      <w:marTop w:val="0"/>
                      <w:marBottom w:val="0"/>
                      <w:divBdr>
                        <w:top w:val="none" w:sz="0" w:space="0" w:color="auto"/>
                        <w:left w:val="none" w:sz="0" w:space="0" w:color="auto"/>
                        <w:bottom w:val="none" w:sz="0" w:space="0" w:color="auto"/>
                        <w:right w:val="none" w:sz="0" w:space="0" w:color="auto"/>
                      </w:divBdr>
                      <w:divsChild>
                        <w:div w:id="18913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062">
      <w:marLeft w:val="0"/>
      <w:marRight w:val="0"/>
      <w:marTop w:val="0"/>
      <w:marBottom w:val="0"/>
      <w:divBdr>
        <w:top w:val="none" w:sz="0" w:space="0" w:color="auto"/>
        <w:left w:val="none" w:sz="0" w:space="0" w:color="auto"/>
        <w:bottom w:val="none" w:sz="0" w:space="0" w:color="auto"/>
        <w:right w:val="none" w:sz="0" w:space="0" w:color="auto"/>
      </w:divBdr>
    </w:div>
    <w:div w:id="1891377065">
      <w:marLeft w:val="0"/>
      <w:marRight w:val="0"/>
      <w:marTop w:val="0"/>
      <w:marBottom w:val="0"/>
      <w:divBdr>
        <w:top w:val="none" w:sz="0" w:space="0" w:color="auto"/>
        <w:left w:val="none" w:sz="0" w:space="0" w:color="auto"/>
        <w:bottom w:val="none" w:sz="0" w:space="0" w:color="auto"/>
        <w:right w:val="none" w:sz="0" w:space="0" w:color="auto"/>
      </w:divBdr>
      <w:divsChild>
        <w:div w:id="1891377696">
          <w:marLeft w:val="0"/>
          <w:marRight w:val="0"/>
          <w:marTop w:val="0"/>
          <w:marBottom w:val="0"/>
          <w:divBdr>
            <w:top w:val="none" w:sz="0" w:space="0" w:color="auto"/>
            <w:left w:val="none" w:sz="0" w:space="0" w:color="auto"/>
            <w:bottom w:val="none" w:sz="0" w:space="0" w:color="auto"/>
            <w:right w:val="none" w:sz="0" w:space="0" w:color="auto"/>
          </w:divBdr>
          <w:divsChild>
            <w:div w:id="18913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067">
      <w:marLeft w:val="0"/>
      <w:marRight w:val="0"/>
      <w:marTop w:val="0"/>
      <w:marBottom w:val="0"/>
      <w:divBdr>
        <w:top w:val="none" w:sz="0" w:space="0" w:color="auto"/>
        <w:left w:val="none" w:sz="0" w:space="0" w:color="auto"/>
        <w:bottom w:val="none" w:sz="0" w:space="0" w:color="auto"/>
        <w:right w:val="none" w:sz="0" w:space="0" w:color="auto"/>
      </w:divBdr>
      <w:divsChild>
        <w:div w:id="1891377386">
          <w:marLeft w:val="0"/>
          <w:marRight w:val="0"/>
          <w:marTop w:val="0"/>
          <w:marBottom w:val="0"/>
          <w:divBdr>
            <w:top w:val="none" w:sz="0" w:space="0" w:color="auto"/>
            <w:left w:val="none" w:sz="0" w:space="0" w:color="auto"/>
            <w:bottom w:val="none" w:sz="0" w:space="0" w:color="auto"/>
            <w:right w:val="none" w:sz="0" w:space="0" w:color="auto"/>
          </w:divBdr>
          <w:divsChild>
            <w:div w:id="1891377806">
              <w:marLeft w:val="0"/>
              <w:marRight w:val="0"/>
              <w:marTop w:val="0"/>
              <w:marBottom w:val="0"/>
              <w:divBdr>
                <w:top w:val="none" w:sz="0" w:space="0" w:color="auto"/>
                <w:left w:val="none" w:sz="0" w:space="0" w:color="auto"/>
                <w:bottom w:val="none" w:sz="0" w:space="0" w:color="auto"/>
                <w:right w:val="none" w:sz="0" w:space="0" w:color="auto"/>
              </w:divBdr>
              <w:divsChild>
                <w:div w:id="1891377178">
                  <w:marLeft w:val="0"/>
                  <w:marRight w:val="0"/>
                  <w:marTop w:val="0"/>
                  <w:marBottom w:val="0"/>
                  <w:divBdr>
                    <w:top w:val="none" w:sz="0" w:space="0" w:color="auto"/>
                    <w:left w:val="none" w:sz="0" w:space="0" w:color="auto"/>
                    <w:bottom w:val="none" w:sz="0" w:space="0" w:color="auto"/>
                    <w:right w:val="none" w:sz="0" w:space="0" w:color="auto"/>
                  </w:divBdr>
                </w:div>
                <w:div w:id="18913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19">
          <w:marLeft w:val="0"/>
          <w:marRight w:val="0"/>
          <w:marTop w:val="0"/>
          <w:marBottom w:val="192"/>
          <w:divBdr>
            <w:top w:val="none" w:sz="0" w:space="0" w:color="auto"/>
            <w:left w:val="none" w:sz="0" w:space="0" w:color="auto"/>
            <w:bottom w:val="none" w:sz="0" w:space="0" w:color="auto"/>
            <w:right w:val="none" w:sz="0" w:space="0" w:color="auto"/>
          </w:divBdr>
        </w:div>
      </w:divsChild>
    </w:div>
    <w:div w:id="1891377075">
      <w:marLeft w:val="0"/>
      <w:marRight w:val="0"/>
      <w:marTop w:val="0"/>
      <w:marBottom w:val="0"/>
      <w:divBdr>
        <w:top w:val="none" w:sz="0" w:space="0" w:color="auto"/>
        <w:left w:val="none" w:sz="0" w:space="0" w:color="auto"/>
        <w:bottom w:val="none" w:sz="0" w:space="0" w:color="auto"/>
        <w:right w:val="none" w:sz="0" w:space="0" w:color="auto"/>
      </w:divBdr>
      <w:divsChild>
        <w:div w:id="1891377562">
          <w:marLeft w:val="0"/>
          <w:marRight w:val="0"/>
          <w:marTop w:val="0"/>
          <w:marBottom w:val="0"/>
          <w:divBdr>
            <w:top w:val="none" w:sz="0" w:space="0" w:color="auto"/>
            <w:left w:val="none" w:sz="0" w:space="0" w:color="auto"/>
            <w:bottom w:val="none" w:sz="0" w:space="0" w:color="auto"/>
            <w:right w:val="none" w:sz="0" w:space="0" w:color="auto"/>
          </w:divBdr>
          <w:divsChild>
            <w:div w:id="1891377612">
              <w:marLeft w:val="0"/>
              <w:marRight w:val="0"/>
              <w:marTop w:val="0"/>
              <w:marBottom w:val="0"/>
              <w:divBdr>
                <w:top w:val="none" w:sz="0" w:space="0" w:color="auto"/>
                <w:left w:val="none" w:sz="0" w:space="0" w:color="auto"/>
                <w:bottom w:val="none" w:sz="0" w:space="0" w:color="auto"/>
                <w:right w:val="none" w:sz="0" w:space="0" w:color="auto"/>
              </w:divBdr>
              <w:divsChild>
                <w:div w:id="1891377593">
                  <w:marLeft w:val="0"/>
                  <w:marRight w:val="0"/>
                  <w:marTop w:val="0"/>
                  <w:marBottom w:val="0"/>
                  <w:divBdr>
                    <w:top w:val="none" w:sz="0" w:space="0" w:color="auto"/>
                    <w:left w:val="none" w:sz="0" w:space="0" w:color="auto"/>
                    <w:bottom w:val="none" w:sz="0" w:space="0" w:color="auto"/>
                    <w:right w:val="none" w:sz="0" w:space="0" w:color="auto"/>
                  </w:divBdr>
                  <w:divsChild>
                    <w:div w:id="1891377716">
                      <w:marLeft w:val="0"/>
                      <w:marRight w:val="0"/>
                      <w:marTop w:val="0"/>
                      <w:marBottom w:val="0"/>
                      <w:divBdr>
                        <w:top w:val="none" w:sz="0" w:space="0" w:color="auto"/>
                        <w:left w:val="none" w:sz="0" w:space="0" w:color="auto"/>
                        <w:bottom w:val="none" w:sz="0" w:space="0" w:color="auto"/>
                        <w:right w:val="none" w:sz="0" w:space="0" w:color="auto"/>
                      </w:divBdr>
                      <w:divsChild>
                        <w:div w:id="1891377269">
                          <w:marLeft w:val="0"/>
                          <w:marRight w:val="0"/>
                          <w:marTop w:val="0"/>
                          <w:marBottom w:val="0"/>
                          <w:divBdr>
                            <w:top w:val="none" w:sz="0" w:space="0" w:color="auto"/>
                            <w:left w:val="none" w:sz="0" w:space="0" w:color="auto"/>
                            <w:bottom w:val="none" w:sz="0" w:space="0" w:color="auto"/>
                            <w:right w:val="none" w:sz="0" w:space="0" w:color="auto"/>
                          </w:divBdr>
                          <w:divsChild>
                            <w:div w:id="1891377699">
                              <w:marLeft w:val="0"/>
                              <w:marRight w:val="0"/>
                              <w:marTop w:val="0"/>
                              <w:marBottom w:val="0"/>
                              <w:divBdr>
                                <w:top w:val="none" w:sz="0" w:space="0" w:color="auto"/>
                                <w:left w:val="none" w:sz="0" w:space="0" w:color="auto"/>
                                <w:bottom w:val="none" w:sz="0" w:space="0" w:color="auto"/>
                                <w:right w:val="none" w:sz="0" w:space="0" w:color="auto"/>
                              </w:divBdr>
                              <w:divsChild>
                                <w:div w:id="1891377619">
                                  <w:marLeft w:val="0"/>
                                  <w:marRight w:val="0"/>
                                  <w:marTop w:val="0"/>
                                  <w:marBottom w:val="0"/>
                                  <w:divBdr>
                                    <w:top w:val="none" w:sz="0" w:space="0" w:color="auto"/>
                                    <w:left w:val="none" w:sz="0" w:space="0" w:color="auto"/>
                                    <w:bottom w:val="none" w:sz="0" w:space="0" w:color="auto"/>
                                    <w:right w:val="none" w:sz="0" w:space="0" w:color="auto"/>
                                  </w:divBdr>
                                  <w:divsChild>
                                    <w:div w:id="1891377090">
                                      <w:marLeft w:val="0"/>
                                      <w:marRight w:val="0"/>
                                      <w:marTop w:val="0"/>
                                      <w:marBottom w:val="0"/>
                                      <w:divBdr>
                                        <w:top w:val="none" w:sz="0" w:space="0" w:color="auto"/>
                                        <w:left w:val="none" w:sz="0" w:space="0" w:color="auto"/>
                                        <w:bottom w:val="none" w:sz="0" w:space="0" w:color="auto"/>
                                        <w:right w:val="none" w:sz="0" w:space="0" w:color="auto"/>
                                      </w:divBdr>
                                    </w:div>
                                    <w:div w:id="1891377107">
                                      <w:marLeft w:val="0"/>
                                      <w:marRight w:val="0"/>
                                      <w:marTop w:val="0"/>
                                      <w:marBottom w:val="0"/>
                                      <w:divBdr>
                                        <w:top w:val="none" w:sz="0" w:space="0" w:color="auto"/>
                                        <w:left w:val="none" w:sz="0" w:space="0" w:color="auto"/>
                                        <w:bottom w:val="none" w:sz="0" w:space="0" w:color="auto"/>
                                        <w:right w:val="none" w:sz="0" w:space="0" w:color="auto"/>
                                      </w:divBdr>
                                    </w:div>
                                    <w:div w:id="1891377362">
                                      <w:marLeft w:val="0"/>
                                      <w:marRight w:val="0"/>
                                      <w:marTop w:val="0"/>
                                      <w:marBottom w:val="0"/>
                                      <w:divBdr>
                                        <w:top w:val="none" w:sz="0" w:space="0" w:color="auto"/>
                                        <w:left w:val="none" w:sz="0" w:space="0" w:color="auto"/>
                                        <w:bottom w:val="none" w:sz="0" w:space="0" w:color="auto"/>
                                        <w:right w:val="none" w:sz="0" w:space="0" w:color="auto"/>
                                      </w:divBdr>
                                    </w:div>
                                    <w:div w:id="18913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076">
      <w:marLeft w:val="0"/>
      <w:marRight w:val="0"/>
      <w:marTop w:val="0"/>
      <w:marBottom w:val="0"/>
      <w:divBdr>
        <w:top w:val="none" w:sz="0" w:space="0" w:color="auto"/>
        <w:left w:val="none" w:sz="0" w:space="0" w:color="auto"/>
        <w:bottom w:val="none" w:sz="0" w:space="0" w:color="auto"/>
        <w:right w:val="none" w:sz="0" w:space="0" w:color="auto"/>
      </w:divBdr>
      <w:divsChild>
        <w:div w:id="1891377425">
          <w:marLeft w:val="0"/>
          <w:marRight w:val="0"/>
          <w:marTop w:val="0"/>
          <w:marBottom w:val="0"/>
          <w:divBdr>
            <w:top w:val="none" w:sz="0" w:space="0" w:color="auto"/>
            <w:left w:val="none" w:sz="0" w:space="0" w:color="auto"/>
            <w:bottom w:val="none" w:sz="0" w:space="0" w:color="auto"/>
            <w:right w:val="none" w:sz="0" w:space="0" w:color="auto"/>
          </w:divBdr>
          <w:divsChild>
            <w:div w:id="1891377101">
              <w:marLeft w:val="720"/>
              <w:marRight w:val="720"/>
              <w:marTop w:val="100"/>
              <w:marBottom w:val="100"/>
              <w:divBdr>
                <w:top w:val="none" w:sz="0" w:space="0" w:color="auto"/>
                <w:left w:val="none" w:sz="0" w:space="0" w:color="auto"/>
                <w:bottom w:val="none" w:sz="0" w:space="0" w:color="auto"/>
                <w:right w:val="none" w:sz="0" w:space="0" w:color="auto"/>
              </w:divBdr>
              <w:divsChild>
                <w:div w:id="1891377396">
                  <w:marLeft w:val="0"/>
                  <w:marRight w:val="0"/>
                  <w:marTop w:val="0"/>
                  <w:marBottom w:val="0"/>
                  <w:divBdr>
                    <w:top w:val="none" w:sz="0" w:space="0" w:color="auto"/>
                    <w:left w:val="none" w:sz="0" w:space="0" w:color="auto"/>
                    <w:bottom w:val="none" w:sz="0" w:space="0" w:color="auto"/>
                    <w:right w:val="none" w:sz="0" w:space="0" w:color="auto"/>
                  </w:divBdr>
                  <w:divsChild>
                    <w:div w:id="1891377247">
                      <w:marLeft w:val="0"/>
                      <w:marRight w:val="0"/>
                      <w:marTop w:val="0"/>
                      <w:marBottom w:val="0"/>
                      <w:divBdr>
                        <w:top w:val="none" w:sz="0" w:space="0" w:color="auto"/>
                        <w:left w:val="none" w:sz="0" w:space="0" w:color="auto"/>
                        <w:bottom w:val="none" w:sz="0" w:space="0" w:color="auto"/>
                        <w:right w:val="none" w:sz="0" w:space="0" w:color="auto"/>
                      </w:divBdr>
                      <w:divsChild>
                        <w:div w:id="1891377694">
                          <w:marLeft w:val="96"/>
                          <w:marRight w:val="0"/>
                          <w:marTop w:val="0"/>
                          <w:marBottom w:val="0"/>
                          <w:divBdr>
                            <w:top w:val="none" w:sz="0" w:space="0" w:color="auto"/>
                            <w:left w:val="single" w:sz="4" w:space="6" w:color="CCCCCC"/>
                            <w:bottom w:val="none" w:sz="0" w:space="0" w:color="auto"/>
                            <w:right w:val="none" w:sz="0" w:space="0" w:color="auto"/>
                          </w:divBdr>
                          <w:divsChild>
                            <w:div w:id="1891377660">
                              <w:marLeft w:val="0"/>
                              <w:marRight w:val="0"/>
                              <w:marTop w:val="0"/>
                              <w:marBottom w:val="0"/>
                              <w:divBdr>
                                <w:top w:val="none" w:sz="0" w:space="0" w:color="auto"/>
                                <w:left w:val="none" w:sz="0" w:space="0" w:color="auto"/>
                                <w:bottom w:val="none" w:sz="0" w:space="0" w:color="auto"/>
                                <w:right w:val="none" w:sz="0" w:space="0" w:color="auto"/>
                              </w:divBdr>
                              <w:divsChild>
                                <w:div w:id="189137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084">
      <w:marLeft w:val="0"/>
      <w:marRight w:val="0"/>
      <w:marTop w:val="0"/>
      <w:marBottom w:val="0"/>
      <w:divBdr>
        <w:top w:val="none" w:sz="0" w:space="0" w:color="auto"/>
        <w:left w:val="none" w:sz="0" w:space="0" w:color="auto"/>
        <w:bottom w:val="none" w:sz="0" w:space="0" w:color="auto"/>
        <w:right w:val="none" w:sz="0" w:space="0" w:color="auto"/>
      </w:divBdr>
      <w:divsChild>
        <w:div w:id="1891377383">
          <w:marLeft w:val="0"/>
          <w:marRight w:val="0"/>
          <w:marTop w:val="0"/>
          <w:marBottom w:val="0"/>
          <w:divBdr>
            <w:top w:val="none" w:sz="0" w:space="0" w:color="auto"/>
            <w:left w:val="none" w:sz="0" w:space="0" w:color="auto"/>
            <w:bottom w:val="none" w:sz="0" w:space="0" w:color="auto"/>
            <w:right w:val="none" w:sz="0" w:space="0" w:color="auto"/>
          </w:divBdr>
        </w:div>
      </w:divsChild>
    </w:div>
    <w:div w:id="1891377109">
      <w:marLeft w:val="0"/>
      <w:marRight w:val="0"/>
      <w:marTop w:val="0"/>
      <w:marBottom w:val="0"/>
      <w:divBdr>
        <w:top w:val="none" w:sz="0" w:space="0" w:color="auto"/>
        <w:left w:val="none" w:sz="0" w:space="0" w:color="auto"/>
        <w:bottom w:val="none" w:sz="0" w:space="0" w:color="auto"/>
        <w:right w:val="none" w:sz="0" w:space="0" w:color="auto"/>
      </w:divBdr>
      <w:divsChild>
        <w:div w:id="1891377138">
          <w:marLeft w:val="0"/>
          <w:marRight w:val="0"/>
          <w:marTop w:val="0"/>
          <w:marBottom w:val="0"/>
          <w:divBdr>
            <w:top w:val="none" w:sz="0" w:space="0" w:color="auto"/>
            <w:left w:val="none" w:sz="0" w:space="0" w:color="auto"/>
            <w:bottom w:val="none" w:sz="0" w:space="0" w:color="auto"/>
            <w:right w:val="none" w:sz="0" w:space="0" w:color="auto"/>
          </w:divBdr>
        </w:div>
      </w:divsChild>
    </w:div>
    <w:div w:id="1891377119">
      <w:marLeft w:val="0"/>
      <w:marRight w:val="0"/>
      <w:marTop w:val="0"/>
      <w:marBottom w:val="0"/>
      <w:divBdr>
        <w:top w:val="none" w:sz="0" w:space="0" w:color="auto"/>
        <w:left w:val="none" w:sz="0" w:space="0" w:color="auto"/>
        <w:bottom w:val="none" w:sz="0" w:space="0" w:color="auto"/>
        <w:right w:val="none" w:sz="0" w:space="0" w:color="auto"/>
      </w:divBdr>
    </w:div>
    <w:div w:id="1891377127">
      <w:marLeft w:val="0"/>
      <w:marRight w:val="0"/>
      <w:marTop w:val="0"/>
      <w:marBottom w:val="0"/>
      <w:divBdr>
        <w:top w:val="none" w:sz="0" w:space="0" w:color="auto"/>
        <w:left w:val="none" w:sz="0" w:space="0" w:color="auto"/>
        <w:bottom w:val="none" w:sz="0" w:space="0" w:color="auto"/>
        <w:right w:val="none" w:sz="0" w:space="0" w:color="auto"/>
      </w:divBdr>
      <w:divsChild>
        <w:div w:id="1891377097">
          <w:marLeft w:val="0"/>
          <w:marRight w:val="0"/>
          <w:marTop w:val="0"/>
          <w:marBottom w:val="0"/>
          <w:divBdr>
            <w:top w:val="none" w:sz="0" w:space="0" w:color="auto"/>
            <w:left w:val="none" w:sz="0" w:space="0" w:color="auto"/>
            <w:bottom w:val="none" w:sz="0" w:space="0" w:color="auto"/>
            <w:right w:val="none" w:sz="0" w:space="0" w:color="auto"/>
          </w:divBdr>
        </w:div>
        <w:div w:id="1891377118">
          <w:marLeft w:val="0"/>
          <w:marRight w:val="0"/>
          <w:marTop w:val="0"/>
          <w:marBottom w:val="0"/>
          <w:divBdr>
            <w:top w:val="none" w:sz="0" w:space="0" w:color="auto"/>
            <w:left w:val="none" w:sz="0" w:space="0" w:color="auto"/>
            <w:bottom w:val="none" w:sz="0" w:space="0" w:color="auto"/>
            <w:right w:val="none" w:sz="0" w:space="0" w:color="auto"/>
          </w:divBdr>
        </w:div>
        <w:div w:id="1891377192">
          <w:marLeft w:val="0"/>
          <w:marRight w:val="0"/>
          <w:marTop w:val="0"/>
          <w:marBottom w:val="0"/>
          <w:divBdr>
            <w:top w:val="none" w:sz="0" w:space="0" w:color="auto"/>
            <w:left w:val="none" w:sz="0" w:space="0" w:color="auto"/>
            <w:bottom w:val="none" w:sz="0" w:space="0" w:color="auto"/>
            <w:right w:val="none" w:sz="0" w:space="0" w:color="auto"/>
          </w:divBdr>
        </w:div>
        <w:div w:id="1891377315">
          <w:marLeft w:val="0"/>
          <w:marRight w:val="0"/>
          <w:marTop w:val="0"/>
          <w:marBottom w:val="0"/>
          <w:divBdr>
            <w:top w:val="none" w:sz="0" w:space="0" w:color="auto"/>
            <w:left w:val="none" w:sz="0" w:space="0" w:color="auto"/>
            <w:bottom w:val="none" w:sz="0" w:space="0" w:color="auto"/>
            <w:right w:val="none" w:sz="0" w:space="0" w:color="auto"/>
          </w:divBdr>
        </w:div>
        <w:div w:id="1891377417">
          <w:marLeft w:val="60"/>
          <w:marRight w:val="0"/>
          <w:marTop w:val="100"/>
          <w:marBottom w:val="100"/>
          <w:divBdr>
            <w:top w:val="none" w:sz="0" w:space="0" w:color="auto"/>
            <w:left w:val="single" w:sz="12" w:space="3" w:color="000000"/>
            <w:bottom w:val="none" w:sz="0" w:space="0" w:color="auto"/>
            <w:right w:val="none" w:sz="0" w:space="0" w:color="auto"/>
          </w:divBdr>
          <w:divsChild>
            <w:div w:id="1891377070">
              <w:marLeft w:val="0"/>
              <w:marRight w:val="0"/>
              <w:marTop w:val="0"/>
              <w:marBottom w:val="0"/>
              <w:divBdr>
                <w:top w:val="none" w:sz="0" w:space="0" w:color="auto"/>
                <w:left w:val="none" w:sz="0" w:space="0" w:color="auto"/>
                <w:bottom w:val="none" w:sz="0" w:space="0" w:color="auto"/>
                <w:right w:val="none" w:sz="0" w:space="0" w:color="auto"/>
              </w:divBdr>
            </w:div>
            <w:div w:id="1891377072">
              <w:marLeft w:val="0"/>
              <w:marRight w:val="0"/>
              <w:marTop w:val="0"/>
              <w:marBottom w:val="0"/>
              <w:divBdr>
                <w:top w:val="none" w:sz="0" w:space="0" w:color="auto"/>
                <w:left w:val="none" w:sz="0" w:space="0" w:color="auto"/>
                <w:bottom w:val="none" w:sz="0" w:space="0" w:color="auto"/>
                <w:right w:val="none" w:sz="0" w:space="0" w:color="auto"/>
              </w:divBdr>
            </w:div>
            <w:div w:id="1891377199">
              <w:marLeft w:val="0"/>
              <w:marRight w:val="0"/>
              <w:marTop w:val="0"/>
              <w:marBottom w:val="0"/>
              <w:divBdr>
                <w:top w:val="none" w:sz="0" w:space="0" w:color="auto"/>
                <w:left w:val="none" w:sz="0" w:space="0" w:color="auto"/>
                <w:bottom w:val="none" w:sz="0" w:space="0" w:color="auto"/>
                <w:right w:val="none" w:sz="0" w:space="0" w:color="auto"/>
              </w:divBdr>
            </w:div>
            <w:div w:id="1891377261">
              <w:marLeft w:val="0"/>
              <w:marRight w:val="0"/>
              <w:marTop w:val="0"/>
              <w:marBottom w:val="0"/>
              <w:divBdr>
                <w:top w:val="none" w:sz="0" w:space="0" w:color="auto"/>
                <w:left w:val="none" w:sz="0" w:space="0" w:color="auto"/>
                <w:bottom w:val="none" w:sz="0" w:space="0" w:color="auto"/>
                <w:right w:val="none" w:sz="0" w:space="0" w:color="auto"/>
              </w:divBdr>
            </w:div>
            <w:div w:id="1891377304">
              <w:marLeft w:val="0"/>
              <w:marRight w:val="0"/>
              <w:marTop w:val="0"/>
              <w:marBottom w:val="0"/>
              <w:divBdr>
                <w:top w:val="none" w:sz="0" w:space="0" w:color="auto"/>
                <w:left w:val="none" w:sz="0" w:space="0" w:color="auto"/>
                <w:bottom w:val="none" w:sz="0" w:space="0" w:color="auto"/>
                <w:right w:val="none" w:sz="0" w:space="0" w:color="auto"/>
              </w:divBdr>
            </w:div>
            <w:div w:id="1891377335">
              <w:marLeft w:val="0"/>
              <w:marRight w:val="0"/>
              <w:marTop w:val="0"/>
              <w:marBottom w:val="0"/>
              <w:divBdr>
                <w:top w:val="none" w:sz="0" w:space="0" w:color="auto"/>
                <w:left w:val="none" w:sz="0" w:space="0" w:color="auto"/>
                <w:bottom w:val="none" w:sz="0" w:space="0" w:color="auto"/>
                <w:right w:val="none" w:sz="0" w:space="0" w:color="auto"/>
              </w:divBdr>
            </w:div>
            <w:div w:id="1891377390">
              <w:marLeft w:val="0"/>
              <w:marRight w:val="0"/>
              <w:marTop w:val="0"/>
              <w:marBottom w:val="0"/>
              <w:divBdr>
                <w:top w:val="none" w:sz="0" w:space="0" w:color="auto"/>
                <w:left w:val="none" w:sz="0" w:space="0" w:color="auto"/>
                <w:bottom w:val="none" w:sz="0" w:space="0" w:color="auto"/>
                <w:right w:val="none" w:sz="0" w:space="0" w:color="auto"/>
              </w:divBdr>
            </w:div>
            <w:div w:id="1891377391">
              <w:marLeft w:val="0"/>
              <w:marRight w:val="0"/>
              <w:marTop w:val="0"/>
              <w:marBottom w:val="0"/>
              <w:divBdr>
                <w:top w:val="none" w:sz="0" w:space="0" w:color="auto"/>
                <w:left w:val="none" w:sz="0" w:space="0" w:color="auto"/>
                <w:bottom w:val="none" w:sz="0" w:space="0" w:color="auto"/>
                <w:right w:val="none" w:sz="0" w:space="0" w:color="auto"/>
              </w:divBdr>
            </w:div>
            <w:div w:id="1891377435">
              <w:marLeft w:val="0"/>
              <w:marRight w:val="0"/>
              <w:marTop w:val="0"/>
              <w:marBottom w:val="0"/>
              <w:divBdr>
                <w:top w:val="none" w:sz="0" w:space="0" w:color="auto"/>
                <w:left w:val="none" w:sz="0" w:space="0" w:color="auto"/>
                <w:bottom w:val="none" w:sz="0" w:space="0" w:color="auto"/>
                <w:right w:val="none" w:sz="0" w:space="0" w:color="auto"/>
              </w:divBdr>
            </w:div>
            <w:div w:id="1891377448">
              <w:marLeft w:val="0"/>
              <w:marRight w:val="0"/>
              <w:marTop w:val="0"/>
              <w:marBottom w:val="0"/>
              <w:divBdr>
                <w:top w:val="none" w:sz="0" w:space="0" w:color="auto"/>
                <w:left w:val="none" w:sz="0" w:space="0" w:color="auto"/>
                <w:bottom w:val="none" w:sz="0" w:space="0" w:color="auto"/>
                <w:right w:val="none" w:sz="0" w:space="0" w:color="auto"/>
              </w:divBdr>
            </w:div>
            <w:div w:id="1891377548">
              <w:marLeft w:val="60"/>
              <w:marRight w:val="0"/>
              <w:marTop w:val="100"/>
              <w:marBottom w:val="100"/>
              <w:divBdr>
                <w:top w:val="none" w:sz="0" w:space="0" w:color="auto"/>
                <w:left w:val="single" w:sz="12" w:space="3" w:color="000000"/>
                <w:bottom w:val="none" w:sz="0" w:space="0" w:color="auto"/>
                <w:right w:val="none" w:sz="0" w:space="0" w:color="auto"/>
              </w:divBdr>
              <w:divsChild>
                <w:div w:id="1891377125">
                  <w:marLeft w:val="0"/>
                  <w:marRight w:val="0"/>
                  <w:marTop w:val="0"/>
                  <w:marBottom w:val="0"/>
                  <w:divBdr>
                    <w:top w:val="none" w:sz="0" w:space="0" w:color="auto"/>
                    <w:left w:val="none" w:sz="0" w:space="0" w:color="auto"/>
                    <w:bottom w:val="none" w:sz="0" w:space="0" w:color="auto"/>
                    <w:right w:val="none" w:sz="0" w:space="0" w:color="auto"/>
                  </w:divBdr>
                  <w:divsChild>
                    <w:div w:id="1891377343">
                      <w:marLeft w:val="0"/>
                      <w:marRight w:val="0"/>
                      <w:marTop w:val="0"/>
                      <w:marBottom w:val="0"/>
                      <w:divBdr>
                        <w:top w:val="none" w:sz="0" w:space="0" w:color="auto"/>
                        <w:left w:val="none" w:sz="0" w:space="0" w:color="auto"/>
                        <w:bottom w:val="none" w:sz="0" w:space="0" w:color="auto"/>
                        <w:right w:val="none" w:sz="0" w:space="0" w:color="auto"/>
                      </w:divBdr>
                      <w:divsChild>
                        <w:div w:id="1891377771">
                          <w:marLeft w:val="0"/>
                          <w:marRight w:val="0"/>
                          <w:marTop w:val="0"/>
                          <w:marBottom w:val="0"/>
                          <w:divBdr>
                            <w:top w:val="none" w:sz="0" w:space="0" w:color="auto"/>
                            <w:left w:val="none" w:sz="0" w:space="0" w:color="auto"/>
                            <w:bottom w:val="none" w:sz="0" w:space="0" w:color="auto"/>
                            <w:right w:val="none" w:sz="0" w:space="0" w:color="auto"/>
                          </w:divBdr>
                          <w:divsChild>
                            <w:div w:id="1891377565">
                              <w:marLeft w:val="0"/>
                              <w:marRight w:val="0"/>
                              <w:marTop w:val="0"/>
                              <w:marBottom w:val="0"/>
                              <w:divBdr>
                                <w:top w:val="none" w:sz="0" w:space="0" w:color="auto"/>
                                <w:left w:val="none" w:sz="0" w:space="0" w:color="auto"/>
                                <w:bottom w:val="none" w:sz="0" w:space="0" w:color="auto"/>
                                <w:right w:val="none" w:sz="0" w:space="0" w:color="auto"/>
                              </w:divBdr>
                              <w:divsChild>
                                <w:div w:id="1891377374">
                                  <w:marLeft w:val="0"/>
                                  <w:marRight w:val="0"/>
                                  <w:marTop w:val="0"/>
                                  <w:marBottom w:val="0"/>
                                  <w:divBdr>
                                    <w:top w:val="none" w:sz="0" w:space="0" w:color="auto"/>
                                    <w:left w:val="none" w:sz="0" w:space="0" w:color="auto"/>
                                    <w:bottom w:val="none" w:sz="0" w:space="0" w:color="auto"/>
                                    <w:right w:val="none" w:sz="0" w:space="0" w:color="auto"/>
                                  </w:divBdr>
                                  <w:divsChild>
                                    <w:div w:id="1891377114">
                                      <w:marLeft w:val="0"/>
                                      <w:marRight w:val="0"/>
                                      <w:marTop w:val="0"/>
                                      <w:marBottom w:val="0"/>
                                      <w:divBdr>
                                        <w:top w:val="none" w:sz="0" w:space="0" w:color="auto"/>
                                        <w:left w:val="none" w:sz="0" w:space="0" w:color="auto"/>
                                        <w:bottom w:val="none" w:sz="0" w:space="0" w:color="auto"/>
                                        <w:right w:val="none" w:sz="0" w:space="0" w:color="auto"/>
                                      </w:divBdr>
                                      <w:divsChild>
                                        <w:div w:id="1891377372">
                                          <w:marLeft w:val="0"/>
                                          <w:marRight w:val="0"/>
                                          <w:marTop w:val="0"/>
                                          <w:marBottom w:val="0"/>
                                          <w:divBdr>
                                            <w:top w:val="none" w:sz="0" w:space="0" w:color="auto"/>
                                            <w:left w:val="none" w:sz="0" w:space="0" w:color="auto"/>
                                            <w:bottom w:val="none" w:sz="0" w:space="0" w:color="auto"/>
                                            <w:right w:val="none" w:sz="0" w:space="0" w:color="auto"/>
                                          </w:divBdr>
                                          <w:divsChild>
                                            <w:div w:id="1891377540">
                                              <w:marLeft w:val="0"/>
                                              <w:marRight w:val="0"/>
                                              <w:marTop w:val="0"/>
                                              <w:marBottom w:val="0"/>
                                              <w:divBdr>
                                                <w:top w:val="none" w:sz="0" w:space="0" w:color="auto"/>
                                                <w:left w:val="none" w:sz="0" w:space="0" w:color="auto"/>
                                                <w:bottom w:val="none" w:sz="0" w:space="0" w:color="auto"/>
                                                <w:right w:val="none" w:sz="0" w:space="0" w:color="auto"/>
                                              </w:divBdr>
                                              <w:divsChild>
                                                <w:div w:id="1891377549">
                                                  <w:marLeft w:val="0"/>
                                                  <w:marRight w:val="0"/>
                                                  <w:marTop w:val="0"/>
                                                  <w:marBottom w:val="0"/>
                                                  <w:divBdr>
                                                    <w:top w:val="none" w:sz="0" w:space="0" w:color="auto"/>
                                                    <w:left w:val="none" w:sz="0" w:space="0" w:color="auto"/>
                                                    <w:bottom w:val="none" w:sz="0" w:space="0" w:color="auto"/>
                                                    <w:right w:val="none" w:sz="0" w:space="0" w:color="auto"/>
                                                  </w:divBdr>
                                                  <w:divsChild>
                                                    <w:div w:id="1891377609">
                                                      <w:marLeft w:val="0"/>
                                                      <w:marRight w:val="0"/>
                                                      <w:marTop w:val="0"/>
                                                      <w:marBottom w:val="0"/>
                                                      <w:divBdr>
                                                        <w:top w:val="none" w:sz="0" w:space="0" w:color="auto"/>
                                                        <w:left w:val="none" w:sz="0" w:space="0" w:color="auto"/>
                                                        <w:bottom w:val="none" w:sz="0" w:space="0" w:color="auto"/>
                                                        <w:right w:val="none" w:sz="0" w:space="0" w:color="auto"/>
                                                      </w:divBdr>
                                                      <w:divsChild>
                                                        <w:div w:id="1891377197">
                                                          <w:marLeft w:val="0"/>
                                                          <w:marRight w:val="0"/>
                                                          <w:marTop w:val="0"/>
                                                          <w:marBottom w:val="0"/>
                                                          <w:divBdr>
                                                            <w:top w:val="none" w:sz="0" w:space="0" w:color="auto"/>
                                                            <w:left w:val="none" w:sz="0" w:space="0" w:color="auto"/>
                                                            <w:bottom w:val="none" w:sz="0" w:space="0" w:color="auto"/>
                                                            <w:right w:val="none" w:sz="0" w:space="0" w:color="auto"/>
                                                          </w:divBdr>
                                                          <w:divsChild>
                                                            <w:div w:id="1891377216">
                                                              <w:marLeft w:val="0"/>
                                                              <w:marRight w:val="0"/>
                                                              <w:marTop w:val="0"/>
                                                              <w:marBottom w:val="0"/>
                                                              <w:divBdr>
                                                                <w:top w:val="none" w:sz="0" w:space="0" w:color="auto"/>
                                                                <w:left w:val="none" w:sz="0" w:space="0" w:color="auto"/>
                                                                <w:bottom w:val="none" w:sz="0" w:space="0" w:color="auto"/>
                                                                <w:right w:val="none" w:sz="0" w:space="0" w:color="auto"/>
                                                              </w:divBdr>
                                                              <w:divsChild>
                                                                <w:div w:id="1891377146">
                                                                  <w:marLeft w:val="0"/>
                                                                  <w:marRight w:val="0"/>
                                                                  <w:marTop w:val="0"/>
                                                                  <w:marBottom w:val="0"/>
                                                                  <w:divBdr>
                                                                    <w:top w:val="none" w:sz="0" w:space="0" w:color="auto"/>
                                                                    <w:left w:val="none" w:sz="0" w:space="0" w:color="auto"/>
                                                                    <w:bottom w:val="none" w:sz="0" w:space="0" w:color="auto"/>
                                                                    <w:right w:val="none" w:sz="0" w:space="0" w:color="auto"/>
                                                                  </w:divBdr>
                                                                  <w:divsChild>
                                                                    <w:div w:id="1891377568">
                                                                      <w:marLeft w:val="0"/>
                                                                      <w:marRight w:val="0"/>
                                                                      <w:marTop w:val="0"/>
                                                                      <w:marBottom w:val="0"/>
                                                                      <w:divBdr>
                                                                        <w:top w:val="none" w:sz="0" w:space="0" w:color="auto"/>
                                                                        <w:left w:val="none" w:sz="0" w:space="0" w:color="auto"/>
                                                                        <w:bottom w:val="none" w:sz="0" w:space="0" w:color="auto"/>
                                                                        <w:right w:val="none" w:sz="0" w:space="0" w:color="auto"/>
                                                                      </w:divBdr>
                                                                      <w:divsChild>
                                                                        <w:div w:id="1891377472">
                                                                          <w:marLeft w:val="0"/>
                                                                          <w:marRight w:val="0"/>
                                                                          <w:marTop w:val="0"/>
                                                                          <w:marBottom w:val="0"/>
                                                                          <w:divBdr>
                                                                            <w:top w:val="none" w:sz="0" w:space="0" w:color="auto"/>
                                                                            <w:left w:val="none" w:sz="0" w:space="0" w:color="auto"/>
                                                                            <w:bottom w:val="none" w:sz="0" w:space="0" w:color="auto"/>
                                                                            <w:right w:val="none" w:sz="0" w:space="0" w:color="auto"/>
                                                                          </w:divBdr>
                                                                          <w:divsChild>
                                                                            <w:div w:id="1891377137">
                                                                              <w:marLeft w:val="0"/>
                                                                              <w:marRight w:val="0"/>
                                                                              <w:marTop w:val="0"/>
                                                                              <w:marBottom w:val="0"/>
                                                                              <w:divBdr>
                                                                                <w:top w:val="none" w:sz="0" w:space="0" w:color="auto"/>
                                                                                <w:left w:val="none" w:sz="0" w:space="0" w:color="auto"/>
                                                                                <w:bottom w:val="none" w:sz="0" w:space="0" w:color="auto"/>
                                                                                <w:right w:val="none" w:sz="0" w:space="0" w:color="auto"/>
                                                                              </w:divBdr>
                                                                              <w:divsChild>
                                                                                <w:div w:id="1891377652">
                                                                                  <w:marLeft w:val="0"/>
                                                                                  <w:marRight w:val="0"/>
                                                                                  <w:marTop w:val="0"/>
                                                                                  <w:marBottom w:val="0"/>
                                                                                  <w:divBdr>
                                                                                    <w:top w:val="none" w:sz="0" w:space="0" w:color="auto"/>
                                                                                    <w:left w:val="none" w:sz="0" w:space="0" w:color="auto"/>
                                                                                    <w:bottom w:val="none" w:sz="0" w:space="0" w:color="auto"/>
                                                                                    <w:right w:val="none" w:sz="0" w:space="0" w:color="auto"/>
                                                                                  </w:divBdr>
                                                                                  <w:divsChild>
                                                                                    <w:div w:id="1891377135">
                                                                                      <w:marLeft w:val="0"/>
                                                                                      <w:marRight w:val="0"/>
                                                                                      <w:marTop w:val="0"/>
                                                                                      <w:marBottom w:val="0"/>
                                                                                      <w:divBdr>
                                                                                        <w:top w:val="none" w:sz="0" w:space="0" w:color="auto"/>
                                                                                        <w:left w:val="none" w:sz="0" w:space="0" w:color="auto"/>
                                                                                        <w:bottom w:val="none" w:sz="0" w:space="0" w:color="auto"/>
                                                                                        <w:right w:val="none" w:sz="0" w:space="0" w:color="auto"/>
                                                                                      </w:divBdr>
                                                                                      <w:divsChild>
                                                                                        <w:div w:id="1891377758">
                                                                                          <w:marLeft w:val="0"/>
                                                                                          <w:marRight w:val="0"/>
                                                                                          <w:marTop w:val="0"/>
                                                                                          <w:marBottom w:val="0"/>
                                                                                          <w:divBdr>
                                                                                            <w:top w:val="none" w:sz="0" w:space="0" w:color="auto"/>
                                                                                            <w:left w:val="none" w:sz="0" w:space="0" w:color="auto"/>
                                                                                            <w:bottom w:val="none" w:sz="0" w:space="0" w:color="auto"/>
                                                                                            <w:right w:val="none" w:sz="0" w:space="0" w:color="auto"/>
                                                                                          </w:divBdr>
                                                                                          <w:divsChild>
                                                                                            <w:div w:id="1891377332">
                                                                                              <w:marLeft w:val="0"/>
                                                                                              <w:marRight w:val="0"/>
                                                                                              <w:marTop w:val="0"/>
                                                                                              <w:marBottom w:val="0"/>
                                                                                              <w:divBdr>
                                                                                                <w:top w:val="none" w:sz="0" w:space="0" w:color="auto"/>
                                                                                                <w:left w:val="none" w:sz="0" w:space="0" w:color="auto"/>
                                                                                                <w:bottom w:val="none" w:sz="0" w:space="0" w:color="auto"/>
                                                                                                <w:right w:val="none" w:sz="0" w:space="0" w:color="auto"/>
                                                                                              </w:divBdr>
                                                                                              <w:divsChild>
                                                                                                <w:div w:id="1891377234">
                                                                                                  <w:marLeft w:val="0"/>
                                                                                                  <w:marRight w:val="0"/>
                                                                                                  <w:marTop w:val="0"/>
                                                                                                  <w:marBottom w:val="0"/>
                                                                                                  <w:divBdr>
                                                                                                    <w:top w:val="none" w:sz="0" w:space="0" w:color="auto"/>
                                                                                                    <w:left w:val="none" w:sz="0" w:space="0" w:color="auto"/>
                                                                                                    <w:bottom w:val="none" w:sz="0" w:space="0" w:color="auto"/>
                                                                                                    <w:right w:val="none" w:sz="0" w:space="0" w:color="auto"/>
                                                                                                  </w:divBdr>
                                                                                                  <w:divsChild>
                                                                                                    <w:div w:id="1891377237">
                                                                                                      <w:marLeft w:val="0"/>
                                                                                                      <w:marRight w:val="0"/>
                                                                                                      <w:marTop w:val="0"/>
                                                                                                      <w:marBottom w:val="0"/>
                                                                                                      <w:divBdr>
                                                                                                        <w:top w:val="none" w:sz="0" w:space="0" w:color="auto"/>
                                                                                                        <w:left w:val="none" w:sz="0" w:space="0" w:color="auto"/>
                                                                                                        <w:bottom w:val="none" w:sz="0" w:space="0" w:color="auto"/>
                                                                                                        <w:right w:val="none" w:sz="0" w:space="0" w:color="auto"/>
                                                                                                      </w:divBdr>
                                                                                                      <w:divsChild>
                                                                                                        <w:div w:id="1891377674">
                                                                                                          <w:marLeft w:val="0"/>
                                                                                                          <w:marRight w:val="0"/>
                                                                                                          <w:marTop w:val="0"/>
                                                                                                          <w:marBottom w:val="0"/>
                                                                                                          <w:divBdr>
                                                                                                            <w:top w:val="none" w:sz="0" w:space="0" w:color="auto"/>
                                                                                                            <w:left w:val="none" w:sz="0" w:space="0" w:color="auto"/>
                                                                                                            <w:bottom w:val="none" w:sz="0" w:space="0" w:color="auto"/>
                                                                                                            <w:right w:val="none" w:sz="0" w:space="0" w:color="auto"/>
                                                                                                          </w:divBdr>
                                                                                                          <w:divsChild>
                                                                                                            <w:div w:id="1891377445">
                                                                                                              <w:marLeft w:val="0"/>
                                                                                                              <w:marRight w:val="0"/>
                                                                                                              <w:marTop w:val="0"/>
                                                                                                              <w:marBottom w:val="0"/>
                                                                                                              <w:divBdr>
                                                                                                                <w:top w:val="none" w:sz="0" w:space="0" w:color="auto"/>
                                                                                                                <w:left w:val="none" w:sz="0" w:space="0" w:color="auto"/>
                                                                                                                <w:bottom w:val="none" w:sz="0" w:space="0" w:color="auto"/>
                                                                                                                <w:right w:val="none" w:sz="0" w:space="0" w:color="auto"/>
                                                                                                              </w:divBdr>
                                                                                                              <w:divsChild>
                                                                                                                <w:div w:id="1891377188">
                                                                                                                  <w:marLeft w:val="0"/>
                                                                                                                  <w:marRight w:val="0"/>
                                                                                                                  <w:marTop w:val="0"/>
                                                                                                                  <w:marBottom w:val="0"/>
                                                                                                                  <w:divBdr>
                                                                                                                    <w:top w:val="none" w:sz="0" w:space="0" w:color="auto"/>
                                                                                                                    <w:left w:val="none" w:sz="0" w:space="0" w:color="auto"/>
                                                                                                                    <w:bottom w:val="none" w:sz="0" w:space="0" w:color="auto"/>
                                                                                                                    <w:right w:val="none" w:sz="0" w:space="0" w:color="auto"/>
                                                                                                                  </w:divBdr>
                                                                                                                  <w:divsChild>
                                                                                                                    <w:div w:id="1891377404">
                                                                                                                      <w:marLeft w:val="0"/>
                                                                                                                      <w:marRight w:val="0"/>
                                                                                                                      <w:marTop w:val="0"/>
                                                                                                                      <w:marBottom w:val="0"/>
                                                                                                                      <w:divBdr>
                                                                                                                        <w:top w:val="none" w:sz="0" w:space="0" w:color="auto"/>
                                                                                                                        <w:left w:val="none" w:sz="0" w:space="0" w:color="auto"/>
                                                                                                                        <w:bottom w:val="none" w:sz="0" w:space="0" w:color="auto"/>
                                                                                                                        <w:right w:val="none" w:sz="0" w:space="0" w:color="auto"/>
                                                                                                                      </w:divBdr>
                                                                                                                      <w:divsChild>
                                                                                                                        <w:div w:id="1891377139">
                                                                                                                          <w:marLeft w:val="0"/>
                                                                                                                          <w:marRight w:val="0"/>
                                                                                                                          <w:marTop w:val="0"/>
                                                                                                                          <w:marBottom w:val="0"/>
                                                                                                                          <w:divBdr>
                                                                                                                            <w:top w:val="none" w:sz="0" w:space="0" w:color="auto"/>
                                                                                                                            <w:left w:val="none" w:sz="0" w:space="0" w:color="auto"/>
                                                                                                                            <w:bottom w:val="none" w:sz="0" w:space="0" w:color="auto"/>
                                                                                                                            <w:right w:val="none" w:sz="0" w:space="0" w:color="auto"/>
                                                                                                                          </w:divBdr>
                                                                                                                          <w:divsChild>
                                                                                                                            <w:div w:id="1891377422">
                                                                                                                              <w:marLeft w:val="0"/>
                                                                                                                              <w:marRight w:val="0"/>
                                                                                                                              <w:marTop w:val="0"/>
                                                                                                                              <w:marBottom w:val="0"/>
                                                                                                                              <w:divBdr>
                                                                                                                                <w:top w:val="none" w:sz="0" w:space="0" w:color="auto"/>
                                                                                                                                <w:left w:val="none" w:sz="0" w:space="0" w:color="auto"/>
                                                                                                                                <w:bottom w:val="none" w:sz="0" w:space="0" w:color="auto"/>
                                                                                                                                <w:right w:val="none" w:sz="0" w:space="0" w:color="auto"/>
                                                                                                                              </w:divBdr>
                                                                                                                              <w:divsChild>
                                                                                                                                <w:div w:id="1891377710">
                                                                                                                                  <w:marLeft w:val="0"/>
                                                                                                                                  <w:marRight w:val="0"/>
                                                                                                                                  <w:marTop w:val="0"/>
                                                                                                                                  <w:marBottom w:val="0"/>
                                                                                                                                  <w:divBdr>
                                                                                                                                    <w:top w:val="none" w:sz="0" w:space="0" w:color="auto"/>
                                                                                                                                    <w:left w:val="none" w:sz="0" w:space="0" w:color="auto"/>
                                                                                                                                    <w:bottom w:val="none" w:sz="0" w:space="0" w:color="auto"/>
                                                                                                                                    <w:right w:val="none" w:sz="0" w:space="0" w:color="auto"/>
                                                                                                                                  </w:divBdr>
                                                                                                                                  <w:divsChild>
                                                                                                                                    <w:div w:id="1891377600">
                                                                                                                                      <w:marLeft w:val="0"/>
                                                                                                                                      <w:marRight w:val="0"/>
                                                                                                                                      <w:marTop w:val="0"/>
                                                                                                                                      <w:marBottom w:val="0"/>
                                                                                                                                      <w:divBdr>
                                                                                                                                        <w:top w:val="none" w:sz="0" w:space="0" w:color="auto"/>
                                                                                                                                        <w:left w:val="none" w:sz="0" w:space="0" w:color="auto"/>
                                                                                                                                        <w:bottom w:val="none" w:sz="0" w:space="0" w:color="auto"/>
                                                                                                                                        <w:right w:val="none" w:sz="0" w:space="0" w:color="auto"/>
                                                                                                                                      </w:divBdr>
                                                                                                                                      <w:divsChild>
                                                                                                                                        <w:div w:id="1891377165">
                                                                                                                                          <w:marLeft w:val="0"/>
                                                                                                                                          <w:marRight w:val="0"/>
                                                                                                                                          <w:marTop w:val="0"/>
                                                                                                                                          <w:marBottom w:val="0"/>
                                                                                                                                          <w:divBdr>
                                                                                                                                            <w:top w:val="none" w:sz="0" w:space="0" w:color="auto"/>
                                                                                                                                            <w:left w:val="none" w:sz="0" w:space="0" w:color="auto"/>
                                                                                                                                            <w:bottom w:val="none" w:sz="0" w:space="0" w:color="auto"/>
                                                                                                                                            <w:right w:val="none" w:sz="0" w:space="0" w:color="auto"/>
                                                                                                                                          </w:divBdr>
                                                                                                                                          <w:divsChild>
                                                                                                                                            <w:div w:id="1891377675">
                                                                                                                                              <w:marLeft w:val="0"/>
                                                                                                                                              <w:marRight w:val="0"/>
                                                                                                                                              <w:marTop w:val="0"/>
                                                                                                                                              <w:marBottom w:val="0"/>
                                                                                                                                              <w:divBdr>
                                                                                                                                                <w:top w:val="none" w:sz="0" w:space="0" w:color="auto"/>
                                                                                                                                                <w:left w:val="none" w:sz="0" w:space="0" w:color="auto"/>
                                                                                                                                                <w:bottom w:val="none" w:sz="0" w:space="0" w:color="auto"/>
                                                                                                                                                <w:right w:val="none" w:sz="0" w:space="0" w:color="auto"/>
                                                                                                                                              </w:divBdr>
                                                                                                                                              <w:divsChild>
                                                                                                                                                <w:div w:id="1891377459">
                                                                                                                                                  <w:marLeft w:val="0"/>
                                                                                                                                                  <w:marRight w:val="0"/>
                                                                                                                                                  <w:marTop w:val="0"/>
                                                                                                                                                  <w:marBottom w:val="0"/>
                                                                                                                                                  <w:divBdr>
                                                                                                                                                    <w:top w:val="none" w:sz="0" w:space="0" w:color="auto"/>
                                                                                                                                                    <w:left w:val="none" w:sz="0" w:space="0" w:color="auto"/>
                                                                                                                                                    <w:bottom w:val="none" w:sz="0" w:space="0" w:color="auto"/>
                                                                                                                                                    <w:right w:val="none" w:sz="0" w:space="0" w:color="auto"/>
                                                                                                                                                  </w:divBdr>
                                                                                                                                                  <w:divsChild>
                                                                                                                                                    <w:div w:id="1891377074">
                                                                                                                                                      <w:marLeft w:val="0"/>
                                                                                                                                                      <w:marRight w:val="0"/>
                                                                                                                                                      <w:marTop w:val="0"/>
                                                                                                                                                      <w:marBottom w:val="0"/>
                                                                                                                                                      <w:divBdr>
                                                                                                                                                        <w:top w:val="none" w:sz="0" w:space="0" w:color="auto"/>
                                                                                                                                                        <w:left w:val="none" w:sz="0" w:space="0" w:color="auto"/>
                                                                                                                                                        <w:bottom w:val="none" w:sz="0" w:space="0" w:color="auto"/>
                                                                                                                                                        <w:right w:val="none" w:sz="0" w:space="0" w:color="auto"/>
                                                                                                                                                      </w:divBdr>
                                                                                                                                                      <w:divsChild>
                                                                                                                                                        <w:div w:id="1891377684">
                                                                                                                                                          <w:marLeft w:val="0"/>
                                                                                                                                                          <w:marRight w:val="0"/>
                                                                                                                                                          <w:marTop w:val="0"/>
                                                                                                                                                          <w:marBottom w:val="0"/>
                                                                                                                                                          <w:divBdr>
                                                                                                                                                            <w:top w:val="none" w:sz="0" w:space="0" w:color="auto"/>
                                                                                                                                                            <w:left w:val="none" w:sz="0" w:space="0" w:color="auto"/>
                                                                                                                                                            <w:bottom w:val="none" w:sz="0" w:space="0" w:color="auto"/>
                                                                                                                                                            <w:right w:val="none" w:sz="0" w:space="0" w:color="auto"/>
                                                                                                                                                          </w:divBdr>
                                                                                                                                                          <w:divsChild>
                                                                                                                                                            <w:div w:id="1891377355">
                                                                                                                                                              <w:marLeft w:val="0"/>
                                                                                                                                                              <w:marRight w:val="0"/>
                                                                                                                                                              <w:marTop w:val="0"/>
                                                                                                                                                              <w:marBottom w:val="0"/>
                                                                                                                                                              <w:divBdr>
                                                                                                                                                                <w:top w:val="none" w:sz="0" w:space="0" w:color="auto"/>
                                                                                                                                                                <w:left w:val="none" w:sz="0" w:space="0" w:color="auto"/>
                                                                                                                                                                <w:bottom w:val="none" w:sz="0" w:space="0" w:color="auto"/>
                                                                                                                                                                <w:right w:val="none" w:sz="0" w:space="0" w:color="auto"/>
                                                                                                                                                              </w:divBdr>
                                                                                                                                                              <w:divsChild>
                                                                                                                                                                <w:div w:id="1891377367">
                                                                                                                                                                  <w:marLeft w:val="0"/>
                                                                                                                                                                  <w:marRight w:val="0"/>
                                                                                                                                                                  <w:marTop w:val="0"/>
                                                                                                                                                                  <w:marBottom w:val="0"/>
                                                                                                                                                                  <w:divBdr>
                                                                                                                                                                    <w:top w:val="none" w:sz="0" w:space="0" w:color="auto"/>
                                                                                                                                                                    <w:left w:val="none" w:sz="0" w:space="0" w:color="auto"/>
                                                                                                                                                                    <w:bottom w:val="none" w:sz="0" w:space="0" w:color="auto"/>
                                                                                                                                                                    <w:right w:val="none" w:sz="0" w:space="0" w:color="auto"/>
                                                                                                                                                                  </w:divBdr>
                                                                                                                                                                  <w:divsChild>
                                                                                                                                                                    <w:div w:id="1891377566">
                                                                                                                                                                      <w:marLeft w:val="0"/>
                                                                                                                                                                      <w:marRight w:val="0"/>
                                                                                                                                                                      <w:marTop w:val="0"/>
                                                                                                                                                                      <w:marBottom w:val="0"/>
                                                                                                                                                                      <w:divBdr>
                                                                                                                                                                        <w:top w:val="none" w:sz="0" w:space="0" w:color="auto"/>
                                                                                                                                                                        <w:left w:val="none" w:sz="0" w:space="0" w:color="auto"/>
                                                                                                                                                                        <w:bottom w:val="none" w:sz="0" w:space="0" w:color="auto"/>
                                                                                                                                                                        <w:right w:val="none" w:sz="0" w:space="0" w:color="auto"/>
                                                                                                                                                                      </w:divBdr>
                                                                                                                                                                      <w:divsChild>
                                                                                                                                                                        <w:div w:id="1891377368">
                                                                                                                                                                          <w:marLeft w:val="0"/>
                                                                                                                                                                          <w:marRight w:val="0"/>
                                                                                                                                                                          <w:marTop w:val="0"/>
                                                                                                                                                                          <w:marBottom w:val="0"/>
                                                                                                                                                                          <w:divBdr>
                                                                                                                                                                            <w:top w:val="none" w:sz="0" w:space="0" w:color="auto"/>
                                                                                                                                                                            <w:left w:val="none" w:sz="0" w:space="0" w:color="auto"/>
                                                                                                                                                                            <w:bottom w:val="none" w:sz="0" w:space="0" w:color="auto"/>
                                                                                                                                                                            <w:right w:val="none" w:sz="0" w:space="0" w:color="auto"/>
                                                                                                                                                                          </w:divBdr>
                                                                                                                                                                          <w:divsChild>
                                                                                                                                                                            <w:div w:id="1891377678">
                                                                                                                                                                              <w:marLeft w:val="0"/>
                                                                                                                                                                              <w:marRight w:val="0"/>
                                                                                                                                                                              <w:marTop w:val="0"/>
                                                                                                                                                                              <w:marBottom w:val="0"/>
                                                                                                                                                                              <w:divBdr>
                                                                                                                                                                                <w:top w:val="none" w:sz="0" w:space="0" w:color="auto"/>
                                                                                                                                                                                <w:left w:val="none" w:sz="0" w:space="0" w:color="auto"/>
                                                                                                                                                                                <w:bottom w:val="none" w:sz="0" w:space="0" w:color="auto"/>
                                                                                                                                                                                <w:right w:val="none" w:sz="0" w:space="0" w:color="auto"/>
                                                                                                                                                                              </w:divBdr>
                                                                                                                                                                              <w:divsChild>
                                                                                                                                                                                <w:div w:id="1891377094">
                                                                                                                                                                                  <w:marLeft w:val="0"/>
                                                                                                                                                                                  <w:marRight w:val="0"/>
                                                                                                                                                                                  <w:marTop w:val="0"/>
                                                                                                                                                                                  <w:marBottom w:val="0"/>
                                                                                                                                                                                  <w:divBdr>
                                                                                                                                                                                    <w:top w:val="none" w:sz="0" w:space="0" w:color="auto"/>
                                                                                                                                                                                    <w:left w:val="none" w:sz="0" w:space="0" w:color="auto"/>
                                                                                                                                                                                    <w:bottom w:val="none" w:sz="0" w:space="0" w:color="auto"/>
                                                                                                                                                                                    <w:right w:val="none" w:sz="0" w:space="0" w:color="auto"/>
                                                                                                                                                                                  </w:divBdr>
                                                                                                                                                                                  <w:divsChild>
                                                                                                                                                                                    <w:div w:id="1891377205">
                                                                                                                                                                                      <w:marLeft w:val="0"/>
                                                                                                                                                                                      <w:marRight w:val="0"/>
                                                                                                                                                                                      <w:marTop w:val="0"/>
                                                                                                                                                                                      <w:marBottom w:val="0"/>
                                                                                                                                                                                      <w:divBdr>
                                                                                                                                                                                        <w:top w:val="none" w:sz="0" w:space="0" w:color="auto"/>
                                                                                                                                                                                        <w:left w:val="none" w:sz="0" w:space="0" w:color="auto"/>
                                                                                                                                                                                        <w:bottom w:val="none" w:sz="0" w:space="0" w:color="auto"/>
                                                                                                                                                                                        <w:right w:val="none" w:sz="0" w:space="0" w:color="auto"/>
                                                                                                                                                                                      </w:divBdr>
                                                                                                                                                                                      <w:divsChild>
                                                                                                                                                                                        <w:div w:id="1891377728">
                                                                                                                                                                                          <w:marLeft w:val="0"/>
                                                                                                                                                                                          <w:marRight w:val="0"/>
                                                                                                                                                                                          <w:marTop w:val="0"/>
                                                                                                                                                                                          <w:marBottom w:val="0"/>
                                                                                                                                                                                          <w:divBdr>
                                                                                                                                                                                            <w:top w:val="none" w:sz="0" w:space="0" w:color="auto"/>
                                                                                                                                                                                            <w:left w:val="none" w:sz="0" w:space="0" w:color="auto"/>
                                                                                                                                                                                            <w:bottom w:val="none" w:sz="0" w:space="0" w:color="auto"/>
                                                                                                                                                                                            <w:right w:val="none" w:sz="0" w:space="0" w:color="auto"/>
                                                                                                                                                                                          </w:divBdr>
                                                                                                                                                                                          <w:divsChild>
                                                                                                                                                                                            <w:div w:id="1891377157">
                                                                                                                                                                                              <w:marLeft w:val="0"/>
                                                                                                                                                                                              <w:marRight w:val="0"/>
                                                                                                                                                                                              <w:marTop w:val="0"/>
                                                                                                                                                                                              <w:marBottom w:val="0"/>
                                                                                                                                                                                              <w:divBdr>
                                                                                                                                                                                                <w:top w:val="none" w:sz="0" w:space="0" w:color="auto"/>
                                                                                                                                                                                                <w:left w:val="none" w:sz="0" w:space="0" w:color="auto"/>
                                                                                                                                                                                                <w:bottom w:val="none" w:sz="0" w:space="0" w:color="auto"/>
                                                                                                                                                                                                <w:right w:val="none" w:sz="0" w:space="0" w:color="auto"/>
                                                                                                                                                                                              </w:divBdr>
                                                                                                                                                                                              <w:divsChild>
                                                                                                                                                                                                <w:div w:id="1891377783">
                                                                                                                                                                                                  <w:marLeft w:val="0"/>
                                                                                                                                                                                                  <w:marRight w:val="0"/>
                                                                                                                                                                                                  <w:marTop w:val="0"/>
                                                                                                                                                                                                  <w:marBottom w:val="0"/>
                                                                                                                                                                                                  <w:divBdr>
                                                                                                                                                                                                    <w:top w:val="none" w:sz="0" w:space="0" w:color="auto"/>
                                                                                                                                                                                                    <w:left w:val="none" w:sz="0" w:space="0" w:color="auto"/>
                                                                                                                                                                                                    <w:bottom w:val="none" w:sz="0" w:space="0" w:color="auto"/>
                                                                                                                                                                                                    <w:right w:val="none" w:sz="0" w:space="0" w:color="auto"/>
                                                                                                                                                                                                  </w:divBdr>
                                                                                                                                                                                                  <w:divsChild>
                                                                                                                                                                                                    <w:div w:id="1891377242">
                                                                                                                                                                                                      <w:marLeft w:val="0"/>
                                                                                                                                                                                                      <w:marRight w:val="0"/>
                                                                                                                                                                                                      <w:marTop w:val="0"/>
                                                                                                                                                                                                      <w:marBottom w:val="0"/>
                                                                                                                                                                                                      <w:divBdr>
                                                                                                                                                                                                        <w:top w:val="none" w:sz="0" w:space="0" w:color="auto"/>
                                                                                                                                                                                                        <w:left w:val="none" w:sz="0" w:space="0" w:color="auto"/>
                                                                                                                                                                                                        <w:bottom w:val="none" w:sz="0" w:space="0" w:color="auto"/>
                                                                                                                                                                                                        <w:right w:val="none" w:sz="0" w:space="0" w:color="auto"/>
                                                                                                                                                                                                      </w:divBdr>
                                                                                                                                                                                                      <w:divsChild>
                                                                                                                                                                                                        <w:div w:id="1891377126">
                                                                                                                                                                                                          <w:marLeft w:val="0"/>
                                                                                                                                                                                                          <w:marRight w:val="0"/>
                                                                                                                                                                                                          <w:marTop w:val="0"/>
                                                                                                                                                                                                          <w:marBottom w:val="0"/>
                                                                                                                                                                                                          <w:divBdr>
                                                                                                                                                                                                            <w:top w:val="none" w:sz="0" w:space="0" w:color="auto"/>
                                                                                                                                                                                                            <w:left w:val="none" w:sz="0" w:space="0" w:color="auto"/>
                                                                                                                                                                                                            <w:bottom w:val="none" w:sz="0" w:space="0" w:color="auto"/>
                                                                                                                                                                                                            <w:right w:val="none" w:sz="0" w:space="0" w:color="auto"/>
                                                                                                                                                                                                          </w:divBdr>
                                                                                                                                                                                                          <w:divsChild>
                                                                                                                                                                                                            <w:div w:id="1891377338">
                                                                                                                                                                                                              <w:marLeft w:val="0"/>
                                                                                                                                                                                                              <w:marRight w:val="0"/>
                                                                                                                                                                                                              <w:marTop w:val="0"/>
                                                                                                                                                                                                              <w:marBottom w:val="0"/>
                                                                                                                                                                                                              <w:divBdr>
                                                                                                                                                                                                                <w:top w:val="none" w:sz="0" w:space="0" w:color="auto"/>
                                                                                                                                                                                                                <w:left w:val="none" w:sz="0" w:space="0" w:color="auto"/>
                                                                                                                                                                                                                <w:bottom w:val="none" w:sz="0" w:space="0" w:color="auto"/>
                                                                                                                                                                                                                <w:right w:val="none" w:sz="0" w:space="0" w:color="auto"/>
                                                                                                                                                                                                              </w:divBdr>
                                                                                                                                                                                                              <w:divsChild>
                                                                                                                                                                                                                <w:div w:id="1891377676">
                                                                                                                                                                                                                  <w:marLeft w:val="0"/>
                                                                                                                                                                                                                  <w:marRight w:val="0"/>
                                                                                                                                                                                                                  <w:marTop w:val="0"/>
                                                                                                                                                                                                                  <w:marBottom w:val="0"/>
                                                                                                                                                                                                                  <w:divBdr>
                                                                                                                                                                                                                    <w:top w:val="none" w:sz="0" w:space="0" w:color="auto"/>
                                                                                                                                                                                                                    <w:left w:val="none" w:sz="0" w:space="0" w:color="auto"/>
                                                                                                                                                                                                                    <w:bottom w:val="none" w:sz="0" w:space="0" w:color="auto"/>
                                                                                                                                                                                                                    <w:right w:val="none" w:sz="0" w:space="0" w:color="auto"/>
                                                                                                                                                                                                                  </w:divBdr>
                                                                                                                                                                                                                  <w:divsChild>
                                                                                                                                                                                                                    <w:div w:id="1891377561">
                                                                                                                                                                                                                      <w:marLeft w:val="0"/>
                                                                                                                                                                                                                      <w:marRight w:val="0"/>
                                                                                                                                                                                                                      <w:marTop w:val="0"/>
                                                                                                                                                                                                                      <w:marBottom w:val="0"/>
                                                                                                                                                                                                                      <w:divBdr>
                                                                                                                                                                                                                        <w:top w:val="none" w:sz="0" w:space="0" w:color="auto"/>
                                                                                                                                                                                                                        <w:left w:val="none" w:sz="0" w:space="0" w:color="auto"/>
                                                                                                                                                                                                                        <w:bottom w:val="none" w:sz="0" w:space="0" w:color="auto"/>
                                                                                                                                                                                                                        <w:right w:val="none" w:sz="0" w:space="0" w:color="auto"/>
                                                                                                                                                                                                                      </w:divBdr>
                                                                                                                                                                                                                      <w:divsChild>
                                                                                                                                                                                                                        <w:div w:id="1891377229">
                                                                                                                                                                                                                          <w:marLeft w:val="0"/>
                                                                                                                                                                                                                          <w:marRight w:val="0"/>
                                                                                                                                                                                                                          <w:marTop w:val="0"/>
                                                                                                                                                                                                                          <w:marBottom w:val="0"/>
                                                                                                                                                                                                                          <w:divBdr>
                                                                                                                                                                                                                            <w:top w:val="none" w:sz="0" w:space="0" w:color="auto"/>
                                                                                                                                                                                                                            <w:left w:val="none" w:sz="0" w:space="0" w:color="auto"/>
                                                                                                                                                                                                                            <w:bottom w:val="none" w:sz="0" w:space="0" w:color="auto"/>
                                                                                                                                                                                                                            <w:right w:val="none" w:sz="0" w:space="0" w:color="auto"/>
                                                                                                                                                                                                                          </w:divBdr>
                                                                                                                                                                                                                          <w:divsChild>
                                                                                                                                                                                                                            <w:div w:id="1891377530">
                                                                                                                                                                                                                              <w:marLeft w:val="0"/>
                                                                                                                                                                                                                              <w:marRight w:val="0"/>
                                                                                                                                                                                                                              <w:marTop w:val="0"/>
                                                                                                                                                                                                                              <w:marBottom w:val="0"/>
                                                                                                                                                                                                                              <w:divBdr>
                                                                                                                                                                                                                                <w:top w:val="none" w:sz="0" w:space="0" w:color="auto"/>
                                                                                                                                                                                                                                <w:left w:val="none" w:sz="0" w:space="0" w:color="auto"/>
                                                                                                                                                                                                                                <w:bottom w:val="none" w:sz="0" w:space="0" w:color="auto"/>
                                                                                                                                                                                                                                <w:right w:val="none" w:sz="0" w:space="0" w:color="auto"/>
                                                                                                                                                                                                                              </w:divBdr>
                                                                                                                                                                                                                              <w:divsChild>
                                                                                                                                                                                                                                <w:div w:id="1891377509">
                                                                                                                                                                                                                                  <w:marLeft w:val="0"/>
                                                                                                                                                                                                                                  <w:marRight w:val="0"/>
                                                                                                                                                                                                                                  <w:marTop w:val="0"/>
                                                                                                                                                                                                                                  <w:marBottom w:val="0"/>
                                                                                                                                                                                                                                  <w:divBdr>
                                                                                                                                                                                                                                    <w:top w:val="none" w:sz="0" w:space="0" w:color="auto"/>
                                                                                                                                                                                                                                    <w:left w:val="none" w:sz="0" w:space="0" w:color="auto"/>
                                                                                                                                                                                                                                    <w:bottom w:val="none" w:sz="0" w:space="0" w:color="auto"/>
                                                                                                                                                                                                                                    <w:right w:val="none" w:sz="0" w:space="0" w:color="auto"/>
                                                                                                                                                                                                                                  </w:divBdr>
                                                                                                                                                                                                                                  <w:divsChild>
                                                                                                                                                                                                                                    <w:div w:id="1891377167">
                                                                                                                                                                                                                                      <w:marLeft w:val="0"/>
                                                                                                                                                                                                                                      <w:marRight w:val="0"/>
                                                                                                                                                                                                                                      <w:marTop w:val="0"/>
                                                                                                                                                                                                                                      <w:marBottom w:val="0"/>
                                                                                                                                                                                                                                      <w:divBdr>
                                                                                                                                                                                                                                        <w:top w:val="none" w:sz="0" w:space="0" w:color="auto"/>
                                                                                                                                                                                                                                        <w:left w:val="none" w:sz="0" w:space="0" w:color="auto"/>
                                                                                                                                                                                                                                        <w:bottom w:val="none" w:sz="0" w:space="0" w:color="auto"/>
                                                                                                                                                                                                                                        <w:right w:val="none" w:sz="0" w:space="0" w:color="auto"/>
                                                                                                                                                                                                                                      </w:divBdr>
                                                                                                                                                                                                                                      <w:divsChild>
                                                                                                                                                                                                                                        <w:div w:id="1891377337">
                                                                                                                                                                                                                                          <w:marLeft w:val="0"/>
                                                                                                                                                                                                                                          <w:marRight w:val="0"/>
                                                                                                                                                                                                                                          <w:marTop w:val="0"/>
                                                                                                                                                                                                                                          <w:marBottom w:val="0"/>
                                                                                                                                                                                                                                          <w:divBdr>
                                                                                                                                                                                                                                            <w:top w:val="none" w:sz="0" w:space="0" w:color="auto"/>
                                                                                                                                                                                                                                            <w:left w:val="none" w:sz="0" w:space="0" w:color="auto"/>
                                                                                                                                                                                                                                            <w:bottom w:val="none" w:sz="0" w:space="0" w:color="auto"/>
                                                                                                                                                                                                                                            <w:right w:val="none" w:sz="0" w:space="0" w:color="auto"/>
                                                                                                                                                                                                                                          </w:divBdr>
                                                                                                                                                                                                                                          <w:divsChild>
                                                                                                                                                                                                                                            <w:div w:id="1891377672">
                                                                                                                                                                                                                                              <w:marLeft w:val="0"/>
                                                                                                                                                                                                                                              <w:marRight w:val="0"/>
                                                                                                                                                                                                                                              <w:marTop w:val="0"/>
                                                                                                                                                                                                                                              <w:marBottom w:val="0"/>
                                                                                                                                                                                                                                              <w:divBdr>
                                                                                                                                                                                                                                                <w:top w:val="none" w:sz="0" w:space="0" w:color="auto"/>
                                                                                                                                                                                                                                                <w:left w:val="none" w:sz="0" w:space="0" w:color="auto"/>
                                                                                                                                                                                                                                                <w:bottom w:val="none" w:sz="0" w:space="0" w:color="auto"/>
                                                                                                                                                                                                                                                <w:right w:val="none" w:sz="0" w:space="0" w:color="auto"/>
                                                                                                                                                                                                                                              </w:divBdr>
                                                                                                                                                                                                                                              <w:divsChild>
                                                                                                                                                                                                                                                <w:div w:id="1891377776">
                                                                                                                                                                                                                                                  <w:marLeft w:val="0"/>
                                                                                                                                                                                                                                                  <w:marRight w:val="0"/>
                                                                                                                                                                                                                                                  <w:marTop w:val="0"/>
                                                                                                                                                                                                                                                  <w:marBottom w:val="0"/>
                                                                                                                                                                                                                                                  <w:divBdr>
                                                                                                                                                                                                                                                    <w:top w:val="none" w:sz="0" w:space="0" w:color="auto"/>
                                                                                                                                                                                                                                                    <w:left w:val="none" w:sz="0" w:space="0" w:color="auto"/>
                                                                                                                                                                                                                                                    <w:bottom w:val="none" w:sz="0" w:space="0" w:color="auto"/>
                                                                                                                                                                                                                                                    <w:right w:val="none" w:sz="0" w:space="0" w:color="auto"/>
                                                                                                                                                                                                                                                  </w:divBdr>
                                                                                                                                                                                                                                                  <w:divsChild>
                                                                                                                                                                                                                                                    <w:div w:id="1891377179">
                                                                                                                                                                                                                                                      <w:marLeft w:val="0"/>
                                                                                                                                                                                                                                                      <w:marRight w:val="0"/>
                                                                                                                                                                                                                                                      <w:marTop w:val="0"/>
                                                                                                                                                                                                                                                      <w:marBottom w:val="0"/>
                                                                                                                                                                                                                                                      <w:divBdr>
                                                                                                                                                                                                                                                        <w:top w:val="none" w:sz="0" w:space="0" w:color="auto"/>
                                                                                                                                                                                                                                                        <w:left w:val="none" w:sz="0" w:space="0" w:color="auto"/>
                                                                                                                                                                                                                                                        <w:bottom w:val="none" w:sz="0" w:space="0" w:color="auto"/>
                                                                                                                                                                                                                                                        <w:right w:val="none" w:sz="0" w:space="0" w:color="auto"/>
                                                                                                                                                                                                                                                      </w:divBdr>
                                                                                                                                                                                                                                                      <w:divsChild>
                                                                                                                                                                                                                                                        <w:div w:id="1891377341">
                                                                                                                                                                                                                                                          <w:marLeft w:val="0"/>
                                                                                                                                                                                                                                                          <w:marRight w:val="0"/>
                                                                                                                                                                                                                                                          <w:marTop w:val="0"/>
                                                                                                                                                                                                                                                          <w:marBottom w:val="0"/>
                                                                                                                                                                                                                                                          <w:divBdr>
                                                                                                                                                                                                                                                            <w:top w:val="none" w:sz="0" w:space="0" w:color="auto"/>
                                                                                                                                                                                                                                                            <w:left w:val="none" w:sz="0" w:space="0" w:color="auto"/>
                                                                                                                                                                                                                                                            <w:bottom w:val="none" w:sz="0" w:space="0" w:color="auto"/>
                                                                                                                                                                                                                                                            <w:right w:val="none" w:sz="0" w:space="0" w:color="auto"/>
                                                                                                                                                                                                                                                          </w:divBdr>
                                                                                                                                                                                                                                                          <w:divsChild>
                                                                                                                                                                                                                                                            <w:div w:id="1891377605">
                                                                                                                                                                                                                                                              <w:marLeft w:val="0"/>
                                                                                                                                                                                                                                                              <w:marRight w:val="0"/>
                                                                                                                                                                                                                                                              <w:marTop w:val="0"/>
                                                                                                                                                                                                                                                              <w:marBottom w:val="0"/>
                                                                                                                                                                                                                                                              <w:divBdr>
                                                                                                                                                                                                                                                                <w:top w:val="none" w:sz="0" w:space="0" w:color="auto"/>
                                                                                                                                                                                                                                                                <w:left w:val="none" w:sz="0" w:space="0" w:color="auto"/>
                                                                                                                                                                                                                                                                <w:bottom w:val="none" w:sz="0" w:space="0" w:color="auto"/>
                                                                                                                                                                                                                                                                <w:right w:val="none" w:sz="0" w:space="0" w:color="auto"/>
                                                                                                                                                                                                                                                              </w:divBdr>
                                                                                                                                                                                                                                                              <w:divsChild>
                                                                                                                                                                                                                                                                <w:div w:id="1891377534">
                                                                                                                                                                                                                                                                  <w:marLeft w:val="0"/>
                                                                                                                                                                                                                                                                  <w:marRight w:val="0"/>
                                                                                                                                                                                                                                                                  <w:marTop w:val="0"/>
                                                                                                                                                                                                                                                                  <w:marBottom w:val="0"/>
                                                                                                                                                                                                                                                                  <w:divBdr>
                                                                                                                                                                                                                                                                    <w:top w:val="none" w:sz="0" w:space="0" w:color="auto"/>
                                                                                                                                                                                                                                                                    <w:left w:val="none" w:sz="0" w:space="0" w:color="auto"/>
                                                                                                                                                                                                                                                                    <w:bottom w:val="none" w:sz="0" w:space="0" w:color="auto"/>
                                                                                                                                                                                                                                                                    <w:right w:val="none" w:sz="0" w:space="0" w:color="auto"/>
                                                                                                                                                                                                                                                                  </w:divBdr>
                                                                                                                                                                                                                                                                  <w:divsChild>
                                                                                                                                                                                                                                                                    <w:div w:id="1891377582">
                                                                                                                                                                                                                                                                      <w:marLeft w:val="0"/>
                                                                                                                                                                                                                                                                      <w:marRight w:val="0"/>
                                                                                                                                                                                                                                                                      <w:marTop w:val="0"/>
                                                                                                                                                                                                                                                                      <w:marBottom w:val="0"/>
                                                                                                                                                                                                                                                                      <w:divBdr>
                                                                                                                                                                                                                                                                        <w:top w:val="none" w:sz="0" w:space="0" w:color="auto"/>
                                                                                                                                                                                                                                                                        <w:left w:val="none" w:sz="0" w:space="0" w:color="auto"/>
                                                                                                                                                                                                                                                                        <w:bottom w:val="none" w:sz="0" w:space="0" w:color="auto"/>
                                                                                                                                                                                                                                                                        <w:right w:val="none" w:sz="0" w:space="0" w:color="auto"/>
                                                                                                                                                                                                                                                                      </w:divBdr>
                                                                                                                                                                                                                                                                      <w:divsChild>
                                                                                                                                                                                                                                                                        <w:div w:id="1891377481">
                                                                                                                                                                                                                                                                          <w:marLeft w:val="0"/>
                                                                                                                                                                                                                                                                          <w:marRight w:val="0"/>
                                                                                                                                                                                                                                                                          <w:marTop w:val="0"/>
                                                                                                                                                                                                                                                                          <w:marBottom w:val="0"/>
                                                                                                                                                                                                                                                                          <w:divBdr>
                                                                                                                                                                                                                                                                            <w:top w:val="none" w:sz="0" w:space="0" w:color="auto"/>
                                                                                                                                                                                                                                                                            <w:left w:val="none" w:sz="0" w:space="0" w:color="auto"/>
                                                                                                                                                                                                                                                                            <w:bottom w:val="none" w:sz="0" w:space="0" w:color="auto"/>
                                                                                                                                                                                                                                                                            <w:right w:val="none" w:sz="0" w:space="0" w:color="auto"/>
                                                                                                                                                                                                                                                                          </w:divBdr>
                                                                                                                                                                                                                                                                          <w:divsChild>
                                                                                                                                                                                                                                                                            <w:div w:id="1891377613">
                                                                                                                                                                                                                                                                              <w:marLeft w:val="0"/>
                                                                                                                                                                                                                                                                              <w:marRight w:val="0"/>
                                                                                                                                                                                                                                                                              <w:marTop w:val="0"/>
                                                                                                                                                                                                                                                                              <w:marBottom w:val="0"/>
                                                                                                                                                                                                                                                                              <w:divBdr>
                                                                                                                                                                                                                                                                                <w:top w:val="none" w:sz="0" w:space="0" w:color="auto"/>
                                                                                                                                                                                                                                                                                <w:left w:val="none" w:sz="0" w:space="0" w:color="auto"/>
                                                                                                                                                                                                                                                                                <w:bottom w:val="none" w:sz="0" w:space="0" w:color="auto"/>
                                                                                                                                                                                                                                                                                <w:right w:val="none" w:sz="0" w:space="0" w:color="auto"/>
                                                                                                                                                                                                                                                                              </w:divBdr>
                                                                                                                                                                                                                                                                              <w:divsChild>
                                                                                                                                                                                                                                                                                <w:div w:id="1891377376">
                                                                                                                                                                                                                                                                                  <w:marLeft w:val="0"/>
                                                                                                                                                                                                                                                                                  <w:marRight w:val="0"/>
                                                                                                                                                                                                                                                                                  <w:marTop w:val="0"/>
                                                                                                                                                                                                                                                                                  <w:marBottom w:val="0"/>
                                                                                                                                                                                                                                                                                  <w:divBdr>
                                                                                                                                                                                                                                                                                    <w:top w:val="none" w:sz="0" w:space="0" w:color="auto"/>
                                                                                                                                                                                                                                                                                    <w:left w:val="none" w:sz="0" w:space="0" w:color="auto"/>
                                                                                                                                                                                                                                                                                    <w:bottom w:val="none" w:sz="0" w:space="0" w:color="auto"/>
                                                                                                                                                                                                                                                                                    <w:right w:val="none" w:sz="0" w:space="0" w:color="auto"/>
                                                                                                                                                                                                                                                                                  </w:divBdr>
                                                                                                                                                                                                                                                                                  <w:divsChild>
                                                                                                                                                                                                                                                                                    <w:div w:id="1891377053">
                                                                                                                                                                                                                                                                                      <w:marLeft w:val="0"/>
                                                                                                                                                                                                                                                                                      <w:marRight w:val="0"/>
                                                                                                                                                                                                                                                                                      <w:marTop w:val="0"/>
                                                                                                                                                                                                                                                                                      <w:marBottom w:val="0"/>
                                                                                                                                                                                                                                                                                      <w:divBdr>
                                                                                                                                                                                                                                                                                        <w:top w:val="none" w:sz="0" w:space="0" w:color="auto"/>
                                                                                                                                                                                                                                                                                        <w:left w:val="none" w:sz="0" w:space="0" w:color="auto"/>
                                                                                                                                                                                                                                                                                        <w:bottom w:val="none" w:sz="0" w:space="0" w:color="auto"/>
                                                                                                                                                                                                                                                                                        <w:right w:val="none" w:sz="0" w:space="0" w:color="auto"/>
                                                                                                                                                                                                                                                                                      </w:divBdr>
                                                                                                                                                                                                                                                                                      <w:divsChild>
                                                                                                                                                                                                                                                                                        <w:div w:id="1891377746">
                                                                                                                                                                                                                                                                                          <w:marLeft w:val="0"/>
                                                                                                                                                                                                                                                                                          <w:marRight w:val="0"/>
                                                                                                                                                                                                                                                                                          <w:marTop w:val="0"/>
                                                                                                                                                                                                                                                                                          <w:marBottom w:val="0"/>
                                                                                                                                                                                                                                                                                          <w:divBdr>
                                                                                                                                                                                                                                                                                            <w:top w:val="none" w:sz="0" w:space="0" w:color="auto"/>
                                                                                                                                                                                                                                                                                            <w:left w:val="none" w:sz="0" w:space="0" w:color="auto"/>
                                                                                                                                                                                                                                                                                            <w:bottom w:val="none" w:sz="0" w:space="0" w:color="auto"/>
                                                                                                                                                                                                                                                                                            <w:right w:val="none" w:sz="0" w:space="0" w:color="auto"/>
                                                                                                                                                                                                                                                                                          </w:divBdr>
                                                                                                                                                                                                                                                                                        </w:div>
                                                                                                                                                                                                                                                                                      </w:divsChild>
                                                                                                                                                                                                                                                                                    </w:div>
                                                                                                                                                                                                                                                                                    <w:div w:id="1891377068">
                                                                                                                                                                                                                                                                                      <w:marLeft w:val="0"/>
                                                                                                                                                                                                                                                                                      <w:marRight w:val="0"/>
                                                                                                                                                                                                                                                                                      <w:marTop w:val="0"/>
                                                                                                                                                                                                                                                                                      <w:marBottom w:val="0"/>
                                                                                                                                                                                                                                                                                      <w:divBdr>
                                                                                                                                                                                                                                                                                        <w:top w:val="none" w:sz="0" w:space="0" w:color="auto"/>
                                                                                                                                                                                                                                                                                        <w:left w:val="none" w:sz="0" w:space="0" w:color="auto"/>
                                                                                                                                                                                                                                                                                        <w:bottom w:val="none" w:sz="0" w:space="0" w:color="auto"/>
                                                                                                                                                                                                                                                                                        <w:right w:val="none" w:sz="0" w:space="0" w:color="auto"/>
                                                                                                                                                                                                                                                                                      </w:divBdr>
                                                                                                                                                                                                                                                                                      <w:divsChild>
                                                                                                                                                                                                                                                                                        <w:div w:id="1891377424">
                                                                                                                                                                                                                                                                                          <w:marLeft w:val="0"/>
                                                                                                                                                                                                                                                                                          <w:marRight w:val="0"/>
                                                                                                                                                                                                                                                                                          <w:marTop w:val="0"/>
                                                                                                                                                                                                                                                                                          <w:marBottom w:val="0"/>
                                                                                                                                                                                                                                                                                          <w:divBdr>
                                                                                                                                                                                                                                                                                            <w:top w:val="none" w:sz="0" w:space="0" w:color="auto"/>
                                                                                                                                                                                                                                                                                            <w:left w:val="none" w:sz="0" w:space="0" w:color="auto"/>
                                                                                                                                                                                                                                                                                            <w:bottom w:val="none" w:sz="0" w:space="0" w:color="auto"/>
                                                                                                                                                                                                                                                                                            <w:right w:val="none" w:sz="0" w:space="0" w:color="auto"/>
                                                                                                                                                                                                                                                                                          </w:divBdr>
                                                                                                                                                                                                                                                                                        </w:div>
                                                                                                                                                                                                                                                                                      </w:divsChild>
                                                                                                                                                                                                                                                                                    </w:div>
                                                                                                                                                                                                                                                                                    <w:div w:id="1891377265">
                                                                                                                                                                                                                                                                                      <w:marLeft w:val="0"/>
                                                                                                                                                                                                                                                                                      <w:marRight w:val="0"/>
                                                                                                                                                                                                                                                                                      <w:marTop w:val="0"/>
                                                                                                                                                                                                                                                                                      <w:marBottom w:val="0"/>
                                                                                                                                                                                                                                                                                      <w:divBdr>
                                                                                                                                                                                                                                                                                        <w:top w:val="none" w:sz="0" w:space="0" w:color="auto"/>
                                                                                                                                                                                                                                                                                        <w:left w:val="none" w:sz="0" w:space="0" w:color="auto"/>
                                                                                                                                                                                                                                                                                        <w:bottom w:val="none" w:sz="0" w:space="0" w:color="auto"/>
                                                                                                                                                                                                                                                                                        <w:right w:val="none" w:sz="0" w:space="0" w:color="auto"/>
                                                                                                                                                                                                                                                                                      </w:divBdr>
                                                                                                                                                                                                                                                                                      <w:divsChild>
                                                                                                                                                                                                                                                                                        <w:div w:id="1891377442">
                                                                                                                                                                                                                                                                                          <w:marLeft w:val="0"/>
                                                                                                                                                                                                                                                                                          <w:marRight w:val="0"/>
                                                                                                                                                                                                                                                                                          <w:marTop w:val="0"/>
                                                                                                                                                                                                                                                                                          <w:marBottom w:val="0"/>
                                                                                                                                                                                                                                                                                          <w:divBdr>
                                                                                                                                                                                                                                                                                            <w:top w:val="none" w:sz="0" w:space="0" w:color="auto"/>
                                                                                                                                                                                                                                                                                            <w:left w:val="none" w:sz="0" w:space="0" w:color="auto"/>
                                                                                                                                                                                                                                                                                            <w:bottom w:val="none" w:sz="0" w:space="0" w:color="auto"/>
                                                                                                                                                                                                                                                                                            <w:right w:val="none" w:sz="0" w:space="0" w:color="auto"/>
                                                                                                                                                                                                                                                                                          </w:divBdr>
                                                                                                                                                                                                                                                                                        </w:div>
                                                                                                                                                                                                                                                                                      </w:divsChild>
                                                                                                                                                                                                                                                                                    </w:div>
                                                                                                                                                                                                                                                                                    <w:div w:id="1891377292">
                                                                                                                                                                                                                                                                                      <w:marLeft w:val="0"/>
                                                                                                                                                                                                                                                                                      <w:marRight w:val="0"/>
                                                                                                                                                                                                                                                                                      <w:marTop w:val="0"/>
                                                                                                                                                                                                                                                                                      <w:marBottom w:val="0"/>
                                                                                                                                                                                                                                                                                      <w:divBdr>
                                                                                                                                                                                                                                                                                        <w:top w:val="none" w:sz="0" w:space="0" w:color="auto"/>
                                                                                                                                                                                                                                                                                        <w:left w:val="none" w:sz="0" w:space="0" w:color="auto"/>
                                                                                                                                                                                                                                                                                        <w:bottom w:val="none" w:sz="0" w:space="0" w:color="auto"/>
                                                                                                                                                                                                                                                                                        <w:right w:val="none" w:sz="0" w:space="0" w:color="auto"/>
                                                                                                                                                                                                                                                                                      </w:divBdr>
                                                                                                                                                                                                                                                                                      <w:divsChild>
                                                                                                                                                                                                                                                                                        <w:div w:id="1891377764">
                                                                                                                                                                                                                                                                                          <w:marLeft w:val="0"/>
                                                                                                                                                                                                                                                                                          <w:marRight w:val="0"/>
                                                                                                                                                                                                                                                                                          <w:marTop w:val="0"/>
                                                                                                                                                                                                                                                                                          <w:marBottom w:val="0"/>
                                                                                                                                                                                                                                                                                          <w:divBdr>
                                                                                                                                                                                                                                                                                            <w:top w:val="none" w:sz="0" w:space="0" w:color="auto"/>
                                                                                                                                                                                                                                                                                            <w:left w:val="none" w:sz="0" w:space="0" w:color="auto"/>
                                                                                                                                                                                                                                                                                            <w:bottom w:val="none" w:sz="0" w:space="0" w:color="auto"/>
                                                                                                                                                                                                                                                                                            <w:right w:val="none" w:sz="0" w:space="0" w:color="auto"/>
                                                                                                                                                                                                                                                                                          </w:divBdr>
                                                                                                                                                                                                                                                                                        </w:div>
                                                                                                                                                                                                                                                                                      </w:divsChild>
                                                                                                                                                                                                                                                                                    </w:div>
                                                                                                                                                                                                                                                                                    <w:div w:id="1891377351">
                                                                                                                                                                                                                                                                                      <w:marLeft w:val="0"/>
                                                                                                                                                                                                                                                                                      <w:marRight w:val="0"/>
                                                                                                                                                                                                                                                                                      <w:marTop w:val="0"/>
                                                                                                                                                                                                                                                                                      <w:marBottom w:val="0"/>
                                                                                                                                                                                                                                                                                      <w:divBdr>
                                                                                                                                                                                                                                                                                        <w:top w:val="none" w:sz="0" w:space="0" w:color="auto"/>
                                                                                                                                                                                                                                                                                        <w:left w:val="none" w:sz="0" w:space="0" w:color="auto"/>
                                                                                                                                                                                                                                                                                        <w:bottom w:val="none" w:sz="0" w:space="0" w:color="auto"/>
                                                                                                                                                                                                                                                                                        <w:right w:val="none" w:sz="0" w:space="0" w:color="auto"/>
                                                                                                                                                                                                                                                                                      </w:divBdr>
                                                                                                                                                                                                                                                                                    </w:div>
                                                                                                                                                                                                                                                                                    <w:div w:id="1891377505">
                                                                                                                                                                                                                                                                                      <w:marLeft w:val="0"/>
                                                                                                                                                                                                                                                                                      <w:marRight w:val="0"/>
                                                                                                                                                                                                                                                                                      <w:marTop w:val="0"/>
                                                                                                                                                                                                                                                                                      <w:marBottom w:val="0"/>
                                                                                                                                                                                                                                                                                      <w:divBdr>
                                                                                                                                                                                                                                                                                        <w:top w:val="none" w:sz="0" w:space="0" w:color="auto"/>
                                                                                                                                                                                                                                                                                        <w:left w:val="none" w:sz="0" w:space="0" w:color="auto"/>
                                                                                                                                                                                                                                                                                        <w:bottom w:val="none" w:sz="0" w:space="0" w:color="auto"/>
                                                                                                                                                                                                                                                                                        <w:right w:val="none" w:sz="0" w:space="0" w:color="auto"/>
                                                                                                                                                                                                                                                                                      </w:divBdr>
                                                                                                                                                                                                                                                                                      <w:divsChild>
                                                                                                                                                                                                                                                                                        <w:div w:id="1891377590">
                                                                                                                                                                                                                                                                                          <w:marLeft w:val="0"/>
                                                                                                                                                                                                                                                                                          <w:marRight w:val="0"/>
                                                                                                                                                                                                                                                                                          <w:marTop w:val="0"/>
                                                                                                                                                                                                                                                                                          <w:marBottom w:val="0"/>
                                                                                                                                                                                                                                                                                          <w:divBdr>
                                                                                                                                                                                                                                                                                            <w:top w:val="none" w:sz="0" w:space="0" w:color="auto"/>
                                                                                                                                                                                                                                                                                            <w:left w:val="none" w:sz="0" w:space="0" w:color="auto"/>
                                                                                                                                                                                                                                                                                            <w:bottom w:val="none" w:sz="0" w:space="0" w:color="auto"/>
                                                                                                                                                                                                                                                                                            <w:right w:val="none" w:sz="0" w:space="0" w:color="auto"/>
                                                                                                                                                                                                                                                                                          </w:divBdr>
                                                                                                                                                                                                                                                                                        </w:div>
                                                                                                                                                                                                                                                                                      </w:divsChild>
                                                                                                                                                                                                                                                                                    </w:div>
                                                                                                                                                                                                                                                                                    <w:div w:id="1891377583">
                                                                                                                                                                                                                                                                                      <w:marLeft w:val="0"/>
                                                                                                                                                                                                                                                                                      <w:marRight w:val="0"/>
                                                                                                                                                                                                                                                                                      <w:marTop w:val="0"/>
                                                                                                                                                                                                                                                                                      <w:marBottom w:val="0"/>
                                                                                                                                                                                                                                                                                      <w:divBdr>
                                                                                                                                                                                                                                                                                        <w:top w:val="none" w:sz="0" w:space="0" w:color="auto"/>
                                                                                                                                                                                                                                                                                        <w:left w:val="none" w:sz="0" w:space="0" w:color="auto"/>
                                                                                                                                                                                                                                                                                        <w:bottom w:val="none" w:sz="0" w:space="0" w:color="auto"/>
                                                                                                                                                                                                                                                                                        <w:right w:val="none" w:sz="0" w:space="0" w:color="auto"/>
                                                                                                                                                                                                                                                                                      </w:divBdr>
                                                                                                                                                                                                                                                                                      <w:divsChild>
                                                                                                                                                                                                                                                                                        <w:div w:id="1891377519">
                                                                                                                                                                                                                                                                                          <w:marLeft w:val="0"/>
                                                                                                                                                                                                                                                                                          <w:marRight w:val="0"/>
                                                                                                                                                                                                                                                                                          <w:marTop w:val="0"/>
                                                                                                                                                                                                                                                                                          <w:marBottom w:val="0"/>
                                                                                                                                                                                                                                                                                          <w:divBdr>
                                                                                                                                                                                                                                                                                            <w:top w:val="none" w:sz="0" w:space="0" w:color="auto"/>
                                                                                                                                                                                                                                                                                            <w:left w:val="none" w:sz="0" w:space="0" w:color="auto"/>
                                                                                                                                                                                                                                                                                            <w:bottom w:val="none" w:sz="0" w:space="0" w:color="auto"/>
                                                                                                                                                                                                                                                                                            <w:right w:val="none" w:sz="0" w:space="0" w:color="auto"/>
                                                                                                                                                                                                                                                                                          </w:divBdr>
                                                                                                                                                                                                                                                                                        </w:div>
                                                                                                                                                                                                                                                                                      </w:divsChild>
                                                                                                                                                                                                                                                                                    </w:div>
                                                                                                                                                                                                                                                                                    <w:div w:id="1891377589">
                                                                                                                                                                                                                                                                                      <w:marLeft w:val="0"/>
                                                                                                                                                                                                                                                                                      <w:marRight w:val="0"/>
                                                                                                                                                                                                                                                                                      <w:marTop w:val="0"/>
                                                                                                                                                                                                                                                                                      <w:marBottom w:val="0"/>
                                                                                                                                                                                                                                                                                      <w:divBdr>
                                                                                                                                                                                                                                                                                        <w:top w:val="none" w:sz="0" w:space="0" w:color="auto"/>
                                                                                                                                                                                                                                                                                        <w:left w:val="none" w:sz="0" w:space="0" w:color="auto"/>
                                                                                                                                                                                                                                                                                        <w:bottom w:val="none" w:sz="0" w:space="0" w:color="auto"/>
                                                                                                                                                                                                                                                                                        <w:right w:val="none" w:sz="0" w:space="0" w:color="auto"/>
                                                                                                                                                                                                                                                                                      </w:divBdr>
                                                                                                                                                                                                                                                                                      <w:divsChild>
                                                                                                                                                                                                                                                                                        <w:div w:id="1891377255">
                                                                                                                                                                                                                                                                                          <w:marLeft w:val="0"/>
                                                                                                                                                                                                                                                                                          <w:marRight w:val="0"/>
                                                                                                                                                                                                                                                                                          <w:marTop w:val="0"/>
                                                                                                                                                                                                                                                                                          <w:marBottom w:val="0"/>
                                                                                                                                                                                                                                                                                          <w:divBdr>
                                                                                                                                                                                                                                                                                            <w:top w:val="none" w:sz="0" w:space="0" w:color="auto"/>
                                                                                                                                                                                                                                                                                            <w:left w:val="none" w:sz="0" w:space="0" w:color="auto"/>
                                                                                                                                                                                                                                                                                            <w:bottom w:val="none" w:sz="0" w:space="0" w:color="auto"/>
                                                                                                                                                                                                                                                                                            <w:right w:val="none" w:sz="0" w:space="0" w:color="auto"/>
                                                                                                                                                                                                                                                                                          </w:divBdr>
                                                                                                                                                                                                                                                                                        </w:div>
                                                                                                                                                                                                                                                                                      </w:divsChild>
                                                                                                                                                                                                                                                                                    </w:div>
                                                                                                                                                                                                                                                                                    <w:div w:id="1891377618">
                                                                                                                                                                                                                                                                                      <w:marLeft w:val="0"/>
                                                                                                                                                                                                                                                                                      <w:marRight w:val="0"/>
                                                                                                                                                                                                                                                                                      <w:marTop w:val="0"/>
                                                                                                                                                                                                                                                                                      <w:marBottom w:val="0"/>
                                                                                                                                                                                                                                                                                      <w:divBdr>
                                                                                                                                                                                                                                                                                        <w:top w:val="none" w:sz="0" w:space="0" w:color="auto"/>
                                                                                                                                                                                                                                                                                        <w:left w:val="none" w:sz="0" w:space="0" w:color="auto"/>
                                                                                                                                                                                                                                                                                        <w:bottom w:val="none" w:sz="0" w:space="0" w:color="auto"/>
                                                                                                                                                                                                                                                                                        <w:right w:val="none" w:sz="0" w:space="0" w:color="auto"/>
                                                                                                                                                                                                                                                                                      </w:divBdr>
                                                                                                                                                                                                                                                                                      <w:divsChild>
                                                                                                                                                                                                                                                                                        <w:div w:id="1891377531">
                                                                                                                                                                                                                                                                                          <w:marLeft w:val="0"/>
                                                                                                                                                                                                                                                                                          <w:marRight w:val="0"/>
                                                                                                                                                                                                                                                                                          <w:marTop w:val="0"/>
                                                                                                                                                                                                                                                                                          <w:marBottom w:val="0"/>
                                                                                                                                                                                                                                                                                          <w:divBdr>
                                                                                                                                                                                                                                                                                            <w:top w:val="none" w:sz="0" w:space="0" w:color="auto"/>
                                                                                                                                                                                                                                                                                            <w:left w:val="none" w:sz="0" w:space="0" w:color="auto"/>
                                                                                                                                                                                                                                                                                            <w:bottom w:val="none" w:sz="0" w:space="0" w:color="auto"/>
                                                                                                                                                                                                                                                                                            <w:right w:val="none" w:sz="0" w:space="0" w:color="auto"/>
                                                                                                                                                                                                                                                                                          </w:divBdr>
                                                                                                                                                                                                                                                                                        </w:div>
                                                                                                                                                                                                                                                                                      </w:divsChild>
                                                                                                                                                                                                                                                                                    </w:div>
                                                                                                                                                                                                                                                                                    <w:div w:id="1891377763">
                                                                                                                                                                                                                                                                                      <w:marLeft w:val="0"/>
                                                                                                                                                                                                                                                                                      <w:marRight w:val="0"/>
                                                                                                                                                                                                                                                                                      <w:marTop w:val="0"/>
                                                                                                                                                                                                                                                                                      <w:marBottom w:val="0"/>
                                                                                                                                                                                                                                                                                      <w:divBdr>
                                                                                                                                                                                                                                                                                        <w:top w:val="none" w:sz="0" w:space="0" w:color="auto"/>
                                                                                                                                                                                                                                                                                        <w:left w:val="none" w:sz="0" w:space="0" w:color="auto"/>
                                                                                                                                                                                                                                                                                        <w:bottom w:val="none" w:sz="0" w:space="0" w:color="auto"/>
                                                                                                                                                                                                                                                                                        <w:right w:val="none" w:sz="0" w:space="0" w:color="auto"/>
                                                                                                                                                                                                                                                                                      </w:divBdr>
                                                                                                                                                                                                                                                                                      <w:divsChild>
                                                                                                                                                                                                                                                                                        <w:div w:id="1891377501">
                                                                                                                                                                                                                                                                                          <w:marLeft w:val="0"/>
                                                                                                                                                                                                                                                                                          <w:marRight w:val="0"/>
                                                                                                                                                                                                                                                                                          <w:marTop w:val="0"/>
                                                                                                                                                                                                                                                                                          <w:marBottom w:val="0"/>
                                                                                                                                                                                                                                                                                          <w:divBdr>
                                                                                                                                                                                                                                                                                            <w:top w:val="none" w:sz="0" w:space="0" w:color="auto"/>
                                                                                                                                                                                                                                                                                            <w:left w:val="none" w:sz="0" w:space="0" w:color="auto"/>
                                                                                                                                                                                                                                                                                            <w:bottom w:val="none" w:sz="0" w:space="0" w:color="auto"/>
                                                                                                                                                                                                                                                                                            <w:right w:val="none" w:sz="0" w:space="0" w:color="auto"/>
                                                                                                                                                                                                                                                                                          </w:divBdr>
                                                                                                                                                                                                                                                                                        </w:div>
                                                                                                                                                                                                                                                                                      </w:divsChild>
                                                                                                                                                                                                                                                                                    </w:div>
                                                                                                                                                                                                                                                                                    <w:div w:id="1891377799">
                                                                                                                                                                                                                                                                                      <w:marLeft w:val="0"/>
                                                                                                                                                                                                                                                                                      <w:marRight w:val="0"/>
                                                                                                                                                                                                                                                                                      <w:marTop w:val="0"/>
                                                                                                                                                                                                                                                                                      <w:marBottom w:val="0"/>
                                                                                                                                                                                                                                                                                      <w:divBdr>
                                                                                                                                                                                                                                                                                        <w:top w:val="none" w:sz="0" w:space="0" w:color="auto"/>
                                                                                                                                                                                                                                                                                        <w:left w:val="none" w:sz="0" w:space="0" w:color="auto"/>
                                                                                                                                                                                                                                                                                        <w:bottom w:val="none" w:sz="0" w:space="0" w:color="auto"/>
                                                                                                                                                                                                                                                                                        <w:right w:val="none" w:sz="0" w:space="0" w:color="auto"/>
                                                                                                                                                                                                                                                                                      </w:divBdr>
                                                                                                                                                                                                                                                                                      <w:divsChild>
                                                                                                                                                                                                                                                                                        <w:div w:id="18913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377599">
                  <w:marLeft w:val="0"/>
                  <w:marRight w:val="0"/>
                  <w:marTop w:val="0"/>
                  <w:marBottom w:val="0"/>
                  <w:divBdr>
                    <w:top w:val="none" w:sz="0" w:space="0" w:color="auto"/>
                    <w:left w:val="none" w:sz="0" w:space="0" w:color="auto"/>
                    <w:bottom w:val="none" w:sz="0" w:space="0" w:color="auto"/>
                    <w:right w:val="none" w:sz="0" w:space="0" w:color="auto"/>
                  </w:divBdr>
                </w:div>
              </w:divsChild>
            </w:div>
            <w:div w:id="1891377581">
              <w:marLeft w:val="0"/>
              <w:marRight w:val="0"/>
              <w:marTop w:val="0"/>
              <w:marBottom w:val="0"/>
              <w:divBdr>
                <w:top w:val="none" w:sz="0" w:space="0" w:color="auto"/>
                <w:left w:val="none" w:sz="0" w:space="0" w:color="auto"/>
                <w:bottom w:val="none" w:sz="0" w:space="0" w:color="auto"/>
                <w:right w:val="none" w:sz="0" w:space="0" w:color="auto"/>
              </w:divBdr>
            </w:div>
            <w:div w:id="1891377587">
              <w:marLeft w:val="0"/>
              <w:marRight w:val="0"/>
              <w:marTop w:val="0"/>
              <w:marBottom w:val="0"/>
              <w:divBdr>
                <w:top w:val="none" w:sz="0" w:space="0" w:color="auto"/>
                <w:left w:val="none" w:sz="0" w:space="0" w:color="auto"/>
                <w:bottom w:val="none" w:sz="0" w:space="0" w:color="auto"/>
                <w:right w:val="none" w:sz="0" w:space="0" w:color="auto"/>
              </w:divBdr>
            </w:div>
            <w:div w:id="1891377754">
              <w:marLeft w:val="0"/>
              <w:marRight w:val="0"/>
              <w:marTop w:val="0"/>
              <w:marBottom w:val="0"/>
              <w:divBdr>
                <w:top w:val="none" w:sz="0" w:space="0" w:color="auto"/>
                <w:left w:val="none" w:sz="0" w:space="0" w:color="auto"/>
                <w:bottom w:val="none" w:sz="0" w:space="0" w:color="auto"/>
                <w:right w:val="none" w:sz="0" w:space="0" w:color="auto"/>
              </w:divBdr>
            </w:div>
          </w:divsChild>
        </w:div>
        <w:div w:id="1891377508">
          <w:marLeft w:val="0"/>
          <w:marRight w:val="0"/>
          <w:marTop w:val="0"/>
          <w:marBottom w:val="0"/>
          <w:divBdr>
            <w:top w:val="none" w:sz="0" w:space="0" w:color="auto"/>
            <w:left w:val="none" w:sz="0" w:space="0" w:color="auto"/>
            <w:bottom w:val="none" w:sz="0" w:space="0" w:color="auto"/>
            <w:right w:val="none" w:sz="0" w:space="0" w:color="auto"/>
          </w:divBdr>
        </w:div>
        <w:div w:id="1891377664">
          <w:marLeft w:val="0"/>
          <w:marRight w:val="0"/>
          <w:marTop w:val="0"/>
          <w:marBottom w:val="0"/>
          <w:divBdr>
            <w:top w:val="none" w:sz="0" w:space="0" w:color="auto"/>
            <w:left w:val="none" w:sz="0" w:space="0" w:color="auto"/>
            <w:bottom w:val="none" w:sz="0" w:space="0" w:color="auto"/>
            <w:right w:val="none" w:sz="0" w:space="0" w:color="auto"/>
          </w:divBdr>
        </w:div>
        <w:div w:id="1891377687">
          <w:marLeft w:val="0"/>
          <w:marRight w:val="0"/>
          <w:marTop w:val="0"/>
          <w:marBottom w:val="0"/>
          <w:divBdr>
            <w:top w:val="none" w:sz="0" w:space="0" w:color="auto"/>
            <w:left w:val="none" w:sz="0" w:space="0" w:color="auto"/>
            <w:bottom w:val="none" w:sz="0" w:space="0" w:color="auto"/>
            <w:right w:val="none" w:sz="0" w:space="0" w:color="auto"/>
          </w:divBdr>
        </w:div>
        <w:div w:id="1891377802">
          <w:marLeft w:val="0"/>
          <w:marRight w:val="0"/>
          <w:marTop w:val="0"/>
          <w:marBottom w:val="0"/>
          <w:divBdr>
            <w:top w:val="none" w:sz="0" w:space="0" w:color="auto"/>
            <w:left w:val="none" w:sz="0" w:space="0" w:color="auto"/>
            <w:bottom w:val="none" w:sz="0" w:space="0" w:color="auto"/>
            <w:right w:val="none" w:sz="0" w:space="0" w:color="auto"/>
          </w:divBdr>
        </w:div>
      </w:divsChild>
    </w:div>
    <w:div w:id="1891377132">
      <w:marLeft w:val="0"/>
      <w:marRight w:val="0"/>
      <w:marTop w:val="0"/>
      <w:marBottom w:val="0"/>
      <w:divBdr>
        <w:top w:val="none" w:sz="0" w:space="0" w:color="auto"/>
        <w:left w:val="none" w:sz="0" w:space="0" w:color="auto"/>
        <w:bottom w:val="none" w:sz="0" w:space="0" w:color="auto"/>
        <w:right w:val="none" w:sz="0" w:space="0" w:color="auto"/>
      </w:divBdr>
      <w:divsChild>
        <w:div w:id="1891377184">
          <w:marLeft w:val="0"/>
          <w:marRight w:val="0"/>
          <w:marTop w:val="0"/>
          <w:marBottom w:val="0"/>
          <w:divBdr>
            <w:top w:val="none" w:sz="0" w:space="0" w:color="auto"/>
            <w:left w:val="none" w:sz="0" w:space="0" w:color="auto"/>
            <w:bottom w:val="none" w:sz="0" w:space="0" w:color="auto"/>
            <w:right w:val="none" w:sz="0" w:space="0" w:color="auto"/>
          </w:divBdr>
        </w:div>
      </w:divsChild>
    </w:div>
    <w:div w:id="1891377134">
      <w:marLeft w:val="0"/>
      <w:marRight w:val="0"/>
      <w:marTop w:val="0"/>
      <w:marBottom w:val="0"/>
      <w:divBdr>
        <w:top w:val="none" w:sz="0" w:space="0" w:color="auto"/>
        <w:left w:val="none" w:sz="0" w:space="0" w:color="auto"/>
        <w:bottom w:val="none" w:sz="0" w:space="0" w:color="auto"/>
        <w:right w:val="none" w:sz="0" w:space="0" w:color="auto"/>
      </w:divBdr>
    </w:div>
    <w:div w:id="1891377153">
      <w:marLeft w:val="0"/>
      <w:marRight w:val="0"/>
      <w:marTop w:val="0"/>
      <w:marBottom w:val="0"/>
      <w:divBdr>
        <w:top w:val="none" w:sz="0" w:space="0" w:color="auto"/>
        <w:left w:val="none" w:sz="0" w:space="0" w:color="auto"/>
        <w:bottom w:val="none" w:sz="0" w:space="0" w:color="auto"/>
        <w:right w:val="none" w:sz="0" w:space="0" w:color="auto"/>
      </w:divBdr>
    </w:div>
    <w:div w:id="1891377159">
      <w:marLeft w:val="0"/>
      <w:marRight w:val="0"/>
      <w:marTop w:val="0"/>
      <w:marBottom w:val="0"/>
      <w:divBdr>
        <w:top w:val="none" w:sz="0" w:space="0" w:color="auto"/>
        <w:left w:val="none" w:sz="0" w:space="0" w:color="auto"/>
        <w:bottom w:val="none" w:sz="0" w:space="0" w:color="auto"/>
        <w:right w:val="none" w:sz="0" w:space="0" w:color="auto"/>
      </w:divBdr>
    </w:div>
    <w:div w:id="1891377166">
      <w:marLeft w:val="0"/>
      <w:marRight w:val="0"/>
      <w:marTop w:val="0"/>
      <w:marBottom w:val="0"/>
      <w:divBdr>
        <w:top w:val="none" w:sz="0" w:space="0" w:color="auto"/>
        <w:left w:val="none" w:sz="0" w:space="0" w:color="auto"/>
        <w:bottom w:val="none" w:sz="0" w:space="0" w:color="auto"/>
        <w:right w:val="none" w:sz="0" w:space="0" w:color="auto"/>
      </w:divBdr>
      <w:divsChild>
        <w:div w:id="1891377175">
          <w:marLeft w:val="0"/>
          <w:marRight w:val="0"/>
          <w:marTop w:val="0"/>
          <w:marBottom w:val="0"/>
          <w:divBdr>
            <w:top w:val="none" w:sz="0" w:space="0" w:color="auto"/>
            <w:left w:val="none" w:sz="0" w:space="0" w:color="auto"/>
            <w:bottom w:val="none" w:sz="0" w:space="0" w:color="auto"/>
            <w:right w:val="none" w:sz="0" w:space="0" w:color="auto"/>
          </w:divBdr>
          <w:divsChild>
            <w:div w:id="1891377482">
              <w:marLeft w:val="0"/>
              <w:marRight w:val="0"/>
              <w:marTop w:val="0"/>
              <w:marBottom w:val="0"/>
              <w:divBdr>
                <w:top w:val="none" w:sz="0" w:space="0" w:color="auto"/>
                <w:left w:val="none" w:sz="0" w:space="0" w:color="auto"/>
                <w:bottom w:val="none" w:sz="0" w:space="0" w:color="auto"/>
                <w:right w:val="none" w:sz="0" w:space="0" w:color="auto"/>
              </w:divBdr>
              <w:divsChild>
                <w:div w:id="1891377156">
                  <w:marLeft w:val="0"/>
                  <w:marRight w:val="0"/>
                  <w:marTop w:val="0"/>
                  <w:marBottom w:val="0"/>
                  <w:divBdr>
                    <w:top w:val="none" w:sz="0" w:space="0" w:color="auto"/>
                    <w:left w:val="none" w:sz="0" w:space="0" w:color="auto"/>
                    <w:bottom w:val="none" w:sz="0" w:space="0" w:color="auto"/>
                    <w:right w:val="none" w:sz="0" w:space="0" w:color="auto"/>
                  </w:divBdr>
                  <w:divsChild>
                    <w:div w:id="1891377060">
                      <w:marLeft w:val="0"/>
                      <w:marRight w:val="0"/>
                      <w:marTop w:val="0"/>
                      <w:marBottom w:val="0"/>
                      <w:divBdr>
                        <w:top w:val="none" w:sz="0" w:space="0" w:color="auto"/>
                        <w:left w:val="none" w:sz="0" w:space="0" w:color="auto"/>
                        <w:bottom w:val="none" w:sz="0" w:space="0" w:color="auto"/>
                        <w:right w:val="none" w:sz="0" w:space="0" w:color="auto"/>
                      </w:divBdr>
                      <w:divsChild>
                        <w:div w:id="1891377171">
                          <w:marLeft w:val="0"/>
                          <w:marRight w:val="0"/>
                          <w:marTop w:val="0"/>
                          <w:marBottom w:val="0"/>
                          <w:divBdr>
                            <w:top w:val="none" w:sz="0" w:space="0" w:color="auto"/>
                            <w:left w:val="none" w:sz="0" w:space="0" w:color="auto"/>
                            <w:bottom w:val="none" w:sz="0" w:space="0" w:color="auto"/>
                            <w:right w:val="none" w:sz="0" w:space="0" w:color="auto"/>
                          </w:divBdr>
                        </w:div>
                        <w:div w:id="1891377176">
                          <w:marLeft w:val="0"/>
                          <w:marRight w:val="0"/>
                          <w:marTop w:val="0"/>
                          <w:marBottom w:val="0"/>
                          <w:divBdr>
                            <w:top w:val="none" w:sz="0" w:space="0" w:color="auto"/>
                            <w:left w:val="none" w:sz="0" w:space="0" w:color="auto"/>
                            <w:bottom w:val="none" w:sz="0" w:space="0" w:color="auto"/>
                            <w:right w:val="none" w:sz="0" w:space="0" w:color="auto"/>
                          </w:divBdr>
                        </w:div>
                        <w:div w:id="1891377182">
                          <w:marLeft w:val="0"/>
                          <w:marRight w:val="0"/>
                          <w:marTop w:val="0"/>
                          <w:marBottom w:val="0"/>
                          <w:divBdr>
                            <w:top w:val="none" w:sz="0" w:space="0" w:color="auto"/>
                            <w:left w:val="none" w:sz="0" w:space="0" w:color="auto"/>
                            <w:bottom w:val="none" w:sz="0" w:space="0" w:color="auto"/>
                            <w:right w:val="none" w:sz="0" w:space="0" w:color="auto"/>
                          </w:divBdr>
                        </w:div>
                        <w:div w:id="1891377190">
                          <w:marLeft w:val="0"/>
                          <w:marRight w:val="0"/>
                          <w:marTop w:val="0"/>
                          <w:marBottom w:val="0"/>
                          <w:divBdr>
                            <w:top w:val="none" w:sz="0" w:space="0" w:color="auto"/>
                            <w:left w:val="none" w:sz="0" w:space="0" w:color="auto"/>
                            <w:bottom w:val="none" w:sz="0" w:space="0" w:color="auto"/>
                            <w:right w:val="none" w:sz="0" w:space="0" w:color="auto"/>
                          </w:divBdr>
                        </w:div>
                        <w:div w:id="1891377223">
                          <w:marLeft w:val="0"/>
                          <w:marRight w:val="0"/>
                          <w:marTop w:val="0"/>
                          <w:marBottom w:val="0"/>
                          <w:divBdr>
                            <w:top w:val="none" w:sz="0" w:space="0" w:color="auto"/>
                            <w:left w:val="none" w:sz="0" w:space="0" w:color="auto"/>
                            <w:bottom w:val="none" w:sz="0" w:space="0" w:color="auto"/>
                            <w:right w:val="none" w:sz="0" w:space="0" w:color="auto"/>
                          </w:divBdr>
                        </w:div>
                        <w:div w:id="1891377318">
                          <w:marLeft w:val="0"/>
                          <w:marRight w:val="0"/>
                          <w:marTop w:val="0"/>
                          <w:marBottom w:val="0"/>
                          <w:divBdr>
                            <w:top w:val="none" w:sz="0" w:space="0" w:color="auto"/>
                            <w:left w:val="none" w:sz="0" w:space="0" w:color="auto"/>
                            <w:bottom w:val="none" w:sz="0" w:space="0" w:color="auto"/>
                            <w:right w:val="none" w:sz="0" w:space="0" w:color="auto"/>
                          </w:divBdr>
                        </w:div>
                        <w:div w:id="1891377423">
                          <w:marLeft w:val="0"/>
                          <w:marRight w:val="0"/>
                          <w:marTop w:val="0"/>
                          <w:marBottom w:val="0"/>
                          <w:divBdr>
                            <w:top w:val="none" w:sz="0" w:space="0" w:color="auto"/>
                            <w:left w:val="none" w:sz="0" w:space="0" w:color="auto"/>
                            <w:bottom w:val="none" w:sz="0" w:space="0" w:color="auto"/>
                            <w:right w:val="none" w:sz="0" w:space="0" w:color="auto"/>
                          </w:divBdr>
                        </w:div>
                        <w:div w:id="1891377449">
                          <w:marLeft w:val="0"/>
                          <w:marRight w:val="0"/>
                          <w:marTop w:val="0"/>
                          <w:marBottom w:val="0"/>
                          <w:divBdr>
                            <w:top w:val="none" w:sz="0" w:space="0" w:color="auto"/>
                            <w:left w:val="none" w:sz="0" w:space="0" w:color="auto"/>
                            <w:bottom w:val="none" w:sz="0" w:space="0" w:color="auto"/>
                            <w:right w:val="none" w:sz="0" w:space="0" w:color="auto"/>
                          </w:divBdr>
                        </w:div>
                        <w:div w:id="1891377510">
                          <w:marLeft w:val="0"/>
                          <w:marRight w:val="0"/>
                          <w:marTop w:val="0"/>
                          <w:marBottom w:val="0"/>
                          <w:divBdr>
                            <w:top w:val="none" w:sz="0" w:space="0" w:color="auto"/>
                            <w:left w:val="none" w:sz="0" w:space="0" w:color="auto"/>
                            <w:bottom w:val="none" w:sz="0" w:space="0" w:color="auto"/>
                            <w:right w:val="none" w:sz="0" w:space="0" w:color="auto"/>
                          </w:divBdr>
                        </w:div>
                        <w:div w:id="1891377564">
                          <w:marLeft w:val="0"/>
                          <w:marRight w:val="0"/>
                          <w:marTop w:val="0"/>
                          <w:marBottom w:val="0"/>
                          <w:divBdr>
                            <w:top w:val="none" w:sz="0" w:space="0" w:color="auto"/>
                            <w:left w:val="none" w:sz="0" w:space="0" w:color="auto"/>
                            <w:bottom w:val="none" w:sz="0" w:space="0" w:color="auto"/>
                            <w:right w:val="none" w:sz="0" w:space="0" w:color="auto"/>
                          </w:divBdr>
                        </w:div>
                        <w:div w:id="1891377762">
                          <w:marLeft w:val="0"/>
                          <w:marRight w:val="0"/>
                          <w:marTop w:val="0"/>
                          <w:marBottom w:val="0"/>
                          <w:divBdr>
                            <w:top w:val="none" w:sz="0" w:space="0" w:color="auto"/>
                            <w:left w:val="none" w:sz="0" w:space="0" w:color="auto"/>
                            <w:bottom w:val="none" w:sz="0" w:space="0" w:color="auto"/>
                            <w:right w:val="none" w:sz="0" w:space="0" w:color="auto"/>
                          </w:divBdr>
                        </w:div>
                        <w:div w:id="1891377810">
                          <w:marLeft w:val="0"/>
                          <w:marRight w:val="0"/>
                          <w:marTop w:val="0"/>
                          <w:marBottom w:val="0"/>
                          <w:divBdr>
                            <w:top w:val="none" w:sz="0" w:space="0" w:color="auto"/>
                            <w:left w:val="none" w:sz="0" w:space="0" w:color="auto"/>
                            <w:bottom w:val="none" w:sz="0" w:space="0" w:color="auto"/>
                            <w:right w:val="none" w:sz="0" w:space="0" w:color="auto"/>
                          </w:divBdr>
                        </w:div>
                        <w:div w:id="18913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221">
      <w:marLeft w:val="0"/>
      <w:marRight w:val="0"/>
      <w:marTop w:val="0"/>
      <w:marBottom w:val="0"/>
      <w:divBdr>
        <w:top w:val="none" w:sz="0" w:space="0" w:color="auto"/>
        <w:left w:val="none" w:sz="0" w:space="0" w:color="auto"/>
        <w:bottom w:val="none" w:sz="0" w:space="0" w:color="auto"/>
        <w:right w:val="none" w:sz="0" w:space="0" w:color="auto"/>
      </w:divBdr>
    </w:div>
    <w:div w:id="1891377228">
      <w:marLeft w:val="0"/>
      <w:marRight w:val="0"/>
      <w:marTop w:val="0"/>
      <w:marBottom w:val="0"/>
      <w:divBdr>
        <w:top w:val="none" w:sz="0" w:space="0" w:color="auto"/>
        <w:left w:val="none" w:sz="0" w:space="0" w:color="auto"/>
        <w:bottom w:val="none" w:sz="0" w:space="0" w:color="auto"/>
        <w:right w:val="none" w:sz="0" w:space="0" w:color="auto"/>
      </w:divBdr>
    </w:div>
    <w:div w:id="1891377239">
      <w:marLeft w:val="0"/>
      <w:marRight w:val="0"/>
      <w:marTop w:val="0"/>
      <w:marBottom w:val="0"/>
      <w:divBdr>
        <w:top w:val="none" w:sz="0" w:space="0" w:color="auto"/>
        <w:left w:val="none" w:sz="0" w:space="0" w:color="auto"/>
        <w:bottom w:val="none" w:sz="0" w:space="0" w:color="auto"/>
        <w:right w:val="none" w:sz="0" w:space="0" w:color="auto"/>
      </w:divBdr>
    </w:div>
    <w:div w:id="1891377260">
      <w:marLeft w:val="0"/>
      <w:marRight w:val="0"/>
      <w:marTop w:val="0"/>
      <w:marBottom w:val="0"/>
      <w:divBdr>
        <w:top w:val="none" w:sz="0" w:space="0" w:color="auto"/>
        <w:left w:val="none" w:sz="0" w:space="0" w:color="auto"/>
        <w:bottom w:val="none" w:sz="0" w:space="0" w:color="auto"/>
        <w:right w:val="none" w:sz="0" w:space="0" w:color="auto"/>
      </w:divBdr>
    </w:div>
    <w:div w:id="1891377264">
      <w:marLeft w:val="0"/>
      <w:marRight w:val="0"/>
      <w:marTop w:val="0"/>
      <w:marBottom w:val="0"/>
      <w:divBdr>
        <w:top w:val="none" w:sz="0" w:space="0" w:color="auto"/>
        <w:left w:val="none" w:sz="0" w:space="0" w:color="auto"/>
        <w:bottom w:val="none" w:sz="0" w:space="0" w:color="auto"/>
        <w:right w:val="none" w:sz="0" w:space="0" w:color="auto"/>
      </w:divBdr>
    </w:div>
    <w:div w:id="1891377277">
      <w:marLeft w:val="0"/>
      <w:marRight w:val="0"/>
      <w:marTop w:val="0"/>
      <w:marBottom w:val="0"/>
      <w:divBdr>
        <w:top w:val="none" w:sz="0" w:space="0" w:color="auto"/>
        <w:left w:val="none" w:sz="0" w:space="0" w:color="auto"/>
        <w:bottom w:val="none" w:sz="0" w:space="0" w:color="auto"/>
        <w:right w:val="none" w:sz="0" w:space="0" w:color="auto"/>
      </w:divBdr>
      <w:divsChild>
        <w:div w:id="1891377797">
          <w:marLeft w:val="0"/>
          <w:marRight w:val="0"/>
          <w:marTop w:val="0"/>
          <w:marBottom w:val="0"/>
          <w:divBdr>
            <w:top w:val="none" w:sz="0" w:space="0" w:color="auto"/>
            <w:left w:val="none" w:sz="0" w:space="0" w:color="auto"/>
            <w:bottom w:val="none" w:sz="0" w:space="0" w:color="auto"/>
            <w:right w:val="none" w:sz="0" w:space="0" w:color="auto"/>
          </w:divBdr>
          <w:divsChild>
            <w:div w:id="1891377851">
              <w:marLeft w:val="0"/>
              <w:marRight w:val="0"/>
              <w:marTop w:val="0"/>
              <w:marBottom w:val="0"/>
              <w:divBdr>
                <w:top w:val="none" w:sz="0" w:space="0" w:color="auto"/>
                <w:left w:val="none" w:sz="0" w:space="0" w:color="auto"/>
                <w:bottom w:val="none" w:sz="0" w:space="0" w:color="auto"/>
                <w:right w:val="none" w:sz="0" w:space="0" w:color="auto"/>
              </w:divBdr>
              <w:divsChild>
                <w:div w:id="1891377760">
                  <w:marLeft w:val="0"/>
                  <w:marRight w:val="0"/>
                  <w:marTop w:val="0"/>
                  <w:marBottom w:val="0"/>
                  <w:divBdr>
                    <w:top w:val="none" w:sz="0" w:space="0" w:color="auto"/>
                    <w:left w:val="none" w:sz="0" w:space="0" w:color="auto"/>
                    <w:bottom w:val="none" w:sz="0" w:space="0" w:color="auto"/>
                    <w:right w:val="none" w:sz="0" w:space="0" w:color="auto"/>
                  </w:divBdr>
                  <w:divsChild>
                    <w:div w:id="1891377766">
                      <w:marLeft w:val="0"/>
                      <w:marRight w:val="0"/>
                      <w:marTop w:val="0"/>
                      <w:marBottom w:val="0"/>
                      <w:divBdr>
                        <w:top w:val="none" w:sz="0" w:space="0" w:color="auto"/>
                        <w:left w:val="none" w:sz="0" w:space="0" w:color="auto"/>
                        <w:bottom w:val="none" w:sz="0" w:space="0" w:color="auto"/>
                        <w:right w:val="none" w:sz="0" w:space="0" w:color="auto"/>
                      </w:divBdr>
                      <w:divsChild>
                        <w:div w:id="1891377828">
                          <w:marLeft w:val="0"/>
                          <w:marRight w:val="0"/>
                          <w:marTop w:val="0"/>
                          <w:marBottom w:val="0"/>
                          <w:divBdr>
                            <w:top w:val="none" w:sz="0" w:space="0" w:color="auto"/>
                            <w:left w:val="none" w:sz="0" w:space="0" w:color="auto"/>
                            <w:bottom w:val="none" w:sz="0" w:space="0" w:color="auto"/>
                            <w:right w:val="none" w:sz="0" w:space="0" w:color="auto"/>
                          </w:divBdr>
                          <w:divsChild>
                            <w:div w:id="1891377196">
                              <w:marLeft w:val="0"/>
                              <w:marRight w:val="0"/>
                              <w:marTop w:val="0"/>
                              <w:marBottom w:val="0"/>
                              <w:divBdr>
                                <w:top w:val="none" w:sz="0" w:space="0" w:color="auto"/>
                                <w:left w:val="none" w:sz="0" w:space="0" w:color="auto"/>
                                <w:bottom w:val="none" w:sz="0" w:space="0" w:color="auto"/>
                                <w:right w:val="none" w:sz="0" w:space="0" w:color="auto"/>
                              </w:divBdr>
                              <w:divsChild>
                                <w:div w:id="1891377066">
                                  <w:marLeft w:val="0"/>
                                  <w:marRight w:val="0"/>
                                  <w:marTop w:val="0"/>
                                  <w:marBottom w:val="0"/>
                                  <w:divBdr>
                                    <w:top w:val="none" w:sz="0" w:space="0" w:color="auto"/>
                                    <w:left w:val="none" w:sz="0" w:space="0" w:color="auto"/>
                                    <w:bottom w:val="none" w:sz="0" w:space="0" w:color="auto"/>
                                    <w:right w:val="none" w:sz="0" w:space="0" w:color="auto"/>
                                  </w:divBdr>
                                  <w:divsChild>
                                    <w:div w:id="1891377329">
                                      <w:marLeft w:val="0"/>
                                      <w:marRight w:val="0"/>
                                      <w:marTop w:val="0"/>
                                      <w:marBottom w:val="0"/>
                                      <w:divBdr>
                                        <w:top w:val="none" w:sz="0" w:space="0" w:color="auto"/>
                                        <w:left w:val="none" w:sz="0" w:space="0" w:color="auto"/>
                                        <w:bottom w:val="none" w:sz="0" w:space="0" w:color="auto"/>
                                        <w:right w:val="none" w:sz="0" w:space="0" w:color="auto"/>
                                      </w:divBdr>
                                      <w:divsChild>
                                        <w:div w:id="1891377830">
                                          <w:marLeft w:val="0"/>
                                          <w:marRight w:val="0"/>
                                          <w:marTop w:val="0"/>
                                          <w:marBottom w:val="0"/>
                                          <w:divBdr>
                                            <w:top w:val="none" w:sz="0" w:space="0" w:color="auto"/>
                                            <w:left w:val="none" w:sz="0" w:space="0" w:color="auto"/>
                                            <w:bottom w:val="none" w:sz="0" w:space="0" w:color="auto"/>
                                            <w:right w:val="none" w:sz="0" w:space="0" w:color="auto"/>
                                          </w:divBdr>
                                          <w:divsChild>
                                            <w:div w:id="1891377440">
                                              <w:marLeft w:val="0"/>
                                              <w:marRight w:val="0"/>
                                              <w:marTop w:val="0"/>
                                              <w:marBottom w:val="0"/>
                                              <w:divBdr>
                                                <w:top w:val="none" w:sz="0" w:space="0" w:color="auto"/>
                                                <w:left w:val="none" w:sz="0" w:space="0" w:color="auto"/>
                                                <w:bottom w:val="none" w:sz="0" w:space="0" w:color="auto"/>
                                                <w:right w:val="none" w:sz="0" w:space="0" w:color="auto"/>
                                              </w:divBdr>
                                              <w:divsChild>
                                                <w:div w:id="1891377598">
                                                  <w:marLeft w:val="0"/>
                                                  <w:marRight w:val="0"/>
                                                  <w:marTop w:val="0"/>
                                                  <w:marBottom w:val="0"/>
                                                  <w:divBdr>
                                                    <w:top w:val="none" w:sz="0" w:space="0" w:color="auto"/>
                                                    <w:left w:val="none" w:sz="0" w:space="0" w:color="auto"/>
                                                    <w:bottom w:val="none" w:sz="0" w:space="0" w:color="auto"/>
                                                    <w:right w:val="none" w:sz="0" w:space="0" w:color="auto"/>
                                                  </w:divBdr>
                                                  <w:divsChild>
                                                    <w:div w:id="1891377249">
                                                      <w:marLeft w:val="0"/>
                                                      <w:marRight w:val="0"/>
                                                      <w:marTop w:val="0"/>
                                                      <w:marBottom w:val="0"/>
                                                      <w:divBdr>
                                                        <w:top w:val="none" w:sz="0" w:space="0" w:color="auto"/>
                                                        <w:left w:val="none" w:sz="0" w:space="0" w:color="auto"/>
                                                        <w:bottom w:val="none" w:sz="0" w:space="0" w:color="auto"/>
                                                        <w:right w:val="none" w:sz="0" w:space="0" w:color="auto"/>
                                                      </w:divBdr>
                                                      <w:divsChild>
                                                        <w:div w:id="1891377559">
                                                          <w:marLeft w:val="0"/>
                                                          <w:marRight w:val="0"/>
                                                          <w:marTop w:val="0"/>
                                                          <w:marBottom w:val="0"/>
                                                          <w:divBdr>
                                                            <w:top w:val="none" w:sz="0" w:space="0" w:color="auto"/>
                                                            <w:left w:val="none" w:sz="0" w:space="0" w:color="auto"/>
                                                            <w:bottom w:val="none" w:sz="0" w:space="0" w:color="auto"/>
                                                            <w:right w:val="none" w:sz="0" w:space="0" w:color="auto"/>
                                                          </w:divBdr>
                                                          <w:divsChild>
                                                            <w:div w:id="1891377818">
                                                              <w:marLeft w:val="0"/>
                                                              <w:marRight w:val="0"/>
                                                              <w:marTop w:val="0"/>
                                                              <w:marBottom w:val="0"/>
                                                              <w:divBdr>
                                                                <w:top w:val="none" w:sz="0" w:space="0" w:color="auto"/>
                                                                <w:left w:val="none" w:sz="0" w:space="0" w:color="auto"/>
                                                                <w:bottom w:val="none" w:sz="0" w:space="0" w:color="auto"/>
                                                                <w:right w:val="none" w:sz="0" w:space="0" w:color="auto"/>
                                                              </w:divBdr>
                                                              <w:divsChild>
                                                                <w:div w:id="1891377603">
                                                                  <w:marLeft w:val="0"/>
                                                                  <w:marRight w:val="0"/>
                                                                  <w:marTop w:val="0"/>
                                                                  <w:marBottom w:val="0"/>
                                                                  <w:divBdr>
                                                                    <w:top w:val="none" w:sz="0" w:space="0" w:color="auto"/>
                                                                    <w:left w:val="none" w:sz="0" w:space="0" w:color="auto"/>
                                                                    <w:bottom w:val="none" w:sz="0" w:space="0" w:color="auto"/>
                                                                    <w:right w:val="none" w:sz="0" w:space="0" w:color="auto"/>
                                                                  </w:divBdr>
                                                                  <w:divsChild>
                                                                    <w:div w:id="1891377731">
                                                                      <w:marLeft w:val="0"/>
                                                                      <w:marRight w:val="0"/>
                                                                      <w:marTop w:val="0"/>
                                                                      <w:marBottom w:val="0"/>
                                                                      <w:divBdr>
                                                                        <w:top w:val="none" w:sz="0" w:space="0" w:color="auto"/>
                                                                        <w:left w:val="none" w:sz="0" w:space="0" w:color="auto"/>
                                                                        <w:bottom w:val="none" w:sz="0" w:space="0" w:color="auto"/>
                                                                        <w:right w:val="none" w:sz="0" w:space="0" w:color="auto"/>
                                                                      </w:divBdr>
                                                                      <w:divsChild>
                                                                        <w:div w:id="1891377513">
                                                                          <w:marLeft w:val="0"/>
                                                                          <w:marRight w:val="0"/>
                                                                          <w:marTop w:val="0"/>
                                                                          <w:marBottom w:val="0"/>
                                                                          <w:divBdr>
                                                                            <w:top w:val="none" w:sz="0" w:space="0" w:color="auto"/>
                                                                            <w:left w:val="none" w:sz="0" w:space="0" w:color="auto"/>
                                                                            <w:bottom w:val="none" w:sz="0" w:space="0" w:color="auto"/>
                                                                            <w:right w:val="none" w:sz="0" w:space="0" w:color="auto"/>
                                                                          </w:divBdr>
                                                                          <w:divsChild>
                                                                            <w:div w:id="1891377617">
                                                                              <w:marLeft w:val="0"/>
                                                                              <w:marRight w:val="0"/>
                                                                              <w:marTop w:val="0"/>
                                                                              <w:marBottom w:val="0"/>
                                                                              <w:divBdr>
                                                                                <w:top w:val="none" w:sz="0" w:space="0" w:color="auto"/>
                                                                                <w:left w:val="none" w:sz="0" w:space="0" w:color="auto"/>
                                                                                <w:bottom w:val="none" w:sz="0" w:space="0" w:color="auto"/>
                                                                                <w:right w:val="none" w:sz="0" w:space="0" w:color="auto"/>
                                                                              </w:divBdr>
                                                                              <w:divsChild>
                                                                                <w:div w:id="18913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279">
      <w:marLeft w:val="0"/>
      <w:marRight w:val="0"/>
      <w:marTop w:val="0"/>
      <w:marBottom w:val="0"/>
      <w:divBdr>
        <w:top w:val="none" w:sz="0" w:space="0" w:color="auto"/>
        <w:left w:val="none" w:sz="0" w:space="0" w:color="auto"/>
        <w:bottom w:val="none" w:sz="0" w:space="0" w:color="auto"/>
        <w:right w:val="none" w:sz="0" w:space="0" w:color="auto"/>
      </w:divBdr>
      <w:divsChild>
        <w:div w:id="1891377122">
          <w:marLeft w:val="0"/>
          <w:marRight w:val="0"/>
          <w:marTop w:val="0"/>
          <w:marBottom w:val="0"/>
          <w:divBdr>
            <w:top w:val="none" w:sz="0" w:space="0" w:color="auto"/>
            <w:left w:val="none" w:sz="0" w:space="0" w:color="auto"/>
            <w:bottom w:val="none" w:sz="0" w:space="0" w:color="auto"/>
            <w:right w:val="none" w:sz="0" w:space="0" w:color="auto"/>
          </w:divBdr>
        </w:div>
      </w:divsChild>
    </w:div>
    <w:div w:id="1891377283">
      <w:marLeft w:val="0"/>
      <w:marRight w:val="0"/>
      <w:marTop w:val="0"/>
      <w:marBottom w:val="0"/>
      <w:divBdr>
        <w:top w:val="none" w:sz="0" w:space="0" w:color="auto"/>
        <w:left w:val="none" w:sz="0" w:space="0" w:color="auto"/>
        <w:bottom w:val="none" w:sz="0" w:space="0" w:color="auto"/>
        <w:right w:val="none" w:sz="0" w:space="0" w:color="auto"/>
      </w:divBdr>
      <w:divsChild>
        <w:div w:id="1891377113">
          <w:marLeft w:val="0"/>
          <w:marRight w:val="0"/>
          <w:marTop w:val="0"/>
          <w:marBottom w:val="0"/>
          <w:divBdr>
            <w:top w:val="none" w:sz="0" w:space="0" w:color="auto"/>
            <w:left w:val="none" w:sz="0" w:space="0" w:color="auto"/>
            <w:bottom w:val="none" w:sz="0" w:space="0" w:color="auto"/>
            <w:right w:val="none" w:sz="0" w:space="0" w:color="auto"/>
          </w:divBdr>
          <w:divsChild>
            <w:div w:id="1891377800">
              <w:marLeft w:val="0"/>
              <w:marRight w:val="0"/>
              <w:marTop w:val="0"/>
              <w:marBottom w:val="0"/>
              <w:divBdr>
                <w:top w:val="none" w:sz="0" w:space="0" w:color="auto"/>
                <w:left w:val="none" w:sz="0" w:space="0" w:color="auto"/>
                <w:bottom w:val="none" w:sz="0" w:space="0" w:color="auto"/>
                <w:right w:val="none" w:sz="0" w:space="0" w:color="auto"/>
              </w:divBdr>
              <w:divsChild>
                <w:div w:id="1891377627">
                  <w:marLeft w:val="0"/>
                  <w:marRight w:val="0"/>
                  <w:marTop w:val="0"/>
                  <w:marBottom w:val="0"/>
                  <w:divBdr>
                    <w:top w:val="none" w:sz="0" w:space="0" w:color="auto"/>
                    <w:left w:val="none" w:sz="0" w:space="0" w:color="auto"/>
                    <w:bottom w:val="none" w:sz="0" w:space="0" w:color="auto"/>
                    <w:right w:val="none" w:sz="0" w:space="0" w:color="auto"/>
                  </w:divBdr>
                  <w:divsChild>
                    <w:div w:id="1891377357">
                      <w:marLeft w:val="0"/>
                      <w:marRight w:val="0"/>
                      <w:marTop w:val="0"/>
                      <w:marBottom w:val="0"/>
                      <w:divBdr>
                        <w:top w:val="none" w:sz="0" w:space="0" w:color="auto"/>
                        <w:left w:val="none" w:sz="0" w:space="0" w:color="auto"/>
                        <w:bottom w:val="none" w:sz="0" w:space="0" w:color="auto"/>
                        <w:right w:val="none" w:sz="0" w:space="0" w:color="auto"/>
                      </w:divBdr>
                      <w:divsChild>
                        <w:div w:id="1891377268">
                          <w:marLeft w:val="0"/>
                          <w:marRight w:val="0"/>
                          <w:marTop w:val="0"/>
                          <w:marBottom w:val="0"/>
                          <w:divBdr>
                            <w:top w:val="none" w:sz="0" w:space="0" w:color="auto"/>
                            <w:left w:val="none" w:sz="0" w:space="0" w:color="auto"/>
                            <w:bottom w:val="none" w:sz="0" w:space="0" w:color="auto"/>
                            <w:right w:val="none" w:sz="0" w:space="0" w:color="auto"/>
                          </w:divBdr>
                          <w:divsChild>
                            <w:div w:id="1891377246">
                              <w:marLeft w:val="0"/>
                              <w:marRight w:val="0"/>
                              <w:marTop w:val="0"/>
                              <w:marBottom w:val="0"/>
                              <w:divBdr>
                                <w:top w:val="none" w:sz="0" w:space="0" w:color="auto"/>
                                <w:left w:val="none" w:sz="0" w:space="0" w:color="auto"/>
                                <w:bottom w:val="none" w:sz="0" w:space="0" w:color="auto"/>
                                <w:right w:val="none" w:sz="0" w:space="0" w:color="auto"/>
                              </w:divBdr>
                              <w:divsChild>
                                <w:div w:id="1891377263">
                                  <w:marLeft w:val="0"/>
                                  <w:marRight w:val="0"/>
                                  <w:marTop w:val="0"/>
                                  <w:marBottom w:val="0"/>
                                  <w:divBdr>
                                    <w:top w:val="none" w:sz="0" w:space="0" w:color="auto"/>
                                    <w:left w:val="none" w:sz="0" w:space="0" w:color="auto"/>
                                    <w:bottom w:val="none" w:sz="0" w:space="0" w:color="auto"/>
                                    <w:right w:val="none" w:sz="0" w:space="0" w:color="auto"/>
                                  </w:divBdr>
                                  <w:divsChild>
                                    <w:div w:id="1891377538">
                                      <w:marLeft w:val="0"/>
                                      <w:marRight w:val="0"/>
                                      <w:marTop w:val="0"/>
                                      <w:marBottom w:val="0"/>
                                      <w:divBdr>
                                        <w:top w:val="none" w:sz="0" w:space="0" w:color="auto"/>
                                        <w:left w:val="none" w:sz="0" w:space="0" w:color="auto"/>
                                        <w:bottom w:val="none" w:sz="0" w:space="0" w:color="auto"/>
                                        <w:right w:val="none" w:sz="0" w:space="0" w:color="auto"/>
                                      </w:divBdr>
                                      <w:divsChild>
                                        <w:div w:id="1891377326">
                                          <w:marLeft w:val="0"/>
                                          <w:marRight w:val="0"/>
                                          <w:marTop w:val="0"/>
                                          <w:marBottom w:val="0"/>
                                          <w:divBdr>
                                            <w:top w:val="none" w:sz="0" w:space="0" w:color="auto"/>
                                            <w:left w:val="none" w:sz="0" w:space="0" w:color="auto"/>
                                            <w:bottom w:val="none" w:sz="0" w:space="0" w:color="auto"/>
                                            <w:right w:val="none" w:sz="0" w:space="0" w:color="auto"/>
                                          </w:divBdr>
                                          <w:divsChild>
                                            <w:div w:id="1891377259">
                                              <w:marLeft w:val="0"/>
                                              <w:marRight w:val="0"/>
                                              <w:marTop w:val="0"/>
                                              <w:marBottom w:val="0"/>
                                              <w:divBdr>
                                                <w:top w:val="none" w:sz="0" w:space="0" w:color="auto"/>
                                                <w:left w:val="none" w:sz="0" w:space="0" w:color="auto"/>
                                                <w:bottom w:val="none" w:sz="0" w:space="0" w:color="auto"/>
                                                <w:right w:val="none" w:sz="0" w:space="0" w:color="auto"/>
                                              </w:divBdr>
                                              <w:divsChild>
                                                <w:div w:id="1891377657">
                                                  <w:marLeft w:val="0"/>
                                                  <w:marRight w:val="0"/>
                                                  <w:marTop w:val="0"/>
                                                  <w:marBottom w:val="0"/>
                                                  <w:divBdr>
                                                    <w:top w:val="none" w:sz="0" w:space="0" w:color="auto"/>
                                                    <w:left w:val="none" w:sz="0" w:space="0" w:color="auto"/>
                                                    <w:bottom w:val="none" w:sz="0" w:space="0" w:color="auto"/>
                                                    <w:right w:val="none" w:sz="0" w:space="0" w:color="auto"/>
                                                  </w:divBdr>
                                                  <w:divsChild>
                                                    <w:div w:id="1891377162">
                                                      <w:marLeft w:val="0"/>
                                                      <w:marRight w:val="0"/>
                                                      <w:marTop w:val="0"/>
                                                      <w:marBottom w:val="0"/>
                                                      <w:divBdr>
                                                        <w:top w:val="none" w:sz="0" w:space="0" w:color="auto"/>
                                                        <w:left w:val="none" w:sz="0" w:space="0" w:color="auto"/>
                                                        <w:bottom w:val="none" w:sz="0" w:space="0" w:color="auto"/>
                                                        <w:right w:val="none" w:sz="0" w:space="0" w:color="auto"/>
                                                      </w:divBdr>
                                                      <w:divsChild>
                                                        <w:div w:id="1891377099">
                                                          <w:marLeft w:val="0"/>
                                                          <w:marRight w:val="0"/>
                                                          <w:marTop w:val="0"/>
                                                          <w:marBottom w:val="0"/>
                                                          <w:divBdr>
                                                            <w:top w:val="none" w:sz="0" w:space="0" w:color="auto"/>
                                                            <w:left w:val="none" w:sz="0" w:space="0" w:color="auto"/>
                                                            <w:bottom w:val="none" w:sz="0" w:space="0" w:color="auto"/>
                                                            <w:right w:val="none" w:sz="0" w:space="0" w:color="auto"/>
                                                          </w:divBdr>
                                                        </w:div>
                                                        <w:div w:id="1891377284">
                                                          <w:marLeft w:val="0"/>
                                                          <w:marRight w:val="0"/>
                                                          <w:marTop w:val="0"/>
                                                          <w:marBottom w:val="0"/>
                                                          <w:divBdr>
                                                            <w:top w:val="none" w:sz="0" w:space="0" w:color="auto"/>
                                                            <w:left w:val="none" w:sz="0" w:space="0" w:color="auto"/>
                                                            <w:bottom w:val="none" w:sz="0" w:space="0" w:color="auto"/>
                                                            <w:right w:val="none" w:sz="0" w:space="0" w:color="auto"/>
                                                          </w:divBdr>
                                                        </w:div>
                                                        <w:div w:id="1891377305">
                                                          <w:marLeft w:val="0"/>
                                                          <w:marRight w:val="0"/>
                                                          <w:marTop w:val="0"/>
                                                          <w:marBottom w:val="0"/>
                                                          <w:divBdr>
                                                            <w:top w:val="none" w:sz="0" w:space="0" w:color="auto"/>
                                                            <w:left w:val="none" w:sz="0" w:space="0" w:color="auto"/>
                                                            <w:bottom w:val="none" w:sz="0" w:space="0" w:color="auto"/>
                                                            <w:right w:val="none" w:sz="0" w:space="0" w:color="auto"/>
                                                          </w:divBdr>
                                                        </w:div>
                                                        <w:div w:id="1891377348">
                                                          <w:marLeft w:val="0"/>
                                                          <w:marRight w:val="0"/>
                                                          <w:marTop w:val="0"/>
                                                          <w:marBottom w:val="0"/>
                                                          <w:divBdr>
                                                            <w:top w:val="none" w:sz="0" w:space="0" w:color="auto"/>
                                                            <w:left w:val="none" w:sz="0" w:space="0" w:color="auto"/>
                                                            <w:bottom w:val="none" w:sz="0" w:space="0" w:color="auto"/>
                                                            <w:right w:val="none" w:sz="0" w:space="0" w:color="auto"/>
                                                          </w:divBdr>
                                                        </w:div>
                                                        <w:div w:id="1891377403">
                                                          <w:marLeft w:val="0"/>
                                                          <w:marRight w:val="0"/>
                                                          <w:marTop w:val="0"/>
                                                          <w:marBottom w:val="0"/>
                                                          <w:divBdr>
                                                            <w:top w:val="none" w:sz="0" w:space="0" w:color="auto"/>
                                                            <w:left w:val="none" w:sz="0" w:space="0" w:color="auto"/>
                                                            <w:bottom w:val="none" w:sz="0" w:space="0" w:color="auto"/>
                                                            <w:right w:val="none" w:sz="0" w:space="0" w:color="auto"/>
                                                          </w:divBdr>
                                                        </w:div>
                                                        <w:div w:id="1891377454">
                                                          <w:marLeft w:val="0"/>
                                                          <w:marRight w:val="0"/>
                                                          <w:marTop w:val="0"/>
                                                          <w:marBottom w:val="0"/>
                                                          <w:divBdr>
                                                            <w:top w:val="none" w:sz="0" w:space="0" w:color="auto"/>
                                                            <w:left w:val="none" w:sz="0" w:space="0" w:color="auto"/>
                                                            <w:bottom w:val="none" w:sz="0" w:space="0" w:color="auto"/>
                                                            <w:right w:val="none" w:sz="0" w:space="0" w:color="auto"/>
                                                          </w:divBdr>
                                                        </w:div>
                                                        <w:div w:id="1891377625">
                                                          <w:marLeft w:val="0"/>
                                                          <w:marRight w:val="0"/>
                                                          <w:marTop w:val="0"/>
                                                          <w:marBottom w:val="0"/>
                                                          <w:divBdr>
                                                            <w:top w:val="none" w:sz="0" w:space="0" w:color="auto"/>
                                                            <w:left w:val="none" w:sz="0" w:space="0" w:color="auto"/>
                                                            <w:bottom w:val="none" w:sz="0" w:space="0" w:color="auto"/>
                                                            <w:right w:val="none" w:sz="0" w:space="0" w:color="auto"/>
                                                          </w:divBdr>
                                                        </w:div>
                                                        <w:div w:id="1891377642">
                                                          <w:marLeft w:val="0"/>
                                                          <w:marRight w:val="0"/>
                                                          <w:marTop w:val="0"/>
                                                          <w:marBottom w:val="0"/>
                                                          <w:divBdr>
                                                            <w:top w:val="none" w:sz="0" w:space="0" w:color="auto"/>
                                                            <w:left w:val="none" w:sz="0" w:space="0" w:color="auto"/>
                                                            <w:bottom w:val="none" w:sz="0" w:space="0" w:color="auto"/>
                                                            <w:right w:val="none" w:sz="0" w:space="0" w:color="auto"/>
                                                          </w:divBdr>
                                                        </w:div>
                                                        <w:div w:id="18913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07">
      <w:marLeft w:val="0"/>
      <w:marRight w:val="0"/>
      <w:marTop w:val="0"/>
      <w:marBottom w:val="0"/>
      <w:divBdr>
        <w:top w:val="none" w:sz="0" w:space="0" w:color="auto"/>
        <w:left w:val="none" w:sz="0" w:space="0" w:color="auto"/>
        <w:bottom w:val="none" w:sz="0" w:space="0" w:color="auto"/>
        <w:right w:val="none" w:sz="0" w:space="0" w:color="auto"/>
      </w:divBdr>
    </w:div>
    <w:div w:id="1891377312">
      <w:marLeft w:val="0"/>
      <w:marRight w:val="0"/>
      <w:marTop w:val="0"/>
      <w:marBottom w:val="0"/>
      <w:divBdr>
        <w:top w:val="none" w:sz="0" w:space="0" w:color="auto"/>
        <w:left w:val="none" w:sz="0" w:space="0" w:color="auto"/>
        <w:bottom w:val="none" w:sz="0" w:space="0" w:color="auto"/>
        <w:right w:val="none" w:sz="0" w:space="0" w:color="auto"/>
      </w:divBdr>
    </w:div>
    <w:div w:id="1891377317">
      <w:marLeft w:val="0"/>
      <w:marRight w:val="0"/>
      <w:marTop w:val="0"/>
      <w:marBottom w:val="0"/>
      <w:divBdr>
        <w:top w:val="none" w:sz="0" w:space="0" w:color="auto"/>
        <w:left w:val="none" w:sz="0" w:space="0" w:color="auto"/>
        <w:bottom w:val="none" w:sz="0" w:space="0" w:color="auto"/>
        <w:right w:val="none" w:sz="0" w:space="0" w:color="auto"/>
      </w:divBdr>
      <w:divsChild>
        <w:div w:id="1891377397">
          <w:marLeft w:val="0"/>
          <w:marRight w:val="0"/>
          <w:marTop w:val="0"/>
          <w:marBottom w:val="0"/>
          <w:divBdr>
            <w:top w:val="none" w:sz="0" w:space="0" w:color="auto"/>
            <w:left w:val="none" w:sz="0" w:space="0" w:color="auto"/>
            <w:bottom w:val="none" w:sz="0" w:space="0" w:color="auto"/>
            <w:right w:val="none" w:sz="0" w:space="0" w:color="auto"/>
          </w:divBdr>
          <w:divsChild>
            <w:div w:id="1891377585">
              <w:marLeft w:val="0"/>
              <w:marRight w:val="0"/>
              <w:marTop w:val="0"/>
              <w:marBottom w:val="0"/>
              <w:divBdr>
                <w:top w:val="none" w:sz="0" w:space="0" w:color="auto"/>
                <w:left w:val="none" w:sz="0" w:space="0" w:color="auto"/>
                <w:bottom w:val="none" w:sz="0" w:space="0" w:color="auto"/>
                <w:right w:val="none" w:sz="0" w:space="0" w:color="auto"/>
              </w:divBdr>
              <w:divsChild>
                <w:div w:id="1891377151">
                  <w:marLeft w:val="0"/>
                  <w:marRight w:val="0"/>
                  <w:marTop w:val="0"/>
                  <w:marBottom w:val="0"/>
                  <w:divBdr>
                    <w:top w:val="none" w:sz="0" w:space="0" w:color="auto"/>
                    <w:left w:val="none" w:sz="0" w:space="0" w:color="auto"/>
                    <w:bottom w:val="none" w:sz="0" w:space="0" w:color="auto"/>
                    <w:right w:val="none" w:sz="0" w:space="0" w:color="auto"/>
                  </w:divBdr>
                  <w:divsChild>
                    <w:div w:id="1891377273">
                      <w:marLeft w:val="0"/>
                      <w:marRight w:val="0"/>
                      <w:marTop w:val="0"/>
                      <w:marBottom w:val="240"/>
                      <w:divBdr>
                        <w:top w:val="none" w:sz="0" w:space="0" w:color="auto"/>
                        <w:left w:val="none" w:sz="0" w:space="0" w:color="auto"/>
                        <w:bottom w:val="none" w:sz="0" w:space="0" w:color="auto"/>
                        <w:right w:val="none" w:sz="0" w:space="0" w:color="auto"/>
                      </w:divBdr>
                    </w:div>
                    <w:div w:id="1891377461">
                      <w:marLeft w:val="0"/>
                      <w:marRight w:val="0"/>
                      <w:marTop w:val="0"/>
                      <w:marBottom w:val="0"/>
                      <w:divBdr>
                        <w:top w:val="none" w:sz="0" w:space="0" w:color="auto"/>
                        <w:left w:val="none" w:sz="0" w:space="0" w:color="auto"/>
                        <w:bottom w:val="none" w:sz="0" w:space="0" w:color="auto"/>
                        <w:right w:val="none" w:sz="0" w:space="0" w:color="auto"/>
                      </w:divBdr>
                    </w:div>
                    <w:div w:id="18913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323">
      <w:marLeft w:val="0"/>
      <w:marRight w:val="0"/>
      <w:marTop w:val="0"/>
      <w:marBottom w:val="0"/>
      <w:divBdr>
        <w:top w:val="none" w:sz="0" w:space="0" w:color="auto"/>
        <w:left w:val="none" w:sz="0" w:space="0" w:color="auto"/>
        <w:bottom w:val="none" w:sz="0" w:space="0" w:color="auto"/>
        <w:right w:val="none" w:sz="0" w:space="0" w:color="auto"/>
      </w:divBdr>
      <w:divsChild>
        <w:div w:id="1891377298">
          <w:marLeft w:val="0"/>
          <w:marRight w:val="0"/>
          <w:marTop w:val="0"/>
          <w:marBottom w:val="0"/>
          <w:divBdr>
            <w:top w:val="none" w:sz="0" w:space="0" w:color="auto"/>
            <w:left w:val="none" w:sz="0" w:space="0" w:color="auto"/>
            <w:bottom w:val="none" w:sz="0" w:space="0" w:color="auto"/>
            <w:right w:val="none" w:sz="0" w:space="0" w:color="auto"/>
          </w:divBdr>
          <w:divsChild>
            <w:div w:id="1891377086">
              <w:marLeft w:val="0"/>
              <w:marRight w:val="0"/>
              <w:marTop w:val="0"/>
              <w:marBottom w:val="0"/>
              <w:divBdr>
                <w:top w:val="none" w:sz="0" w:space="0" w:color="auto"/>
                <w:left w:val="none" w:sz="0" w:space="0" w:color="auto"/>
                <w:bottom w:val="none" w:sz="0" w:space="0" w:color="auto"/>
                <w:right w:val="none" w:sz="0" w:space="0" w:color="auto"/>
              </w:divBdr>
            </w:div>
            <w:div w:id="1891377103">
              <w:marLeft w:val="0"/>
              <w:marRight w:val="0"/>
              <w:marTop w:val="0"/>
              <w:marBottom w:val="0"/>
              <w:divBdr>
                <w:top w:val="none" w:sz="0" w:space="0" w:color="auto"/>
                <w:left w:val="none" w:sz="0" w:space="0" w:color="auto"/>
                <w:bottom w:val="none" w:sz="0" w:space="0" w:color="auto"/>
                <w:right w:val="none" w:sz="0" w:space="0" w:color="auto"/>
              </w:divBdr>
            </w:div>
            <w:div w:id="1891377155">
              <w:marLeft w:val="0"/>
              <w:marRight w:val="0"/>
              <w:marTop w:val="0"/>
              <w:marBottom w:val="0"/>
              <w:divBdr>
                <w:top w:val="none" w:sz="0" w:space="0" w:color="auto"/>
                <w:left w:val="none" w:sz="0" w:space="0" w:color="auto"/>
                <w:bottom w:val="none" w:sz="0" w:space="0" w:color="auto"/>
                <w:right w:val="none" w:sz="0" w:space="0" w:color="auto"/>
              </w:divBdr>
            </w:div>
            <w:div w:id="1891377194">
              <w:marLeft w:val="0"/>
              <w:marRight w:val="0"/>
              <w:marTop w:val="0"/>
              <w:marBottom w:val="0"/>
              <w:divBdr>
                <w:top w:val="none" w:sz="0" w:space="0" w:color="auto"/>
                <w:left w:val="none" w:sz="0" w:space="0" w:color="auto"/>
                <w:bottom w:val="none" w:sz="0" w:space="0" w:color="auto"/>
                <w:right w:val="none" w:sz="0" w:space="0" w:color="auto"/>
              </w:divBdr>
            </w:div>
            <w:div w:id="1891377215">
              <w:marLeft w:val="0"/>
              <w:marRight w:val="0"/>
              <w:marTop w:val="0"/>
              <w:marBottom w:val="0"/>
              <w:divBdr>
                <w:top w:val="none" w:sz="0" w:space="0" w:color="auto"/>
                <w:left w:val="none" w:sz="0" w:space="0" w:color="auto"/>
                <w:bottom w:val="none" w:sz="0" w:space="0" w:color="auto"/>
                <w:right w:val="none" w:sz="0" w:space="0" w:color="auto"/>
              </w:divBdr>
            </w:div>
            <w:div w:id="1891377285">
              <w:marLeft w:val="0"/>
              <w:marRight w:val="0"/>
              <w:marTop w:val="0"/>
              <w:marBottom w:val="0"/>
              <w:divBdr>
                <w:top w:val="none" w:sz="0" w:space="0" w:color="auto"/>
                <w:left w:val="none" w:sz="0" w:space="0" w:color="auto"/>
                <w:bottom w:val="none" w:sz="0" w:space="0" w:color="auto"/>
                <w:right w:val="none" w:sz="0" w:space="0" w:color="auto"/>
              </w:divBdr>
            </w:div>
            <w:div w:id="1891377295">
              <w:marLeft w:val="0"/>
              <w:marRight w:val="0"/>
              <w:marTop w:val="0"/>
              <w:marBottom w:val="0"/>
              <w:divBdr>
                <w:top w:val="none" w:sz="0" w:space="0" w:color="auto"/>
                <w:left w:val="none" w:sz="0" w:space="0" w:color="auto"/>
                <w:bottom w:val="none" w:sz="0" w:space="0" w:color="auto"/>
                <w:right w:val="none" w:sz="0" w:space="0" w:color="auto"/>
              </w:divBdr>
            </w:div>
            <w:div w:id="1891377339">
              <w:marLeft w:val="0"/>
              <w:marRight w:val="0"/>
              <w:marTop w:val="0"/>
              <w:marBottom w:val="0"/>
              <w:divBdr>
                <w:top w:val="none" w:sz="0" w:space="0" w:color="auto"/>
                <w:left w:val="none" w:sz="0" w:space="0" w:color="auto"/>
                <w:bottom w:val="none" w:sz="0" w:space="0" w:color="auto"/>
                <w:right w:val="none" w:sz="0" w:space="0" w:color="auto"/>
              </w:divBdr>
            </w:div>
            <w:div w:id="1891377483">
              <w:marLeft w:val="0"/>
              <w:marRight w:val="0"/>
              <w:marTop w:val="0"/>
              <w:marBottom w:val="0"/>
              <w:divBdr>
                <w:top w:val="none" w:sz="0" w:space="0" w:color="auto"/>
                <w:left w:val="none" w:sz="0" w:space="0" w:color="auto"/>
                <w:bottom w:val="none" w:sz="0" w:space="0" w:color="auto"/>
                <w:right w:val="none" w:sz="0" w:space="0" w:color="auto"/>
              </w:divBdr>
            </w:div>
            <w:div w:id="1891377520">
              <w:marLeft w:val="0"/>
              <w:marRight w:val="0"/>
              <w:marTop w:val="0"/>
              <w:marBottom w:val="0"/>
              <w:divBdr>
                <w:top w:val="none" w:sz="0" w:space="0" w:color="auto"/>
                <w:left w:val="none" w:sz="0" w:space="0" w:color="auto"/>
                <w:bottom w:val="none" w:sz="0" w:space="0" w:color="auto"/>
                <w:right w:val="none" w:sz="0" w:space="0" w:color="auto"/>
              </w:divBdr>
            </w:div>
            <w:div w:id="1891377649">
              <w:marLeft w:val="0"/>
              <w:marRight w:val="0"/>
              <w:marTop w:val="0"/>
              <w:marBottom w:val="0"/>
              <w:divBdr>
                <w:top w:val="none" w:sz="0" w:space="0" w:color="auto"/>
                <w:left w:val="none" w:sz="0" w:space="0" w:color="auto"/>
                <w:bottom w:val="none" w:sz="0" w:space="0" w:color="auto"/>
                <w:right w:val="none" w:sz="0" w:space="0" w:color="auto"/>
              </w:divBdr>
            </w:div>
            <w:div w:id="18913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325">
      <w:marLeft w:val="0"/>
      <w:marRight w:val="0"/>
      <w:marTop w:val="0"/>
      <w:marBottom w:val="0"/>
      <w:divBdr>
        <w:top w:val="none" w:sz="0" w:space="0" w:color="auto"/>
        <w:left w:val="none" w:sz="0" w:space="0" w:color="auto"/>
        <w:bottom w:val="none" w:sz="0" w:space="0" w:color="auto"/>
        <w:right w:val="none" w:sz="0" w:space="0" w:color="auto"/>
      </w:divBdr>
      <w:divsChild>
        <w:div w:id="1891377371">
          <w:marLeft w:val="0"/>
          <w:marRight w:val="0"/>
          <w:marTop w:val="0"/>
          <w:marBottom w:val="0"/>
          <w:divBdr>
            <w:top w:val="none" w:sz="0" w:space="0" w:color="auto"/>
            <w:left w:val="none" w:sz="0" w:space="0" w:color="auto"/>
            <w:bottom w:val="none" w:sz="0" w:space="0" w:color="auto"/>
            <w:right w:val="none" w:sz="0" w:space="0" w:color="auto"/>
          </w:divBdr>
          <w:divsChild>
            <w:div w:id="1891377807">
              <w:marLeft w:val="60"/>
              <w:marRight w:val="720"/>
              <w:marTop w:val="100"/>
              <w:marBottom w:val="100"/>
              <w:divBdr>
                <w:top w:val="none" w:sz="0" w:space="0" w:color="auto"/>
                <w:left w:val="single" w:sz="12" w:space="3" w:color="1010FF"/>
                <w:bottom w:val="none" w:sz="0" w:space="0" w:color="auto"/>
                <w:right w:val="none" w:sz="0" w:space="0" w:color="auto"/>
              </w:divBdr>
              <w:divsChild>
                <w:div w:id="1891377079">
                  <w:marLeft w:val="0"/>
                  <w:marRight w:val="0"/>
                  <w:marTop w:val="0"/>
                  <w:marBottom w:val="0"/>
                  <w:divBdr>
                    <w:top w:val="none" w:sz="0" w:space="0" w:color="auto"/>
                    <w:left w:val="none" w:sz="0" w:space="0" w:color="auto"/>
                    <w:bottom w:val="none" w:sz="0" w:space="0" w:color="auto"/>
                    <w:right w:val="none" w:sz="0" w:space="0" w:color="auto"/>
                  </w:divBdr>
                  <w:divsChild>
                    <w:div w:id="1891377170">
                      <w:marLeft w:val="0"/>
                      <w:marRight w:val="0"/>
                      <w:marTop w:val="0"/>
                      <w:marBottom w:val="0"/>
                      <w:divBdr>
                        <w:top w:val="none" w:sz="0" w:space="0" w:color="auto"/>
                        <w:left w:val="none" w:sz="0" w:space="0" w:color="auto"/>
                        <w:bottom w:val="none" w:sz="0" w:space="0" w:color="auto"/>
                        <w:right w:val="none" w:sz="0" w:space="0" w:color="auto"/>
                      </w:divBdr>
                      <w:divsChild>
                        <w:div w:id="1891377503">
                          <w:marLeft w:val="0"/>
                          <w:marRight w:val="0"/>
                          <w:marTop w:val="0"/>
                          <w:marBottom w:val="0"/>
                          <w:divBdr>
                            <w:top w:val="none" w:sz="0" w:space="0" w:color="auto"/>
                            <w:left w:val="none" w:sz="0" w:space="0" w:color="auto"/>
                            <w:bottom w:val="none" w:sz="0" w:space="0" w:color="auto"/>
                            <w:right w:val="none" w:sz="0" w:space="0" w:color="auto"/>
                          </w:divBdr>
                          <w:divsChild>
                            <w:div w:id="1891377714">
                              <w:marLeft w:val="0"/>
                              <w:marRight w:val="0"/>
                              <w:marTop w:val="0"/>
                              <w:marBottom w:val="0"/>
                              <w:divBdr>
                                <w:top w:val="none" w:sz="0" w:space="0" w:color="auto"/>
                                <w:left w:val="none" w:sz="0" w:space="0" w:color="auto"/>
                                <w:bottom w:val="none" w:sz="0" w:space="0" w:color="auto"/>
                                <w:right w:val="none" w:sz="0" w:space="0" w:color="auto"/>
                              </w:divBdr>
                              <w:divsChild>
                                <w:div w:id="1891377189">
                                  <w:marLeft w:val="0"/>
                                  <w:marRight w:val="0"/>
                                  <w:marTop w:val="0"/>
                                  <w:marBottom w:val="0"/>
                                  <w:divBdr>
                                    <w:top w:val="none" w:sz="0" w:space="0" w:color="auto"/>
                                    <w:left w:val="none" w:sz="0" w:space="0" w:color="auto"/>
                                    <w:bottom w:val="none" w:sz="0" w:space="0" w:color="auto"/>
                                    <w:right w:val="none" w:sz="0" w:space="0" w:color="auto"/>
                                  </w:divBdr>
                                  <w:divsChild>
                                    <w:div w:id="1891377358">
                                      <w:marLeft w:val="0"/>
                                      <w:marRight w:val="0"/>
                                      <w:marTop w:val="0"/>
                                      <w:marBottom w:val="0"/>
                                      <w:divBdr>
                                        <w:top w:val="none" w:sz="0" w:space="0" w:color="auto"/>
                                        <w:left w:val="none" w:sz="0" w:space="0" w:color="auto"/>
                                        <w:bottom w:val="none" w:sz="0" w:space="0" w:color="auto"/>
                                        <w:right w:val="none" w:sz="0" w:space="0" w:color="auto"/>
                                      </w:divBdr>
                                      <w:divsChild>
                                        <w:div w:id="1891377093">
                                          <w:marLeft w:val="0"/>
                                          <w:marRight w:val="0"/>
                                          <w:marTop w:val="0"/>
                                          <w:marBottom w:val="0"/>
                                          <w:divBdr>
                                            <w:top w:val="none" w:sz="0" w:space="0" w:color="auto"/>
                                            <w:left w:val="none" w:sz="0" w:space="0" w:color="auto"/>
                                            <w:bottom w:val="none" w:sz="0" w:space="0" w:color="auto"/>
                                            <w:right w:val="none" w:sz="0" w:space="0" w:color="auto"/>
                                          </w:divBdr>
                                          <w:divsChild>
                                            <w:div w:id="1891377480">
                                              <w:marLeft w:val="0"/>
                                              <w:marRight w:val="0"/>
                                              <w:marTop w:val="0"/>
                                              <w:marBottom w:val="0"/>
                                              <w:divBdr>
                                                <w:top w:val="none" w:sz="0" w:space="0" w:color="auto"/>
                                                <w:left w:val="none" w:sz="0" w:space="0" w:color="auto"/>
                                                <w:bottom w:val="none" w:sz="0" w:space="0" w:color="auto"/>
                                                <w:right w:val="none" w:sz="0" w:space="0" w:color="auto"/>
                                              </w:divBdr>
                                              <w:divsChild>
                                                <w:div w:id="1891377378">
                                                  <w:marLeft w:val="0"/>
                                                  <w:marRight w:val="0"/>
                                                  <w:marTop w:val="0"/>
                                                  <w:marBottom w:val="0"/>
                                                  <w:divBdr>
                                                    <w:top w:val="none" w:sz="0" w:space="0" w:color="auto"/>
                                                    <w:left w:val="none" w:sz="0" w:space="0" w:color="auto"/>
                                                    <w:bottom w:val="none" w:sz="0" w:space="0" w:color="auto"/>
                                                    <w:right w:val="none" w:sz="0" w:space="0" w:color="auto"/>
                                                  </w:divBdr>
                                                  <w:divsChild>
                                                    <w:div w:id="1891377384">
                                                      <w:marLeft w:val="720"/>
                                                      <w:marRight w:val="720"/>
                                                      <w:marTop w:val="100"/>
                                                      <w:marBottom w:val="100"/>
                                                      <w:divBdr>
                                                        <w:top w:val="none" w:sz="0" w:space="0" w:color="auto"/>
                                                        <w:left w:val="none" w:sz="0" w:space="0" w:color="auto"/>
                                                        <w:bottom w:val="none" w:sz="0" w:space="0" w:color="auto"/>
                                                        <w:right w:val="none" w:sz="0" w:space="0" w:color="auto"/>
                                                      </w:divBdr>
                                                      <w:divsChild>
                                                        <w:div w:id="1891377768">
                                                          <w:marLeft w:val="0"/>
                                                          <w:marRight w:val="0"/>
                                                          <w:marTop w:val="0"/>
                                                          <w:marBottom w:val="0"/>
                                                          <w:divBdr>
                                                            <w:top w:val="none" w:sz="0" w:space="0" w:color="auto"/>
                                                            <w:left w:val="none" w:sz="0" w:space="0" w:color="auto"/>
                                                            <w:bottom w:val="none" w:sz="0" w:space="0" w:color="auto"/>
                                                            <w:right w:val="none" w:sz="0" w:space="0" w:color="auto"/>
                                                          </w:divBdr>
                                                          <w:divsChild>
                                                            <w:div w:id="1891377526">
                                                              <w:marLeft w:val="0"/>
                                                              <w:marRight w:val="0"/>
                                                              <w:marTop w:val="0"/>
                                                              <w:marBottom w:val="0"/>
                                                              <w:divBdr>
                                                                <w:top w:val="none" w:sz="0" w:space="0" w:color="auto"/>
                                                                <w:left w:val="none" w:sz="0" w:space="0" w:color="auto"/>
                                                                <w:bottom w:val="none" w:sz="0" w:space="0" w:color="auto"/>
                                                                <w:right w:val="none" w:sz="0" w:space="0" w:color="auto"/>
                                                              </w:divBdr>
                                                              <w:divsChild>
                                                                <w:div w:id="1891377121">
                                                                  <w:marLeft w:val="720"/>
                                                                  <w:marRight w:val="720"/>
                                                                  <w:marTop w:val="100"/>
                                                                  <w:marBottom w:val="100"/>
                                                                  <w:divBdr>
                                                                    <w:top w:val="none" w:sz="0" w:space="0" w:color="auto"/>
                                                                    <w:left w:val="none" w:sz="0" w:space="0" w:color="auto"/>
                                                                    <w:bottom w:val="none" w:sz="0" w:space="0" w:color="auto"/>
                                                                    <w:right w:val="none" w:sz="0" w:space="0" w:color="auto"/>
                                                                  </w:divBdr>
                                                                  <w:divsChild>
                                                                    <w:div w:id="1891377789">
                                                                      <w:marLeft w:val="0"/>
                                                                      <w:marRight w:val="0"/>
                                                                      <w:marTop w:val="0"/>
                                                                      <w:marBottom w:val="0"/>
                                                                      <w:divBdr>
                                                                        <w:top w:val="none" w:sz="0" w:space="0" w:color="auto"/>
                                                                        <w:left w:val="none" w:sz="0" w:space="0" w:color="auto"/>
                                                                        <w:bottom w:val="none" w:sz="0" w:space="0" w:color="auto"/>
                                                                        <w:right w:val="none" w:sz="0" w:space="0" w:color="auto"/>
                                                                      </w:divBdr>
                                                                      <w:divsChild>
                                                                        <w:div w:id="1891377226">
                                                                          <w:marLeft w:val="0"/>
                                                                          <w:marRight w:val="0"/>
                                                                          <w:marTop w:val="0"/>
                                                                          <w:marBottom w:val="0"/>
                                                                          <w:divBdr>
                                                                            <w:top w:val="none" w:sz="0" w:space="0" w:color="auto"/>
                                                                            <w:left w:val="none" w:sz="0" w:space="0" w:color="auto"/>
                                                                            <w:bottom w:val="none" w:sz="0" w:space="0" w:color="auto"/>
                                                                            <w:right w:val="none" w:sz="0" w:space="0" w:color="auto"/>
                                                                          </w:divBdr>
                                                                          <w:divsChild>
                                                                            <w:div w:id="1891377421">
                                                                              <w:marLeft w:val="0"/>
                                                                              <w:marRight w:val="0"/>
                                                                              <w:marTop w:val="0"/>
                                                                              <w:marBottom w:val="0"/>
                                                                              <w:divBdr>
                                                                                <w:top w:val="none" w:sz="0" w:space="0" w:color="auto"/>
                                                                                <w:left w:val="none" w:sz="0" w:space="0" w:color="auto"/>
                                                                                <w:bottom w:val="none" w:sz="0" w:space="0" w:color="auto"/>
                                                                                <w:right w:val="none" w:sz="0" w:space="0" w:color="auto"/>
                                                                              </w:divBdr>
                                                                              <w:divsChild>
                                                                                <w:div w:id="1891377064">
                                                                                  <w:marLeft w:val="0"/>
                                                                                  <w:marRight w:val="0"/>
                                                                                  <w:marTop w:val="0"/>
                                                                                  <w:marBottom w:val="0"/>
                                                                                  <w:divBdr>
                                                                                    <w:top w:val="none" w:sz="0" w:space="0" w:color="auto"/>
                                                                                    <w:left w:val="none" w:sz="0" w:space="0" w:color="auto"/>
                                                                                    <w:bottom w:val="none" w:sz="0" w:space="0" w:color="auto"/>
                                                                                    <w:right w:val="none" w:sz="0" w:space="0" w:color="auto"/>
                                                                                  </w:divBdr>
                                                                                  <w:divsChild>
                                                                                    <w:div w:id="1891377168">
                                                                                      <w:marLeft w:val="0"/>
                                                                                      <w:marRight w:val="0"/>
                                                                                      <w:marTop w:val="0"/>
                                                                                      <w:marBottom w:val="0"/>
                                                                                      <w:divBdr>
                                                                                        <w:top w:val="none" w:sz="0" w:space="0" w:color="auto"/>
                                                                                        <w:left w:val="none" w:sz="0" w:space="0" w:color="auto"/>
                                                                                        <w:bottom w:val="none" w:sz="0" w:space="0" w:color="auto"/>
                                                                                        <w:right w:val="none" w:sz="0" w:space="0" w:color="auto"/>
                                                                                      </w:divBdr>
                                                                                      <w:divsChild>
                                                                                        <w:div w:id="1891377336">
                                                                                          <w:marLeft w:val="0"/>
                                                                                          <w:marRight w:val="0"/>
                                                                                          <w:marTop w:val="0"/>
                                                                                          <w:marBottom w:val="0"/>
                                                                                          <w:divBdr>
                                                                                            <w:top w:val="none" w:sz="0" w:space="0" w:color="auto"/>
                                                                                            <w:left w:val="none" w:sz="0" w:space="0" w:color="auto"/>
                                                                                            <w:bottom w:val="none" w:sz="0" w:space="0" w:color="auto"/>
                                                                                            <w:right w:val="none" w:sz="0" w:space="0" w:color="auto"/>
                                                                                          </w:divBdr>
                                                                                          <w:divsChild>
                                                                                            <w:div w:id="1891377656">
                                                                                              <w:marLeft w:val="0"/>
                                                                                              <w:marRight w:val="0"/>
                                                                                              <w:marTop w:val="0"/>
                                                                                              <w:marBottom w:val="0"/>
                                                                                              <w:divBdr>
                                                                                                <w:top w:val="none" w:sz="0" w:space="0" w:color="auto"/>
                                                                                                <w:left w:val="none" w:sz="0" w:space="0" w:color="auto"/>
                                                                                                <w:bottom w:val="none" w:sz="0" w:space="0" w:color="auto"/>
                                                                                                <w:right w:val="none" w:sz="0" w:space="0" w:color="auto"/>
                                                                                              </w:divBdr>
                                                                                              <w:divsChild>
                                                                                                <w:div w:id="1891377092">
                                                                                                  <w:marLeft w:val="0"/>
                                                                                                  <w:marRight w:val="0"/>
                                                                                                  <w:marTop w:val="0"/>
                                                                                                  <w:marBottom w:val="0"/>
                                                                                                  <w:divBdr>
                                                                                                    <w:top w:val="none" w:sz="0" w:space="0" w:color="auto"/>
                                                                                                    <w:left w:val="none" w:sz="0" w:space="0" w:color="auto"/>
                                                                                                    <w:bottom w:val="none" w:sz="0" w:space="0" w:color="auto"/>
                                                                                                    <w:right w:val="none" w:sz="0" w:space="0" w:color="auto"/>
                                                                                                  </w:divBdr>
                                                                                                  <w:divsChild>
                                                                                                    <w:div w:id="1891377232">
                                                                                                      <w:marLeft w:val="0"/>
                                                                                                      <w:marRight w:val="0"/>
                                                                                                      <w:marTop w:val="0"/>
                                                                                                      <w:marBottom w:val="0"/>
                                                                                                      <w:divBdr>
                                                                                                        <w:top w:val="none" w:sz="0" w:space="0" w:color="auto"/>
                                                                                                        <w:left w:val="none" w:sz="0" w:space="0" w:color="auto"/>
                                                                                                        <w:bottom w:val="none" w:sz="0" w:space="0" w:color="auto"/>
                                                                                                        <w:right w:val="none" w:sz="0" w:space="0" w:color="auto"/>
                                                                                                      </w:divBdr>
                                                                                                      <w:divsChild>
                                                                                                        <w:div w:id="1891377145">
                                                                                                          <w:marLeft w:val="0"/>
                                                                                                          <w:marRight w:val="0"/>
                                                                                                          <w:marTop w:val="0"/>
                                                                                                          <w:marBottom w:val="0"/>
                                                                                                          <w:divBdr>
                                                                                                            <w:top w:val="none" w:sz="0" w:space="0" w:color="auto"/>
                                                                                                            <w:left w:val="none" w:sz="0" w:space="0" w:color="auto"/>
                                                                                                            <w:bottom w:val="none" w:sz="0" w:space="0" w:color="auto"/>
                                                                                                            <w:right w:val="none" w:sz="0" w:space="0" w:color="auto"/>
                                                                                                          </w:divBdr>
                                                                                                          <w:divsChild>
                                                                                                            <w:div w:id="1891377431">
                                                                                                              <w:marLeft w:val="0"/>
                                                                                                              <w:marRight w:val="0"/>
                                                                                                              <w:marTop w:val="0"/>
                                                                                                              <w:marBottom w:val="0"/>
                                                                                                              <w:divBdr>
                                                                                                                <w:top w:val="none" w:sz="0" w:space="0" w:color="auto"/>
                                                                                                                <w:left w:val="none" w:sz="0" w:space="0" w:color="auto"/>
                                                                                                                <w:bottom w:val="none" w:sz="0" w:space="0" w:color="auto"/>
                                                                                                                <w:right w:val="none" w:sz="0" w:space="0" w:color="auto"/>
                                                                                                              </w:divBdr>
                                                                                                              <w:divsChild>
                                                                                                                <w:div w:id="1891377152">
                                                                                                                  <w:marLeft w:val="0"/>
                                                                                                                  <w:marRight w:val="0"/>
                                                                                                                  <w:marTop w:val="0"/>
                                                                                                                  <w:marBottom w:val="0"/>
                                                                                                                  <w:divBdr>
                                                                                                                    <w:top w:val="none" w:sz="0" w:space="0" w:color="auto"/>
                                                                                                                    <w:left w:val="none" w:sz="0" w:space="0" w:color="auto"/>
                                                                                                                    <w:bottom w:val="none" w:sz="0" w:space="0" w:color="auto"/>
                                                                                                                    <w:right w:val="none" w:sz="0" w:space="0" w:color="auto"/>
                                                                                                                  </w:divBdr>
                                                                                                                  <w:divsChild>
                                                                                                                    <w:div w:id="1891377187">
                                                                                                                      <w:marLeft w:val="0"/>
                                                                                                                      <w:marRight w:val="0"/>
                                                                                                                      <w:marTop w:val="0"/>
                                                                                                                      <w:marBottom w:val="0"/>
                                                                                                                      <w:divBdr>
                                                                                                                        <w:top w:val="none" w:sz="0" w:space="0" w:color="auto"/>
                                                                                                                        <w:left w:val="none" w:sz="0" w:space="0" w:color="auto"/>
                                                                                                                        <w:bottom w:val="none" w:sz="0" w:space="0" w:color="auto"/>
                                                                                                                        <w:right w:val="none" w:sz="0" w:space="0" w:color="auto"/>
                                                                                                                      </w:divBdr>
                                                                                                                      <w:divsChild>
                                                                                                                        <w:div w:id="1891377241">
                                                                                                                          <w:marLeft w:val="0"/>
                                                                                                                          <w:marRight w:val="0"/>
                                                                                                                          <w:marTop w:val="0"/>
                                                                                                                          <w:marBottom w:val="0"/>
                                                                                                                          <w:divBdr>
                                                                                                                            <w:top w:val="none" w:sz="0" w:space="0" w:color="auto"/>
                                                                                                                            <w:left w:val="none" w:sz="0" w:space="0" w:color="auto"/>
                                                                                                                            <w:bottom w:val="none" w:sz="0" w:space="0" w:color="auto"/>
                                                                                                                            <w:right w:val="none" w:sz="0" w:space="0" w:color="auto"/>
                                                                                                                          </w:divBdr>
                                                                                                                          <w:divsChild>
                                                                                                                            <w:div w:id="1891377271">
                                                                                                                              <w:marLeft w:val="0"/>
                                                                                                                              <w:marRight w:val="0"/>
                                                                                                                              <w:marTop w:val="0"/>
                                                                                                                              <w:marBottom w:val="0"/>
                                                                                                                              <w:divBdr>
                                                                                                                                <w:top w:val="none" w:sz="0" w:space="0" w:color="auto"/>
                                                                                                                                <w:left w:val="none" w:sz="0" w:space="0" w:color="auto"/>
                                                                                                                                <w:bottom w:val="none" w:sz="0" w:space="0" w:color="auto"/>
                                                                                                                                <w:right w:val="none" w:sz="0" w:space="0" w:color="auto"/>
                                                                                                                              </w:divBdr>
                                                                                                                              <w:divsChild>
                                                                                                                                <w:div w:id="1891377803">
                                                                                                                                  <w:marLeft w:val="0"/>
                                                                                                                                  <w:marRight w:val="0"/>
                                                                                                                                  <w:marTop w:val="0"/>
                                                                                                                                  <w:marBottom w:val="0"/>
                                                                                                                                  <w:divBdr>
                                                                                                                                    <w:top w:val="none" w:sz="0" w:space="0" w:color="auto"/>
                                                                                                                                    <w:left w:val="none" w:sz="0" w:space="0" w:color="auto"/>
                                                                                                                                    <w:bottom w:val="none" w:sz="0" w:space="0" w:color="auto"/>
                                                                                                                                    <w:right w:val="none" w:sz="0" w:space="0" w:color="auto"/>
                                                                                                                                  </w:divBdr>
                                                                                                                                  <w:divsChild>
                                                                                                                                    <w:div w:id="1891377838">
                                                                                                                                      <w:marLeft w:val="0"/>
                                                                                                                                      <w:marRight w:val="0"/>
                                                                                                                                      <w:marTop w:val="0"/>
                                                                                                                                      <w:marBottom w:val="0"/>
                                                                                                                                      <w:divBdr>
                                                                                                                                        <w:top w:val="none" w:sz="0" w:space="0" w:color="auto"/>
                                                                                                                                        <w:left w:val="none" w:sz="0" w:space="0" w:color="auto"/>
                                                                                                                                        <w:bottom w:val="none" w:sz="0" w:space="0" w:color="auto"/>
                                                                                                                                        <w:right w:val="none" w:sz="0" w:space="0" w:color="auto"/>
                                                                                                                                      </w:divBdr>
                                                                                                                                      <w:divsChild>
                                                                                                                                        <w:div w:id="1891377130">
                                                                                                                                          <w:marLeft w:val="0"/>
                                                                                                                                          <w:marRight w:val="0"/>
                                                                                                                                          <w:marTop w:val="0"/>
                                                                                                                                          <w:marBottom w:val="0"/>
                                                                                                                                          <w:divBdr>
                                                                                                                                            <w:top w:val="none" w:sz="0" w:space="0" w:color="auto"/>
                                                                                                                                            <w:left w:val="none" w:sz="0" w:space="0" w:color="auto"/>
                                                                                                                                            <w:bottom w:val="none" w:sz="0" w:space="0" w:color="auto"/>
                                                                                                                                            <w:right w:val="none" w:sz="0" w:space="0" w:color="auto"/>
                                                                                                                                          </w:divBdr>
                                                                                                                                          <w:divsChild>
                                                                                                                                            <w:div w:id="1891377272">
                                                                                                                                              <w:marLeft w:val="0"/>
                                                                                                                                              <w:marRight w:val="0"/>
                                                                                                                                              <w:marTop w:val="0"/>
                                                                                                                                              <w:marBottom w:val="0"/>
                                                                                                                                              <w:divBdr>
                                                                                                                                                <w:top w:val="none" w:sz="0" w:space="0" w:color="auto"/>
                                                                                                                                                <w:left w:val="none" w:sz="0" w:space="0" w:color="auto"/>
                                                                                                                                                <w:bottom w:val="none" w:sz="0" w:space="0" w:color="auto"/>
                                                                                                                                                <w:right w:val="none" w:sz="0" w:space="0" w:color="auto"/>
                                                                                                                                              </w:divBdr>
                                                                                                                                              <w:divsChild>
                                                                                                                                                <w:div w:id="1891377400">
                                                                                                                                                  <w:marLeft w:val="0"/>
                                                                                                                                                  <w:marRight w:val="0"/>
                                                                                                                                                  <w:marTop w:val="0"/>
                                                                                                                                                  <w:marBottom w:val="0"/>
                                                                                                                                                  <w:divBdr>
                                                                                                                                                    <w:top w:val="none" w:sz="0" w:space="0" w:color="auto"/>
                                                                                                                                                    <w:left w:val="none" w:sz="0" w:space="0" w:color="auto"/>
                                                                                                                                                    <w:bottom w:val="none" w:sz="0" w:space="0" w:color="auto"/>
                                                                                                                                                    <w:right w:val="none" w:sz="0" w:space="0" w:color="auto"/>
                                                                                                                                                  </w:divBdr>
                                                                                                                                                  <w:divsChild>
                                                                                                                                                    <w:div w:id="1891377287">
                                                                                                                                                      <w:marLeft w:val="0"/>
                                                                                                                                                      <w:marRight w:val="0"/>
                                                                                                                                                      <w:marTop w:val="0"/>
                                                                                                                                                      <w:marBottom w:val="0"/>
                                                                                                                                                      <w:divBdr>
                                                                                                                                                        <w:top w:val="none" w:sz="0" w:space="0" w:color="auto"/>
                                                                                                                                                        <w:left w:val="none" w:sz="0" w:space="0" w:color="auto"/>
                                                                                                                                                        <w:bottom w:val="none" w:sz="0" w:space="0" w:color="auto"/>
                                                                                                                                                        <w:right w:val="none" w:sz="0" w:space="0" w:color="auto"/>
                                                                                                                                                      </w:divBdr>
                                                                                                                                                      <w:divsChild>
                                                                                                                                                        <w:div w:id="1891377608">
                                                                                                                                                          <w:marLeft w:val="0"/>
                                                                                                                                                          <w:marRight w:val="0"/>
                                                                                                                                                          <w:marTop w:val="0"/>
                                                                                                                                                          <w:marBottom w:val="0"/>
                                                                                                                                                          <w:divBdr>
                                                                                                                                                            <w:top w:val="none" w:sz="0" w:space="0" w:color="auto"/>
                                                                                                                                                            <w:left w:val="none" w:sz="0" w:space="0" w:color="auto"/>
                                                                                                                                                            <w:bottom w:val="none" w:sz="0" w:space="0" w:color="auto"/>
                                                                                                                                                            <w:right w:val="none" w:sz="0" w:space="0" w:color="auto"/>
                                                                                                                                                          </w:divBdr>
                                                                                                                                                        </w:div>
                                                                                                                                                      </w:divsChild>
                                                                                                                                                    </w:div>
                                                                                                                                                    <w:div w:id="1891377433">
                                                                                                                                                      <w:marLeft w:val="0"/>
                                                                                                                                                      <w:marRight w:val="0"/>
                                                                                                                                                      <w:marTop w:val="0"/>
                                                                                                                                                      <w:marBottom w:val="0"/>
                                                                                                                                                      <w:divBdr>
                                                                                                                                                        <w:top w:val="none" w:sz="0" w:space="0" w:color="auto"/>
                                                                                                                                                        <w:left w:val="none" w:sz="0" w:space="0" w:color="auto"/>
                                                                                                                                                        <w:bottom w:val="none" w:sz="0" w:space="0" w:color="auto"/>
                                                                                                                                                        <w:right w:val="none" w:sz="0" w:space="0" w:color="auto"/>
                                                                                                                                                      </w:divBdr>
                                                                                                                                                      <w:divsChild>
                                                                                                                                                        <w:div w:id="1891377158">
                                                                                                                                                          <w:marLeft w:val="0"/>
                                                                                                                                                          <w:marRight w:val="0"/>
                                                                                                                                                          <w:marTop w:val="0"/>
                                                                                                                                                          <w:marBottom w:val="0"/>
                                                                                                                                                          <w:divBdr>
                                                                                                                                                            <w:top w:val="none" w:sz="0" w:space="0" w:color="auto"/>
                                                                                                                                                            <w:left w:val="none" w:sz="0" w:space="0" w:color="auto"/>
                                                                                                                                                            <w:bottom w:val="none" w:sz="0" w:space="0" w:color="auto"/>
                                                                                                                                                            <w:right w:val="none" w:sz="0" w:space="0" w:color="auto"/>
                                                                                                                                                          </w:divBdr>
                                                                                                                                                        </w:div>
                                                                                                                                                      </w:divsChild>
                                                                                                                                                    </w:div>
                                                                                                                                                    <w:div w:id="1891377650">
                                                                                                                                                      <w:marLeft w:val="0"/>
                                                                                                                                                      <w:marRight w:val="0"/>
                                                                                                                                                      <w:marTop w:val="0"/>
                                                                                                                                                      <w:marBottom w:val="0"/>
                                                                                                                                                      <w:divBdr>
                                                                                                                                                        <w:top w:val="none" w:sz="0" w:space="0" w:color="auto"/>
                                                                                                                                                        <w:left w:val="none" w:sz="0" w:space="0" w:color="auto"/>
                                                                                                                                                        <w:bottom w:val="none" w:sz="0" w:space="0" w:color="auto"/>
                                                                                                                                                        <w:right w:val="none" w:sz="0" w:space="0" w:color="auto"/>
                                                                                                                                                      </w:divBdr>
                                                                                                                                                      <w:divsChild>
                                                                                                                                                        <w:div w:id="1891377415">
                                                                                                                                                          <w:marLeft w:val="0"/>
                                                                                                                                                          <w:marRight w:val="0"/>
                                                                                                                                                          <w:marTop w:val="0"/>
                                                                                                                                                          <w:marBottom w:val="0"/>
                                                                                                                                                          <w:divBdr>
                                                                                                                                                            <w:top w:val="none" w:sz="0" w:space="0" w:color="auto"/>
                                                                                                                                                            <w:left w:val="none" w:sz="0" w:space="0" w:color="auto"/>
                                                                                                                                                            <w:bottom w:val="none" w:sz="0" w:space="0" w:color="auto"/>
                                                                                                                                                            <w:right w:val="none" w:sz="0" w:space="0" w:color="auto"/>
                                                                                                                                                          </w:divBdr>
                                                                                                                                                          <w:divsChild>
                                                                                                                                                            <w:div w:id="1891377149">
                                                                                                                                                              <w:marLeft w:val="0"/>
                                                                                                                                                              <w:marRight w:val="0"/>
                                                                                                                                                              <w:marTop w:val="0"/>
                                                                                                                                                              <w:marBottom w:val="0"/>
                                                                                                                                                              <w:divBdr>
                                                                                                                                                                <w:top w:val="none" w:sz="0" w:space="0" w:color="auto"/>
                                                                                                                                                                <w:left w:val="none" w:sz="0" w:space="0" w:color="auto"/>
                                                                                                                                                                <w:bottom w:val="none" w:sz="0" w:space="0" w:color="auto"/>
                                                                                                                                                                <w:right w:val="none" w:sz="0" w:space="0" w:color="auto"/>
                                                                                                                                                              </w:divBdr>
                                                                                                                                                            </w:div>
                                                                                                                                                          </w:divsChild>
                                                                                                                                                        </w:div>
                                                                                                                                                        <w:div w:id="1891377463">
                                                                                                                                                          <w:marLeft w:val="0"/>
                                                                                                                                                          <w:marRight w:val="0"/>
                                                                                                                                                          <w:marTop w:val="0"/>
                                                                                                                                                          <w:marBottom w:val="0"/>
                                                                                                                                                          <w:divBdr>
                                                                                                                                                            <w:top w:val="none" w:sz="0" w:space="0" w:color="auto"/>
                                                                                                                                                            <w:left w:val="none" w:sz="0" w:space="0" w:color="auto"/>
                                                                                                                                                            <w:bottom w:val="none" w:sz="0" w:space="0" w:color="auto"/>
                                                                                                                                                            <w:right w:val="none" w:sz="0" w:space="0" w:color="auto"/>
                                                                                                                                                          </w:divBdr>
                                                                                                                                                        </w:div>
                                                                                                                                                        <w:div w:id="1891377610">
                                                                                                                                                          <w:marLeft w:val="0"/>
                                                                                                                                                          <w:marRight w:val="0"/>
                                                                                                                                                          <w:marTop w:val="0"/>
                                                                                                                                                          <w:marBottom w:val="0"/>
                                                                                                                                                          <w:divBdr>
                                                                                                                                                            <w:top w:val="none" w:sz="0" w:space="0" w:color="auto"/>
                                                                                                                                                            <w:left w:val="none" w:sz="0" w:space="0" w:color="auto"/>
                                                                                                                                                            <w:bottom w:val="none" w:sz="0" w:space="0" w:color="auto"/>
                                                                                                                                                            <w:right w:val="none" w:sz="0" w:space="0" w:color="auto"/>
                                                                                                                                                          </w:divBdr>
                                                                                                                                                          <w:divsChild>
                                                                                                                                                            <w:div w:id="1891377578">
                                                                                                                                                              <w:marLeft w:val="0"/>
                                                                                                                                                              <w:marRight w:val="0"/>
                                                                                                                                                              <w:marTop w:val="0"/>
                                                                                                                                                              <w:marBottom w:val="0"/>
                                                                                                                                                              <w:divBdr>
                                                                                                                                                                <w:top w:val="none" w:sz="0" w:space="0" w:color="auto"/>
                                                                                                                                                                <w:left w:val="none" w:sz="0" w:space="0" w:color="auto"/>
                                                                                                                                                                <w:bottom w:val="none" w:sz="0" w:space="0" w:color="auto"/>
                                                                                                                                                                <w:right w:val="none" w:sz="0" w:space="0" w:color="auto"/>
                                                                                                                                                              </w:divBdr>
                                                                                                                                                              <w:divsChild>
                                                                                                                                                                <w:div w:id="18913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37">
                                                                                                                                                          <w:marLeft w:val="0"/>
                                                                                                                                                          <w:marRight w:val="0"/>
                                                                                                                                                          <w:marTop w:val="0"/>
                                                                                                                                                          <w:marBottom w:val="0"/>
                                                                                                                                                          <w:divBdr>
                                                                                                                                                            <w:top w:val="none" w:sz="0" w:space="0" w:color="auto"/>
                                                                                                                                                            <w:left w:val="none" w:sz="0" w:space="0" w:color="auto"/>
                                                                                                                                                            <w:bottom w:val="none" w:sz="0" w:space="0" w:color="auto"/>
                                                                                                                                                            <w:right w:val="none" w:sz="0" w:space="0" w:color="auto"/>
                                                                                                                                                          </w:divBdr>
                                                                                                                                                          <w:divsChild>
                                                                                                                                                            <w:div w:id="1891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23">
                                                                                                                                                      <w:marLeft w:val="0"/>
                                                                                                                                                      <w:marRight w:val="0"/>
                                                                                                                                                      <w:marTop w:val="0"/>
                                                                                                                                                      <w:marBottom w:val="0"/>
                                                                                                                                                      <w:divBdr>
                                                                                                                                                        <w:top w:val="none" w:sz="0" w:space="0" w:color="auto"/>
                                                                                                                                                        <w:left w:val="none" w:sz="0" w:space="0" w:color="auto"/>
                                                                                                                                                        <w:bottom w:val="none" w:sz="0" w:space="0" w:color="auto"/>
                                                                                                                                                        <w:right w:val="none" w:sz="0" w:space="0" w:color="auto"/>
                                                                                                                                                      </w:divBdr>
                                                                                                                                                      <w:divsChild>
                                                                                                                                                        <w:div w:id="18913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1377340">
      <w:marLeft w:val="0"/>
      <w:marRight w:val="0"/>
      <w:marTop w:val="0"/>
      <w:marBottom w:val="0"/>
      <w:divBdr>
        <w:top w:val="none" w:sz="0" w:space="0" w:color="auto"/>
        <w:left w:val="none" w:sz="0" w:space="0" w:color="auto"/>
        <w:bottom w:val="none" w:sz="0" w:space="0" w:color="auto"/>
        <w:right w:val="none" w:sz="0" w:space="0" w:color="auto"/>
      </w:divBdr>
      <w:divsChild>
        <w:div w:id="1891377208">
          <w:marLeft w:val="0"/>
          <w:marRight w:val="0"/>
          <w:marTop w:val="0"/>
          <w:marBottom w:val="0"/>
          <w:divBdr>
            <w:top w:val="none" w:sz="0" w:space="0" w:color="auto"/>
            <w:left w:val="none" w:sz="0" w:space="0" w:color="auto"/>
            <w:bottom w:val="none" w:sz="0" w:space="0" w:color="auto"/>
            <w:right w:val="none" w:sz="0" w:space="0" w:color="auto"/>
          </w:divBdr>
        </w:div>
        <w:div w:id="1891377222">
          <w:marLeft w:val="0"/>
          <w:marRight w:val="0"/>
          <w:marTop w:val="0"/>
          <w:marBottom w:val="0"/>
          <w:divBdr>
            <w:top w:val="none" w:sz="0" w:space="0" w:color="auto"/>
            <w:left w:val="none" w:sz="0" w:space="0" w:color="auto"/>
            <w:bottom w:val="none" w:sz="0" w:space="0" w:color="auto"/>
            <w:right w:val="none" w:sz="0" w:space="0" w:color="auto"/>
          </w:divBdr>
        </w:div>
        <w:div w:id="1891377224">
          <w:marLeft w:val="0"/>
          <w:marRight w:val="0"/>
          <w:marTop w:val="0"/>
          <w:marBottom w:val="0"/>
          <w:divBdr>
            <w:top w:val="none" w:sz="0" w:space="0" w:color="auto"/>
            <w:left w:val="none" w:sz="0" w:space="0" w:color="auto"/>
            <w:bottom w:val="none" w:sz="0" w:space="0" w:color="auto"/>
            <w:right w:val="none" w:sz="0" w:space="0" w:color="auto"/>
          </w:divBdr>
        </w:div>
        <w:div w:id="1891377297">
          <w:marLeft w:val="0"/>
          <w:marRight w:val="0"/>
          <w:marTop w:val="0"/>
          <w:marBottom w:val="0"/>
          <w:divBdr>
            <w:top w:val="none" w:sz="0" w:space="0" w:color="auto"/>
            <w:left w:val="none" w:sz="0" w:space="0" w:color="auto"/>
            <w:bottom w:val="none" w:sz="0" w:space="0" w:color="auto"/>
            <w:right w:val="none" w:sz="0" w:space="0" w:color="auto"/>
          </w:divBdr>
        </w:div>
        <w:div w:id="1891377346">
          <w:marLeft w:val="0"/>
          <w:marRight w:val="0"/>
          <w:marTop w:val="0"/>
          <w:marBottom w:val="0"/>
          <w:divBdr>
            <w:top w:val="none" w:sz="0" w:space="0" w:color="auto"/>
            <w:left w:val="none" w:sz="0" w:space="0" w:color="auto"/>
            <w:bottom w:val="none" w:sz="0" w:space="0" w:color="auto"/>
            <w:right w:val="none" w:sz="0" w:space="0" w:color="auto"/>
          </w:divBdr>
        </w:div>
        <w:div w:id="1891377516">
          <w:marLeft w:val="0"/>
          <w:marRight w:val="0"/>
          <w:marTop w:val="0"/>
          <w:marBottom w:val="0"/>
          <w:divBdr>
            <w:top w:val="none" w:sz="0" w:space="0" w:color="auto"/>
            <w:left w:val="none" w:sz="0" w:space="0" w:color="auto"/>
            <w:bottom w:val="none" w:sz="0" w:space="0" w:color="auto"/>
            <w:right w:val="none" w:sz="0" w:space="0" w:color="auto"/>
          </w:divBdr>
        </w:div>
        <w:div w:id="1891377567">
          <w:marLeft w:val="0"/>
          <w:marRight w:val="0"/>
          <w:marTop w:val="0"/>
          <w:marBottom w:val="0"/>
          <w:divBdr>
            <w:top w:val="none" w:sz="0" w:space="0" w:color="auto"/>
            <w:left w:val="none" w:sz="0" w:space="0" w:color="auto"/>
            <w:bottom w:val="none" w:sz="0" w:space="0" w:color="auto"/>
            <w:right w:val="none" w:sz="0" w:space="0" w:color="auto"/>
          </w:divBdr>
        </w:div>
        <w:div w:id="1891377576">
          <w:marLeft w:val="0"/>
          <w:marRight w:val="0"/>
          <w:marTop w:val="0"/>
          <w:marBottom w:val="0"/>
          <w:divBdr>
            <w:top w:val="none" w:sz="0" w:space="0" w:color="auto"/>
            <w:left w:val="none" w:sz="0" w:space="0" w:color="auto"/>
            <w:bottom w:val="none" w:sz="0" w:space="0" w:color="auto"/>
            <w:right w:val="none" w:sz="0" w:space="0" w:color="auto"/>
          </w:divBdr>
        </w:div>
        <w:div w:id="1891377727">
          <w:marLeft w:val="0"/>
          <w:marRight w:val="0"/>
          <w:marTop w:val="0"/>
          <w:marBottom w:val="0"/>
          <w:divBdr>
            <w:top w:val="none" w:sz="0" w:space="0" w:color="auto"/>
            <w:left w:val="none" w:sz="0" w:space="0" w:color="auto"/>
            <w:bottom w:val="none" w:sz="0" w:space="0" w:color="auto"/>
            <w:right w:val="none" w:sz="0" w:space="0" w:color="auto"/>
          </w:divBdr>
        </w:div>
        <w:div w:id="1891377745">
          <w:marLeft w:val="0"/>
          <w:marRight w:val="0"/>
          <w:marTop w:val="0"/>
          <w:marBottom w:val="0"/>
          <w:divBdr>
            <w:top w:val="none" w:sz="0" w:space="0" w:color="auto"/>
            <w:left w:val="none" w:sz="0" w:space="0" w:color="auto"/>
            <w:bottom w:val="none" w:sz="0" w:space="0" w:color="auto"/>
            <w:right w:val="none" w:sz="0" w:space="0" w:color="auto"/>
          </w:divBdr>
        </w:div>
        <w:div w:id="1891377841">
          <w:marLeft w:val="0"/>
          <w:marRight w:val="0"/>
          <w:marTop w:val="0"/>
          <w:marBottom w:val="0"/>
          <w:divBdr>
            <w:top w:val="none" w:sz="0" w:space="0" w:color="auto"/>
            <w:left w:val="none" w:sz="0" w:space="0" w:color="auto"/>
            <w:bottom w:val="none" w:sz="0" w:space="0" w:color="auto"/>
            <w:right w:val="none" w:sz="0" w:space="0" w:color="auto"/>
          </w:divBdr>
        </w:div>
      </w:divsChild>
    </w:div>
    <w:div w:id="1891377344">
      <w:marLeft w:val="0"/>
      <w:marRight w:val="0"/>
      <w:marTop w:val="0"/>
      <w:marBottom w:val="0"/>
      <w:divBdr>
        <w:top w:val="none" w:sz="0" w:space="0" w:color="auto"/>
        <w:left w:val="none" w:sz="0" w:space="0" w:color="auto"/>
        <w:bottom w:val="none" w:sz="0" w:space="0" w:color="auto"/>
        <w:right w:val="none" w:sz="0" w:space="0" w:color="auto"/>
      </w:divBdr>
    </w:div>
    <w:div w:id="1891377345">
      <w:marLeft w:val="0"/>
      <w:marRight w:val="0"/>
      <w:marTop w:val="0"/>
      <w:marBottom w:val="0"/>
      <w:divBdr>
        <w:top w:val="none" w:sz="0" w:space="0" w:color="auto"/>
        <w:left w:val="none" w:sz="0" w:space="0" w:color="auto"/>
        <w:bottom w:val="none" w:sz="0" w:space="0" w:color="auto"/>
        <w:right w:val="none" w:sz="0" w:space="0" w:color="auto"/>
      </w:divBdr>
      <w:divsChild>
        <w:div w:id="1891377116">
          <w:marLeft w:val="0"/>
          <w:marRight w:val="0"/>
          <w:marTop w:val="0"/>
          <w:marBottom w:val="0"/>
          <w:divBdr>
            <w:top w:val="none" w:sz="0" w:space="0" w:color="auto"/>
            <w:left w:val="none" w:sz="0" w:space="0" w:color="auto"/>
            <w:bottom w:val="none" w:sz="0" w:space="0" w:color="auto"/>
            <w:right w:val="none" w:sz="0" w:space="0" w:color="auto"/>
          </w:divBdr>
          <w:divsChild>
            <w:div w:id="1891377465">
              <w:marLeft w:val="0"/>
              <w:marRight w:val="0"/>
              <w:marTop w:val="0"/>
              <w:marBottom w:val="0"/>
              <w:divBdr>
                <w:top w:val="none" w:sz="0" w:space="0" w:color="auto"/>
                <w:left w:val="none" w:sz="0" w:space="0" w:color="auto"/>
                <w:bottom w:val="none" w:sz="0" w:space="0" w:color="auto"/>
                <w:right w:val="none" w:sz="0" w:space="0" w:color="auto"/>
              </w:divBdr>
              <w:divsChild>
                <w:div w:id="1891377381">
                  <w:marLeft w:val="0"/>
                  <w:marRight w:val="0"/>
                  <w:marTop w:val="0"/>
                  <w:marBottom w:val="0"/>
                  <w:divBdr>
                    <w:top w:val="none" w:sz="0" w:space="0" w:color="auto"/>
                    <w:left w:val="none" w:sz="0" w:space="0" w:color="auto"/>
                    <w:bottom w:val="none" w:sz="0" w:space="0" w:color="auto"/>
                    <w:right w:val="none" w:sz="0" w:space="0" w:color="auto"/>
                  </w:divBdr>
                  <w:divsChild>
                    <w:div w:id="1891377709">
                      <w:marLeft w:val="0"/>
                      <w:marRight w:val="0"/>
                      <w:marTop w:val="0"/>
                      <w:marBottom w:val="0"/>
                      <w:divBdr>
                        <w:top w:val="none" w:sz="0" w:space="0" w:color="auto"/>
                        <w:left w:val="none" w:sz="0" w:space="0" w:color="auto"/>
                        <w:bottom w:val="none" w:sz="0" w:space="0" w:color="auto"/>
                        <w:right w:val="none" w:sz="0" w:space="0" w:color="auto"/>
                      </w:divBdr>
                      <w:divsChild>
                        <w:div w:id="1891377331">
                          <w:marLeft w:val="0"/>
                          <w:marRight w:val="0"/>
                          <w:marTop w:val="0"/>
                          <w:marBottom w:val="0"/>
                          <w:divBdr>
                            <w:top w:val="none" w:sz="0" w:space="0" w:color="auto"/>
                            <w:left w:val="none" w:sz="0" w:space="0" w:color="auto"/>
                            <w:bottom w:val="none" w:sz="0" w:space="0" w:color="auto"/>
                            <w:right w:val="none" w:sz="0" w:space="0" w:color="auto"/>
                          </w:divBdr>
                          <w:divsChild>
                            <w:div w:id="1891377089">
                              <w:marLeft w:val="0"/>
                              <w:marRight w:val="0"/>
                              <w:marTop w:val="0"/>
                              <w:marBottom w:val="0"/>
                              <w:divBdr>
                                <w:top w:val="none" w:sz="0" w:space="0" w:color="auto"/>
                                <w:left w:val="none" w:sz="0" w:space="0" w:color="auto"/>
                                <w:bottom w:val="none" w:sz="0" w:space="0" w:color="auto"/>
                                <w:right w:val="none" w:sz="0" w:space="0" w:color="auto"/>
                              </w:divBdr>
                              <w:divsChild>
                                <w:div w:id="1891377752">
                                  <w:marLeft w:val="0"/>
                                  <w:marRight w:val="0"/>
                                  <w:marTop w:val="0"/>
                                  <w:marBottom w:val="0"/>
                                  <w:divBdr>
                                    <w:top w:val="none" w:sz="0" w:space="0" w:color="auto"/>
                                    <w:left w:val="none" w:sz="0" w:space="0" w:color="auto"/>
                                    <w:bottom w:val="none" w:sz="0" w:space="0" w:color="auto"/>
                                    <w:right w:val="none" w:sz="0" w:space="0" w:color="auto"/>
                                  </w:divBdr>
                                  <w:divsChild>
                                    <w:div w:id="1891377240">
                                      <w:marLeft w:val="0"/>
                                      <w:marRight w:val="0"/>
                                      <w:marTop w:val="0"/>
                                      <w:marBottom w:val="0"/>
                                      <w:divBdr>
                                        <w:top w:val="none" w:sz="0" w:space="0" w:color="auto"/>
                                        <w:left w:val="none" w:sz="0" w:space="0" w:color="auto"/>
                                        <w:bottom w:val="none" w:sz="0" w:space="0" w:color="auto"/>
                                        <w:right w:val="none" w:sz="0" w:space="0" w:color="auto"/>
                                      </w:divBdr>
                                      <w:divsChild>
                                        <w:div w:id="1891377455">
                                          <w:marLeft w:val="0"/>
                                          <w:marRight w:val="0"/>
                                          <w:marTop w:val="0"/>
                                          <w:marBottom w:val="0"/>
                                          <w:divBdr>
                                            <w:top w:val="none" w:sz="0" w:space="0" w:color="auto"/>
                                            <w:left w:val="none" w:sz="0" w:space="0" w:color="auto"/>
                                            <w:bottom w:val="none" w:sz="0" w:space="0" w:color="auto"/>
                                            <w:right w:val="none" w:sz="0" w:space="0" w:color="auto"/>
                                          </w:divBdr>
                                          <w:divsChild>
                                            <w:div w:id="1891377801">
                                              <w:marLeft w:val="0"/>
                                              <w:marRight w:val="0"/>
                                              <w:marTop w:val="0"/>
                                              <w:marBottom w:val="0"/>
                                              <w:divBdr>
                                                <w:top w:val="none" w:sz="0" w:space="0" w:color="auto"/>
                                                <w:left w:val="none" w:sz="0" w:space="0" w:color="auto"/>
                                                <w:bottom w:val="none" w:sz="0" w:space="0" w:color="auto"/>
                                                <w:right w:val="none" w:sz="0" w:space="0" w:color="auto"/>
                                              </w:divBdr>
                                              <w:divsChild>
                                                <w:div w:id="1891377611">
                                                  <w:marLeft w:val="0"/>
                                                  <w:marRight w:val="0"/>
                                                  <w:marTop w:val="0"/>
                                                  <w:marBottom w:val="0"/>
                                                  <w:divBdr>
                                                    <w:top w:val="none" w:sz="0" w:space="0" w:color="auto"/>
                                                    <w:left w:val="none" w:sz="0" w:space="0" w:color="auto"/>
                                                    <w:bottom w:val="none" w:sz="0" w:space="0" w:color="auto"/>
                                                    <w:right w:val="none" w:sz="0" w:space="0" w:color="auto"/>
                                                  </w:divBdr>
                                                  <w:divsChild>
                                                    <w:div w:id="1891377495">
                                                      <w:marLeft w:val="0"/>
                                                      <w:marRight w:val="0"/>
                                                      <w:marTop w:val="0"/>
                                                      <w:marBottom w:val="0"/>
                                                      <w:divBdr>
                                                        <w:top w:val="none" w:sz="0" w:space="0" w:color="auto"/>
                                                        <w:left w:val="none" w:sz="0" w:space="0" w:color="auto"/>
                                                        <w:bottom w:val="none" w:sz="0" w:space="0" w:color="auto"/>
                                                        <w:right w:val="none" w:sz="0" w:space="0" w:color="auto"/>
                                                      </w:divBdr>
                                                      <w:divsChild>
                                                        <w:div w:id="189137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88">
      <w:marLeft w:val="0"/>
      <w:marRight w:val="0"/>
      <w:marTop w:val="0"/>
      <w:marBottom w:val="0"/>
      <w:divBdr>
        <w:top w:val="none" w:sz="0" w:space="0" w:color="auto"/>
        <w:left w:val="none" w:sz="0" w:space="0" w:color="auto"/>
        <w:bottom w:val="none" w:sz="0" w:space="0" w:color="auto"/>
        <w:right w:val="none" w:sz="0" w:space="0" w:color="auto"/>
      </w:divBdr>
    </w:div>
    <w:div w:id="1891377394">
      <w:marLeft w:val="0"/>
      <w:marRight w:val="0"/>
      <w:marTop w:val="0"/>
      <w:marBottom w:val="0"/>
      <w:divBdr>
        <w:top w:val="none" w:sz="0" w:space="0" w:color="auto"/>
        <w:left w:val="none" w:sz="0" w:space="0" w:color="auto"/>
        <w:bottom w:val="none" w:sz="0" w:space="0" w:color="auto"/>
        <w:right w:val="none" w:sz="0" w:space="0" w:color="auto"/>
      </w:divBdr>
      <w:divsChild>
        <w:div w:id="1891377056">
          <w:marLeft w:val="0"/>
          <w:marRight w:val="0"/>
          <w:marTop w:val="0"/>
          <w:marBottom w:val="0"/>
          <w:divBdr>
            <w:top w:val="none" w:sz="0" w:space="0" w:color="auto"/>
            <w:left w:val="none" w:sz="0" w:space="0" w:color="auto"/>
            <w:bottom w:val="none" w:sz="0" w:space="0" w:color="auto"/>
            <w:right w:val="none" w:sz="0" w:space="0" w:color="auto"/>
          </w:divBdr>
          <w:divsChild>
            <w:div w:id="18913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08">
      <w:marLeft w:val="0"/>
      <w:marRight w:val="0"/>
      <w:marTop w:val="0"/>
      <w:marBottom w:val="0"/>
      <w:divBdr>
        <w:top w:val="none" w:sz="0" w:space="0" w:color="auto"/>
        <w:left w:val="none" w:sz="0" w:space="0" w:color="auto"/>
        <w:bottom w:val="none" w:sz="0" w:space="0" w:color="auto"/>
        <w:right w:val="none" w:sz="0" w:space="0" w:color="auto"/>
      </w:divBdr>
      <w:divsChild>
        <w:div w:id="1891377570">
          <w:marLeft w:val="0"/>
          <w:marRight w:val="0"/>
          <w:marTop w:val="0"/>
          <w:marBottom w:val="0"/>
          <w:divBdr>
            <w:top w:val="none" w:sz="0" w:space="0" w:color="auto"/>
            <w:left w:val="none" w:sz="0" w:space="0" w:color="auto"/>
            <w:bottom w:val="none" w:sz="0" w:space="0" w:color="auto"/>
            <w:right w:val="none" w:sz="0" w:space="0" w:color="auto"/>
          </w:divBdr>
        </w:div>
      </w:divsChild>
    </w:div>
    <w:div w:id="1891377416">
      <w:marLeft w:val="0"/>
      <w:marRight w:val="0"/>
      <w:marTop w:val="0"/>
      <w:marBottom w:val="0"/>
      <w:divBdr>
        <w:top w:val="none" w:sz="0" w:space="0" w:color="auto"/>
        <w:left w:val="none" w:sz="0" w:space="0" w:color="auto"/>
        <w:bottom w:val="none" w:sz="0" w:space="0" w:color="auto"/>
        <w:right w:val="none" w:sz="0" w:space="0" w:color="auto"/>
      </w:divBdr>
    </w:div>
    <w:div w:id="1891377426">
      <w:marLeft w:val="0"/>
      <w:marRight w:val="0"/>
      <w:marTop w:val="0"/>
      <w:marBottom w:val="0"/>
      <w:divBdr>
        <w:top w:val="none" w:sz="0" w:space="0" w:color="auto"/>
        <w:left w:val="none" w:sz="0" w:space="0" w:color="auto"/>
        <w:bottom w:val="none" w:sz="0" w:space="0" w:color="auto"/>
        <w:right w:val="none" w:sz="0" w:space="0" w:color="auto"/>
      </w:divBdr>
      <w:divsChild>
        <w:div w:id="1891377511">
          <w:marLeft w:val="0"/>
          <w:marRight w:val="0"/>
          <w:marTop w:val="0"/>
          <w:marBottom w:val="0"/>
          <w:divBdr>
            <w:top w:val="none" w:sz="0" w:space="0" w:color="auto"/>
            <w:left w:val="none" w:sz="0" w:space="0" w:color="auto"/>
            <w:bottom w:val="none" w:sz="0" w:space="0" w:color="auto"/>
            <w:right w:val="none" w:sz="0" w:space="0" w:color="auto"/>
          </w:divBdr>
        </w:div>
        <w:div w:id="1891377606">
          <w:marLeft w:val="0"/>
          <w:marRight w:val="0"/>
          <w:marTop w:val="0"/>
          <w:marBottom w:val="0"/>
          <w:divBdr>
            <w:top w:val="none" w:sz="0" w:space="0" w:color="auto"/>
            <w:left w:val="none" w:sz="0" w:space="0" w:color="auto"/>
            <w:bottom w:val="none" w:sz="0" w:space="0" w:color="auto"/>
            <w:right w:val="none" w:sz="0" w:space="0" w:color="auto"/>
          </w:divBdr>
        </w:div>
        <w:div w:id="1891377749">
          <w:marLeft w:val="0"/>
          <w:marRight w:val="0"/>
          <w:marTop w:val="0"/>
          <w:marBottom w:val="0"/>
          <w:divBdr>
            <w:top w:val="none" w:sz="0" w:space="0" w:color="auto"/>
            <w:left w:val="none" w:sz="0" w:space="0" w:color="auto"/>
            <w:bottom w:val="none" w:sz="0" w:space="0" w:color="auto"/>
            <w:right w:val="none" w:sz="0" w:space="0" w:color="auto"/>
          </w:divBdr>
        </w:div>
        <w:div w:id="1891377761">
          <w:marLeft w:val="0"/>
          <w:marRight w:val="0"/>
          <w:marTop w:val="0"/>
          <w:marBottom w:val="0"/>
          <w:divBdr>
            <w:top w:val="none" w:sz="0" w:space="0" w:color="auto"/>
            <w:left w:val="none" w:sz="0" w:space="0" w:color="auto"/>
            <w:bottom w:val="none" w:sz="0" w:space="0" w:color="auto"/>
            <w:right w:val="none" w:sz="0" w:space="0" w:color="auto"/>
          </w:divBdr>
        </w:div>
        <w:div w:id="1891377773">
          <w:marLeft w:val="0"/>
          <w:marRight w:val="0"/>
          <w:marTop w:val="0"/>
          <w:marBottom w:val="0"/>
          <w:divBdr>
            <w:top w:val="none" w:sz="0" w:space="0" w:color="auto"/>
            <w:left w:val="none" w:sz="0" w:space="0" w:color="auto"/>
            <w:bottom w:val="none" w:sz="0" w:space="0" w:color="auto"/>
            <w:right w:val="none" w:sz="0" w:space="0" w:color="auto"/>
          </w:divBdr>
        </w:div>
        <w:div w:id="1891377805">
          <w:marLeft w:val="0"/>
          <w:marRight w:val="0"/>
          <w:marTop w:val="0"/>
          <w:marBottom w:val="0"/>
          <w:divBdr>
            <w:top w:val="none" w:sz="0" w:space="0" w:color="auto"/>
            <w:left w:val="none" w:sz="0" w:space="0" w:color="auto"/>
            <w:bottom w:val="none" w:sz="0" w:space="0" w:color="auto"/>
            <w:right w:val="none" w:sz="0" w:space="0" w:color="auto"/>
          </w:divBdr>
        </w:div>
        <w:div w:id="1891377832">
          <w:marLeft w:val="0"/>
          <w:marRight w:val="0"/>
          <w:marTop w:val="0"/>
          <w:marBottom w:val="0"/>
          <w:divBdr>
            <w:top w:val="none" w:sz="0" w:space="0" w:color="auto"/>
            <w:left w:val="none" w:sz="0" w:space="0" w:color="auto"/>
            <w:bottom w:val="none" w:sz="0" w:space="0" w:color="auto"/>
            <w:right w:val="none" w:sz="0" w:space="0" w:color="auto"/>
          </w:divBdr>
        </w:div>
      </w:divsChild>
    </w:div>
    <w:div w:id="1891377427">
      <w:marLeft w:val="0"/>
      <w:marRight w:val="0"/>
      <w:marTop w:val="0"/>
      <w:marBottom w:val="0"/>
      <w:divBdr>
        <w:top w:val="none" w:sz="0" w:space="0" w:color="auto"/>
        <w:left w:val="none" w:sz="0" w:space="0" w:color="auto"/>
        <w:bottom w:val="none" w:sz="0" w:space="0" w:color="auto"/>
        <w:right w:val="none" w:sz="0" w:space="0" w:color="auto"/>
      </w:divBdr>
      <w:divsChild>
        <w:div w:id="1891377737">
          <w:marLeft w:val="0"/>
          <w:marRight w:val="0"/>
          <w:marTop w:val="0"/>
          <w:marBottom w:val="0"/>
          <w:divBdr>
            <w:top w:val="none" w:sz="0" w:space="0" w:color="auto"/>
            <w:left w:val="none" w:sz="0" w:space="0" w:color="auto"/>
            <w:bottom w:val="none" w:sz="0" w:space="0" w:color="auto"/>
            <w:right w:val="none" w:sz="0" w:space="0" w:color="auto"/>
          </w:divBdr>
          <w:divsChild>
            <w:div w:id="1891377665">
              <w:marLeft w:val="0"/>
              <w:marRight w:val="0"/>
              <w:marTop w:val="0"/>
              <w:marBottom w:val="0"/>
              <w:divBdr>
                <w:top w:val="none" w:sz="0" w:space="0" w:color="auto"/>
                <w:left w:val="none" w:sz="0" w:space="0" w:color="auto"/>
                <w:bottom w:val="none" w:sz="0" w:space="0" w:color="auto"/>
                <w:right w:val="none" w:sz="0" w:space="0" w:color="auto"/>
              </w:divBdr>
              <w:divsChild>
                <w:div w:id="1891377077">
                  <w:marLeft w:val="0"/>
                  <w:marRight w:val="0"/>
                  <w:marTop w:val="0"/>
                  <w:marBottom w:val="0"/>
                  <w:divBdr>
                    <w:top w:val="none" w:sz="0" w:space="0" w:color="auto"/>
                    <w:left w:val="none" w:sz="0" w:space="0" w:color="auto"/>
                    <w:bottom w:val="none" w:sz="0" w:space="0" w:color="auto"/>
                    <w:right w:val="none" w:sz="0" w:space="0" w:color="auto"/>
                  </w:divBdr>
                  <w:divsChild>
                    <w:div w:id="1891377217">
                      <w:marLeft w:val="0"/>
                      <w:marRight w:val="0"/>
                      <w:marTop w:val="0"/>
                      <w:marBottom w:val="0"/>
                      <w:divBdr>
                        <w:top w:val="none" w:sz="0" w:space="0" w:color="auto"/>
                        <w:left w:val="none" w:sz="0" w:space="0" w:color="auto"/>
                        <w:bottom w:val="none" w:sz="0" w:space="0" w:color="auto"/>
                        <w:right w:val="none" w:sz="0" w:space="0" w:color="auto"/>
                      </w:divBdr>
                      <w:divsChild>
                        <w:div w:id="1891377112">
                          <w:marLeft w:val="0"/>
                          <w:marRight w:val="0"/>
                          <w:marTop w:val="0"/>
                          <w:marBottom w:val="0"/>
                          <w:divBdr>
                            <w:top w:val="none" w:sz="0" w:space="0" w:color="auto"/>
                            <w:left w:val="none" w:sz="0" w:space="0" w:color="auto"/>
                            <w:bottom w:val="none" w:sz="0" w:space="0" w:color="auto"/>
                            <w:right w:val="none" w:sz="0" w:space="0" w:color="auto"/>
                          </w:divBdr>
                          <w:divsChild>
                            <w:div w:id="1891377108">
                              <w:marLeft w:val="0"/>
                              <w:marRight w:val="0"/>
                              <w:marTop w:val="0"/>
                              <w:marBottom w:val="0"/>
                              <w:divBdr>
                                <w:top w:val="none" w:sz="0" w:space="0" w:color="auto"/>
                                <w:left w:val="none" w:sz="0" w:space="0" w:color="auto"/>
                                <w:bottom w:val="none" w:sz="0" w:space="0" w:color="auto"/>
                                <w:right w:val="none" w:sz="0" w:space="0" w:color="auto"/>
                              </w:divBdr>
                              <w:divsChild>
                                <w:div w:id="1891377141">
                                  <w:marLeft w:val="0"/>
                                  <w:marRight w:val="0"/>
                                  <w:marTop w:val="0"/>
                                  <w:marBottom w:val="0"/>
                                  <w:divBdr>
                                    <w:top w:val="none" w:sz="0" w:space="0" w:color="auto"/>
                                    <w:left w:val="none" w:sz="0" w:space="0" w:color="auto"/>
                                    <w:bottom w:val="none" w:sz="0" w:space="0" w:color="auto"/>
                                    <w:right w:val="none" w:sz="0" w:space="0" w:color="auto"/>
                                  </w:divBdr>
                                  <w:divsChild>
                                    <w:div w:id="1891377671">
                                      <w:marLeft w:val="0"/>
                                      <w:marRight w:val="0"/>
                                      <w:marTop w:val="0"/>
                                      <w:marBottom w:val="0"/>
                                      <w:divBdr>
                                        <w:top w:val="none" w:sz="0" w:space="0" w:color="auto"/>
                                        <w:left w:val="none" w:sz="0" w:space="0" w:color="auto"/>
                                        <w:bottom w:val="none" w:sz="0" w:space="0" w:color="auto"/>
                                        <w:right w:val="none" w:sz="0" w:space="0" w:color="auto"/>
                                      </w:divBdr>
                                      <w:divsChild>
                                        <w:div w:id="1891377110">
                                          <w:marLeft w:val="0"/>
                                          <w:marRight w:val="0"/>
                                          <w:marTop w:val="0"/>
                                          <w:marBottom w:val="0"/>
                                          <w:divBdr>
                                            <w:top w:val="none" w:sz="0" w:space="0" w:color="auto"/>
                                            <w:left w:val="none" w:sz="0" w:space="0" w:color="auto"/>
                                            <w:bottom w:val="none" w:sz="0" w:space="0" w:color="auto"/>
                                            <w:right w:val="none" w:sz="0" w:space="0" w:color="auto"/>
                                          </w:divBdr>
                                          <w:divsChild>
                                            <w:div w:id="1891377359">
                                              <w:marLeft w:val="0"/>
                                              <w:marRight w:val="0"/>
                                              <w:marTop w:val="0"/>
                                              <w:marBottom w:val="0"/>
                                              <w:divBdr>
                                                <w:top w:val="none" w:sz="0" w:space="0" w:color="auto"/>
                                                <w:left w:val="none" w:sz="0" w:space="0" w:color="auto"/>
                                                <w:bottom w:val="none" w:sz="0" w:space="0" w:color="auto"/>
                                                <w:right w:val="none" w:sz="0" w:space="0" w:color="auto"/>
                                              </w:divBdr>
                                              <w:divsChild>
                                                <w:div w:id="1891377848">
                                                  <w:marLeft w:val="0"/>
                                                  <w:marRight w:val="0"/>
                                                  <w:marTop w:val="0"/>
                                                  <w:marBottom w:val="0"/>
                                                  <w:divBdr>
                                                    <w:top w:val="none" w:sz="0" w:space="0" w:color="auto"/>
                                                    <w:left w:val="none" w:sz="0" w:space="0" w:color="auto"/>
                                                    <w:bottom w:val="none" w:sz="0" w:space="0" w:color="auto"/>
                                                    <w:right w:val="none" w:sz="0" w:space="0" w:color="auto"/>
                                                  </w:divBdr>
                                                  <w:divsChild>
                                                    <w:div w:id="1891377790">
                                                      <w:marLeft w:val="0"/>
                                                      <w:marRight w:val="0"/>
                                                      <w:marTop w:val="0"/>
                                                      <w:marBottom w:val="0"/>
                                                      <w:divBdr>
                                                        <w:top w:val="none" w:sz="0" w:space="0" w:color="auto"/>
                                                        <w:left w:val="none" w:sz="0" w:space="0" w:color="auto"/>
                                                        <w:bottom w:val="none" w:sz="0" w:space="0" w:color="auto"/>
                                                        <w:right w:val="none" w:sz="0" w:space="0" w:color="auto"/>
                                                      </w:divBdr>
                                                      <w:divsChild>
                                                        <w:div w:id="1891377614">
                                                          <w:marLeft w:val="720"/>
                                                          <w:marRight w:val="720"/>
                                                          <w:marTop w:val="100"/>
                                                          <w:marBottom w:val="100"/>
                                                          <w:divBdr>
                                                            <w:top w:val="none" w:sz="0" w:space="0" w:color="auto"/>
                                                            <w:left w:val="none" w:sz="0" w:space="0" w:color="auto"/>
                                                            <w:bottom w:val="none" w:sz="0" w:space="0" w:color="auto"/>
                                                            <w:right w:val="none" w:sz="0" w:space="0" w:color="auto"/>
                                                          </w:divBdr>
                                                          <w:divsChild>
                                                            <w:div w:id="1891377258">
                                                              <w:marLeft w:val="0"/>
                                                              <w:marRight w:val="0"/>
                                                              <w:marTop w:val="0"/>
                                                              <w:marBottom w:val="0"/>
                                                              <w:divBdr>
                                                                <w:top w:val="none" w:sz="0" w:space="0" w:color="auto"/>
                                                                <w:left w:val="none" w:sz="0" w:space="0" w:color="auto"/>
                                                                <w:bottom w:val="none" w:sz="0" w:space="0" w:color="auto"/>
                                                                <w:right w:val="none" w:sz="0" w:space="0" w:color="auto"/>
                                                              </w:divBdr>
                                                              <w:divsChild>
                                                                <w:div w:id="1891377398">
                                                                  <w:marLeft w:val="0"/>
                                                                  <w:marRight w:val="0"/>
                                                                  <w:marTop w:val="0"/>
                                                                  <w:marBottom w:val="0"/>
                                                                  <w:divBdr>
                                                                    <w:top w:val="none" w:sz="0" w:space="0" w:color="auto"/>
                                                                    <w:left w:val="none" w:sz="0" w:space="0" w:color="auto"/>
                                                                    <w:bottom w:val="none" w:sz="0" w:space="0" w:color="auto"/>
                                                                    <w:right w:val="none" w:sz="0" w:space="0" w:color="auto"/>
                                                                  </w:divBdr>
                                                                  <w:divsChild>
                                                                    <w:div w:id="1891377085">
                                                                      <w:marLeft w:val="0"/>
                                                                      <w:marRight w:val="0"/>
                                                                      <w:marTop w:val="0"/>
                                                                      <w:marBottom w:val="0"/>
                                                                      <w:divBdr>
                                                                        <w:top w:val="none" w:sz="0" w:space="0" w:color="auto"/>
                                                                        <w:left w:val="none" w:sz="0" w:space="0" w:color="auto"/>
                                                                        <w:bottom w:val="none" w:sz="0" w:space="0" w:color="auto"/>
                                                                        <w:right w:val="none" w:sz="0" w:space="0" w:color="auto"/>
                                                                      </w:divBdr>
                                                                      <w:divsChild>
                                                                        <w:div w:id="1891377796">
                                                                          <w:marLeft w:val="0"/>
                                                                          <w:marRight w:val="0"/>
                                                                          <w:marTop w:val="0"/>
                                                                          <w:marBottom w:val="0"/>
                                                                          <w:divBdr>
                                                                            <w:top w:val="none" w:sz="0" w:space="0" w:color="auto"/>
                                                                            <w:left w:val="none" w:sz="0" w:space="0" w:color="auto"/>
                                                                            <w:bottom w:val="none" w:sz="0" w:space="0" w:color="auto"/>
                                                                            <w:right w:val="none" w:sz="0" w:space="0" w:color="auto"/>
                                                                          </w:divBdr>
                                                                          <w:divsChild>
                                                                            <w:div w:id="1891377451">
                                                                              <w:marLeft w:val="0"/>
                                                                              <w:marRight w:val="0"/>
                                                                              <w:marTop w:val="0"/>
                                                                              <w:marBottom w:val="0"/>
                                                                              <w:divBdr>
                                                                                <w:top w:val="none" w:sz="0" w:space="0" w:color="auto"/>
                                                                                <w:left w:val="none" w:sz="0" w:space="0" w:color="auto"/>
                                                                                <w:bottom w:val="none" w:sz="0" w:space="0" w:color="auto"/>
                                                                                <w:right w:val="none" w:sz="0" w:space="0" w:color="auto"/>
                                                                              </w:divBdr>
                                                                              <w:divsChild>
                                                                                <w:div w:id="18913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436">
      <w:marLeft w:val="0"/>
      <w:marRight w:val="0"/>
      <w:marTop w:val="0"/>
      <w:marBottom w:val="0"/>
      <w:divBdr>
        <w:top w:val="none" w:sz="0" w:space="0" w:color="auto"/>
        <w:left w:val="none" w:sz="0" w:space="0" w:color="auto"/>
        <w:bottom w:val="none" w:sz="0" w:space="0" w:color="auto"/>
        <w:right w:val="none" w:sz="0" w:space="0" w:color="auto"/>
      </w:divBdr>
      <w:divsChild>
        <w:div w:id="1891377316">
          <w:marLeft w:val="0"/>
          <w:marRight w:val="0"/>
          <w:marTop w:val="0"/>
          <w:marBottom w:val="0"/>
          <w:divBdr>
            <w:top w:val="none" w:sz="0" w:space="0" w:color="auto"/>
            <w:left w:val="none" w:sz="0" w:space="0" w:color="auto"/>
            <w:bottom w:val="none" w:sz="0" w:space="0" w:color="auto"/>
            <w:right w:val="none" w:sz="0" w:space="0" w:color="auto"/>
          </w:divBdr>
          <w:divsChild>
            <w:div w:id="1891377683">
              <w:marLeft w:val="0"/>
              <w:marRight w:val="0"/>
              <w:marTop w:val="0"/>
              <w:marBottom w:val="0"/>
              <w:divBdr>
                <w:top w:val="none" w:sz="0" w:space="0" w:color="auto"/>
                <w:left w:val="none" w:sz="0" w:space="0" w:color="auto"/>
                <w:bottom w:val="none" w:sz="0" w:space="0" w:color="auto"/>
                <w:right w:val="none" w:sz="0" w:space="0" w:color="auto"/>
              </w:divBdr>
              <w:divsChild>
                <w:div w:id="1891377262">
                  <w:marLeft w:val="0"/>
                  <w:marRight w:val="0"/>
                  <w:marTop w:val="0"/>
                  <w:marBottom w:val="0"/>
                  <w:divBdr>
                    <w:top w:val="none" w:sz="0" w:space="0" w:color="auto"/>
                    <w:left w:val="none" w:sz="0" w:space="0" w:color="auto"/>
                    <w:bottom w:val="none" w:sz="0" w:space="0" w:color="auto"/>
                    <w:right w:val="none" w:sz="0" w:space="0" w:color="auto"/>
                  </w:divBdr>
                  <w:divsChild>
                    <w:div w:id="1891377579">
                      <w:marLeft w:val="0"/>
                      <w:marRight w:val="0"/>
                      <w:marTop w:val="0"/>
                      <w:marBottom w:val="0"/>
                      <w:divBdr>
                        <w:top w:val="none" w:sz="0" w:space="0" w:color="auto"/>
                        <w:left w:val="none" w:sz="0" w:space="0" w:color="auto"/>
                        <w:bottom w:val="none" w:sz="0" w:space="0" w:color="auto"/>
                        <w:right w:val="none" w:sz="0" w:space="0" w:color="auto"/>
                      </w:divBdr>
                      <w:divsChild>
                        <w:div w:id="1891377294">
                          <w:marLeft w:val="0"/>
                          <w:marRight w:val="0"/>
                          <w:marTop w:val="0"/>
                          <w:marBottom w:val="0"/>
                          <w:divBdr>
                            <w:top w:val="none" w:sz="0" w:space="0" w:color="auto"/>
                            <w:left w:val="none" w:sz="0" w:space="0" w:color="auto"/>
                            <w:bottom w:val="none" w:sz="0" w:space="0" w:color="auto"/>
                            <w:right w:val="none" w:sz="0" w:space="0" w:color="auto"/>
                          </w:divBdr>
                          <w:divsChild>
                            <w:div w:id="1891377502">
                              <w:marLeft w:val="0"/>
                              <w:marRight w:val="0"/>
                              <w:marTop w:val="0"/>
                              <w:marBottom w:val="0"/>
                              <w:divBdr>
                                <w:top w:val="none" w:sz="0" w:space="0" w:color="auto"/>
                                <w:left w:val="none" w:sz="0" w:space="0" w:color="auto"/>
                                <w:bottom w:val="none" w:sz="0" w:space="0" w:color="auto"/>
                                <w:right w:val="none" w:sz="0" w:space="0" w:color="auto"/>
                              </w:divBdr>
                              <w:divsChild>
                                <w:div w:id="1891377414">
                                  <w:marLeft w:val="0"/>
                                  <w:marRight w:val="0"/>
                                  <w:marTop w:val="0"/>
                                  <w:marBottom w:val="0"/>
                                  <w:divBdr>
                                    <w:top w:val="none" w:sz="0" w:space="0" w:color="auto"/>
                                    <w:left w:val="none" w:sz="0" w:space="0" w:color="auto"/>
                                    <w:bottom w:val="none" w:sz="0" w:space="0" w:color="auto"/>
                                    <w:right w:val="none" w:sz="0" w:space="0" w:color="auto"/>
                                  </w:divBdr>
                                  <w:divsChild>
                                    <w:div w:id="1891377301">
                                      <w:marLeft w:val="0"/>
                                      <w:marRight w:val="0"/>
                                      <w:marTop w:val="0"/>
                                      <w:marBottom w:val="0"/>
                                      <w:divBdr>
                                        <w:top w:val="none" w:sz="0" w:space="0" w:color="auto"/>
                                        <w:left w:val="none" w:sz="0" w:space="0" w:color="auto"/>
                                        <w:bottom w:val="none" w:sz="0" w:space="0" w:color="auto"/>
                                        <w:right w:val="none" w:sz="0" w:space="0" w:color="auto"/>
                                      </w:divBdr>
                                    </w:div>
                                    <w:div w:id="1891377356">
                                      <w:marLeft w:val="0"/>
                                      <w:marRight w:val="0"/>
                                      <w:marTop w:val="0"/>
                                      <w:marBottom w:val="0"/>
                                      <w:divBdr>
                                        <w:top w:val="none" w:sz="0" w:space="0" w:color="auto"/>
                                        <w:left w:val="none" w:sz="0" w:space="0" w:color="auto"/>
                                        <w:bottom w:val="none" w:sz="0" w:space="0" w:color="auto"/>
                                        <w:right w:val="none" w:sz="0" w:space="0" w:color="auto"/>
                                      </w:divBdr>
                                    </w:div>
                                    <w:div w:id="1891377373">
                                      <w:marLeft w:val="0"/>
                                      <w:marRight w:val="0"/>
                                      <w:marTop w:val="0"/>
                                      <w:marBottom w:val="0"/>
                                      <w:divBdr>
                                        <w:top w:val="none" w:sz="0" w:space="0" w:color="auto"/>
                                        <w:left w:val="none" w:sz="0" w:space="0" w:color="auto"/>
                                        <w:bottom w:val="none" w:sz="0" w:space="0" w:color="auto"/>
                                        <w:right w:val="none" w:sz="0" w:space="0" w:color="auto"/>
                                      </w:divBdr>
                                    </w:div>
                                    <w:div w:id="1891377726">
                                      <w:marLeft w:val="0"/>
                                      <w:marRight w:val="0"/>
                                      <w:marTop w:val="0"/>
                                      <w:marBottom w:val="0"/>
                                      <w:divBdr>
                                        <w:top w:val="none" w:sz="0" w:space="0" w:color="auto"/>
                                        <w:left w:val="none" w:sz="0" w:space="0" w:color="auto"/>
                                        <w:bottom w:val="none" w:sz="0" w:space="0" w:color="auto"/>
                                        <w:right w:val="none" w:sz="0" w:space="0" w:color="auto"/>
                                      </w:divBdr>
                                    </w:div>
                                    <w:div w:id="18913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44">
      <w:marLeft w:val="0"/>
      <w:marRight w:val="0"/>
      <w:marTop w:val="0"/>
      <w:marBottom w:val="0"/>
      <w:divBdr>
        <w:top w:val="none" w:sz="0" w:space="0" w:color="auto"/>
        <w:left w:val="none" w:sz="0" w:space="0" w:color="auto"/>
        <w:bottom w:val="none" w:sz="0" w:space="0" w:color="auto"/>
        <w:right w:val="none" w:sz="0" w:space="0" w:color="auto"/>
      </w:divBdr>
      <w:divsChild>
        <w:div w:id="1891377550">
          <w:marLeft w:val="0"/>
          <w:marRight w:val="0"/>
          <w:marTop w:val="0"/>
          <w:marBottom w:val="0"/>
          <w:divBdr>
            <w:top w:val="none" w:sz="0" w:space="0" w:color="auto"/>
            <w:left w:val="none" w:sz="0" w:space="0" w:color="auto"/>
            <w:bottom w:val="none" w:sz="0" w:space="0" w:color="auto"/>
            <w:right w:val="none" w:sz="0" w:space="0" w:color="auto"/>
          </w:divBdr>
          <w:divsChild>
            <w:div w:id="1891377631">
              <w:marLeft w:val="0"/>
              <w:marRight w:val="0"/>
              <w:marTop w:val="0"/>
              <w:marBottom w:val="0"/>
              <w:divBdr>
                <w:top w:val="none" w:sz="0" w:space="0" w:color="auto"/>
                <w:left w:val="none" w:sz="0" w:space="0" w:color="auto"/>
                <w:bottom w:val="none" w:sz="0" w:space="0" w:color="auto"/>
                <w:right w:val="none" w:sz="0" w:space="0" w:color="auto"/>
              </w:divBdr>
              <w:divsChild>
                <w:div w:id="1891377360">
                  <w:marLeft w:val="0"/>
                  <w:marRight w:val="0"/>
                  <w:marTop w:val="0"/>
                  <w:marBottom w:val="0"/>
                  <w:divBdr>
                    <w:top w:val="none" w:sz="0" w:space="0" w:color="auto"/>
                    <w:left w:val="none" w:sz="0" w:space="0" w:color="auto"/>
                    <w:bottom w:val="none" w:sz="0" w:space="0" w:color="auto"/>
                    <w:right w:val="none" w:sz="0" w:space="0" w:color="auto"/>
                  </w:divBdr>
                  <w:divsChild>
                    <w:div w:id="18913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453">
      <w:marLeft w:val="0"/>
      <w:marRight w:val="0"/>
      <w:marTop w:val="0"/>
      <w:marBottom w:val="0"/>
      <w:divBdr>
        <w:top w:val="none" w:sz="0" w:space="0" w:color="auto"/>
        <w:left w:val="none" w:sz="0" w:space="0" w:color="auto"/>
        <w:bottom w:val="none" w:sz="0" w:space="0" w:color="auto"/>
        <w:right w:val="none" w:sz="0" w:space="0" w:color="auto"/>
      </w:divBdr>
      <w:divsChild>
        <w:div w:id="1891377798">
          <w:marLeft w:val="0"/>
          <w:marRight w:val="0"/>
          <w:marTop w:val="0"/>
          <w:marBottom w:val="0"/>
          <w:divBdr>
            <w:top w:val="none" w:sz="0" w:space="0" w:color="auto"/>
            <w:left w:val="none" w:sz="0" w:space="0" w:color="auto"/>
            <w:bottom w:val="none" w:sz="0" w:space="0" w:color="auto"/>
            <w:right w:val="none" w:sz="0" w:space="0" w:color="auto"/>
          </w:divBdr>
          <w:divsChild>
            <w:div w:id="1891377230">
              <w:marLeft w:val="0"/>
              <w:marRight w:val="0"/>
              <w:marTop w:val="0"/>
              <w:marBottom w:val="0"/>
              <w:divBdr>
                <w:top w:val="none" w:sz="0" w:space="0" w:color="auto"/>
                <w:left w:val="none" w:sz="0" w:space="0" w:color="auto"/>
                <w:bottom w:val="none" w:sz="0" w:space="0" w:color="auto"/>
                <w:right w:val="none" w:sz="0" w:space="0" w:color="auto"/>
              </w:divBdr>
              <w:divsChild>
                <w:div w:id="1891377733">
                  <w:marLeft w:val="0"/>
                  <w:marRight w:val="0"/>
                  <w:marTop w:val="0"/>
                  <w:marBottom w:val="0"/>
                  <w:divBdr>
                    <w:top w:val="none" w:sz="0" w:space="0" w:color="auto"/>
                    <w:left w:val="none" w:sz="0" w:space="0" w:color="auto"/>
                    <w:bottom w:val="none" w:sz="0" w:space="0" w:color="auto"/>
                    <w:right w:val="none" w:sz="0" w:space="0" w:color="auto"/>
                  </w:divBdr>
                  <w:divsChild>
                    <w:div w:id="1891377682">
                      <w:marLeft w:val="0"/>
                      <w:marRight w:val="0"/>
                      <w:marTop w:val="0"/>
                      <w:marBottom w:val="0"/>
                      <w:divBdr>
                        <w:top w:val="none" w:sz="0" w:space="0" w:color="auto"/>
                        <w:left w:val="none" w:sz="0" w:space="0" w:color="auto"/>
                        <w:bottom w:val="none" w:sz="0" w:space="0" w:color="auto"/>
                        <w:right w:val="none" w:sz="0" w:space="0" w:color="auto"/>
                      </w:divBdr>
                      <w:divsChild>
                        <w:div w:id="1891377489">
                          <w:marLeft w:val="0"/>
                          <w:marRight w:val="0"/>
                          <w:marTop w:val="0"/>
                          <w:marBottom w:val="0"/>
                          <w:divBdr>
                            <w:top w:val="none" w:sz="0" w:space="0" w:color="auto"/>
                            <w:left w:val="none" w:sz="0" w:space="0" w:color="auto"/>
                            <w:bottom w:val="none" w:sz="0" w:space="0" w:color="auto"/>
                            <w:right w:val="none" w:sz="0" w:space="0" w:color="auto"/>
                          </w:divBdr>
                          <w:divsChild>
                            <w:div w:id="1891377082">
                              <w:marLeft w:val="0"/>
                              <w:marRight w:val="0"/>
                              <w:marTop w:val="0"/>
                              <w:marBottom w:val="0"/>
                              <w:divBdr>
                                <w:top w:val="none" w:sz="0" w:space="0" w:color="auto"/>
                                <w:left w:val="none" w:sz="0" w:space="0" w:color="auto"/>
                                <w:bottom w:val="none" w:sz="0" w:space="0" w:color="auto"/>
                                <w:right w:val="none" w:sz="0" w:space="0" w:color="auto"/>
                              </w:divBdr>
                              <w:divsChild>
                                <w:div w:id="18913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457">
      <w:marLeft w:val="0"/>
      <w:marRight w:val="0"/>
      <w:marTop w:val="0"/>
      <w:marBottom w:val="0"/>
      <w:divBdr>
        <w:top w:val="none" w:sz="0" w:space="0" w:color="auto"/>
        <w:left w:val="none" w:sz="0" w:space="0" w:color="auto"/>
        <w:bottom w:val="none" w:sz="0" w:space="0" w:color="auto"/>
        <w:right w:val="none" w:sz="0" w:space="0" w:color="auto"/>
      </w:divBdr>
    </w:div>
    <w:div w:id="1891377458">
      <w:marLeft w:val="0"/>
      <w:marRight w:val="0"/>
      <w:marTop w:val="0"/>
      <w:marBottom w:val="0"/>
      <w:divBdr>
        <w:top w:val="none" w:sz="0" w:space="0" w:color="auto"/>
        <w:left w:val="none" w:sz="0" w:space="0" w:color="auto"/>
        <w:bottom w:val="none" w:sz="0" w:space="0" w:color="auto"/>
        <w:right w:val="none" w:sz="0" w:space="0" w:color="auto"/>
      </w:divBdr>
      <w:divsChild>
        <w:div w:id="1891377577">
          <w:marLeft w:val="0"/>
          <w:marRight w:val="0"/>
          <w:marTop w:val="0"/>
          <w:marBottom w:val="0"/>
          <w:divBdr>
            <w:top w:val="none" w:sz="0" w:space="0" w:color="auto"/>
            <w:left w:val="none" w:sz="0" w:space="0" w:color="auto"/>
            <w:bottom w:val="none" w:sz="0" w:space="0" w:color="auto"/>
            <w:right w:val="none" w:sz="0" w:space="0" w:color="auto"/>
          </w:divBdr>
          <w:divsChild>
            <w:div w:id="1891377203">
              <w:marLeft w:val="0"/>
              <w:marRight w:val="0"/>
              <w:marTop w:val="0"/>
              <w:marBottom w:val="0"/>
              <w:divBdr>
                <w:top w:val="none" w:sz="0" w:space="0" w:color="auto"/>
                <w:left w:val="none" w:sz="0" w:space="0" w:color="auto"/>
                <w:bottom w:val="none" w:sz="0" w:space="0" w:color="auto"/>
                <w:right w:val="none" w:sz="0" w:space="0" w:color="auto"/>
              </w:divBdr>
              <w:divsChild>
                <w:div w:id="1891377078">
                  <w:marLeft w:val="0"/>
                  <w:marRight w:val="0"/>
                  <w:marTop w:val="0"/>
                  <w:marBottom w:val="0"/>
                  <w:divBdr>
                    <w:top w:val="none" w:sz="0" w:space="0" w:color="auto"/>
                    <w:left w:val="none" w:sz="0" w:space="0" w:color="auto"/>
                    <w:bottom w:val="none" w:sz="0" w:space="0" w:color="auto"/>
                    <w:right w:val="none" w:sz="0" w:space="0" w:color="auto"/>
                  </w:divBdr>
                </w:div>
                <w:div w:id="1891377102">
                  <w:marLeft w:val="0"/>
                  <w:marRight w:val="0"/>
                  <w:marTop w:val="0"/>
                  <w:marBottom w:val="0"/>
                  <w:divBdr>
                    <w:top w:val="none" w:sz="0" w:space="0" w:color="auto"/>
                    <w:left w:val="none" w:sz="0" w:space="0" w:color="auto"/>
                    <w:bottom w:val="none" w:sz="0" w:space="0" w:color="auto"/>
                    <w:right w:val="none" w:sz="0" w:space="0" w:color="auto"/>
                  </w:divBdr>
                </w:div>
                <w:div w:id="1891377163">
                  <w:marLeft w:val="0"/>
                  <w:marRight w:val="0"/>
                  <w:marTop w:val="0"/>
                  <w:marBottom w:val="0"/>
                  <w:divBdr>
                    <w:top w:val="none" w:sz="0" w:space="0" w:color="auto"/>
                    <w:left w:val="none" w:sz="0" w:space="0" w:color="auto"/>
                    <w:bottom w:val="none" w:sz="0" w:space="0" w:color="auto"/>
                    <w:right w:val="none" w:sz="0" w:space="0" w:color="auto"/>
                  </w:divBdr>
                </w:div>
                <w:div w:id="1891377181">
                  <w:marLeft w:val="0"/>
                  <w:marRight w:val="0"/>
                  <w:marTop w:val="0"/>
                  <w:marBottom w:val="0"/>
                  <w:divBdr>
                    <w:top w:val="none" w:sz="0" w:space="0" w:color="auto"/>
                    <w:left w:val="none" w:sz="0" w:space="0" w:color="auto"/>
                    <w:bottom w:val="none" w:sz="0" w:space="0" w:color="auto"/>
                    <w:right w:val="none" w:sz="0" w:space="0" w:color="auto"/>
                  </w:divBdr>
                </w:div>
                <w:div w:id="1891377280">
                  <w:marLeft w:val="0"/>
                  <w:marRight w:val="0"/>
                  <w:marTop w:val="0"/>
                  <w:marBottom w:val="0"/>
                  <w:divBdr>
                    <w:top w:val="none" w:sz="0" w:space="0" w:color="auto"/>
                    <w:left w:val="none" w:sz="0" w:space="0" w:color="auto"/>
                    <w:bottom w:val="none" w:sz="0" w:space="0" w:color="auto"/>
                    <w:right w:val="none" w:sz="0" w:space="0" w:color="auto"/>
                  </w:divBdr>
                </w:div>
                <w:div w:id="18913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466">
      <w:marLeft w:val="0"/>
      <w:marRight w:val="0"/>
      <w:marTop w:val="0"/>
      <w:marBottom w:val="0"/>
      <w:divBdr>
        <w:top w:val="none" w:sz="0" w:space="0" w:color="auto"/>
        <w:left w:val="none" w:sz="0" w:space="0" w:color="auto"/>
        <w:bottom w:val="none" w:sz="0" w:space="0" w:color="auto"/>
        <w:right w:val="none" w:sz="0" w:space="0" w:color="auto"/>
      </w:divBdr>
      <w:divsChild>
        <w:div w:id="1891377488">
          <w:marLeft w:val="0"/>
          <w:marRight w:val="0"/>
          <w:marTop w:val="0"/>
          <w:marBottom w:val="0"/>
          <w:divBdr>
            <w:top w:val="none" w:sz="0" w:space="0" w:color="auto"/>
            <w:left w:val="none" w:sz="0" w:space="0" w:color="auto"/>
            <w:bottom w:val="none" w:sz="0" w:space="0" w:color="auto"/>
            <w:right w:val="none" w:sz="0" w:space="0" w:color="auto"/>
          </w:divBdr>
          <w:divsChild>
            <w:div w:id="1891377645">
              <w:marLeft w:val="0"/>
              <w:marRight w:val="0"/>
              <w:marTop w:val="0"/>
              <w:marBottom w:val="0"/>
              <w:divBdr>
                <w:top w:val="none" w:sz="0" w:space="0" w:color="auto"/>
                <w:left w:val="none" w:sz="0" w:space="0" w:color="auto"/>
                <w:bottom w:val="none" w:sz="0" w:space="0" w:color="auto"/>
                <w:right w:val="none" w:sz="0" w:space="0" w:color="auto"/>
              </w:divBdr>
              <w:divsChild>
                <w:div w:id="1891377214">
                  <w:marLeft w:val="0"/>
                  <w:marRight w:val="0"/>
                  <w:marTop w:val="0"/>
                  <w:marBottom w:val="0"/>
                  <w:divBdr>
                    <w:top w:val="none" w:sz="0" w:space="0" w:color="auto"/>
                    <w:left w:val="none" w:sz="0" w:space="0" w:color="auto"/>
                    <w:bottom w:val="none" w:sz="0" w:space="0" w:color="auto"/>
                    <w:right w:val="none" w:sz="0" w:space="0" w:color="auto"/>
                  </w:divBdr>
                  <w:divsChild>
                    <w:div w:id="1891377547">
                      <w:marLeft w:val="0"/>
                      <w:marRight w:val="0"/>
                      <w:marTop w:val="0"/>
                      <w:marBottom w:val="0"/>
                      <w:divBdr>
                        <w:top w:val="none" w:sz="0" w:space="0" w:color="auto"/>
                        <w:left w:val="none" w:sz="0" w:space="0" w:color="auto"/>
                        <w:bottom w:val="none" w:sz="0" w:space="0" w:color="auto"/>
                        <w:right w:val="none" w:sz="0" w:space="0" w:color="auto"/>
                      </w:divBdr>
                      <w:divsChild>
                        <w:div w:id="1891377500">
                          <w:marLeft w:val="0"/>
                          <w:marRight w:val="0"/>
                          <w:marTop w:val="0"/>
                          <w:marBottom w:val="0"/>
                          <w:divBdr>
                            <w:top w:val="none" w:sz="0" w:space="0" w:color="auto"/>
                            <w:left w:val="none" w:sz="0" w:space="0" w:color="auto"/>
                            <w:bottom w:val="none" w:sz="0" w:space="0" w:color="auto"/>
                            <w:right w:val="none" w:sz="0" w:space="0" w:color="auto"/>
                          </w:divBdr>
                          <w:divsChild>
                            <w:div w:id="1891377487">
                              <w:marLeft w:val="0"/>
                              <w:marRight w:val="0"/>
                              <w:marTop w:val="0"/>
                              <w:marBottom w:val="0"/>
                              <w:divBdr>
                                <w:top w:val="none" w:sz="0" w:space="0" w:color="auto"/>
                                <w:left w:val="none" w:sz="0" w:space="0" w:color="auto"/>
                                <w:bottom w:val="none" w:sz="0" w:space="0" w:color="auto"/>
                                <w:right w:val="none" w:sz="0" w:space="0" w:color="auto"/>
                              </w:divBdr>
                              <w:divsChild>
                                <w:div w:id="1891377711">
                                  <w:marLeft w:val="0"/>
                                  <w:marRight w:val="0"/>
                                  <w:marTop w:val="0"/>
                                  <w:marBottom w:val="0"/>
                                  <w:divBdr>
                                    <w:top w:val="none" w:sz="0" w:space="0" w:color="auto"/>
                                    <w:left w:val="none" w:sz="0" w:space="0" w:color="auto"/>
                                    <w:bottom w:val="none" w:sz="0" w:space="0" w:color="auto"/>
                                    <w:right w:val="none" w:sz="0" w:space="0" w:color="auto"/>
                                  </w:divBdr>
                                  <w:divsChild>
                                    <w:div w:id="18913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69">
      <w:marLeft w:val="0"/>
      <w:marRight w:val="0"/>
      <w:marTop w:val="0"/>
      <w:marBottom w:val="0"/>
      <w:divBdr>
        <w:top w:val="none" w:sz="0" w:space="0" w:color="auto"/>
        <w:left w:val="none" w:sz="0" w:space="0" w:color="auto"/>
        <w:bottom w:val="none" w:sz="0" w:space="0" w:color="auto"/>
        <w:right w:val="none" w:sz="0" w:space="0" w:color="auto"/>
      </w:divBdr>
      <w:divsChild>
        <w:div w:id="1891377191">
          <w:marLeft w:val="0"/>
          <w:marRight w:val="0"/>
          <w:marTop w:val="0"/>
          <w:marBottom w:val="0"/>
          <w:divBdr>
            <w:top w:val="none" w:sz="0" w:space="0" w:color="auto"/>
            <w:left w:val="none" w:sz="0" w:space="0" w:color="auto"/>
            <w:bottom w:val="none" w:sz="0" w:space="0" w:color="auto"/>
            <w:right w:val="none" w:sz="0" w:space="0" w:color="auto"/>
          </w:divBdr>
          <w:divsChild>
            <w:div w:id="1891377058">
              <w:marLeft w:val="0"/>
              <w:marRight w:val="0"/>
              <w:marTop w:val="0"/>
              <w:marBottom w:val="0"/>
              <w:divBdr>
                <w:top w:val="none" w:sz="0" w:space="0" w:color="auto"/>
                <w:left w:val="none" w:sz="0" w:space="0" w:color="auto"/>
                <w:bottom w:val="none" w:sz="0" w:space="0" w:color="auto"/>
                <w:right w:val="none" w:sz="0" w:space="0" w:color="auto"/>
              </w:divBdr>
              <w:divsChild>
                <w:div w:id="1891377257">
                  <w:marLeft w:val="0"/>
                  <w:marRight w:val="0"/>
                  <w:marTop w:val="0"/>
                  <w:marBottom w:val="0"/>
                  <w:divBdr>
                    <w:top w:val="none" w:sz="0" w:space="0" w:color="auto"/>
                    <w:left w:val="none" w:sz="0" w:space="0" w:color="auto"/>
                    <w:bottom w:val="none" w:sz="0" w:space="0" w:color="auto"/>
                    <w:right w:val="none" w:sz="0" w:space="0" w:color="auto"/>
                  </w:divBdr>
                  <w:divsChild>
                    <w:div w:id="1891377447">
                      <w:marLeft w:val="0"/>
                      <w:marRight w:val="0"/>
                      <w:marTop w:val="0"/>
                      <w:marBottom w:val="0"/>
                      <w:divBdr>
                        <w:top w:val="none" w:sz="0" w:space="0" w:color="auto"/>
                        <w:left w:val="none" w:sz="0" w:space="0" w:color="auto"/>
                        <w:bottom w:val="none" w:sz="0" w:space="0" w:color="auto"/>
                        <w:right w:val="none" w:sz="0" w:space="0" w:color="auto"/>
                      </w:divBdr>
                      <w:divsChild>
                        <w:div w:id="1891377821">
                          <w:marLeft w:val="0"/>
                          <w:marRight w:val="0"/>
                          <w:marTop w:val="0"/>
                          <w:marBottom w:val="0"/>
                          <w:divBdr>
                            <w:top w:val="none" w:sz="0" w:space="0" w:color="auto"/>
                            <w:left w:val="none" w:sz="0" w:space="0" w:color="auto"/>
                            <w:bottom w:val="none" w:sz="0" w:space="0" w:color="auto"/>
                            <w:right w:val="none" w:sz="0" w:space="0" w:color="auto"/>
                          </w:divBdr>
                          <w:divsChild>
                            <w:div w:id="1891377432">
                              <w:marLeft w:val="0"/>
                              <w:marRight w:val="0"/>
                              <w:marTop w:val="0"/>
                              <w:marBottom w:val="0"/>
                              <w:divBdr>
                                <w:top w:val="none" w:sz="0" w:space="0" w:color="auto"/>
                                <w:left w:val="none" w:sz="0" w:space="0" w:color="auto"/>
                                <w:bottom w:val="none" w:sz="0" w:space="0" w:color="auto"/>
                                <w:right w:val="none" w:sz="0" w:space="0" w:color="auto"/>
                              </w:divBdr>
                              <w:divsChild>
                                <w:div w:id="1891377080">
                                  <w:marLeft w:val="0"/>
                                  <w:marRight w:val="0"/>
                                  <w:marTop w:val="0"/>
                                  <w:marBottom w:val="0"/>
                                  <w:divBdr>
                                    <w:top w:val="none" w:sz="0" w:space="0" w:color="auto"/>
                                    <w:left w:val="none" w:sz="0" w:space="0" w:color="auto"/>
                                    <w:bottom w:val="none" w:sz="0" w:space="0" w:color="auto"/>
                                    <w:right w:val="none" w:sz="0" w:space="0" w:color="auto"/>
                                  </w:divBdr>
                                  <w:divsChild>
                                    <w:div w:id="1891377813">
                                      <w:marLeft w:val="0"/>
                                      <w:marRight w:val="0"/>
                                      <w:marTop w:val="0"/>
                                      <w:marBottom w:val="0"/>
                                      <w:divBdr>
                                        <w:top w:val="none" w:sz="0" w:space="0" w:color="auto"/>
                                        <w:left w:val="none" w:sz="0" w:space="0" w:color="auto"/>
                                        <w:bottom w:val="none" w:sz="0" w:space="0" w:color="auto"/>
                                        <w:right w:val="none" w:sz="0" w:space="0" w:color="auto"/>
                                      </w:divBdr>
                                      <w:divsChild>
                                        <w:div w:id="18913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470">
      <w:marLeft w:val="0"/>
      <w:marRight w:val="0"/>
      <w:marTop w:val="0"/>
      <w:marBottom w:val="0"/>
      <w:divBdr>
        <w:top w:val="none" w:sz="0" w:space="0" w:color="auto"/>
        <w:left w:val="none" w:sz="0" w:space="0" w:color="auto"/>
        <w:bottom w:val="none" w:sz="0" w:space="0" w:color="auto"/>
        <w:right w:val="none" w:sz="0" w:space="0" w:color="auto"/>
      </w:divBdr>
    </w:div>
    <w:div w:id="1891377479">
      <w:marLeft w:val="0"/>
      <w:marRight w:val="0"/>
      <w:marTop w:val="0"/>
      <w:marBottom w:val="0"/>
      <w:divBdr>
        <w:top w:val="none" w:sz="0" w:space="0" w:color="auto"/>
        <w:left w:val="none" w:sz="0" w:space="0" w:color="auto"/>
        <w:bottom w:val="none" w:sz="0" w:space="0" w:color="auto"/>
        <w:right w:val="none" w:sz="0" w:space="0" w:color="auto"/>
      </w:divBdr>
    </w:div>
    <w:div w:id="1891377485">
      <w:marLeft w:val="0"/>
      <w:marRight w:val="0"/>
      <w:marTop w:val="0"/>
      <w:marBottom w:val="0"/>
      <w:divBdr>
        <w:top w:val="none" w:sz="0" w:space="0" w:color="auto"/>
        <w:left w:val="none" w:sz="0" w:space="0" w:color="auto"/>
        <w:bottom w:val="none" w:sz="0" w:space="0" w:color="auto"/>
        <w:right w:val="none" w:sz="0" w:space="0" w:color="auto"/>
      </w:divBdr>
      <w:divsChild>
        <w:div w:id="1891377831">
          <w:marLeft w:val="0"/>
          <w:marRight w:val="0"/>
          <w:marTop w:val="0"/>
          <w:marBottom w:val="0"/>
          <w:divBdr>
            <w:top w:val="none" w:sz="0" w:space="0" w:color="auto"/>
            <w:left w:val="none" w:sz="0" w:space="0" w:color="auto"/>
            <w:bottom w:val="none" w:sz="0" w:space="0" w:color="auto"/>
            <w:right w:val="none" w:sz="0" w:space="0" w:color="auto"/>
          </w:divBdr>
          <w:divsChild>
            <w:div w:id="1891377651">
              <w:marLeft w:val="0"/>
              <w:marRight w:val="0"/>
              <w:marTop w:val="0"/>
              <w:marBottom w:val="0"/>
              <w:divBdr>
                <w:top w:val="none" w:sz="0" w:space="0" w:color="auto"/>
                <w:left w:val="none" w:sz="0" w:space="0" w:color="auto"/>
                <w:bottom w:val="none" w:sz="0" w:space="0" w:color="auto"/>
                <w:right w:val="none" w:sz="0" w:space="0" w:color="auto"/>
              </w:divBdr>
              <w:divsChild>
                <w:div w:id="1891377193">
                  <w:marLeft w:val="0"/>
                  <w:marRight w:val="0"/>
                  <w:marTop w:val="0"/>
                  <w:marBottom w:val="0"/>
                  <w:divBdr>
                    <w:top w:val="none" w:sz="0" w:space="0" w:color="auto"/>
                    <w:left w:val="none" w:sz="0" w:space="0" w:color="auto"/>
                    <w:bottom w:val="none" w:sz="0" w:space="0" w:color="auto"/>
                    <w:right w:val="none" w:sz="0" w:space="0" w:color="auto"/>
                  </w:divBdr>
                </w:div>
                <w:div w:id="1891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515">
      <w:marLeft w:val="0"/>
      <w:marRight w:val="0"/>
      <w:marTop w:val="0"/>
      <w:marBottom w:val="0"/>
      <w:divBdr>
        <w:top w:val="none" w:sz="0" w:space="0" w:color="auto"/>
        <w:left w:val="none" w:sz="0" w:space="0" w:color="auto"/>
        <w:bottom w:val="none" w:sz="0" w:space="0" w:color="auto"/>
        <w:right w:val="none" w:sz="0" w:space="0" w:color="auto"/>
      </w:divBdr>
      <w:divsChild>
        <w:div w:id="1891377096">
          <w:marLeft w:val="0"/>
          <w:marRight w:val="0"/>
          <w:marTop w:val="0"/>
          <w:marBottom w:val="0"/>
          <w:divBdr>
            <w:top w:val="none" w:sz="0" w:space="0" w:color="auto"/>
            <w:left w:val="none" w:sz="0" w:space="0" w:color="auto"/>
            <w:bottom w:val="none" w:sz="0" w:space="0" w:color="auto"/>
            <w:right w:val="none" w:sz="0" w:space="0" w:color="auto"/>
          </w:divBdr>
          <w:divsChild>
            <w:div w:id="1891377410">
              <w:marLeft w:val="0"/>
              <w:marRight w:val="0"/>
              <w:marTop w:val="0"/>
              <w:marBottom w:val="0"/>
              <w:divBdr>
                <w:top w:val="none" w:sz="0" w:space="0" w:color="auto"/>
                <w:left w:val="none" w:sz="0" w:space="0" w:color="auto"/>
                <w:bottom w:val="none" w:sz="0" w:space="0" w:color="auto"/>
                <w:right w:val="none" w:sz="0" w:space="0" w:color="auto"/>
              </w:divBdr>
              <w:divsChild>
                <w:div w:id="1891377309">
                  <w:marLeft w:val="0"/>
                  <w:marRight w:val="0"/>
                  <w:marTop w:val="0"/>
                  <w:marBottom w:val="0"/>
                  <w:divBdr>
                    <w:top w:val="none" w:sz="0" w:space="0" w:color="auto"/>
                    <w:left w:val="none" w:sz="0" w:space="0" w:color="auto"/>
                    <w:bottom w:val="none" w:sz="0" w:space="0" w:color="auto"/>
                    <w:right w:val="none" w:sz="0" w:space="0" w:color="auto"/>
                  </w:divBdr>
                  <w:divsChild>
                    <w:div w:id="1891377220">
                      <w:marLeft w:val="0"/>
                      <w:marRight w:val="0"/>
                      <w:marTop w:val="0"/>
                      <w:marBottom w:val="0"/>
                      <w:divBdr>
                        <w:top w:val="none" w:sz="0" w:space="0" w:color="auto"/>
                        <w:left w:val="none" w:sz="0" w:space="0" w:color="auto"/>
                        <w:bottom w:val="none" w:sz="0" w:space="0" w:color="auto"/>
                        <w:right w:val="none" w:sz="0" w:space="0" w:color="auto"/>
                      </w:divBdr>
                      <w:divsChild>
                        <w:div w:id="1891377788">
                          <w:marLeft w:val="0"/>
                          <w:marRight w:val="0"/>
                          <w:marTop w:val="0"/>
                          <w:marBottom w:val="0"/>
                          <w:divBdr>
                            <w:top w:val="none" w:sz="0" w:space="0" w:color="auto"/>
                            <w:left w:val="none" w:sz="0" w:space="0" w:color="auto"/>
                            <w:bottom w:val="none" w:sz="0" w:space="0" w:color="auto"/>
                            <w:right w:val="none" w:sz="0" w:space="0" w:color="auto"/>
                          </w:divBdr>
                          <w:divsChild>
                            <w:div w:id="1891377330">
                              <w:marLeft w:val="0"/>
                              <w:marRight w:val="0"/>
                              <w:marTop w:val="0"/>
                              <w:marBottom w:val="0"/>
                              <w:divBdr>
                                <w:top w:val="none" w:sz="0" w:space="0" w:color="auto"/>
                                <w:left w:val="none" w:sz="0" w:space="0" w:color="auto"/>
                                <w:bottom w:val="none" w:sz="0" w:space="0" w:color="auto"/>
                                <w:right w:val="none" w:sz="0" w:space="0" w:color="auto"/>
                              </w:divBdr>
                              <w:divsChild>
                                <w:div w:id="1891377533">
                                  <w:marLeft w:val="0"/>
                                  <w:marRight w:val="0"/>
                                  <w:marTop w:val="0"/>
                                  <w:marBottom w:val="0"/>
                                  <w:divBdr>
                                    <w:top w:val="none" w:sz="0" w:space="0" w:color="auto"/>
                                    <w:left w:val="none" w:sz="0" w:space="0" w:color="auto"/>
                                    <w:bottom w:val="none" w:sz="0" w:space="0" w:color="auto"/>
                                    <w:right w:val="none" w:sz="0" w:space="0" w:color="auto"/>
                                  </w:divBdr>
                                  <w:divsChild>
                                    <w:div w:id="1891377081">
                                      <w:marLeft w:val="0"/>
                                      <w:marRight w:val="0"/>
                                      <w:marTop w:val="0"/>
                                      <w:marBottom w:val="0"/>
                                      <w:divBdr>
                                        <w:top w:val="none" w:sz="0" w:space="0" w:color="auto"/>
                                        <w:left w:val="none" w:sz="0" w:space="0" w:color="auto"/>
                                        <w:bottom w:val="none" w:sz="0" w:space="0" w:color="auto"/>
                                        <w:right w:val="none" w:sz="0" w:space="0" w:color="auto"/>
                                      </w:divBdr>
                                    </w:div>
                                    <w:div w:id="1891377105">
                                      <w:marLeft w:val="0"/>
                                      <w:marRight w:val="0"/>
                                      <w:marTop w:val="0"/>
                                      <w:marBottom w:val="0"/>
                                      <w:divBdr>
                                        <w:top w:val="none" w:sz="0" w:space="0" w:color="auto"/>
                                        <w:left w:val="none" w:sz="0" w:space="0" w:color="auto"/>
                                        <w:bottom w:val="none" w:sz="0" w:space="0" w:color="auto"/>
                                        <w:right w:val="none" w:sz="0" w:space="0" w:color="auto"/>
                                      </w:divBdr>
                                    </w:div>
                                    <w:div w:id="1891377169">
                                      <w:marLeft w:val="0"/>
                                      <w:marRight w:val="0"/>
                                      <w:marTop w:val="0"/>
                                      <w:marBottom w:val="0"/>
                                      <w:divBdr>
                                        <w:top w:val="none" w:sz="0" w:space="0" w:color="auto"/>
                                        <w:left w:val="none" w:sz="0" w:space="0" w:color="auto"/>
                                        <w:bottom w:val="none" w:sz="0" w:space="0" w:color="auto"/>
                                        <w:right w:val="none" w:sz="0" w:space="0" w:color="auto"/>
                                      </w:divBdr>
                                    </w:div>
                                    <w:div w:id="1891377198">
                                      <w:marLeft w:val="0"/>
                                      <w:marRight w:val="0"/>
                                      <w:marTop w:val="0"/>
                                      <w:marBottom w:val="0"/>
                                      <w:divBdr>
                                        <w:top w:val="none" w:sz="0" w:space="0" w:color="auto"/>
                                        <w:left w:val="none" w:sz="0" w:space="0" w:color="auto"/>
                                        <w:bottom w:val="none" w:sz="0" w:space="0" w:color="auto"/>
                                        <w:right w:val="none" w:sz="0" w:space="0" w:color="auto"/>
                                      </w:divBdr>
                                    </w:div>
                                    <w:div w:id="1891377313">
                                      <w:marLeft w:val="0"/>
                                      <w:marRight w:val="0"/>
                                      <w:marTop w:val="0"/>
                                      <w:marBottom w:val="0"/>
                                      <w:divBdr>
                                        <w:top w:val="none" w:sz="0" w:space="0" w:color="auto"/>
                                        <w:left w:val="none" w:sz="0" w:space="0" w:color="auto"/>
                                        <w:bottom w:val="none" w:sz="0" w:space="0" w:color="auto"/>
                                        <w:right w:val="none" w:sz="0" w:space="0" w:color="auto"/>
                                      </w:divBdr>
                                    </w:div>
                                    <w:div w:id="1891377418">
                                      <w:marLeft w:val="0"/>
                                      <w:marRight w:val="0"/>
                                      <w:marTop w:val="0"/>
                                      <w:marBottom w:val="0"/>
                                      <w:divBdr>
                                        <w:top w:val="none" w:sz="0" w:space="0" w:color="auto"/>
                                        <w:left w:val="none" w:sz="0" w:space="0" w:color="auto"/>
                                        <w:bottom w:val="none" w:sz="0" w:space="0" w:color="auto"/>
                                        <w:right w:val="none" w:sz="0" w:space="0" w:color="auto"/>
                                      </w:divBdr>
                                    </w:div>
                                    <w:div w:id="1891377491">
                                      <w:marLeft w:val="0"/>
                                      <w:marRight w:val="0"/>
                                      <w:marTop w:val="0"/>
                                      <w:marBottom w:val="0"/>
                                      <w:divBdr>
                                        <w:top w:val="none" w:sz="0" w:space="0" w:color="auto"/>
                                        <w:left w:val="none" w:sz="0" w:space="0" w:color="auto"/>
                                        <w:bottom w:val="none" w:sz="0" w:space="0" w:color="auto"/>
                                        <w:right w:val="none" w:sz="0" w:space="0" w:color="auto"/>
                                      </w:divBdr>
                                    </w:div>
                                    <w:div w:id="1891377507">
                                      <w:marLeft w:val="0"/>
                                      <w:marRight w:val="0"/>
                                      <w:marTop w:val="0"/>
                                      <w:marBottom w:val="0"/>
                                      <w:divBdr>
                                        <w:top w:val="none" w:sz="0" w:space="0" w:color="auto"/>
                                        <w:left w:val="none" w:sz="0" w:space="0" w:color="auto"/>
                                        <w:bottom w:val="none" w:sz="0" w:space="0" w:color="auto"/>
                                        <w:right w:val="none" w:sz="0" w:space="0" w:color="auto"/>
                                      </w:divBdr>
                                    </w:div>
                                    <w:div w:id="1891377527">
                                      <w:marLeft w:val="0"/>
                                      <w:marRight w:val="0"/>
                                      <w:marTop w:val="0"/>
                                      <w:marBottom w:val="0"/>
                                      <w:divBdr>
                                        <w:top w:val="none" w:sz="0" w:space="0" w:color="auto"/>
                                        <w:left w:val="none" w:sz="0" w:space="0" w:color="auto"/>
                                        <w:bottom w:val="none" w:sz="0" w:space="0" w:color="auto"/>
                                        <w:right w:val="none" w:sz="0" w:space="0" w:color="auto"/>
                                      </w:divBdr>
                                    </w:div>
                                    <w:div w:id="1891377556">
                                      <w:marLeft w:val="0"/>
                                      <w:marRight w:val="0"/>
                                      <w:marTop w:val="0"/>
                                      <w:marBottom w:val="0"/>
                                      <w:divBdr>
                                        <w:top w:val="none" w:sz="0" w:space="0" w:color="auto"/>
                                        <w:left w:val="none" w:sz="0" w:space="0" w:color="auto"/>
                                        <w:bottom w:val="none" w:sz="0" w:space="0" w:color="auto"/>
                                        <w:right w:val="none" w:sz="0" w:space="0" w:color="auto"/>
                                      </w:divBdr>
                                    </w:div>
                                    <w:div w:id="1891377580">
                                      <w:marLeft w:val="0"/>
                                      <w:marRight w:val="0"/>
                                      <w:marTop w:val="0"/>
                                      <w:marBottom w:val="0"/>
                                      <w:divBdr>
                                        <w:top w:val="none" w:sz="0" w:space="0" w:color="auto"/>
                                        <w:left w:val="none" w:sz="0" w:space="0" w:color="auto"/>
                                        <w:bottom w:val="none" w:sz="0" w:space="0" w:color="auto"/>
                                        <w:right w:val="none" w:sz="0" w:space="0" w:color="auto"/>
                                      </w:divBdr>
                                    </w:div>
                                    <w:div w:id="1891377615">
                                      <w:marLeft w:val="0"/>
                                      <w:marRight w:val="0"/>
                                      <w:marTop w:val="0"/>
                                      <w:marBottom w:val="0"/>
                                      <w:divBdr>
                                        <w:top w:val="none" w:sz="0" w:space="0" w:color="auto"/>
                                        <w:left w:val="none" w:sz="0" w:space="0" w:color="auto"/>
                                        <w:bottom w:val="none" w:sz="0" w:space="0" w:color="auto"/>
                                        <w:right w:val="none" w:sz="0" w:space="0" w:color="auto"/>
                                      </w:divBdr>
                                    </w:div>
                                    <w:div w:id="1891377700">
                                      <w:marLeft w:val="0"/>
                                      <w:marRight w:val="0"/>
                                      <w:marTop w:val="0"/>
                                      <w:marBottom w:val="0"/>
                                      <w:divBdr>
                                        <w:top w:val="none" w:sz="0" w:space="0" w:color="auto"/>
                                        <w:left w:val="none" w:sz="0" w:space="0" w:color="auto"/>
                                        <w:bottom w:val="none" w:sz="0" w:space="0" w:color="auto"/>
                                        <w:right w:val="none" w:sz="0" w:space="0" w:color="auto"/>
                                      </w:divBdr>
                                    </w:div>
                                    <w:div w:id="1891377719">
                                      <w:marLeft w:val="0"/>
                                      <w:marRight w:val="0"/>
                                      <w:marTop w:val="0"/>
                                      <w:marBottom w:val="0"/>
                                      <w:divBdr>
                                        <w:top w:val="none" w:sz="0" w:space="0" w:color="auto"/>
                                        <w:left w:val="none" w:sz="0" w:space="0" w:color="auto"/>
                                        <w:bottom w:val="none" w:sz="0" w:space="0" w:color="auto"/>
                                        <w:right w:val="none" w:sz="0" w:space="0" w:color="auto"/>
                                      </w:divBdr>
                                    </w:div>
                                    <w:div w:id="1891377769">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524">
      <w:marLeft w:val="0"/>
      <w:marRight w:val="0"/>
      <w:marTop w:val="0"/>
      <w:marBottom w:val="0"/>
      <w:divBdr>
        <w:top w:val="none" w:sz="0" w:space="0" w:color="auto"/>
        <w:left w:val="none" w:sz="0" w:space="0" w:color="auto"/>
        <w:bottom w:val="none" w:sz="0" w:space="0" w:color="auto"/>
        <w:right w:val="none" w:sz="0" w:space="0" w:color="auto"/>
      </w:divBdr>
      <w:divsChild>
        <w:div w:id="1891377083">
          <w:marLeft w:val="0"/>
          <w:marRight w:val="0"/>
          <w:marTop w:val="0"/>
          <w:marBottom w:val="0"/>
          <w:divBdr>
            <w:top w:val="none" w:sz="0" w:space="0" w:color="auto"/>
            <w:left w:val="none" w:sz="0" w:space="0" w:color="auto"/>
            <w:bottom w:val="none" w:sz="0" w:space="0" w:color="auto"/>
            <w:right w:val="none" w:sz="0" w:space="0" w:color="auto"/>
          </w:divBdr>
        </w:div>
        <w:div w:id="1891377233">
          <w:marLeft w:val="0"/>
          <w:marRight w:val="0"/>
          <w:marTop w:val="0"/>
          <w:marBottom w:val="0"/>
          <w:divBdr>
            <w:top w:val="none" w:sz="0" w:space="0" w:color="auto"/>
            <w:left w:val="none" w:sz="0" w:space="0" w:color="auto"/>
            <w:bottom w:val="none" w:sz="0" w:space="0" w:color="auto"/>
            <w:right w:val="none" w:sz="0" w:space="0" w:color="auto"/>
          </w:divBdr>
        </w:div>
        <w:div w:id="1891377477">
          <w:marLeft w:val="0"/>
          <w:marRight w:val="0"/>
          <w:marTop w:val="0"/>
          <w:marBottom w:val="0"/>
          <w:divBdr>
            <w:top w:val="none" w:sz="0" w:space="0" w:color="auto"/>
            <w:left w:val="none" w:sz="0" w:space="0" w:color="auto"/>
            <w:bottom w:val="none" w:sz="0" w:space="0" w:color="auto"/>
            <w:right w:val="none" w:sz="0" w:space="0" w:color="auto"/>
          </w:divBdr>
        </w:div>
        <w:div w:id="1891377506">
          <w:marLeft w:val="0"/>
          <w:marRight w:val="0"/>
          <w:marTop w:val="0"/>
          <w:marBottom w:val="0"/>
          <w:divBdr>
            <w:top w:val="none" w:sz="0" w:space="0" w:color="auto"/>
            <w:left w:val="none" w:sz="0" w:space="0" w:color="auto"/>
            <w:bottom w:val="none" w:sz="0" w:space="0" w:color="auto"/>
            <w:right w:val="none" w:sz="0" w:space="0" w:color="auto"/>
          </w:divBdr>
        </w:div>
        <w:div w:id="1891377563">
          <w:marLeft w:val="0"/>
          <w:marRight w:val="0"/>
          <w:marTop w:val="0"/>
          <w:marBottom w:val="0"/>
          <w:divBdr>
            <w:top w:val="none" w:sz="0" w:space="0" w:color="auto"/>
            <w:left w:val="none" w:sz="0" w:space="0" w:color="auto"/>
            <w:bottom w:val="none" w:sz="0" w:space="0" w:color="auto"/>
            <w:right w:val="none" w:sz="0" w:space="0" w:color="auto"/>
          </w:divBdr>
        </w:div>
        <w:div w:id="1891377724">
          <w:marLeft w:val="0"/>
          <w:marRight w:val="0"/>
          <w:marTop w:val="0"/>
          <w:marBottom w:val="0"/>
          <w:divBdr>
            <w:top w:val="none" w:sz="0" w:space="0" w:color="auto"/>
            <w:left w:val="none" w:sz="0" w:space="0" w:color="auto"/>
            <w:bottom w:val="none" w:sz="0" w:space="0" w:color="auto"/>
            <w:right w:val="none" w:sz="0" w:space="0" w:color="auto"/>
          </w:divBdr>
        </w:div>
        <w:div w:id="1891377795">
          <w:marLeft w:val="0"/>
          <w:marRight w:val="0"/>
          <w:marTop w:val="0"/>
          <w:marBottom w:val="0"/>
          <w:divBdr>
            <w:top w:val="none" w:sz="0" w:space="0" w:color="auto"/>
            <w:left w:val="none" w:sz="0" w:space="0" w:color="auto"/>
            <w:bottom w:val="none" w:sz="0" w:space="0" w:color="auto"/>
            <w:right w:val="none" w:sz="0" w:space="0" w:color="auto"/>
          </w:divBdr>
        </w:div>
        <w:div w:id="1891377819">
          <w:marLeft w:val="0"/>
          <w:marRight w:val="0"/>
          <w:marTop w:val="0"/>
          <w:marBottom w:val="0"/>
          <w:divBdr>
            <w:top w:val="none" w:sz="0" w:space="0" w:color="auto"/>
            <w:left w:val="none" w:sz="0" w:space="0" w:color="auto"/>
            <w:bottom w:val="none" w:sz="0" w:space="0" w:color="auto"/>
            <w:right w:val="none" w:sz="0" w:space="0" w:color="auto"/>
          </w:divBdr>
        </w:div>
      </w:divsChild>
    </w:div>
    <w:div w:id="1891377539">
      <w:marLeft w:val="0"/>
      <w:marRight w:val="0"/>
      <w:marTop w:val="0"/>
      <w:marBottom w:val="0"/>
      <w:divBdr>
        <w:top w:val="none" w:sz="0" w:space="0" w:color="auto"/>
        <w:left w:val="none" w:sz="0" w:space="0" w:color="auto"/>
        <w:bottom w:val="none" w:sz="0" w:space="0" w:color="auto"/>
        <w:right w:val="none" w:sz="0" w:space="0" w:color="auto"/>
      </w:divBdr>
    </w:div>
    <w:div w:id="1891377552">
      <w:marLeft w:val="0"/>
      <w:marRight w:val="0"/>
      <w:marTop w:val="0"/>
      <w:marBottom w:val="0"/>
      <w:divBdr>
        <w:top w:val="none" w:sz="0" w:space="0" w:color="auto"/>
        <w:left w:val="none" w:sz="0" w:space="0" w:color="auto"/>
        <w:bottom w:val="none" w:sz="0" w:space="0" w:color="auto"/>
        <w:right w:val="none" w:sz="0" w:space="0" w:color="auto"/>
      </w:divBdr>
    </w:div>
    <w:div w:id="1891377560">
      <w:marLeft w:val="0"/>
      <w:marRight w:val="0"/>
      <w:marTop w:val="0"/>
      <w:marBottom w:val="0"/>
      <w:divBdr>
        <w:top w:val="none" w:sz="0" w:space="0" w:color="auto"/>
        <w:left w:val="none" w:sz="0" w:space="0" w:color="auto"/>
        <w:bottom w:val="none" w:sz="0" w:space="0" w:color="auto"/>
        <w:right w:val="none" w:sz="0" w:space="0" w:color="auto"/>
      </w:divBdr>
      <w:divsChild>
        <w:div w:id="1891377695">
          <w:marLeft w:val="0"/>
          <w:marRight w:val="0"/>
          <w:marTop w:val="0"/>
          <w:marBottom w:val="0"/>
          <w:divBdr>
            <w:top w:val="none" w:sz="0" w:space="0" w:color="auto"/>
            <w:left w:val="none" w:sz="0" w:space="0" w:color="auto"/>
            <w:bottom w:val="none" w:sz="0" w:space="0" w:color="auto"/>
            <w:right w:val="none" w:sz="0" w:space="0" w:color="auto"/>
          </w:divBdr>
        </w:div>
      </w:divsChild>
    </w:div>
    <w:div w:id="1891377573">
      <w:marLeft w:val="0"/>
      <w:marRight w:val="0"/>
      <w:marTop w:val="0"/>
      <w:marBottom w:val="0"/>
      <w:divBdr>
        <w:top w:val="none" w:sz="0" w:space="0" w:color="auto"/>
        <w:left w:val="none" w:sz="0" w:space="0" w:color="auto"/>
        <w:bottom w:val="none" w:sz="0" w:space="0" w:color="auto"/>
        <w:right w:val="none" w:sz="0" w:space="0" w:color="auto"/>
      </w:divBdr>
      <w:divsChild>
        <w:div w:id="1891377644">
          <w:marLeft w:val="0"/>
          <w:marRight w:val="0"/>
          <w:marTop w:val="0"/>
          <w:marBottom w:val="0"/>
          <w:divBdr>
            <w:top w:val="none" w:sz="0" w:space="0" w:color="auto"/>
            <w:left w:val="none" w:sz="0" w:space="0" w:color="auto"/>
            <w:bottom w:val="none" w:sz="0" w:space="0" w:color="auto"/>
            <w:right w:val="none" w:sz="0" w:space="0" w:color="auto"/>
          </w:divBdr>
        </w:div>
      </w:divsChild>
    </w:div>
    <w:div w:id="1891377575">
      <w:marLeft w:val="0"/>
      <w:marRight w:val="0"/>
      <w:marTop w:val="0"/>
      <w:marBottom w:val="0"/>
      <w:divBdr>
        <w:top w:val="none" w:sz="0" w:space="0" w:color="auto"/>
        <w:left w:val="none" w:sz="0" w:space="0" w:color="auto"/>
        <w:bottom w:val="none" w:sz="0" w:space="0" w:color="auto"/>
        <w:right w:val="none" w:sz="0" w:space="0" w:color="auto"/>
      </w:divBdr>
      <w:divsChild>
        <w:div w:id="1891377468">
          <w:marLeft w:val="0"/>
          <w:marRight w:val="0"/>
          <w:marTop w:val="0"/>
          <w:marBottom w:val="0"/>
          <w:divBdr>
            <w:top w:val="none" w:sz="0" w:space="0" w:color="auto"/>
            <w:left w:val="none" w:sz="0" w:space="0" w:color="auto"/>
            <w:bottom w:val="none" w:sz="0" w:space="0" w:color="auto"/>
            <w:right w:val="none" w:sz="0" w:space="0" w:color="auto"/>
          </w:divBdr>
          <w:divsChild>
            <w:div w:id="1891377452">
              <w:marLeft w:val="0"/>
              <w:marRight w:val="0"/>
              <w:marTop w:val="0"/>
              <w:marBottom w:val="0"/>
              <w:divBdr>
                <w:top w:val="none" w:sz="0" w:space="0" w:color="auto"/>
                <w:left w:val="none" w:sz="0" w:space="0" w:color="auto"/>
                <w:bottom w:val="none" w:sz="0" w:space="0" w:color="auto"/>
                <w:right w:val="none" w:sz="0" w:space="0" w:color="auto"/>
              </w:divBdr>
              <w:divsChild>
                <w:div w:id="1891377782">
                  <w:marLeft w:val="0"/>
                  <w:marRight w:val="0"/>
                  <w:marTop w:val="0"/>
                  <w:marBottom w:val="0"/>
                  <w:divBdr>
                    <w:top w:val="none" w:sz="0" w:space="0" w:color="auto"/>
                    <w:left w:val="none" w:sz="0" w:space="0" w:color="auto"/>
                    <w:bottom w:val="none" w:sz="0" w:space="0" w:color="auto"/>
                    <w:right w:val="none" w:sz="0" w:space="0" w:color="auto"/>
                  </w:divBdr>
                  <w:divsChild>
                    <w:div w:id="1891377662">
                      <w:marLeft w:val="720"/>
                      <w:marRight w:val="720"/>
                      <w:marTop w:val="100"/>
                      <w:marBottom w:val="100"/>
                      <w:divBdr>
                        <w:top w:val="none" w:sz="0" w:space="0" w:color="auto"/>
                        <w:left w:val="none" w:sz="0" w:space="0" w:color="auto"/>
                        <w:bottom w:val="none" w:sz="0" w:space="0" w:color="auto"/>
                        <w:right w:val="none" w:sz="0" w:space="0" w:color="auto"/>
                      </w:divBdr>
                      <w:divsChild>
                        <w:div w:id="1891377597">
                          <w:marLeft w:val="0"/>
                          <w:marRight w:val="0"/>
                          <w:marTop w:val="0"/>
                          <w:marBottom w:val="0"/>
                          <w:divBdr>
                            <w:top w:val="none" w:sz="0" w:space="0" w:color="auto"/>
                            <w:left w:val="none" w:sz="0" w:space="0" w:color="auto"/>
                            <w:bottom w:val="none" w:sz="0" w:space="0" w:color="auto"/>
                            <w:right w:val="none" w:sz="0" w:space="0" w:color="auto"/>
                          </w:divBdr>
                          <w:divsChild>
                            <w:div w:id="1891377546">
                              <w:marLeft w:val="0"/>
                              <w:marRight w:val="0"/>
                              <w:marTop w:val="0"/>
                              <w:marBottom w:val="0"/>
                              <w:divBdr>
                                <w:top w:val="none" w:sz="0" w:space="0" w:color="auto"/>
                                <w:left w:val="none" w:sz="0" w:space="0" w:color="auto"/>
                                <w:bottom w:val="none" w:sz="0" w:space="0" w:color="auto"/>
                                <w:right w:val="none" w:sz="0" w:space="0" w:color="auto"/>
                              </w:divBdr>
                              <w:divsChild>
                                <w:div w:id="1891377712">
                                  <w:marLeft w:val="0"/>
                                  <w:marRight w:val="0"/>
                                  <w:marTop w:val="0"/>
                                  <w:marBottom w:val="0"/>
                                  <w:divBdr>
                                    <w:top w:val="none" w:sz="0" w:space="0" w:color="auto"/>
                                    <w:left w:val="none" w:sz="0" w:space="0" w:color="auto"/>
                                    <w:bottom w:val="none" w:sz="0" w:space="0" w:color="auto"/>
                                    <w:right w:val="none" w:sz="0" w:space="0" w:color="auto"/>
                                  </w:divBdr>
                                  <w:divsChild>
                                    <w:div w:id="1891377256">
                                      <w:marLeft w:val="0"/>
                                      <w:marRight w:val="0"/>
                                      <w:marTop w:val="0"/>
                                      <w:marBottom w:val="0"/>
                                      <w:divBdr>
                                        <w:top w:val="none" w:sz="0" w:space="0" w:color="auto"/>
                                        <w:left w:val="none" w:sz="0" w:space="0" w:color="auto"/>
                                        <w:bottom w:val="none" w:sz="0" w:space="0" w:color="auto"/>
                                        <w:right w:val="none" w:sz="0" w:space="0" w:color="auto"/>
                                      </w:divBdr>
                                      <w:divsChild>
                                        <w:div w:id="1891377382">
                                          <w:marLeft w:val="0"/>
                                          <w:marRight w:val="0"/>
                                          <w:marTop w:val="0"/>
                                          <w:marBottom w:val="0"/>
                                          <w:divBdr>
                                            <w:top w:val="none" w:sz="0" w:space="0" w:color="auto"/>
                                            <w:left w:val="none" w:sz="0" w:space="0" w:color="auto"/>
                                            <w:bottom w:val="none" w:sz="0" w:space="0" w:color="auto"/>
                                            <w:right w:val="none" w:sz="0" w:space="0" w:color="auto"/>
                                          </w:divBdr>
                                          <w:divsChild>
                                            <w:div w:id="1891377088">
                                              <w:marLeft w:val="0"/>
                                              <w:marRight w:val="0"/>
                                              <w:marTop w:val="0"/>
                                              <w:marBottom w:val="0"/>
                                              <w:divBdr>
                                                <w:top w:val="none" w:sz="0" w:space="0" w:color="auto"/>
                                                <w:left w:val="none" w:sz="0" w:space="0" w:color="auto"/>
                                                <w:bottom w:val="none" w:sz="0" w:space="0" w:color="auto"/>
                                                <w:right w:val="none" w:sz="0" w:space="0" w:color="auto"/>
                                              </w:divBdr>
                                              <w:divsChild>
                                                <w:div w:id="1891377673">
                                                  <w:marLeft w:val="0"/>
                                                  <w:marRight w:val="0"/>
                                                  <w:marTop w:val="0"/>
                                                  <w:marBottom w:val="0"/>
                                                  <w:divBdr>
                                                    <w:top w:val="none" w:sz="0" w:space="0" w:color="auto"/>
                                                    <w:left w:val="none" w:sz="0" w:space="0" w:color="auto"/>
                                                    <w:bottom w:val="none" w:sz="0" w:space="0" w:color="auto"/>
                                                    <w:right w:val="none" w:sz="0" w:space="0" w:color="auto"/>
                                                  </w:divBdr>
                                                  <w:divsChild>
                                                    <w:div w:id="1891377148">
                                                      <w:marLeft w:val="0"/>
                                                      <w:marRight w:val="0"/>
                                                      <w:marTop w:val="0"/>
                                                      <w:marBottom w:val="0"/>
                                                      <w:divBdr>
                                                        <w:top w:val="none" w:sz="0" w:space="0" w:color="auto"/>
                                                        <w:left w:val="none" w:sz="0" w:space="0" w:color="auto"/>
                                                        <w:bottom w:val="none" w:sz="0" w:space="0" w:color="auto"/>
                                                        <w:right w:val="none" w:sz="0" w:space="0" w:color="auto"/>
                                                      </w:divBdr>
                                                      <w:divsChild>
                                                        <w:div w:id="1891377701">
                                                          <w:marLeft w:val="0"/>
                                                          <w:marRight w:val="0"/>
                                                          <w:marTop w:val="0"/>
                                                          <w:marBottom w:val="0"/>
                                                          <w:divBdr>
                                                            <w:top w:val="none" w:sz="0" w:space="0" w:color="auto"/>
                                                            <w:left w:val="none" w:sz="0" w:space="0" w:color="auto"/>
                                                            <w:bottom w:val="none" w:sz="0" w:space="0" w:color="auto"/>
                                                            <w:right w:val="none" w:sz="0" w:space="0" w:color="auto"/>
                                                          </w:divBdr>
                                                          <w:divsChild>
                                                            <w:div w:id="1891377817">
                                                              <w:marLeft w:val="0"/>
                                                              <w:marRight w:val="0"/>
                                                              <w:marTop w:val="0"/>
                                                              <w:marBottom w:val="0"/>
                                                              <w:divBdr>
                                                                <w:top w:val="none" w:sz="0" w:space="0" w:color="auto"/>
                                                                <w:left w:val="none" w:sz="0" w:space="0" w:color="auto"/>
                                                                <w:bottom w:val="none" w:sz="0" w:space="0" w:color="auto"/>
                                                                <w:right w:val="none" w:sz="0" w:space="0" w:color="auto"/>
                                                              </w:divBdr>
                                                              <w:divsChild>
                                                                <w:div w:id="1891377218">
                                                                  <w:marLeft w:val="0"/>
                                                                  <w:marRight w:val="0"/>
                                                                  <w:marTop w:val="0"/>
                                                                  <w:marBottom w:val="0"/>
                                                                  <w:divBdr>
                                                                    <w:top w:val="none" w:sz="0" w:space="0" w:color="auto"/>
                                                                    <w:left w:val="none" w:sz="0" w:space="0" w:color="auto"/>
                                                                    <w:bottom w:val="none" w:sz="0" w:space="0" w:color="auto"/>
                                                                    <w:right w:val="none" w:sz="0" w:space="0" w:color="auto"/>
                                                                  </w:divBdr>
                                                                  <w:divsChild>
                                                                    <w:div w:id="1891377595">
                                                                      <w:marLeft w:val="0"/>
                                                                      <w:marRight w:val="0"/>
                                                                      <w:marTop w:val="0"/>
                                                                      <w:marBottom w:val="0"/>
                                                                      <w:divBdr>
                                                                        <w:top w:val="none" w:sz="0" w:space="0" w:color="auto"/>
                                                                        <w:left w:val="none" w:sz="0" w:space="0" w:color="auto"/>
                                                                        <w:bottom w:val="none" w:sz="0" w:space="0" w:color="auto"/>
                                                                        <w:right w:val="none" w:sz="0" w:space="0" w:color="auto"/>
                                                                      </w:divBdr>
                                                                      <w:divsChild>
                                                                        <w:div w:id="1891377200">
                                                                          <w:marLeft w:val="0"/>
                                                                          <w:marRight w:val="0"/>
                                                                          <w:marTop w:val="0"/>
                                                                          <w:marBottom w:val="0"/>
                                                                          <w:divBdr>
                                                                            <w:top w:val="none" w:sz="0" w:space="0" w:color="auto"/>
                                                                            <w:left w:val="none" w:sz="0" w:space="0" w:color="auto"/>
                                                                            <w:bottom w:val="none" w:sz="0" w:space="0" w:color="auto"/>
                                                                            <w:right w:val="none" w:sz="0" w:space="0" w:color="auto"/>
                                                                          </w:divBdr>
                                                                          <w:divsChild>
                                                                            <w:div w:id="1891377299">
                                                                              <w:marLeft w:val="0"/>
                                                                              <w:marRight w:val="0"/>
                                                                              <w:marTop w:val="0"/>
                                                                              <w:marBottom w:val="0"/>
                                                                              <w:divBdr>
                                                                                <w:top w:val="none" w:sz="0" w:space="0" w:color="auto"/>
                                                                                <w:left w:val="none" w:sz="0" w:space="0" w:color="auto"/>
                                                                                <w:bottom w:val="none" w:sz="0" w:space="0" w:color="auto"/>
                                                                                <w:right w:val="none" w:sz="0" w:space="0" w:color="auto"/>
                                                                              </w:divBdr>
                                                                              <w:divsChild>
                                                                                <w:div w:id="1891377443">
                                                                                  <w:marLeft w:val="0"/>
                                                                                  <w:marRight w:val="0"/>
                                                                                  <w:marTop w:val="0"/>
                                                                                  <w:marBottom w:val="0"/>
                                                                                  <w:divBdr>
                                                                                    <w:top w:val="none" w:sz="0" w:space="0" w:color="auto"/>
                                                                                    <w:left w:val="none" w:sz="0" w:space="0" w:color="auto"/>
                                                                                    <w:bottom w:val="none" w:sz="0" w:space="0" w:color="auto"/>
                                                                                    <w:right w:val="none" w:sz="0" w:space="0" w:color="auto"/>
                                                                                  </w:divBdr>
                                                                                  <w:divsChild>
                                                                                    <w:div w:id="1891377308">
                                                                                      <w:marLeft w:val="0"/>
                                                                                      <w:marRight w:val="0"/>
                                                                                      <w:marTop w:val="0"/>
                                                                                      <w:marBottom w:val="0"/>
                                                                                      <w:divBdr>
                                                                                        <w:top w:val="none" w:sz="0" w:space="0" w:color="auto"/>
                                                                                        <w:left w:val="none" w:sz="0" w:space="0" w:color="auto"/>
                                                                                        <w:bottom w:val="none" w:sz="0" w:space="0" w:color="auto"/>
                                                                                        <w:right w:val="none" w:sz="0" w:space="0" w:color="auto"/>
                                                                                      </w:divBdr>
                                                                                      <w:divsChild>
                                                                                        <w:div w:id="1891377150">
                                                                                          <w:marLeft w:val="0"/>
                                                                                          <w:marRight w:val="0"/>
                                                                                          <w:marTop w:val="0"/>
                                                                                          <w:marBottom w:val="0"/>
                                                                                          <w:divBdr>
                                                                                            <w:top w:val="none" w:sz="0" w:space="0" w:color="auto"/>
                                                                                            <w:left w:val="none" w:sz="0" w:space="0" w:color="auto"/>
                                                                                            <w:bottom w:val="none" w:sz="0" w:space="0" w:color="auto"/>
                                                                                            <w:right w:val="none" w:sz="0" w:space="0" w:color="auto"/>
                                                                                          </w:divBdr>
                                                                                          <w:divsChild>
                                                                                            <w:div w:id="1891377266">
                                                                                              <w:marLeft w:val="0"/>
                                                                                              <w:marRight w:val="0"/>
                                                                                              <w:marTop w:val="0"/>
                                                                                              <w:marBottom w:val="0"/>
                                                                                              <w:divBdr>
                                                                                                <w:top w:val="none" w:sz="0" w:space="0" w:color="auto"/>
                                                                                                <w:left w:val="none" w:sz="0" w:space="0" w:color="auto"/>
                                                                                                <w:bottom w:val="none" w:sz="0" w:space="0" w:color="auto"/>
                                                                                                <w:right w:val="none" w:sz="0" w:space="0" w:color="auto"/>
                                                                                              </w:divBdr>
                                                                                              <w:divsChild>
                                                                                                <w:div w:id="1891377632">
                                                                                                  <w:marLeft w:val="0"/>
                                                                                                  <w:marRight w:val="0"/>
                                                                                                  <w:marTop w:val="0"/>
                                                                                                  <w:marBottom w:val="0"/>
                                                                                                  <w:divBdr>
                                                                                                    <w:top w:val="none" w:sz="0" w:space="0" w:color="auto"/>
                                                                                                    <w:left w:val="none" w:sz="0" w:space="0" w:color="auto"/>
                                                                                                    <w:bottom w:val="none" w:sz="0" w:space="0" w:color="auto"/>
                                                                                                    <w:right w:val="none" w:sz="0" w:space="0" w:color="auto"/>
                                                                                                  </w:divBdr>
                                                                                                  <w:divsChild>
                                                                                                    <w:div w:id="1891377354">
                                                                                                      <w:marLeft w:val="0"/>
                                                                                                      <w:marRight w:val="0"/>
                                                                                                      <w:marTop w:val="0"/>
                                                                                                      <w:marBottom w:val="0"/>
                                                                                                      <w:divBdr>
                                                                                                        <w:top w:val="none" w:sz="0" w:space="0" w:color="auto"/>
                                                                                                        <w:left w:val="none" w:sz="0" w:space="0" w:color="auto"/>
                                                                                                        <w:bottom w:val="none" w:sz="0" w:space="0" w:color="auto"/>
                                                                                                        <w:right w:val="none" w:sz="0" w:space="0" w:color="auto"/>
                                                                                                      </w:divBdr>
                                                                                                      <w:divsChild>
                                                                                                        <w:div w:id="1891377729">
                                                                                                          <w:marLeft w:val="0"/>
                                                                                                          <w:marRight w:val="0"/>
                                                                                                          <w:marTop w:val="0"/>
                                                                                                          <w:marBottom w:val="0"/>
                                                                                                          <w:divBdr>
                                                                                                            <w:top w:val="none" w:sz="0" w:space="0" w:color="auto"/>
                                                                                                            <w:left w:val="none" w:sz="0" w:space="0" w:color="auto"/>
                                                                                                            <w:bottom w:val="none" w:sz="0" w:space="0" w:color="auto"/>
                                                                                                            <w:right w:val="none" w:sz="0" w:space="0" w:color="auto"/>
                                                                                                          </w:divBdr>
                                                                                                          <w:divsChild>
                                                                                                            <w:div w:id="1891377504">
                                                                                                              <w:marLeft w:val="0"/>
                                                                                                              <w:marRight w:val="0"/>
                                                                                                              <w:marTop w:val="0"/>
                                                                                                              <w:marBottom w:val="0"/>
                                                                                                              <w:divBdr>
                                                                                                                <w:top w:val="none" w:sz="0" w:space="0" w:color="auto"/>
                                                                                                                <w:left w:val="none" w:sz="0" w:space="0" w:color="auto"/>
                                                                                                                <w:bottom w:val="none" w:sz="0" w:space="0" w:color="auto"/>
                                                                                                                <w:right w:val="none" w:sz="0" w:space="0" w:color="auto"/>
                                                                                                              </w:divBdr>
                                                                                                              <w:divsChild>
                                                                                                                <w:div w:id="1891377616">
                                                                                                                  <w:marLeft w:val="0"/>
                                                                                                                  <w:marRight w:val="0"/>
                                                                                                                  <w:marTop w:val="0"/>
                                                                                                                  <w:marBottom w:val="0"/>
                                                                                                                  <w:divBdr>
                                                                                                                    <w:top w:val="none" w:sz="0" w:space="0" w:color="auto"/>
                                                                                                                    <w:left w:val="none" w:sz="0" w:space="0" w:color="auto"/>
                                                                                                                    <w:bottom w:val="none" w:sz="0" w:space="0" w:color="auto"/>
                                                                                                                    <w:right w:val="none" w:sz="0" w:space="0" w:color="auto"/>
                                                                                                                  </w:divBdr>
                                                                                                                  <w:divsChild>
                                                                                                                    <w:div w:id="1891377347">
                                                                                                                      <w:marLeft w:val="0"/>
                                                                                                                      <w:marRight w:val="0"/>
                                                                                                                      <w:marTop w:val="0"/>
                                                                                                                      <w:marBottom w:val="0"/>
                                                                                                                      <w:divBdr>
                                                                                                                        <w:top w:val="none" w:sz="0" w:space="0" w:color="auto"/>
                                                                                                                        <w:left w:val="none" w:sz="0" w:space="0" w:color="auto"/>
                                                                                                                        <w:bottom w:val="none" w:sz="0" w:space="0" w:color="auto"/>
                                                                                                                        <w:right w:val="none" w:sz="0" w:space="0" w:color="auto"/>
                                                                                                                      </w:divBdr>
                                                                                                                      <w:divsChild>
                                                                                                                        <w:div w:id="1891377525">
                                                                                                                          <w:marLeft w:val="0"/>
                                                                                                                          <w:marRight w:val="0"/>
                                                                                                                          <w:marTop w:val="0"/>
                                                                                                                          <w:marBottom w:val="0"/>
                                                                                                                          <w:divBdr>
                                                                                                                            <w:top w:val="none" w:sz="0" w:space="0" w:color="auto"/>
                                                                                                                            <w:left w:val="none" w:sz="0" w:space="0" w:color="auto"/>
                                                                                                                            <w:bottom w:val="none" w:sz="0" w:space="0" w:color="auto"/>
                                                                                                                            <w:right w:val="none" w:sz="0" w:space="0" w:color="auto"/>
                                                                                                                          </w:divBdr>
                                                                                                                          <w:divsChild>
                                                                                                                            <w:div w:id="1891377635">
                                                                                                                              <w:marLeft w:val="0"/>
                                                                                                                              <w:marRight w:val="0"/>
                                                                                                                              <w:marTop w:val="0"/>
                                                                                                                              <w:marBottom w:val="0"/>
                                                                                                                              <w:divBdr>
                                                                                                                                <w:top w:val="none" w:sz="0" w:space="0" w:color="auto"/>
                                                                                                                                <w:left w:val="none" w:sz="0" w:space="0" w:color="auto"/>
                                                                                                                                <w:bottom w:val="none" w:sz="0" w:space="0" w:color="auto"/>
                                                                                                                                <w:right w:val="none" w:sz="0" w:space="0" w:color="auto"/>
                                                                                                                              </w:divBdr>
                                                                                                                              <w:divsChild>
                                                                                                                                <w:div w:id="1891377824">
                                                                                                                                  <w:marLeft w:val="0"/>
                                                                                                                                  <w:marRight w:val="0"/>
                                                                                                                                  <w:marTop w:val="0"/>
                                                                                                                                  <w:marBottom w:val="0"/>
                                                                                                                                  <w:divBdr>
                                                                                                                                    <w:top w:val="none" w:sz="0" w:space="0" w:color="auto"/>
                                                                                                                                    <w:left w:val="none" w:sz="0" w:space="0" w:color="auto"/>
                                                                                                                                    <w:bottom w:val="none" w:sz="0" w:space="0" w:color="auto"/>
                                                                                                                                    <w:right w:val="none" w:sz="0" w:space="0" w:color="auto"/>
                                                                                                                                  </w:divBdr>
                                                                                                                                  <w:divsChild>
                                                                                                                                    <w:div w:id="1891377290">
                                                                                                                                      <w:marLeft w:val="0"/>
                                                                                                                                      <w:marRight w:val="0"/>
                                                                                                                                      <w:marTop w:val="0"/>
                                                                                                                                      <w:marBottom w:val="0"/>
                                                                                                                                      <w:divBdr>
                                                                                                                                        <w:top w:val="none" w:sz="0" w:space="0" w:color="auto"/>
                                                                                                                                        <w:left w:val="none" w:sz="0" w:space="0" w:color="auto"/>
                                                                                                                                        <w:bottom w:val="none" w:sz="0" w:space="0" w:color="auto"/>
                                                                                                                                        <w:right w:val="none" w:sz="0" w:space="0" w:color="auto"/>
                                                                                                                                      </w:divBdr>
                                                                                                                                      <w:divsChild>
                                                                                                                                        <w:div w:id="1891377835">
                                                                                                                                          <w:marLeft w:val="0"/>
                                                                                                                                          <w:marRight w:val="0"/>
                                                                                                                                          <w:marTop w:val="0"/>
                                                                                                                                          <w:marBottom w:val="0"/>
                                                                                                                                          <w:divBdr>
                                                                                                                                            <w:top w:val="none" w:sz="0" w:space="0" w:color="auto"/>
                                                                                                                                            <w:left w:val="none" w:sz="0" w:space="0" w:color="auto"/>
                                                                                                                                            <w:bottom w:val="none" w:sz="0" w:space="0" w:color="auto"/>
                                                                                                                                            <w:right w:val="none" w:sz="0" w:space="0" w:color="auto"/>
                                                                                                                                          </w:divBdr>
                                                                                                                                          <w:divsChild>
                                                                                                                                            <w:div w:id="1891377537">
                                                                                                                                              <w:marLeft w:val="0"/>
                                                                                                                                              <w:marRight w:val="0"/>
                                                                                                                                              <w:marTop w:val="0"/>
                                                                                                                                              <w:marBottom w:val="0"/>
                                                                                                                                              <w:divBdr>
                                                                                                                                                <w:top w:val="none" w:sz="0" w:space="0" w:color="auto"/>
                                                                                                                                                <w:left w:val="none" w:sz="0" w:space="0" w:color="auto"/>
                                                                                                                                                <w:bottom w:val="none" w:sz="0" w:space="0" w:color="auto"/>
                                                                                                                                                <w:right w:val="none" w:sz="0" w:space="0" w:color="auto"/>
                                                                                                                                              </w:divBdr>
                                                                                                                                              <w:divsChild>
                                                                                                                                                <w:div w:id="1891377535">
                                                                                                                                                  <w:marLeft w:val="0"/>
                                                                                                                                                  <w:marRight w:val="0"/>
                                                                                                                                                  <w:marTop w:val="0"/>
                                                                                                                                                  <w:marBottom w:val="0"/>
                                                                                                                                                  <w:divBdr>
                                                                                                                                                    <w:top w:val="none" w:sz="0" w:space="0" w:color="auto"/>
                                                                                                                                                    <w:left w:val="none" w:sz="0" w:space="0" w:color="auto"/>
                                                                                                                                                    <w:bottom w:val="none" w:sz="0" w:space="0" w:color="auto"/>
                                                                                                                                                    <w:right w:val="none" w:sz="0" w:space="0" w:color="auto"/>
                                                                                                                                                  </w:divBdr>
                                                                                                                                                  <w:divsChild>
                                                                                                                                                    <w:div w:id="1891377816">
                                                                                                                                                      <w:marLeft w:val="0"/>
                                                                                                                                                      <w:marRight w:val="0"/>
                                                                                                                                                      <w:marTop w:val="0"/>
                                                                                                                                                      <w:marBottom w:val="0"/>
                                                                                                                                                      <w:divBdr>
                                                                                                                                                        <w:top w:val="none" w:sz="0" w:space="0" w:color="auto"/>
                                                                                                                                                        <w:left w:val="none" w:sz="0" w:space="0" w:color="auto"/>
                                                                                                                                                        <w:bottom w:val="none" w:sz="0" w:space="0" w:color="auto"/>
                                                                                                                                                        <w:right w:val="none" w:sz="0" w:space="0" w:color="auto"/>
                                                                                                                                                      </w:divBdr>
                                                                                                                                                      <w:divsChild>
                                                                                                                                                        <w:div w:id="18913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84">
      <w:marLeft w:val="0"/>
      <w:marRight w:val="0"/>
      <w:marTop w:val="0"/>
      <w:marBottom w:val="0"/>
      <w:divBdr>
        <w:top w:val="none" w:sz="0" w:space="0" w:color="auto"/>
        <w:left w:val="none" w:sz="0" w:space="0" w:color="auto"/>
        <w:bottom w:val="none" w:sz="0" w:space="0" w:color="auto"/>
        <w:right w:val="none" w:sz="0" w:space="0" w:color="auto"/>
      </w:divBdr>
    </w:div>
    <w:div w:id="1891377596">
      <w:marLeft w:val="0"/>
      <w:marRight w:val="0"/>
      <w:marTop w:val="0"/>
      <w:marBottom w:val="0"/>
      <w:divBdr>
        <w:top w:val="none" w:sz="0" w:space="0" w:color="auto"/>
        <w:left w:val="none" w:sz="0" w:space="0" w:color="auto"/>
        <w:bottom w:val="none" w:sz="0" w:space="0" w:color="auto"/>
        <w:right w:val="none" w:sz="0" w:space="0" w:color="auto"/>
      </w:divBdr>
      <w:divsChild>
        <w:div w:id="1891377143">
          <w:marLeft w:val="0"/>
          <w:marRight w:val="0"/>
          <w:marTop w:val="0"/>
          <w:marBottom w:val="0"/>
          <w:divBdr>
            <w:top w:val="none" w:sz="0" w:space="0" w:color="auto"/>
            <w:left w:val="none" w:sz="0" w:space="0" w:color="auto"/>
            <w:bottom w:val="none" w:sz="0" w:space="0" w:color="auto"/>
            <w:right w:val="none" w:sz="0" w:space="0" w:color="auto"/>
          </w:divBdr>
        </w:div>
        <w:div w:id="1891377310">
          <w:marLeft w:val="0"/>
          <w:marRight w:val="0"/>
          <w:marTop w:val="0"/>
          <w:marBottom w:val="0"/>
          <w:divBdr>
            <w:top w:val="none" w:sz="0" w:space="0" w:color="auto"/>
            <w:left w:val="none" w:sz="0" w:space="0" w:color="auto"/>
            <w:bottom w:val="none" w:sz="0" w:space="0" w:color="auto"/>
            <w:right w:val="none" w:sz="0" w:space="0" w:color="auto"/>
          </w:divBdr>
          <w:divsChild>
            <w:div w:id="1891377785">
              <w:marLeft w:val="0"/>
              <w:marRight w:val="0"/>
              <w:marTop w:val="0"/>
              <w:marBottom w:val="0"/>
              <w:divBdr>
                <w:top w:val="none" w:sz="0" w:space="0" w:color="auto"/>
                <w:left w:val="none" w:sz="0" w:space="0" w:color="auto"/>
                <w:bottom w:val="none" w:sz="0" w:space="0" w:color="auto"/>
                <w:right w:val="none" w:sz="0" w:space="0" w:color="auto"/>
              </w:divBdr>
            </w:div>
          </w:divsChild>
        </w:div>
        <w:div w:id="1891377405">
          <w:marLeft w:val="0"/>
          <w:marRight w:val="0"/>
          <w:marTop w:val="0"/>
          <w:marBottom w:val="0"/>
          <w:divBdr>
            <w:top w:val="none" w:sz="0" w:space="0" w:color="auto"/>
            <w:left w:val="none" w:sz="0" w:space="0" w:color="auto"/>
            <w:bottom w:val="none" w:sz="0" w:space="0" w:color="auto"/>
            <w:right w:val="none" w:sz="0" w:space="0" w:color="auto"/>
          </w:divBdr>
        </w:div>
        <w:div w:id="1891377434">
          <w:marLeft w:val="0"/>
          <w:marRight w:val="0"/>
          <w:marTop w:val="0"/>
          <w:marBottom w:val="0"/>
          <w:divBdr>
            <w:top w:val="none" w:sz="0" w:space="0" w:color="auto"/>
            <w:left w:val="none" w:sz="0" w:space="0" w:color="auto"/>
            <w:bottom w:val="none" w:sz="0" w:space="0" w:color="auto"/>
            <w:right w:val="none" w:sz="0" w:space="0" w:color="auto"/>
          </w:divBdr>
        </w:div>
        <w:div w:id="1891377667">
          <w:marLeft w:val="0"/>
          <w:marRight w:val="0"/>
          <w:marTop w:val="0"/>
          <w:marBottom w:val="0"/>
          <w:divBdr>
            <w:top w:val="none" w:sz="0" w:space="0" w:color="auto"/>
            <w:left w:val="none" w:sz="0" w:space="0" w:color="auto"/>
            <w:bottom w:val="none" w:sz="0" w:space="0" w:color="auto"/>
            <w:right w:val="none" w:sz="0" w:space="0" w:color="auto"/>
          </w:divBdr>
        </w:div>
        <w:div w:id="1891377741">
          <w:marLeft w:val="0"/>
          <w:marRight w:val="0"/>
          <w:marTop w:val="0"/>
          <w:marBottom w:val="0"/>
          <w:divBdr>
            <w:top w:val="none" w:sz="0" w:space="0" w:color="auto"/>
            <w:left w:val="none" w:sz="0" w:space="0" w:color="auto"/>
            <w:bottom w:val="none" w:sz="0" w:space="0" w:color="auto"/>
            <w:right w:val="none" w:sz="0" w:space="0" w:color="auto"/>
          </w:divBdr>
        </w:div>
        <w:div w:id="1891377815">
          <w:marLeft w:val="0"/>
          <w:marRight w:val="0"/>
          <w:marTop w:val="0"/>
          <w:marBottom w:val="0"/>
          <w:divBdr>
            <w:top w:val="none" w:sz="0" w:space="0" w:color="auto"/>
            <w:left w:val="none" w:sz="0" w:space="0" w:color="auto"/>
            <w:bottom w:val="none" w:sz="0" w:space="0" w:color="auto"/>
            <w:right w:val="none" w:sz="0" w:space="0" w:color="auto"/>
          </w:divBdr>
        </w:div>
        <w:div w:id="1891377834">
          <w:marLeft w:val="0"/>
          <w:marRight w:val="0"/>
          <w:marTop w:val="0"/>
          <w:marBottom w:val="0"/>
          <w:divBdr>
            <w:top w:val="none" w:sz="0" w:space="0" w:color="auto"/>
            <w:left w:val="none" w:sz="0" w:space="0" w:color="auto"/>
            <w:bottom w:val="none" w:sz="0" w:space="0" w:color="auto"/>
            <w:right w:val="none" w:sz="0" w:space="0" w:color="auto"/>
          </w:divBdr>
        </w:div>
        <w:div w:id="1891377843">
          <w:marLeft w:val="0"/>
          <w:marRight w:val="0"/>
          <w:marTop w:val="0"/>
          <w:marBottom w:val="0"/>
          <w:divBdr>
            <w:top w:val="none" w:sz="0" w:space="0" w:color="auto"/>
            <w:left w:val="none" w:sz="0" w:space="0" w:color="auto"/>
            <w:bottom w:val="none" w:sz="0" w:space="0" w:color="auto"/>
            <w:right w:val="none" w:sz="0" w:space="0" w:color="auto"/>
          </w:divBdr>
        </w:div>
      </w:divsChild>
    </w:div>
    <w:div w:id="1891377607">
      <w:marLeft w:val="0"/>
      <w:marRight w:val="0"/>
      <w:marTop w:val="0"/>
      <w:marBottom w:val="0"/>
      <w:divBdr>
        <w:top w:val="none" w:sz="0" w:space="0" w:color="auto"/>
        <w:left w:val="none" w:sz="0" w:space="0" w:color="auto"/>
        <w:bottom w:val="none" w:sz="0" w:space="0" w:color="auto"/>
        <w:right w:val="none" w:sz="0" w:space="0" w:color="auto"/>
      </w:divBdr>
    </w:div>
    <w:div w:id="1891377623">
      <w:marLeft w:val="0"/>
      <w:marRight w:val="0"/>
      <w:marTop w:val="0"/>
      <w:marBottom w:val="0"/>
      <w:divBdr>
        <w:top w:val="none" w:sz="0" w:space="0" w:color="auto"/>
        <w:left w:val="none" w:sz="0" w:space="0" w:color="auto"/>
        <w:bottom w:val="none" w:sz="0" w:space="0" w:color="auto"/>
        <w:right w:val="none" w:sz="0" w:space="0" w:color="auto"/>
      </w:divBdr>
      <w:divsChild>
        <w:div w:id="1891377757">
          <w:marLeft w:val="0"/>
          <w:marRight w:val="0"/>
          <w:marTop w:val="0"/>
          <w:marBottom w:val="0"/>
          <w:divBdr>
            <w:top w:val="none" w:sz="0" w:space="0" w:color="auto"/>
            <w:left w:val="none" w:sz="0" w:space="0" w:color="auto"/>
            <w:bottom w:val="none" w:sz="0" w:space="0" w:color="auto"/>
            <w:right w:val="none" w:sz="0" w:space="0" w:color="auto"/>
          </w:divBdr>
          <w:divsChild>
            <w:div w:id="1891377518">
              <w:marLeft w:val="0"/>
              <w:marRight w:val="0"/>
              <w:marTop w:val="0"/>
              <w:marBottom w:val="0"/>
              <w:divBdr>
                <w:top w:val="none" w:sz="0" w:space="0" w:color="auto"/>
                <w:left w:val="none" w:sz="0" w:space="0" w:color="auto"/>
                <w:bottom w:val="none" w:sz="0" w:space="0" w:color="auto"/>
                <w:right w:val="none" w:sz="0" w:space="0" w:color="auto"/>
              </w:divBdr>
              <w:divsChild>
                <w:div w:id="1891377251">
                  <w:marLeft w:val="0"/>
                  <w:marRight w:val="0"/>
                  <w:marTop w:val="0"/>
                  <w:marBottom w:val="0"/>
                  <w:divBdr>
                    <w:top w:val="none" w:sz="0" w:space="0" w:color="auto"/>
                    <w:left w:val="none" w:sz="0" w:space="0" w:color="auto"/>
                    <w:bottom w:val="none" w:sz="0" w:space="0" w:color="auto"/>
                    <w:right w:val="none" w:sz="0" w:space="0" w:color="auto"/>
                  </w:divBdr>
                  <w:divsChild>
                    <w:div w:id="18913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628">
      <w:marLeft w:val="0"/>
      <w:marRight w:val="0"/>
      <w:marTop w:val="0"/>
      <w:marBottom w:val="0"/>
      <w:divBdr>
        <w:top w:val="none" w:sz="0" w:space="0" w:color="auto"/>
        <w:left w:val="none" w:sz="0" w:space="0" w:color="auto"/>
        <w:bottom w:val="none" w:sz="0" w:space="0" w:color="auto"/>
        <w:right w:val="none" w:sz="0" w:space="0" w:color="auto"/>
      </w:divBdr>
      <w:divsChild>
        <w:div w:id="1891377809">
          <w:marLeft w:val="0"/>
          <w:marRight w:val="0"/>
          <w:marTop w:val="0"/>
          <w:marBottom w:val="0"/>
          <w:divBdr>
            <w:top w:val="none" w:sz="0" w:space="0" w:color="auto"/>
            <w:left w:val="none" w:sz="0" w:space="0" w:color="auto"/>
            <w:bottom w:val="none" w:sz="0" w:space="0" w:color="auto"/>
            <w:right w:val="none" w:sz="0" w:space="0" w:color="auto"/>
          </w:divBdr>
          <w:divsChild>
            <w:div w:id="1891377492">
              <w:marLeft w:val="75"/>
              <w:marRight w:val="720"/>
              <w:marTop w:val="100"/>
              <w:marBottom w:val="100"/>
              <w:divBdr>
                <w:top w:val="none" w:sz="0" w:space="0" w:color="auto"/>
                <w:left w:val="single" w:sz="12" w:space="4" w:color="1010FF"/>
                <w:bottom w:val="none" w:sz="0" w:space="0" w:color="auto"/>
                <w:right w:val="none" w:sz="0" w:space="0" w:color="auto"/>
              </w:divBdr>
              <w:divsChild>
                <w:div w:id="1891377680">
                  <w:marLeft w:val="0"/>
                  <w:marRight w:val="0"/>
                  <w:marTop w:val="0"/>
                  <w:marBottom w:val="0"/>
                  <w:divBdr>
                    <w:top w:val="none" w:sz="0" w:space="0" w:color="auto"/>
                    <w:left w:val="none" w:sz="0" w:space="0" w:color="auto"/>
                    <w:bottom w:val="none" w:sz="0" w:space="0" w:color="auto"/>
                    <w:right w:val="none" w:sz="0" w:space="0" w:color="auto"/>
                  </w:divBdr>
                  <w:divsChild>
                    <w:div w:id="1891377319">
                      <w:marLeft w:val="0"/>
                      <w:marRight w:val="0"/>
                      <w:marTop w:val="0"/>
                      <w:marBottom w:val="0"/>
                      <w:divBdr>
                        <w:top w:val="none" w:sz="0" w:space="0" w:color="auto"/>
                        <w:left w:val="none" w:sz="0" w:space="0" w:color="auto"/>
                        <w:bottom w:val="none" w:sz="0" w:space="0" w:color="auto"/>
                        <w:right w:val="none" w:sz="0" w:space="0" w:color="auto"/>
                      </w:divBdr>
                      <w:divsChild>
                        <w:div w:id="1891377412">
                          <w:marLeft w:val="0"/>
                          <w:marRight w:val="0"/>
                          <w:marTop w:val="0"/>
                          <w:marBottom w:val="0"/>
                          <w:divBdr>
                            <w:top w:val="none" w:sz="0" w:space="0" w:color="auto"/>
                            <w:left w:val="none" w:sz="0" w:space="0" w:color="auto"/>
                            <w:bottom w:val="none" w:sz="0" w:space="0" w:color="auto"/>
                            <w:right w:val="none" w:sz="0" w:space="0" w:color="auto"/>
                          </w:divBdr>
                          <w:divsChild>
                            <w:div w:id="1891377571">
                              <w:marLeft w:val="75"/>
                              <w:marRight w:val="720"/>
                              <w:marTop w:val="100"/>
                              <w:marBottom w:val="100"/>
                              <w:divBdr>
                                <w:top w:val="none" w:sz="0" w:space="0" w:color="auto"/>
                                <w:left w:val="single" w:sz="12" w:space="4" w:color="1010FF"/>
                                <w:bottom w:val="none" w:sz="0" w:space="0" w:color="auto"/>
                                <w:right w:val="none" w:sz="0" w:space="0" w:color="auto"/>
                              </w:divBdr>
                              <w:divsChild>
                                <w:div w:id="18913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629">
      <w:marLeft w:val="0"/>
      <w:marRight w:val="0"/>
      <w:marTop w:val="0"/>
      <w:marBottom w:val="0"/>
      <w:divBdr>
        <w:top w:val="none" w:sz="0" w:space="0" w:color="auto"/>
        <w:left w:val="none" w:sz="0" w:space="0" w:color="auto"/>
        <w:bottom w:val="none" w:sz="0" w:space="0" w:color="auto"/>
        <w:right w:val="none" w:sz="0" w:space="0" w:color="auto"/>
      </w:divBdr>
      <w:divsChild>
        <w:div w:id="1891377238">
          <w:marLeft w:val="0"/>
          <w:marRight w:val="0"/>
          <w:marTop w:val="0"/>
          <w:marBottom w:val="180"/>
          <w:divBdr>
            <w:top w:val="none" w:sz="0" w:space="0" w:color="auto"/>
            <w:left w:val="none" w:sz="0" w:space="0" w:color="auto"/>
            <w:bottom w:val="none" w:sz="0" w:space="0" w:color="auto"/>
            <w:right w:val="none" w:sz="0" w:space="0" w:color="auto"/>
          </w:divBdr>
          <w:divsChild>
            <w:div w:id="1891377811">
              <w:marLeft w:val="0"/>
              <w:marRight w:val="0"/>
              <w:marTop w:val="0"/>
              <w:marBottom w:val="0"/>
              <w:divBdr>
                <w:top w:val="none" w:sz="0" w:space="0" w:color="auto"/>
                <w:left w:val="none" w:sz="0" w:space="0" w:color="auto"/>
                <w:bottom w:val="none" w:sz="0" w:space="0" w:color="auto"/>
                <w:right w:val="none" w:sz="0" w:space="0" w:color="auto"/>
              </w:divBdr>
            </w:div>
            <w:div w:id="18913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37">
      <w:marLeft w:val="0"/>
      <w:marRight w:val="0"/>
      <w:marTop w:val="0"/>
      <w:marBottom w:val="0"/>
      <w:divBdr>
        <w:top w:val="none" w:sz="0" w:space="0" w:color="auto"/>
        <w:left w:val="none" w:sz="0" w:space="0" w:color="auto"/>
        <w:bottom w:val="none" w:sz="0" w:space="0" w:color="auto"/>
        <w:right w:val="none" w:sz="0" w:space="0" w:color="auto"/>
      </w:divBdr>
      <w:divsChild>
        <w:div w:id="1891377123">
          <w:marLeft w:val="0"/>
          <w:marRight w:val="0"/>
          <w:marTop w:val="0"/>
          <w:marBottom w:val="0"/>
          <w:divBdr>
            <w:top w:val="none" w:sz="0" w:space="0" w:color="auto"/>
            <w:left w:val="none" w:sz="0" w:space="0" w:color="auto"/>
            <w:bottom w:val="none" w:sz="0" w:space="0" w:color="auto"/>
            <w:right w:val="none" w:sz="0" w:space="0" w:color="auto"/>
          </w:divBdr>
          <w:divsChild>
            <w:div w:id="1891377777">
              <w:marLeft w:val="0"/>
              <w:marRight w:val="0"/>
              <w:marTop w:val="0"/>
              <w:marBottom w:val="0"/>
              <w:divBdr>
                <w:top w:val="none" w:sz="0" w:space="0" w:color="auto"/>
                <w:left w:val="none" w:sz="0" w:space="0" w:color="auto"/>
                <w:bottom w:val="none" w:sz="0" w:space="0" w:color="auto"/>
                <w:right w:val="none" w:sz="0" w:space="0" w:color="auto"/>
              </w:divBdr>
              <w:divsChild>
                <w:div w:id="1891377289">
                  <w:marLeft w:val="0"/>
                  <w:marRight w:val="0"/>
                  <w:marTop w:val="0"/>
                  <w:marBottom w:val="0"/>
                  <w:divBdr>
                    <w:top w:val="none" w:sz="0" w:space="0" w:color="auto"/>
                    <w:left w:val="none" w:sz="0" w:space="0" w:color="auto"/>
                    <w:bottom w:val="none" w:sz="0" w:space="0" w:color="auto"/>
                    <w:right w:val="none" w:sz="0" w:space="0" w:color="auto"/>
                  </w:divBdr>
                  <w:divsChild>
                    <w:div w:id="1891377557">
                      <w:marLeft w:val="0"/>
                      <w:marRight w:val="0"/>
                      <w:marTop w:val="0"/>
                      <w:marBottom w:val="0"/>
                      <w:divBdr>
                        <w:top w:val="none" w:sz="0" w:space="0" w:color="auto"/>
                        <w:left w:val="none" w:sz="0" w:space="0" w:color="auto"/>
                        <w:bottom w:val="none" w:sz="0" w:space="0" w:color="auto"/>
                        <w:right w:val="none" w:sz="0" w:space="0" w:color="auto"/>
                      </w:divBdr>
                      <w:divsChild>
                        <w:div w:id="1891377300">
                          <w:marLeft w:val="0"/>
                          <w:marRight w:val="0"/>
                          <w:marTop w:val="0"/>
                          <w:marBottom w:val="0"/>
                          <w:divBdr>
                            <w:top w:val="none" w:sz="0" w:space="0" w:color="auto"/>
                            <w:left w:val="none" w:sz="0" w:space="0" w:color="auto"/>
                            <w:bottom w:val="none" w:sz="0" w:space="0" w:color="auto"/>
                            <w:right w:val="none" w:sz="0" w:space="0" w:color="auto"/>
                          </w:divBdr>
                          <w:divsChild>
                            <w:div w:id="1891377755">
                              <w:marLeft w:val="0"/>
                              <w:marRight w:val="0"/>
                              <w:marTop w:val="0"/>
                              <w:marBottom w:val="0"/>
                              <w:divBdr>
                                <w:top w:val="none" w:sz="0" w:space="0" w:color="auto"/>
                                <w:left w:val="none" w:sz="0" w:space="0" w:color="auto"/>
                                <w:bottom w:val="none" w:sz="0" w:space="0" w:color="auto"/>
                                <w:right w:val="none" w:sz="0" w:space="0" w:color="auto"/>
                              </w:divBdr>
                              <w:divsChild>
                                <w:div w:id="1891377413">
                                  <w:marLeft w:val="0"/>
                                  <w:marRight w:val="0"/>
                                  <w:marTop w:val="0"/>
                                  <w:marBottom w:val="0"/>
                                  <w:divBdr>
                                    <w:top w:val="none" w:sz="0" w:space="0" w:color="auto"/>
                                    <w:left w:val="none" w:sz="0" w:space="0" w:color="auto"/>
                                    <w:bottom w:val="none" w:sz="0" w:space="0" w:color="auto"/>
                                    <w:right w:val="none" w:sz="0" w:space="0" w:color="auto"/>
                                  </w:divBdr>
                                  <w:divsChild>
                                    <w:div w:id="1891377473">
                                      <w:marLeft w:val="0"/>
                                      <w:marRight w:val="0"/>
                                      <w:marTop w:val="0"/>
                                      <w:marBottom w:val="0"/>
                                      <w:divBdr>
                                        <w:top w:val="none" w:sz="0" w:space="0" w:color="auto"/>
                                        <w:left w:val="none" w:sz="0" w:space="0" w:color="auto"/>
                                        <w:bottom w:val="none" w:sz="0" w:space="0" w:color="auto"/>
                                        <w:right w:val="none" w:sz="0" w:space="0" w:color="auto"/>
                                      </w:divBdr>
                                      <w:divsChild>
                                        <w:div w:id="1891377850">
                                          <w:marLeft w:val="0"/>
                                          <w:marRight w:val="0"/>
                                          <w:marTop w:val="0"/>
                                          <w:marBottom w:val="0"/>
                                          <w:divBdr>
                                            <w:top w:val="none" w:sz="0" w:space="0" w:color="auto"/>
                                            <w:left w:val="none" w:sz="0" w:space="0" w:color="auto"/>
                                            <w:bottom w:val="none" w:sz="0" w:space="0" w:color="auto"/>
                                            <w:right w:val="none" w:sz="0" w:space="0" w:color="auto"/>
                                          </w:divBdr>
                                          <w:divsChild>
                                            <w:div w:id="1891377327">
                                              <w:marLeft w:val="0"/>
                                              <w:marRight w:val="0"/>
                                              <w:marTop w:val="0"/>
                                              <w:marBottom w:val="0"/>
                                              <w:divBdr>
                                                <w:top w:val="none" w:sz="0" w:space="0" w:color="auto"/>
                                                <w:left w:val="none" w:sz="0" w:space="0" w:color="auto"/>
                                                <w:bottom w:val="none" w:sz="0" w:space="0" w:color="auto"/>
                                                <w:right w:val="none" w:sz="0" w:space="0" w:color="auto"/>
                                              </w:divBdr>
                                              <w:divsChild>
                                                <w:div w:id="1891377499">
                                                  <w:marLeft w:val="0"/>
                                                  <w:marRight w:val="0"/>
                                                  <w:marTop w:val="0"/>
                                                  <w:marBottom w:val="0"/>
                                                  <w:divBdr>
                                                    <w:top w:val="none" w:sz="0" w:space="0" w:color="auto"/>
                                                    <w:left w:val="none" w:sz="0" w:space="0" w:color="auto"/>
                                                    <w:bottom w:val="none" w:sz="0" w:space="0" w:color="auto"/>
                                                    <w:right w:val="none" w:sz="0" w:space="0" w:color="auto"/>
                                                  </w:divBdr>
                                                  <w:divsChild>
                                                    <w:div w:id="1891377490">
                                                      <w:marLeft w:val="720"/>
                                                      <w:marRight w:val="720"/>
                                                      <w:marTop w:val="100"/>
                                                      <w:marBottom w:val="100"/>
                                                      <w:divBdr>
                                                        <w:top w:val="none" w:sz="0" w:space="0" w:color="auto"/>
                                                        <w:left w:val="none" w:sz="0" w:space="0" w:color="auto"/>
                                                        <w:bottom w:val="none" w:sz="0" w:space="0" w:color="auto"/>
                                                        <w:right w:val="none" w:sz="0" w:space="0" w:color="auto"/>
                                                      </w:divBdr>
                                                      <w:divsChild>
                                                        <w:div w:id="1891377392">
                                                          <w:marLeft w:val="0"/>
                                                          <w:marRight w:val="0"/>
                                                          <w:marTop w:val="0"/>
                                                          <w:marBottom w:val="0"/>
                                                          <w:divBdr>
                                                            <w:top w:val="none" w:sz="0" w:space="0" w:color="auto"/>
                                                            <w:left w:val="none" w:sz="0" w:space="0" w:color="auto"/>
                                                            <w:bottom w:val="none" w:sz="0" w:space="0" w:color="auto"/>
                                                            <w:right w:val="none" w:sz="0" w:space="0" w:color="auto"/>
                                                          </w:divBdr>
                                                          <w:divsChild>
                                                            <w:div w:id="1891377210">
                                                              <w:marLeft w:val="0"/>
                                                              <w:marRight w:val="0"/>
                                                              <w:marTop w:val="0"/>
                                                              <w:marBottom w:val="0"/>
                                                              <w:divBdr>
                                                                <w:top w:val="none" w:sz="0" w:space="0" w:color="auto"/>
                                                                <w:left w:val="none" w:sz="0" w:space="0" w:color="auto"/>
                                                                <w:bottom w:val="none" w:sz="0" w:space="0" w:color="auto"/>
                                                                <w:right w:val="none" w:sz="0" w:space="0" w:color="auto"/>
                                                              </w:divBdr>
                                                              <w:divsChild>
                                                                <w:div w:id="1891377670">
                                                                  <w:marLeft w:val="0"/>
                                                                  <w:marRight w:val="0"/>
                                                                  <w:marTop w:val="0"/>
                                                                  <w:marBottom w:val="0"/>
                                                                  <w:divBdr>
                                                                    <w:top w:val="none" w:sz="0" w:space="0" w:color="auto"/>
                                                                    <w:left w:val="none" w:sz="0" w:space="0" w:color="auto"/>
                                                                    <w:bottom w:val="none" w:sz="0" w:space="0" w:color="auto"/>
                                                                    <w:right w:val="none" w:sz="0" w:space="0" w:color="auto"/>
                                                                  </w:divBdr>
                                                                  <w:divsChild>
                                                                    <w:div w:id="1891377697">
                                                                      <w:marLeft w:val="0"/>
                                                                      <w:marRight w:val="0"/>
                                                                      <w:marTop w:val="0"/>
                                                                      <w:marBottom w:val="0"/>
                                                                      <w:divBdr>
                                                                        <w:top w:val="none" w:sz="0" w:space="0" w:color="auto"/>
                                                                        <w:left w:val="none" w:sz="0" w:space="0" w:color="auto"/>
                                                                        <w:bottom w:val="none" w:sz="0" w:space="0" w:color="auto"/>
                                                                        <w:right w:val="none" w:sz="0" w:space="0" w:color="auto"/>
                                                                      </w:divBdr>
                                                                      <w:divsChild>
                                                                        <w:div w:id="1891377707">
                                                                          <w:marLeft w:val="0"/>
                                                                          <w:marRight w:val="0"/>
                                                                          <w:marTop w:val="0"/>
                                                                          <w:marBottom w:val="0"/>
                                                                          <w:divBdr>
                                                                            <w:top w:val="none" w:sz="0" w:space="0" w:color="auto"/>
                                                                            <w:left w:val="none" w:sz="0" w:space="0" w:color="auto"/>
                                                                            <w:bottom w:val="none" w:sz="0" w:space="0" w:color="auto"/>
                                                                            <w:right w:val="none" w:sz="0" w:space="0" w:color="auto"/>
                                                                          </w:divBdr>
                                                                          <w:divsChild>
                                                                            <w:div w:id="1891377201">
                                                                              <w:marLeft w:val="0"/>
                                                                              <w:marRight w:val="0"/>
                                                                              <w:marTop w:val="0"/>
                                                                              <w:marBottom w:val="0"/>
                                                                              <w:divBdr>
                                                                                <w:top w:val="none" w:sz="0" w:space="0" w:color="auto"/>
                                                                                <w:left w:val="none" w:sz="0" w:space="0" w:color="auto"/>
                                                                                <w:bottom w:val="none" w:sz="0" w:space="0" w:color="auto"/>
                                                                                <w:right w:val="none" w:sz="0" w:space="0" w:color="auto"/>
                                                                              </w:divBdr>
                                                                              <w:divsChild>
                                                                                <w:div w:id="1891377420">
                                                                                  <w:marLeft w:val="0"/>
                                                                                  <w:marRight w:val="0"/>
                                                                                  <w:marTop w:val="0"/>
                                                                                  <w:marBottom w:val="0"/>
                                                                                  <w:divBdr>
                                                                                    <w:top w:val="none" w:sz="0" w:space="0" w:color="auto"/>
                                                                                    <w:left w:val="none" w:sz="0" w:space="0" w:color="auto"/>
                                                                                    <w:bottom w:val="none" w:sz="0" w:space="0" w:color="auto"/>
                                                                                    <w:right w:val="none" w:sz="0" w:space="0" w:color="auto"/>
                                                                                  </w:divBdr>
                                                                                  <w:divsChild>
                                                                                    <w:div w:id="1891377059">
                                                                                      <w:marLeft w:val="0"/>
                                                                                      <w:marRight w:val="0"/>
                                                                                      <w:marTop w:val="0"/>
                                                                                      <w:marBottom w:val="0"/>
                                                                                      <w:divBdr>
                                                                                        <w:top w:val="none" w:sz="0" w:space="0" w:color="auto"/>
                                                                                        <w:left w:val="none" w:sz="0" w:space="0" w:color="auto"/>
                                                                                        <w:bottom w:val="none" w:sz="0" w:space="0" w:color="auto"/>
                                                                                        <w:right w:val="none" w:sz="0" w:space="0" w:color="auto"/>
                                                                                      </w:divBdr>
                                                                                    </w:div>
                                                                                    <w:div w:id="1891377061">
                                                                                      <w:marLeft w:val="0"/>
                                                                                      <w:marRight w:val="0"/>
                                                                                      <w:marTop w:val="0"/>
                                                                                      <w:marBottom w:val="0"/>
                                                                                      <w:divBdr>
                                                                                        <w:top w:val="none" w:sz="0" w:space="0" w:color="auto"/>
                                                                                        <w:left w:val="none" w:sz="0" w:space="0" w:color="auto"/>
                                                                                        <w:bottom w:val="none" w:sz="0" w:space="0" w:color="auto"/>
                                                                                        <w:right w:val="none" w:sz="0" w:space="0" w:color="auto"/>
                                                                                      </w:divBdr>
                                                                                    </w:div>
                                                                                    <w:div w:id="1891377154">
                                                                                      <w:marLeft w:val="0"/>
                                                                                      <w:marRight w:val="0"/>
                                                                                      <w:marTop w:val="0"/>
                                                                                      <w:marBottom w:val="0"/>
                                                                                      <w:divBdr>
                                                                                        <w:top w:val="none" w:sz="0" w:space="0" w:color="auto"/>
                                                                                        <w:left w:val="none" w:sz="0" w:space="0" w:color="auto"/>
                                                                                        <w:bottom w:val="none" w:sz="0" w:space="0" w:color="auto"/>
                                                                                        <w:right w:val="none" w:sz="0" w:space="0" w:color="auto"/>
                                                                                      </w:divBdr>
                                                                                    </w:div>
                                                                                    <w:div w:id="1891377172">
                                                                                      <w:marLeft w:val="0"/>
                                                                                      <w:marRight w:val="0"/>
                                                                                      <w:marTop w:val="0"/>
                                                                                      <w:marBottom w:val="0"/>
                                                                                      <w:divBdr>
                                                                                        <w:top w:val="none" w:sz="0" w:space="0" w:color="auto"/>
                                                                                        <w:left w:val="none" w:sz="0" w:space="0" w:color="auto"/>
                                                                                        <w:bottom w:val="none" w:sz="0" w:space="0" w:color="auto"/>
                                                                                        <w:right w:val="none" w:sz="0" w:space="0" w:color="auto"/>
                                                                                      </w:divBdr>
                                                                                    </w:div>
                                                                                    <w:div w:id="1891377177">
                                                                                      <w:marLeft w:val="0"/>
                                                                                      <w:marRight w:val="0"/>
                                                                                      <w:marTop w:val="0"/>
                                                                                      <w:marBottom w:val="0"/>
                                                                                      <w:divBdr>
                                                                                        <w:top w:val="none" w:sz="0" w:space="0" w:color="auto"/>
                                                                                        <w:left w:val="none" w:sz="0" w:space="0" w:color="auto"/>
                                                                                        <w:bottom w:val="none" w:sz="0" w:space="0" w:color="auto"/>
                                                                                        <w:right w:val="none" w:sz="0" w:space="0" w:color="auto"/>
                                                                                      </w:divBdr>
                                                                                    </w:div>
                                                                                    <w:div w:id="1891377227">
                                                                                      <w:marLeft w:val="0"/>
                                                                                      <w:marRight w:val="0"/>
                                                                                      <w:marTop w:val="0"/>
                                                                                      <w:marBottom w:val="0"/>
                                                                                      <w:divBdr>
                                                                                        <w:top w:val="none" w:sz="0" w:space="0" w:color="auto"/>
                                                                                        <w:left w:val="none" w:sz="0" w:space="0" w:color="auto"/>
                                                                                        <w:bottom w:val="none" w:sz="0" w:space="0" w:color="auto"/>
                                                                                        <w:right w:val="none" w:sz="0" w:space="0" w:color="auto"/>
                                                                                      </w:divBdr>
                                                                                    </w:div>
                                                                                    <w:div w:id="1891377252">
                                                                                      <w:marLeft w:val="0"/>
                                                                                      <w:marRight w:val="0"/>
                                                                                      <w:marTop w:val="0"/>
                                                                                      <w:marBottom w:val="0"/>
                                                                                      <w:divBdr>
                                                                                        <w:top w:val="none" w:sz="0" w:space="0" w:color="auto"/>
                                                                                        <w:left w:val="none" w:sz="0" w:space="0" w:color="auto"/>
                                                                                        <w:bottom w:val="none" w:sz="0" w:space="0" w:color="auto"/>
                                                                                        <w:right w:val="none" w:sz="0" w:space="0" w:color="auto"/>
                                                                                      </w:divBdr>
                                                                                    </w:div>
                                                                                    <w:div w:id="1891377278">
                                                                                      <w:marLeft w:val="0"/>
                                                                                      <w:marRight w:val="0"/>
                                                                                      <w:marTop w:val="0"/>
                                                                                      <w:marBottom w:val="0"/>
                                                                                      <w:divBdr>
                                                                                        <w:top w:val="none" w:sz="0" w:space="0" w:color="auto"/>
                                                                                        <w:left w:val="none" w:sz="0" w:space="0" w:color="auto"/>
                                                                                        <w:bottom w:val="none" w:sz="0" w:space="0" w:color="auto"/>
                                                                                        <w:right w:val="none" w:sz="0" w:space="0" w:color="auto"/>
                                                                                      </w:divBdr>
                                                                                    </w:div>
                                                                                    <w:div w:id="1891377320">
                                                                                      <w:marLeft w:val="0"/>
                                                                                      <w:marRight w:val="0"/>
                                                                                      <w:marTop w:val="0"/>
                                                                                      <w:marBottom w:val="0"/>
                                                                                      <w:divBdr>
                                                                                        <w:top w:val="none" w:sz="0" w:space="0" w:color="auto"/>
                                                                                        <w:left w:val="none" w:sz="0" w:space="0" w:color="auto"/>
                                                                                        <w:bottom w:val="none" w:sz="0" w:space="0" w:color="auto"/>
                                                                                        <w:right w:val="none" w:sz="0" w:space="0" w:color="auto"/>
                                                                                      </w:divBdr>
                                                                                    </w:div>
                                                                                    <w:div w:id="1891377333">
                                                                                      <w:marLeft w:val="0"/>
                                                                                      <w:marRight w:val="0"/>
                                                                                      <w:marTop w:val="0"/>
                                                                                      <w:marBottom w:val="0"/>
                                                                                      <w:divBdr>
                                                                                        <w:top w:val="none" w:sz="0" w:space="0" w:color="auto"/>
                                                                                        <w:left w:val="none" w:sz="0" w:space="0" w:color="auto"/>
                                                                                        <w:bottom w:val="none" w:sz="0" w:space="0" w:color="auto"/>
                                                                                        <w:right w:val="none" w:sz="0" w:space="0" w:color="auto"/>
                                                                                      </w:divBdr>
                                                                                    </w:div>
                                                                                    <w:div w:id="1891377364">
                                                                                      <w:marLeft w:val="0"/>
                                                                                      <w:marRight w:val="0"/>
                                                                                      <w:marTop w:val="0"/>
                                                                                      <w:marBottom w:val="0"/>
                                                                                      <w:divBdr>
                                                                                        <w:top w:val="none" w:sz="0" w:space="0" w:color="auto"/>
                                                                                        <w:left w:val="none" w:sz="0" w:space="0" w:color="auto"/>
                                                                                        <w:bottom w:val="none" w:sz="0" w:space="0" w:color="auto"/>
                                                                                        <w:right w:val="none" w:sz="0" w:space="0" w:color="auto"/>
                                                                                      </w:divBdr>
                                                                                    </w:div>
                                                                                    <w:div w:id="1891377464">
                                                                                      <w:marLeft w:val="0"/>
                                                                                      <w:marRight w:val="0"/>
                                                                                      <w:marTop w:val="0"/>
                                                                                      <w:marBottom w:val="0"/>
                                                                                      <w:divBdr>
                                                                                        <w:top w:val="none" w:sz="0" w:space="0" w:color="auto"/>
                                                                                        <w:left w:val="none" w:sz="0" w:space="0" w:color="auto"/>
                                                                                        <w:bottom w:val="none" w:sz="0" w:space="0" w:color="auto"/>
                                                                                        <w:right w:val="none" w:sz="0" w:space="0" w:color="auto"/>
                                                                                      </w:divBdr>
                                                                                    </w:div>
                                                                                    <w:div w:id="1891377521">
                                                                                      <w:marLeft w:val="0"/>
                                                                                      <w:marRight w:val="0"/>
                                                                                      <w:marTop w:val="0"/>
                                                                                      <w:marBottom w:val="0"/>
                                                                                      <w:divBdr>
                                                                                        <w:top w:val="none" w:sz="0" w:space="0" w:color="auto"/>
                                                                                        <w:left w:val="none" w:sz="0" w:space="0" w:color="auto"/>
                                                                                        <w:bottom w:val="none" w:sz="0" w:space="0" w:color="auto"/>
                                                                                        <w:right w:val="none" w:sz="0" w:space="0" w:color="auto"/>
                                                                                      </w:divBdr>
                                                                                    </w:div>
                                                                                    <w:div w:id="1891377523">
                                                                                      <w:marLeft w:val="0"/>
                                                                                      <w:marRight w:val="0"/>
                                                                                      <w:marTop w:val="0"/>
                                                                                      <w:marBottom w:val="0"/>
                                                                                      <w:divBdr>
                                                                                        <w:top w:val="none" w:sz="0" w:space="0" w:color="auto"/>
                                                                                        <w:left w:val="none" w:sz="0" w:space="0" w:color="auto"/>
                                                                                        <w:bottom w:val="none" w:sz="0" w:space="0" w:color="auto"/>
                                                                                        <w:right w:val="none" w:sz="0" w:space="0" w:color="auto"/>
                                                                                      </w:divBdr>
                                                                                    </w:div>
                                                                                    <w:div w:id="1891377574">
                                                                                      <w:marLeft w:val="0"/>
                                                                                      <w:marRight w:val="0"/>
                                                                                      <w:marTop w:val="0"/>
                                                                                      <w:marBottom w:val="0"/>
                                                                                      <w:divBdr>
                                                                                        <w:top w:val="none" w:sz="0" w:space="0" w:color="auto"/>
                                                                                        <w:left w:val="none" w:sz="0" w:space="0" w:color="auto"/>
                                                                                        <w:bottom w:val="none" w:sz="0" w:space="0" w:color="auto"/>
                                                                                        <w:right w:val="none" w:sz="0" w:space="0" w:color="auto"/>
                                                                                      </w:divBdr>
                                                                                    </w:div>
                                                                                    <w:div w:id="1891377698">
                                                                                      <w:marLeft w:val="0"/>
                                                                                      <w:marRight w:val="0"/>
                                                                                      <w:marTop w:val="0"/>
                                                                                      <w:marBottom w:val="0"/>
                                                                                      <w:divBdr>
                                                                                        <w:top w:val="none" w:sz="0" w:space="0" w:color="auto"/>
                                                                                        <w:left w:val="none" w:sz="0" w:space="0" w:color="auto"/>
                                                                                        <w:bottom w:val="none" w:sz="0" w:space="0" w:color="auto"/>
                                                                                        <w:right w:val="none" w:sz="0" w:space="0" w:color="auto"/>
                                                                                      </w:divBdr>
                                                                                    </w:div>
                                                                                    <w:div w:id="18913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643">
      <w:marLeft w:val="0"/>
      <w:marRight w:val="0"/>
      <w:marTop w:val="0"/>
      <w:marBottom w:val="0"/>
      <w:divBdr>
        <w:top w:val="none" w:sz="0" w:space="0" w:color="auto"/>
        <w:left w:val="none" w:sz="0" w:space="0" w:color="auto"/>
        <w:bottom w:val="none" w:sz="0" w:space="0" w:color="auto"/>
        <w:right w:val="none" w:sz="0" w:space="0" w:color="auto"/>
      </w:divBdr>
      <w:divsChild>
        <w:div w:id="1891377646">
          <w:marLeft w:val="0"/>
          <w:marRight w:val="0"/>
          <w:marTop w:val="0"/>
          <w:marBottom w:val="0"/>
          <w:divBdr>
            <w:top w:val="none" w:sz="0" w:space="0" w:color="auto"/>
            <w:left w:val="none" w:sz="0" w:space="0" w:color="auto"/>
            <w:bottom w:val="none" w:sz="0" w:space="0" w:color="auto"/>
            <w:right w:val="none" w:sz="0" w:space="0" w:color="auto"/>
          </w:divBdr>
          <w:divsChild>
            <w:div w:id="1891377713">
              <w:marLeft w:val="0"/>
              <w:marRight w:val="0"/>
              <w:marTop w:val="0"/>
              <w:marBottom w:val="0"/>
              <w:divBdr>
                <w:top w:val="none" w:sz="0" w:space="0" w:color="auto"/>
                <w:left w:val="none" w:sz="0" w:space="0" w:color="auto"/>
                <w:bottom w:val="none" w:sz="0" w:space="0" w:color="auto"/>
                <w:right w:val="none" w:sz="0" w:space="0" w:color="auto"/>
              </w:divBdr>
              <w:divsChild>
                <w:div w:id="1891377243">
                  <w:marLeft w:val="0"/>
                  <w:marRight w:val="0"/>
                  <w:marTop w:val="0"/>
                  <w:marBottom w:val="0"/>
                  <w:divBdr>
                    <w:top w:val="none" w:sz="0" w:space="0" w:color="auto"/>
                    <w:left w:val="none" w:sz="0" w:space="0" w:color="auto"/>
                    <w:bottom w:val="none" w:sz="0" w:space="0" w:color="auto"/>
                    <w:right w:val="none" w:sz="0" w:space="0" w:color="auto"/>
                  </w:divBdr>
                  <w:divsChild>
                    <w:div w:id="1891377669">
                      <w:marLeft w:val="0"/>
                      <w:marRight w:val="0"/>
                      <w:marTop w:val="0"/>
                      <w:marBottom w:val="0"/>
                      <w:divBdr>
                        <w:top w:val="none" w:sz="0" w:space="0" w:color="auto"/>
                        <w:left w:val="none" w:sz="0" w:space="0" w:color="auto"/>
                        <w:bottom w:val="none" w:sz="0" w:space="0" w:color="auto"/>
                        <w:right w:val="none" w:sz="0" w:space="0" w:color="auto"/>
                      </w:divBdr>
                      <w:divsChild>
                        <w:div w:id="1891377428">
                          <w:marLeft w:val="0"/>
                          <w:marRight w:val="0"/>
                          <w:marTop w:val="0"/>
                          <w:marBottom w:val="0"/>
                          <w:divBdr>
                            <w:top w:val="none" w:sz="0" w:space="0" w:color="auto"/>
                            <w:left w:val="none" w:sz="0" w:space="0" w:color="auto"/>
                            <w:bottom w:val="none" w:sz="0" w:space="0" w:color="auto"/>
                            <w:right w:val="none" w:sz="0" w:space="0" w:color="auto"/>
                          </w:divBdr>
                        </w:div>
                        <w:div w:id="1891377736">
                          <w:marLeft w:val="0"/>
                          <w:marRight w:val="0"/>
                          <w:marTop w:val="0"/>
                          <w:marBottom w:val="0"/>
                          <w:divBdr>
                            <w:top w:val="none" w:sz="0" w:space="0" w:color="auto"/>
                            <w:left w:val="none" w:sz="0" w:space="0" w:color="auto"/>
                            <w:bottom w:val="none" w:sz="0" w:space="0" w:color="auto"/>
                            <w:right w:val="none" w:sz="0" w:space="0" w:color="auto"/>
                          </w:divBdr>
                          <w:divsChild>
                            <w:div w:id="1891377098">
                              <w:marLeft w:val="0"/>
                              <w:marRight w:val="0"/>
                              <w:marTop w:val="0"/>
                              <w:marBottom w:val="0"/>
                              <w:divBdr>
                                <w:top w:val="none" w:sz="0" w:space="0" w:color="auto"/>
                                <w:left w:val="none" w:sz="0" w:space="0" w:color="auto"/>
                                <w:bottom w:val="none" w:sz="0" w:space="0" w:color="auto"/>
                                <w:right w:val="none" w:sz="0" w:space="0" w:color="auto"/>
                              </w:divBdr>
                            </w:div>
                            <w:div w:id="1891377104">
                              <w:marLeft w:val="0"/>
                              <w:marRight w:val="0"/>
                              <w:marTop w:val="0"/>
                              <w:marBottom w:val="0"/>
                              <w:divBdr>
                                <w:top w:val="none" w:sz="0" w:space="0" w:color="auto"/>
                                <w:left w:val="none" w:sz="0" w:space="0" w:color="auto"/>
                                <w:bottom w:val="none" w:sz="0" w:space="0" w:color="auto"/>
                                <w:right w:val="none" w:sz="0" w:space="0" w:color="auto"/>
                              </w:divBdr>
                            </w:div>
                            <w:div w:id="1891377120">
                              <w:marLeft w:val="0"/>
                              <w:marRight w:val="0"/>
                              <w:marTop w:val="0"/>
                              <w:marBottom w:val="0"/>
                              <w:divBdr>
                                <w:top w:val="none" w:sz="0" w:space="0" w:color="auto"/>
                                <w:left w:val="none" w:sz="0" w:space="0" w:color="auto"/>
                                <w:bottom w:val="none" w:sz="0" w:space="0" w:color="auto"/>
                                <w:right w:val="none" w:sz="0" w:space="0" w:color="auto"/>
                              </w:divBdr>
                            </w:div>
                            <w:div w:id="1891377131">
                              <w:marLeft w:val="0"/>
                              <w:marRight w:val="0"/>
                              <w:marTop w:val="0"/>
                              <w:marBottom w:val="0"/>
                              <w:divBdr>
                                <w:top w:val="none" w:sz="0" w:space="0" w:color="auto"/>
                                <w:left w:val="none" w:sz="0" w:space="0" w:color="auto"/>
                                <w:bottom w:val="none" w:sz="0" w:space="0" w:color="auto"/>
                                <w:right w:val="none" w:sz="0" w:space="0" w:color="auto"/>
                              </w:divBdr>
                            </w:div>
                            <w:div w:id="1891377136">
                              <w:marLeft w:val="0"/>
                              <w:marRight w:val="0"/>
                              <w:marTop w:val="0"/>
                              <w:marBottom w:val="0"/>
                              <w:divBdr>
                                <w:top w:val="none" w:sz="0" w:space="0" w:color="auto"/>
                                <w:left w:val="none" w:sz="0" w:space="0" w:color="auto"/>
                                <w:bottom w:val="none" w:sz="0" w:space="0" w:color="auto"/>
                                <w:right w:val="none" w:sz="0" w:space="0" w:color="auto"/>
                              </w:divBdr>
                            </w:div>
                            <w:div w:id="1891377160">
                              <w:marLeft w:val="0"/>
                              <w:marRight w:val="0"/>
                              <w:marTop w:val="0"/>
                              <w:marBottom w:val="0"/>
                              <w:divBdr>
                                <w:top w:val="none" w:sz="0" w:space="0" w:color="auto"/>
                                <w:left w:val="none" w:sz="0" w:space="0" w:color="auto"/>
                                <w:bottom w:val="none" w:sz="0" w:space="0" w:color="auto"/>
                                <w:right w:val="none" w:sz="0" w:space="0" w:color="auto"/>
                              </w:divBdr>
                            </w:div>
                            <w:div w:id="1891377164">
                              <w:marLeft w:val="0"/>
                              <w:marRight w:val="0"/>
                              <w:marTop w:val="0"/>
                              <w:marBottom w:val="0"/>
                              <w:divBdr>
                                <w:top w:val="none" w:sz="0" w:space="0" w:color="auto"/>
                                <w:left w:val="none" w:sz="0" w:space="0" w:color="auto"/>
                                <w:bottom w:val="none" w:sz="0" w:space="0" w:color="auto"/>
                                <w:right w:val="none" w:sz="0" w:space="0" w:color="auto"/>
                              </w:divBdr>
                            </w:div>
                            <w:div w:id="1891377185">
                              <w:marLeft w:val="0"/>
                              <w:marRight w:val="0"/>
                              <w:marTop w:val="0"/>
                              <w:marBottom w:val="0"/>
                              <w:divBdr>
                                <w:top w:val="none" w:sz="0" w:space="0" w:color="auto"/>
                                <w:left w:val="none" w:sz="0" w:space="0" w:color="auto"/>
                                <w:bottom w:val="none" w:sz="0" w:space="0" w:color="auto"/>
                                <w:right w:val="none" w:sz="0" w:space="0" w:color="auto"/>
                              </w:divBdr>
                            </w:div>
                            <w:div w:id="1891377212">
                              <w:marLeft w:val="0"/>
                              <w:marRight w:val="0"/>
                              <w:marTop w:val="0"/>
                              <w:marBottom w:val="0"/>
                              <w:divBdr>
                                <w:top w:val="none" w:sz="0" w:space="0" w:color="auto"/>
                                <w:left w:val="none" w:sz="0" w:space="0" w:color="auto"/>
                                <w:bottom w:val="none" w:sz="0" w:space="0" w:color="auto"/>
                                <w:right w:val="none" w:sz="0" w:space="0" w:color="auto"/>
                              </w:divBdr>
                            </w:div>
                            <w:div w:id="1891377248">
                              <w:marLeft w:val="0"/>
                              <w:marRight w:val="0"/>
                              <w:marTop w:val="0"/>
                              <w:marBottom w:val="0"/>
                              <w:divBdr>
                                <w:top w:val="none" w:sz="0" w:space="0" w:color="auto"/>
                                <w:left w:val="none" w:sz="0" w:space="0" w:color="auto"/>
                                <w:bottom w:val="none" w:sz="0" w:space="0" w:color="auto"/>
                                <w:right w:val="none" w:sz="0" w:space="0" w:color="auto"/>
                              </w:divBdr>
                            </w:div>
                            <w:div w:id="1891377253">
                              <w:marLeft w:val="0"/>
                              <w:marRight w:val="0"/>
                              <w:marTop w:val="0"/>
                              <w:marBottom w:val="0"/>
                              <w:divBdr>
                                <w:top w:val="none" w:sz="0" w:space="0" w:color="auto"/>
                                <w:left w:val="none" w:sz="0" w:space="0" w:color="auto"/>
                                <w:bottom w:val="none" w:sz="0" w:space="0" w:color="auto"/>
                                <w:right w:val="none" w:sz="0" w:space="0" w:color="auto"/>
                              </w:divBdr>
                            </w:div>
                            <w:div w:id="1891377267">
                              <w:marLeft w:val="0"/>
                              <w:marRight w:val="0"/>
                              <w:marTop w:val="0"/>
                              <w:marBottom w:val="0"/>
                              <w:divBdr>
                                <w:top w:val="none" w:sz="0" w:space="0" w:color="auto"/>
                                <w:left w:val="none" w:sz="0" w:space="0" w:color="auto"/>
                                <w:bottom w:val="none" w:sz="0" w:space="0" w:color="auto"/>
                                <w:right w:val="none" w:sz="0" w:space="0" w:color="auto"/>
                              </w:divBdr>
                            </w:div>
                            <w:div w:id="1891377282">
                              <w:marLeft w:val="0"/>
                              <w:marRight w:val="0"/>
                              <w:marTop w:val="0"/>
                              <w:marBottom w:val="0"/>
                              <w:divBdr>
                                <w:top w:val="none" w:sz="0" w:space="0" w:color="auto"/>
                                <w:left w:val="none" w:sz="0" w:space="0" w:color="auto"/>
                                <w:bottom w:val="none" w:sz="0" w:space="0" w:color="auto"/>
                                <w:right w:val="none" w:sz="0" w:space="0" w:color="auto"/>
                              </w:divBdr>
                            </w:div>
                            <w:div w:id="1891377311">
                              <w:marLeft w:val="0"/>
                              <w:marRight w:val="0"/>
                              <w:marTop w:val="0"/>
                              <w:marBottom w:val="0"/>
                              <w:divBdr>
                                <w:top w:val="none" w:sz="0" w:space="0" w:color="auto"/>
                                <w:left w:val="none" w:sz="0" w:space="0" w:color="auto"/>
                                <w:bottom w:val="none" w:sz="0" w:space="0" w:color="auto"/>
                                <w:right w:val="none" w:sz="0" w:space="0" w:color="auto"/>
                              </w:divBdr>
                            </w:div>
                            <w:div w:id="1891377349">
                              <w:marLeft w:val="0"/>
                              <w:marRight w:val="0"/>
                              <w:marTop w:val="0"/>
                              <w:marBottom w:val="0"/>
                              <w:divBdr>
                                <w:top w:val="none" w:sz="0" w:space="0" w:color="auto"/>
                                <w:left w:val="none" w:sz="0" w:space="0" w:color="auto"/>
                                <w:bottom w:val="none" w:sz="0" w:space="0" w:color="auto"/>
                                <w:right w:val="none" w:sz="0" w:space="0" w:color="auto"/>
                              </w:divBdr>
                            </w:div>
                            <w:div w:id="1891377353">
                              <w:marLeft w:val="0"/>
                              <w:marRight w:val="0"/>
                              <w:marTop w:val="0"/>
                              <w:marBottom w:val="0"/>
                              <w:divBdr>
                                <w:top w:val="none" w:sz="0" w:space="0" w:color="auto"/>
                                <w:left w:val="none" w:sz="0" w:space="0" w:color="auto"/>
                                <w:bottom w:val="none" w:sz="0" w:space="0" w:color="auto"/>
                                <w:right w:val="none" w:sz="0" w:space="0" w:color="auto"/>
                              </w:divBdr>
                            </w:div>
                            <w:div w:id="1891377393">
                              <w:marLeft w:val="0"/>
                              <w:marRight w:val="0"/>
                              <w:marTop w:val="0"/>
                              <w:marBottom w:val="0"/>
                              <w:divBdr>
                                <w:top w:val="none" w:sz="0" w:space="0" w:color="auto"/>
                                <w:left w:val="none" w:sz="0" w:space="0" w:color="auto"/>
                                <w:bottom w:val="none" w:sz="0" w:space="0" w:color="auto"/>
                                <w:right w:val="none" w:sz="0" w:space="0" w:color="auto"/>
                              </w:divBdr>
                            </w:div>
                            <w:div w:id="1891377409">
                              <w:marLeft w:val="0"/>
                              <w:marRight w:val="0"/>
                              <w:marTop w:val="0"/>
                              <w:marBottom w:val="0"/>
                              <w:divBdr>
                                <w:top w:val="none" w:sz="0" w:space="0" w:color="auto"/>
                                <w:left w:val="none" w:sz="0" w:space="0" w:color="auto"/>
                                <w:bottom w:val="none" w:sz="0" w:space="0" w:color="auto"/>
                                <w:right w:val="none" w:sz="0" w:space="0" w:color="auto"/>
                              </w:divBdr>
                            </w:div>
                            <w:div w:id="1891377437">
                              <w:marLeft w:val="0"/>
                              <w:marRight w:val="0"/>
                              <w:marTop w:val="0"/>
                              <w:marBottom w:val="0"/>
                              <w:divBdr>
                                <w:top w:val="none" w:sz="0" w:space="0" w:color="auto"/>
                                <w:left w:val="none" w:sz="0" w:space="0" w:color="auto"/>
                                <w:bottom w:val="none" w:sz="0" w:space="0" w:color="auto"/>
                                <w:right w:val="none" w:sz="0" w:space="0" w:color="auto"/>
                              </w:divBdr>
                            </w:div>
                            <w:div w:id="1891377441">
                              <w:marLeft w:val="0"/>
                              <w:marRight w:val="0"/>
                              <w:marTop w:val="0"/>
                              <w:marBottom w:val="0"/>
                              <w:divBdr>
                                <w:top w:val="none" w:sz="0" w:space="0" w:color="auto"/>
                                <w:left w:val="none" w:sz="0" w:space="0" w:color="auto"/>
                                <w:bottom w:val="none" w:sz="0" w:space="0" w:color="auto"/>
                                <w:right w:val="none" w:sz="0" w:space="0" w:color="auto"/>
                              </w:divBdr>
                            </w:div>
                            <w:div w:id="1891377450">
                              <w:marLeft w:val="0"/>
                              <w:marRight w:val="0"/>
                              <w:marTop w:val="0"/>
                              <w:marBottom w:val="0"/>
                              <w:divBdr>
                                <w:top w:val="none" w:sz="0" w:space="0" w:color="auto"/>
                                <w:left w:val="none" w:sz="0" w:space="0" w:color="auto"/>
                                <w:bottom w:val="none" w:sz="0" w:space="0" w:color="auto"/>
                                <w:right w:val="none" w:sz="0" w:space="0" w:color="auto"/>
                              </w:divBdr>
                            </w:div>
                            <w:div w:id="1891377456">
                              <w:marLeft w:val="0"/>
                              <w:marRight w:val="0"/>
                              <w:marTop w:val="0"/>
                              <w:marBottom w:val="0"/>
                              <w:divBdr>
                                <w:top w:val="none" w:sz="0" w:space="0" w:color="auto"/>
                                <w:left w:val="none" w:sz="0" w:space="0" w:color="auto"/>
                                <w:bottom w:val="none" w:sz="0" w:space="0" w:color="auto"/>
                                <w:right w:val="none" w:sz="0" w:space="0" w:color="auto"/>
                              </w:divBdr>
                            </w:div>
                            <w:div w:id="1891377484">
                              <w:marLeft w:val="0"/>
                              <w:marRight w:val="0"/>
                              <w:marTop w:val="0"/>
                              <w:marBottom w:val="0"/>
                              <w:divBdr>
                                <w:top w:val="none" w:sz="0" w:space="0" w:color="auto"/>
                                <w:left w:val="single" w:sz="4" w:space="0" w:color="A5C3D2"/>
                                <w:bottom w:val="single" w:sz="4" w:space="0" w:color="A5C3D2"/>
                                <w:right w:val="single" w:sz="4" w:space="0" w:color="A5C3D2"/>
                              </w:divBdr>
                              <w:divsChild>
                                <w:div w:id="1891377288">
                                  <w:marLeft w:val="0"/>
                                  <w:marRight w:val="0"/>
                                  <w:marTop w:val="0"/>
                                  <w:marBottom w:val="0"/>
                                  <w:divBdr>
                                    <w:top w:val="none" w:sz="0" w:space="0" w:color="auto"/>
                                    <w:left w:val="none" w:sz="0" w:space="0" w:color="auto"/>
                                    <w:bottom w:val="none" w:sz="0" w:space="0" w:color="auto"/>
                                    <w:right w:val="none" w:sz="0" w:space="0" w:color="auto"/>
                                  </w:divBdr>
                                </w:div>
                              </w:divsChild>
                            </w:div>
                            <w:div w:id="1891377486">
                              <w:marLeft w:val="0"/>
                              <w:marRight w:val="0"/>
                              <w:marTop w:val="0"/>
                              <w:marBottom w:val="0"/>
                              <w:divBdr>
                                <w:top w:val="none" w:sz="0" w:space="0" w:color="auto"/>
                                <w:left w:val="none" w:sz="0" w:space="0" w:color="auto"/>
                                <w:bottom w:val="none" w:sz="0" w:space="0" w:color="auto"/>
                                <w:right w:val="none" w:sz="0" w:space="0" w:color="auto"/>
                              </w:divBdr>
                            </w:div>
                            <w:div w:id="1891377496">
                              <w:marLeft w:val="0"/>
                              <w:marRight w:val="0"/>
                              <w:marTop w:val="0"/>
                              <w:marBottom w:val="0"/>
                              <w:divBdr>
                                <w:top w:val="none" w:sz="0" w:space="0" w:color="auto"/>
                                <w:left w:val="none" w:sz="0" w:space="0" w:color="auto"/>
                                <w:bottom w:val="none" w:sz="0" w:space="0" w:color="auto"/>
                                <w:right w:val="none" w:sz="0" w:space="0" w:color="auto"/>
                              </w:divBdr>
                            </w:div>
                            <w:div w:id="1891377512">
                              <w:marLeft w:val="0"/>
                              <w:marRight w:val="0"/>
                              <w:marTop w:val="0"/>
                              <w:marBottom w:val="0"/>
                              <w:divBdr>
                                <w:top w:val="none" w:sz="0" w:space="0" w:color="auto"/>
                                <w:left w:val="none" w:sz="0" w:space="0" w:color="auto"/>
                                <w:bottom w:val="none" w:sz="0" w:space="0" w:color="auto"/>
                                <w:right w:val="none" w:sz="0" w:space="0" w:color="auto"/>
                              </w:divBdr>
                            </w:div>
                            <w:div w:id="1891377514">
                              <w:marLeft w:val="0"/>
                              <w:marRight w:val="0"/>
                              <w:marTop w:val="0"/>
                              <w:marBottom w:val="0"/>
                              <w:divBdr>
                                <w:top w:val="none" w:sz="0" w:space="0" w:color="auto"/>
                                <w:left w:val="none" w:sz="0" w:space="0" w:color="auto"/>
                                <w:bottom w:val="none" w:sz="0" w:space="0" w:color="auto"/>
                                <w:right w:val="none" w:sz="0" w:space="0" w:color="auto"/>
                              </w:divBdr>
                            </w:div>
                            <w:div w:id="1891377528">
                              <w:marLeft w:val="0"/>
                              <w:marRight w:val="0"/>
                              <w:marTop w:val="0"/>
                              <w:marBottom w:val="0"/>
                              <w:divBdr>
                                <w:top w:val="none" w:sz="0" w:space="0" w:color="auto"/>
                                <w:left w:val="none" w:sz="0" w:space="0" w:color="auto"/>
                                <w:bottom w:val="single" w:sz="4" w:space="0" w:color="A5C3D2"/>
                                <w:right w:val="none" w:sz="0" w:space="0" w:color="auto"/>
                              </w:divBdr>
                            </w:div>
                            <w:div w:id="1891377532">
                              <w:marLeft w:val="0"/>
                              <w:marRight w:val="0"/>
                              <w:marTop w:val="0"/>
                              <w:marBottom w:val="0"/>
                              <w:divBdr>
                                <w:top w:val="none" w:sz="0" w:space="0" w:color="auto"/>
                                <w:left w:val="none" w:sz="0" w:space="0" w:color="auto"/>
                                <w:bottom w:val="none" w:sz="0" w:space="0" w:color="auto"/>
                                <w:right w:val="none" w:sz="0" w:space="0" w:color="auto"/>
                              </w:divBdr>
                            </w:div>
                            <w:div w:id="1891377542">
                              <w:marLeft w:val="0"/>
                              <w:marRight w:val="0"/>
                              <w:marTop w:val="0"/>
                              <w:marBottom w:val="0"/>
                              <w:divBdr>
                                <w:top w:val="none" w:sz="0" w:space="0" w:color="auto"/>
                                <w:left w:val="none" w:sz="0" w:space="0" w:color="auto"/>
                                <w:bottom w:val="none" w:sz="0" w:space="0" w:color="auto"/>
                                <w:right w:val="none" w:sz="0" w:space="0" w:color="auto"/>
                              </w:divBdr>
                            </w:div>
                            <w:div w:id="1891377545">
                              <w:marLeft w:val="0"/>
                              <w:marRight w:val="0"/>
                              <w:marTop w:val="0"/>
                              <w:marBottom w:val="0"/>
                              <w:divBdr>
                                <w:top w:val="none" w:sz="0" w:space="0" w:color="auto"/>
                                <w:left w:val="none" w:sz="0" w:space="0" w:color="auto"/>
                                <w:bottom w:val="none" w:sz="0" w:space="0" w:color="auto"/>
                                <w:right w:val="none" w:sz="0" w:space="0" w:color="auto"/>
                              </w:divBdr>
                            </w:div>
                            <w:div w:id="1891377553">
                              <w:marLeft w:val="0"/>
                              <w:marRight w:val="0"/>
                              <w:marTop w:val="0"/>
                              <w:marBottom w:val="0"/>
                              <w:divBdr>
                                <w:top w:val="none" w:sz="0" w:space="0" w:color="auto"/>
                                <w:left w:val="none" w:sz="0" w:space="0" w:color="auto"/>
                                <w:bottom w:val="none" w:sz="0" w:space="0" w:color="auto"/>
                                <w:right w:val="none" w:sz="0" w:space="0" w:color="auto"/>
                              </w:divBdr>
                            </w:div>
                            <w:div w:id="1891377588">
                              <w:marLeft w:val="0"/>
                              <w:marRight w:val="0"/>
                              <w:marTop w:val="0"/>
                              <w:marBottom w:val="0"/>
                              <w:divBdr>
                                <w:top w:val="none" w:sz="0" w:space="0" w:color="auto"/>
                                <w:left w:val="none" w:sz="0" w:space="0" w:color="auto"/>
                                <w:bottom w:val="none" w:sz="0" w:space="0" w:color="auto"/>
                                <w:right w:val="none" w:sz="0" w:space="0" w:color="auto"/>
                              </w:divBdr>
                            </w:div>
                            <w:div w:id="1891377594">
                              <w:marLeft w:val="0"/>
                              <w:marRight w:val="0"/>
                              <w:marTop w:val="0"/>
                              <w:marBottom w:val="0"/>
                              <w:divBdr>
                                <w:top w:val="none" w:sz="0" w:space="0" w:color="auto"/>
                                <w:left w:val="none" w:sz="0" w:space="0" w:color="auto"/>
                                <w:bottom w:val="none" w:sz="0" w:space="0" w:color="auto"/>
                                <w:right w:val="none" w:sz="0" w:space="0" w:color="auto"/>
                              </w:divBdr>
                            </w:div>
                            <w:div w:id="1891377601">
                              <w:marLeft w:val="0"/>
                              <w:marRight w:val="0"/>
                              <w:marTop w:val="0"/>
                              <w:marBottom w:val="0"/>
                              <w:divBdr>
                                <w:top w:val="none" w:sz="0" w:space="0" w:color="auto"/>
                                <w:left w:val="none" w:sz="0" w:space="0" w:color="auto"/>
                                <w:bottom w:val="none" w:sz="0" w:space="0" w:color="auto"/>
                                <w:right w:val="none" w:sz="0" w:space="0" w:color="auto"/>
                              </w:divBdr>
                            </w:div>
                            <w:div w:id="1891377640">
                              <w:marLeft w:val="0"/>
                              <w:marRight w:val="0"/>
                              <w:marTop w:val="0"/>
                              <w:marBottom w:val="0"/>
                              <w:divBdr>
                                <w:top w:val="none" w:sz="0" w:space="0" w:color="auto"/>
                                <w:left w:val="none" w:sz="0" w:space="0" w:color="auto"/>
                                <w:bottom w:val="none" w:sz="0" w:space="0" w:color="auto"/>
                                <w:right w:val="none" w:sz="0" w:space="0" w:color="auto"/>
                              </w:divBdr>
                            </w:div>
                            <w:div w:id="1891377647">
                              <w:marLeft w:val="0"/>
                              <w:marRight w:val="0"/>
                              <w:marTop w:val="0"/>
                              <w:marBottom w:val="0"/>
                              <w:divBdr>
                                <w:top w:val="none" w:sz="0" w:space="0" w:color="auto"/>
                                <w:left w:val="none" w:sz="0" w:space="0" w:color="auto"/>
                                <w:bottom w:val="none" w:sz="0" w:space="0" w:color="auto"/>
                                <w:right w:val="none" w:sz="0" w:space="0" w:color="auto"/>
                              </w:divBdr>
                            </w:div>
                            <w:div w:id="1891377705">
                              <w:marLeft w:val="0"/>
                              <w:marRight w:val="0"/>
                              <w:marTop w:val="0"/>
                              <w:marBottom w:val="0"/>
                              <w:divBdr>
                                <w:top w:val="none" w:sz="0" w:space="0" w:color="auto"/>
                                <w:left w:val="none" w:sz="0" w:space="0" w:color="auto"/>
                                <w:bottom w:val="none" w:sz="0" w:space="0" w:color="auto"/>
                                <w:right w:val="none" w:sz="0" w:space="0" w:color="auto"/>
                              </w:divBdr>
                            </w:div>
                            <w:div w:id="1891377715">
                              <w:marLeft w:val="0"/>
                              <w:marRight w:val="0"/>
                              <w:marTop w:val="0"/>
                              <w:marBottom w:val="0"/>
                              <w:divBdr>
                                <w:top w:val="none" w:sz="0" w:space="0" w:color="auto"/>
                                <w:left w:val="none" w:sz="0" w:space="0" w:color="auto"/>
                                <w:bottom w:val="none" w:sz="0" w:space="0" w:color="auto"/>
                                <w:right w:val="none" w:sz="0" w:space="0" w:color="auto"/>
                              </w:divBdr>
                            </w:div>
                            <w:div w:id="1891377717">
                              <w:marLeft w:val="0"/>
                              <w:marRight w:val="0"/>
                              <w:marTop w:val="0"/>
                              <w:marBottom w:val="0"/>
                              <w:divBdr>
                                <w:top w:val="none" w:sz="0" w:space="0" w:color="auto"/>
                                <w:left w:val="none" w:sz="0" w:space="0" w:color="auto"/>
                                <w:bottom w:val="none" w:sz="0" w:space="0" w:color="auto"/>
                                <w:right w:val="none" w:sz="0" w:space="0" w:color="auto"/>
                              </w:divBdr>
                            </w:div>
                            <w:div w:id="1891377720">
                              <w:marLeft w:val="0"/>
                              <w:marRight w:val="0"/>
                              <w:marTop w:val="0"/>
                              <w:marBottom w:val="0"/>
                              <w:divBdr>
                                <w:top w:val="none" w:sz="0" w:space="0" w:color="auto"/>
                                <w:left w:val="none" w:sz="0" w:space="0" w:color="auto"/>
                                <w:bottom w:val="none" w:sz="0" w:space="0" w:color="auto"/>
                                <w:right w:val="none" w:sz="0" w:space="0" w:color="auto"/>
                              </w:divBdr>
                            </w:div>
                            <w:div w:id="1891377721">
                              <w:marLeft w:val="0"/>
                              <w:marRight w:val="0"/>
                              <w:marTop w:val="0"/>
                              <w:marBottom w:val="0"/>
                              <w:divBdr>
                                <w:top w:val="none" w:sz="0" w:space="0" w:color="auto"/>
                                <w:left w:val="none" w:sz="0" w:space="0" w:color="auto"/>
                                <w:bottom w:val="none" w:sz="0" w:space="0" w:color="auto"/>
                                <w:right w:val="none" w:sz="0" w:space="0" w:color="auto"/>
                              </w:divBdr>
                            </w:div>
                            <w:div w:id="1891377742">
                              <w:marLeft w:val="0"/>
                              <w:marRight w:val="0"/>
                              <w:marTop w:val="0"/>
                              <w:marBottom w:val="0"/>
                              <w:divBdr>
                                <w:top w:val="none" w:sz="0" w:space="0" w:color="auto"/>
                                <w:left w:val="none" w:sz="0" w:space="0" w:color="auto"/>
                                <w:bottom w:val="none" w:sz="0" w:space="0" w:color="auto"/>
                                <w:right w:val="none" w:sz="0" w:space="0" w:color="auto"/>
                              </w:divBdr>
                            </w:div>
                            <w:div w:id="1891377829">
                              <w:marLeft w:val="0"/>
                              <w:marRight w:val="0"/>
                              <w:marTop w:val="0"/>
                              <w:marBottom w:val="0"/>
                              <w:divBdr>
                                <w:top w:val="none" w:sz="0" w:space="0" w:color="auto"/>
                                <w:left w:val="none" w:sz="0" w:space="0" w:color="auto"/>
                                <w:bottom w:val="none" w:sz="0" w:space="0" w:color="auto"/>
                                <w:right w:val="none" w:sz="0" w:space="0" w:color="auto"/>
                              </w:divBdr>
                            </w:div>
                            <w:div w:id="1891377833">
                              <w:marLeft w:val="0"/>
                              <w:marRight w:val="0"/>
                              <w:marTop w:val="0"/>
                              <w:marBottom w:val="0"/>
                              <w:divBdr>
                                <w:top w:val="none" w:sz="0" w:space="0" w:color="auto"/>
                                <w:left w:val="none" w:sz="0" w:space="0" w:color="auto"/>
                                <w:bottom w:val="none" w:sz="0" w:space="0" w:color="auto"/>
                                <w:right w:val="none" w:sz="0" w:space="0" w:color="auto"/>
                              </w:divBdr>
                            </w:div>
                            <w:div w:id="189137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377658">
      <w:marLeft w:val="0"/>
      <w:marRight w:val="0"/>
      <w:marTop w:val="0"/>
      <w:marBottom w:val="0"/>
      <w:divBdr>
        <w:top w:val="none" w:sz="0" w:space="0" w:color="auto"/>
        <w:left w:val="none" w:sz="0" w:space="0" w:color="auto"/>
        <w:bottom w:val="none" w:sz="0" w:space="0" w:color="auto"/>
        <w:right w:val="none" w:sz="0" w:space="0" w:color="auto"/>
      </w:divBdr>
      <w:divsChild>
        <w:div w:id="1891377071">
          <w:marLeft w:val="0"/>
          <w:marRight w:val="0"/>
          <w:marTop w:val="0"/>
          <w:marBottom w:val="0"/>
          <w:divBdr>
            <w:top w:val="none" w:sz="0" w:space="0" w:color="auto"/>
            <w:left w:val="none" w:sz="0" w:space="0" w:color="auto"/>
            <w:bottom w:val="none" w:sz="0" w:space="0" w:color="auto"/>
            <w:right w:val="none" w:sz="0" w:space="0" w:color="auto"/>
          </w:divBdr>
        </w:div>
        <w:div w:id="1891377087">
          <w:marLeft w:val="0"/>
          <w:marRight w:val="0"/>
          <w:marTop w:val="0"/>
          <w:marBottom w:val="0"/>
          <w:divBdr>
            <w:top w:val="none" w:sz="0" w:space="0" w:color="auto"/>
            <w:left w:val="none" w:sz="0" w:space="0" w:color="auto"/>
            <w:bottom w:val="none" w:sz="0" w:space="0" w:color="auto"/>
            <w:right w:val="none" w:sz="0" w:space="0" w:color="auto"/>
          </w:divBdr>
        </w:div>
        <w:div w:id="1891377183">
          <w:marLeft w:val="0"/>
          <w:marRight w:val="0"/>
          <w:marTop w:val="0"/>
          <w:marBottom w:val="0"/>
          <w:divBdr>
            <w:top w:val="none" w:sz="0" w:space="0" w:color="auto"/>
            <w:left w:val="none" w:sz="0" w:space="0" w:color="auto"/>
            <w:bottom w:val="none" w:sz="0" w:space="0" w:color="auto"/>
            <w:right w:val="none" w:sz="0" w:space="0" w:color="auto"/>
          </w:divBdr>
        </w:div>
        <w:div w:id="1891377209">
          <w:marLeft w:val="0"/>
          <w:marRight w:val="0"/>
          <w:marTop w:val="0"/>
          <w:marBottom w:val="0"/>
          <w:divBdr>
            <w:top w:val="none" w:sz="0" w:space="0" w:color="auto"/>
            <w:left w:val="none" w:sz="0" w:space="0" w:color="auto"/>
            <w:bottom w:val="none" w:sz="0" w:space="0" w:color="auto"/>
            <w:right w:val="none" w:sz="0" w:space="0" w:color="auto"/>
          </w:divBdr>
        </w:div>
        <w:div w:id="1891377244">
          <w:marLeft w:val="0"/>
          <w:marRight w:val="0"/>
          <w:marTop w:val="0"/>
          <w:marBottom w:val="0"/>
          <w:divBdr>
            <w:top w:val="none" w:sz="0" w:space="0" w:color="auto"/>
            <w:left w:val="none" w:sz="0" w:space="0" w:color="auto"/>
            <w:bottom w:val="none" w:sz="0" w:space="0" w:color="auto"/>
            <w:right w:val="none" w:sz="0" w:space="0" w:color="auto"/>
          </w:divBdr>
        </w:div>
        <w:div w:id="1891377250">
          <w:marLeft w:val="0"/>
          <w:marRight w:val="0"/>
          <w:marTop w:val="0"/>
          <w:marBottom w:val="0"/>
          <w:divBdr>
            <w:top w:val="none" w:sz="0" w:space="0" w:color="auto"/>
            <w:left w:val="none" w:sz="0" w:space="0" w:color="auto"/>
            <w:bottom w:val="none" w:sz="0" w:space="0" w:color="auto"/>
            <w:right w:val="none" w:sz="0" w:space="0" w:color="auto"/>
          </w:divBdr>
        </w:div>
        <w:div w:id="1891377303">
          <w:marLeft w:val="0"/>
          <w:marRight w:val="0"/>
          <w:marTop w:val="0"/>
          <w:marBottom w:val="0"/>
          <w:divBdr>
            <w:top w:val="none" w:sz="0" w:space="0" w:color="auto"/>
            <w:left w:val="none" w:sz="0" w:space="0" w:color="auto"/>
            <w:bottom w:val="none" w:sz="0" w:space="0" w:color="auto"/>
            <w:right w:val="none" w:sz="0" w:space="0" w:color="auto"/>
          </w:divBdr>
        </w:div>
        <w:div w:id="1891377493">
          <w:marLeft w:val="0"/>
          <w:marRight w:val="0"/>
          <w:marTop w:val="0"/>
          <w:marBottom w:val="0"/>
          <w:divBdr>
            <w:top w:val="none" w:sz="0" w:space="0" w:color="auto"/>
            <w:left w:val="none" w:sz="0" w:space="0" w:color="auto"/>
            <w:bottom w:val="none" w:sz="0" w:space="0" w:color="auto"/>
            <w:right w:val="none" w:sz="0" w:space="0" w:color="auto"/>
          </w:divBdr>
        </w:div>
        <w:div w:id="1891377498">
          <w:marLeft w:val="0"/>
          <w:marRight w:val="0"/>
          <w:marTop w:val="0"/>
          <w:marBottom w:val="0"/>
          <w:divBdr>
            <w:top w:val="none" w:sz="0" w:space="0" w:color="auto"/>
            <w:left w:val="none" w:sz="0" w:space="0" w:color="auto"/>
            <w:bottom w:val="none" w:sz="0" w:space="0" w:color="auto"/>
            <w:right w:val="none" w:sz="0" w:space="0" w:color="auto"/>
          </w:divBdr>
        </w:div>
        <w:div w:id="1891377544">
          <w:marLeft w:val="0"/>
          <w:marRight w:val="0"/>
          <w:marTop w:val="0"/>
          <w:marBottom w:val="0"/>
          <w:divBdr>
            <w:top w:val="none" w:sz="0" w:space="0" w:color="auto"/>
            <w:left w:val="none" w:sz="0" w:space="0" w:color="auto"/>
            <w:bottom w:val="none" w:sz="0" w:space="0" w:color="auto"/>
            <w:right w:val="none" w:sz="0" w:space="0" w:color="auto"/>
          </w:divBdr>
        </w:div>
        <w:div w:id="1891377551">
          <w:marLeft w:val="0"/>
          <w:marRight w:val="0"/>
          <w:marTop w:val="0"/>
          <w:marBottom w:val="0"/>
          <w:divBdr>
            <w:top w:val="none" w:sz="0" w:space="0" w:color="auto"/>
            <w:left w:val="none" w:sz="0" w:space="0" w:color="auto"/>
            <w:bottom w:val="none" w:sz="0" w:space="0" w:color="auto"/>
            <w:right w:val="none" w:sz="0" w:space="0" w:color="auto"/>
          </w:divBdr>
        </w:div>
        <w:div w:id="1891377630">
          <w:marLeft w:val="0"/>
          <w:marRight w:val="0"/>
          <w:marTop w:val="0"/>
          <w:marBottom w:val="0"/>
          <w:divBdr>
            <w:top w:val="none" w:sz="0" w:space="0" w:color="auto"/>
            <w:left w:val="none" w:sz="0" w:space="0" w:color="auto"/>
            <w:bottom w:val="none" w:sz="0" w:space="0" w:color="auto"/>
            <w:right w:val="none" w:sz="0" w:space="0" w:color="auto"/>
          </w:divBdr>
        </w:div>
        <w:div w:id="1891377633">
          <w:marLeft w:val="0"/>
          <w:marRight w:val="0"/>
          <w:marTop w:val="0"/>
          <w:marBottom w:val="0"/>
          <w:divBdr>
            <w:top w:val="none" w:sz="0" w:space="0" w:color="auto"/>
            <w:left w:val="none" w:sz="0" w:space="0" w:color="auto"/>
            <w:bottom w:val="none" w:sz="0" w:space="0" w:color="auto"/>
            <w:right w:val="none" w:sz="0" w:space="0" w:color="auto"/>
          </w:divBdr>
        </w:div>
        <w:div w:id="1891377668">
          <w:marLeft w:val="0"/>
          <w:marRight w:val="0"/>
          <w:marTop w:val="0"/>
          <w:marBottom w:val="0"/>
          <w:divBdr>
            <w:top w:val="none" w:sz="0" w:space="0" w:color="auto"/>
            <w:left w:val="none" w:sz="0" w:space="0" w:color="auto"/>
            <w:bottom w:val="none" w:sz="0" w:space="0" w:color="auto"/>
            <w:right w:val="none" w:sz="0" w:space="0" w:color="auto"/>
          </w:divBdr>
        </w:div>
        <w:div w:id="1891377681">
          <w:marLeft w:val="0"/>
          <w:marRight w:val="0"/>
          <w:marTop w:val="0"/>
          <w:marBottom w:val="0"/>
          <w:divBdr>
            <w:top w:val="none" w:sz="0" w:space="0" w:color="auto"/>
            <w:left w:val="none" w:sz="0" w:space="0" w:color="auto"/>
            <w:bottom w:val="none" w:sz="0" w:space="0" w:color="auto"/>
            <w:right w:val="none" w:sz="0" w:space="0" w:color="auto"/>
          </w:divBdr>
        </w:div>
        <w:div w:id="1891377685">
          <w:marLeft w:val="0"/>
          <w:marRight w:val="0"/>
          <w:marTop w:val="0"/>
          <w:marBottom w:val="0"/>
          <w:divBdr>
            <w:top w:val="none" w:sz="0" w:space="0" w:color="auto"/>
            <w:left w:val="none" w:sz="0" w:space="0" w:color="auto"/>
            <w:bottom w:val="none" w:sz="0" w:space="0" w:color="auto"/>
            <w:right w:val="none" w:sz="0" w:space="0" w:color="auto"/>
          </w:divBdr>
        </w:div>
        <w:div w:id="1891377753">
          <w:marLeft w:val="0"/>
          <w:marRight w:val="0"/>
          <w:marTop w:val="0"/>
          <w:marBottom w:val="0"/>
          <w:divBdr>
            <w:top w:val="none" w:sz="0" w:space="0" w:color="auto"/>
            <w:left w:val="none" w:sz="0" w:space="0" w:color="auto"/>
            <w:bottom w:val="none" w:sz="0" w:space="0" w:color="auto"/>
            <w:right w:val="none" w:sz="0" w:space="0" w:color="auto"/>
          </w:divBdr>
        </w:div>
        <w:div w:id="1891377774">
          <w:marLeft w:val="0"/>
          <w:marRight w:val="0"/>
          <w:marTop w:val="0"/>
          <w:marBottom w:val="0"/>
          <w:divBdr>
            <w:top w:val="none" w:sz="0" w:space="0" w:color="auto"/>
            <w:left w:val="none" w:sz="0" w:space="0" w:color="auto"/>
            <w:bottom w:val="none" w:sz="0" w:space="0" w:color="auto"/>
            <w:right w:val="none" w:sz="0" w:space="0" w:color="auto"/>
          </w:divBdr>
        </w:div>
        <w:div w:id="1891377845">
          <w:marLeft w:val="0"/>
          <w:marRight w:val="0"/>
          <w:marTop w:val="0"/>
          <w:marBottom w:val="0"/>
          <w:divBdr>
            <w:top w:val="none" w:sz="0" w:space="0" w:color="auto"/>
            <w:left w:val="none" w:sz="0" w:space="0" w:color="auto"/>
            <w:bottom w:val="none" w:sz="0" w:space="0" w:color="auto"/>
            <w:right w:val="none" w:sz="0" w:space="0" w:color="auto"/>
          </w:divBdr>
        </w:div>
      </w:divsChild>
    </w:div>
    <w:div w:id="1891377659">
      <w:marLeft w:val="0"/>
      <w:marRight w:val="0"/>
      <w:marTop w:val="0"/>
      <w:marBottom w:val="0"/>
      <w:divBdr>
        <w:top w:val="none" w:sz="0" w:space="0" w:color="auto"/>
        <w:left w:val="none" w:sz="0" w:space="0" w:color="auto"/>
        <w:bottom w:val="none" w:sz="0" w:space="0" w:color="auto"/>
        <w:right w:val="none" w:sz="0" w:space="0" w:color="auto"/>
      </w:divBdr>
    </w:div>
    <w:div w:id="1891377688">
      <w:marLeft w:val="0"/>
      <w:marRight w:val="0"/>
      <w:marTop w:val="0"/>
      <w:marBottom w:val="0"/>
      <w:divBdr>
        <w:top w:val="none" w:sz="0" w:space="0" w:color="auto"/>
        <w:left w:val="none" w:sz="0" w:space="0" w:color="auto"/>
        <w:bottom w:val="none" w:sz="0" w:space="0" w:color="auto"/>
        <w:right w:val="none" w:sz="0" w:space="0" w:color="auto"/>
      </w:divBdr>
      <w:divsChild>
        <w:div w:id="1891377808">
          <w:marLeft w:val="0"/>
          <w:marRight w:val="0"/>
          <w:marTop w:val="0"/>
          <w:marBottom w:val="0"/>
          <w:divBdr>
            <w:top w:val="none" w:sz="0" w:space="0" w:color="auto"/>
            <w:left w:val="none" w:sz="0" w:space="0" w:color="auto"/>
            <w:bottom w:val="none" w:sz="0" w:space="0" w:color="auto"/>
            <w:right w:val="none" w:sz="0" w:space="0" w:color="auto"/>
          </w:divBdr>
          <w:divsChild>
            <w:div w:id="1891377133">
              <w:marLeft w:val="0"/>
              <w:marRight w:val="0"/>
              <w:marTop w:val="0"/>
              <w:marBottom w:val="0"/>
              <w:divBdr>
                <w:top w:val="none" w:sz="0" w:space="0" w:color="auto"/>
                <w:left w:val="none" w:sz="0" w:space="0" w:color="auto"/>
                <w:bottom w:val="none" w:sz="0" w:space="0" w:color="auto"/>
                <w:right w:val="none" w:sz="0" w:space="0" w:color="auto"/>
              </w:divBdr>
              <w:divsChild>
                <w:div w:id="1891377648">
                  <w:marLeft w:val="0"/>
                  <w:marRight w:val="0"/>
                  <w:marTop w:val="0"/>
                  <w:marBottom w:val="0"/>
                  <w:divBdr>
                    <w:top w:val="none" w:sz="0" w:space="0" w:color="auto"/>
                    <w:left w:val="none" w:sz="0" w:space="0" w:color="auto"/>
                    <w:bottom w:val="none" w:sz="0" w:space="0" w:color="auto"/>
                    <w:right w:val="none" w:sz="0" w:space="0" w:color="auto"/>
                  </w:divBdr>
                  <w:divsChild>
                    <w:div w:id="1891377846">
                      <w:marLeft w:val="0"/>
                      <w:marRight w:val="0"/>
                      <w:marTop w:val="0"/>
                      <w:marBottom w:val="0"/>
                      <w:divBdr>
                        <w:top w:val="none" w:sz="0" w:space="0" w:color="auto"/>
                        <w:left w:val="none" w:sz="0" w:space="0" w:color="auto"/>
                        <w:bottom w:val="none" w:sz="0" w:space="0" w:color="auto"/>
                        <w:right w:val="none" w:sz="0" w:space="0" w:color="auto"/>
                      </w:divBdr>
                      <w:divsChild>
                        <w:div w:id="1891377407">
                          <w:marLeft w:val="0"/>
                          <w:marRight w:val="0"/>
                          <w:marTop w:val="0"/>
                          <w:marBottom w:val="0"/>
                          <w:divBdr>
                            <w:top w:val="none" w:sz="0" w:space="0" w:color="auto"/>
                            <w:left w:val="none" w:sz="0" w:space="0" w:color="auto"/>
                            <w:bottom w:val="none" w:sz="0" w:space="0" w:color="auto"/>
                            <w:right w:val="none" w:sz="0" w:space="0" w:color="auto"/>
                          </w:divBdr>
                          <w:divsChild>
                            <w:div w:id="1891377772">
                              <w:marLeft w:val="0"/>
                              <w:marRight w:val="0"/>
                              <w:marTop w:val="0"/>
                              <w:marBottom w:val="0"/>
                              <w:divBdr>
                                <w:top w:val="none" w:sz="0" w:space="0" w:color="auto"/>
                                <w:left w:val="none" w:sz="0" w:space="0" w:color="auto"/>
                                <w:bottom w:val="none" w:sz="0" w:space="0" w:color="auto"/>
                                <w:right w:val="none" w:sz="0" w:space="0" w:color="auto"/>
                              </w:divBdr>
                              <w:divsChild>
                                <w:div w:id="1891377750">
                                  <w:marLeft w:val="0"/>
                                  <w:marRight w:val="0"/>
                                  <w:marTop w:val="0"/>
                                  <w:marBottom w:val="0"/>
                                  <w:divBdr>
                                    <w:top w:val="none" w:sz="0" w:space="0" w:color="auto"/>
                                    <w:left w:val="none" w:sz="0" w:space="0" w:color="auto"/>
                                    <w:bottom w:val="none" w:sz="0" w:space="0" w:color="auto"/>
                                    <w:right w:val="none" w:sz="0" w:space="0" w:color="auto"/>
                                  </w:divBdr>
                                  <w:divsChild>
                                    <w:div w:id="1891377624">
                                      <w:marLeft w:val="0"/>
                                      <w:marRight w:val="0"/>
                                      <w:marTop w:val="0"/>
                                      <w:marBottom w:val="0"/>
                                      <w:divBdr>
                                        <w:top w:val="none" w:sz="0" w:space="0" w:color="auto"/>
                                        <w:left w:val="none" w:sz="0" w:space="0" w:color="auto"/>
                                        <w:bottom w:val="none" w:sz="0" w:space="0" w:color="auto"/>
                                        <w:right w:val="none" w:sz="0" w:space="0" w:color="auto"/>
                                      </w:divBdr>
                                      <w:divsChild>
                                        <w:div w:id="18913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689">
      <w:marLeft w:val="0"/>
      <w:marRight w:val="0"/>
      <w:marTop w:val="0"/>
      <w:marBottom w:val="0"/>
      <w:divBdr>
        <w:top w:val="none" w:sz="0" w:space="0" w:color="auto"/>
        <w:left w:val="none" w:sz="0" w:space="0" w:color="auto"/>
        <w:bottom w:val="none" w:sz="0" w:space="0" w:color="auto"/>
        <w:right w:val="none" w:sz="0" w:space="0" w:color="auto"/>
      </w:divBdr>
      <w:divsChild>
        <w:div w:id="1891377314">
          <w:marLeft w:val="0"/>
          <w:marRight w:val="0"/>
          <w:marTop w:val="0"/>
          <w:marBottom w:val="0"/>
          <w:divBdr>
            <w:top w:val="none" w:sz="0" w:space="0" w:color="auto"/>
            <w:left w:val="none" w:sz="0" w:space="0" w:color="auto"/>
            <w:bottom w:val="none" w:sz="0" w:space="0" w:color="auto"/>
            <w:right w:val="none" w:sz="0" w:space="0" w:color="auto"/>
          </w:divBdr>
          <w:divsChild>
            <w:div w:id="1891377592">
              <w:marLeft w:val="0"/>
              <w:marRight w:val="0"/>
              <w:marTop w:val="0"/>
              <w:marBottom w:val="0"/>
              <w:divBdr>
                <w:top w:val="none" w:sz="0" w:space="0" w:color="auto"/>
                <w:left w:val="none" w:sz="0" w:space="0" w:color="auto"/>
                <w:bottom w:val="none" w:sz="0" w:space="0" w:color="auto"/>
                <w:right w:val="none" w:sz="0" w:space="0" w:color="auto"/>
              </w:divBdr>
              <w:divsChild>
                <w:div w:id="1891377173">
                  <w:marLeft w:val="0"/>
                  <w:marRight w:val="0"/>
                  <w:marTop w:val="0"/>
                  <w:marBottom w:val="0"/>
                  <w:divBdr>
                    <w:top w:val="none" w:sz="0" w:space="0" w:color="auto"/>
                    <w:left w:val="none" w:sz="0" w:space="0" w:color="auto"/>
                    <w:bottom w:val="none" w:sz="0" w:space="0" w:color="auto"/>
                    <w:right w:val="none" w:sz="0" w:space="0" w:color="auto"/>
                  </w:divBdr>
                </w:div>
                <w:div w:id="1891377174">
                  <w:marLeft w:val="0"/>
                  <w:marRight w:val="0"/>
                  <w:marTop w:val="0"/>
                  <w:marBottom w:val="0"/>
                  <w:divBdr>
                    <w:top w:val="none" w:sz="0" w:space="0" w:color="auto"/>
                    <w:left w:val="none" w:sz="0" w:space="0" w:color="auto"/>
                    <w:bottom w:val="none" w:sz="0" w:space="0" w:color="auto"/>
                    <w:right w:val="none" w:sz="0" w:space="0" w:color="auto"/>
                  </w:divBdr>
                </w:div>
                <w:div w:id="1891377180">
                  <w:marLeft w:val="0"/>
                  <w:marRight w:val="0"/>
                  <w:marTop w:val="0"/>
                  <w:marBottom w:val="0"/>
                  <w:divBdr>
                    <w:top w:val="none" w:sz="0" w:space="0" w:color="auto"/>
                    <w:left w:val="none" w:sz="0" w:space="0" w:color="auto"/>
                    <w:bottom w:val="none" w:sz="0" w:space="0" w:color="auto"/>
                    <w:right w:val="none" w:sz="0" w:space="0" w:color="auto"/>
                  </w:divBdr>
                </w:div>
                <w:div w:id="1891377231">
                  <w:marLeft w:val="0"/>
                  <w:marRight w:val="0"/>
                  <w:marTop w:val="0"/>
                  <w:marBottom w:val="0"/>
                  <w:divBdr>
                    <w:top w:val="none" w:sz="0" w:space="0" w:color="auto"/>
                    <w:left w:val="none" w:sz="0" w:space="0" w:color="auto"/>
                    <w:bottom w:val="none" w:sz="0" w:space="0" w:color="auto"/>
                    <w:right w:val="none" w:sz="0" w:space="0" w:color="auto"/>
                  </w:divBdr>
                </w:div>
                <w:div w:id="1891377270">
                  <w:marLeft w:val="0"/>
                  <w:marRight w:val="0"/>
                  <w:marTop w:val="0"/>
                  <w:marBottom w:val="0"/>
                  <w:divBdr>
                    <w:top w:val="none" w:sz="0" w:space="0" w:color="auto"/>
                    <w:left w:val="none" w:sz="0" w:space="0" w:color="auto"/>
                    <w:bottom w:val="none" w:sz="0" w:space="0" w:color="auto"/>
                    <w:right w:val="none" w:sz="0" w:space="0" w:color="auto"/>
                  </w:divBdr>
                </w:div>
                <w:div w:id="1891377322">
                  <w:marLeft w:val="0"/>
                  <w:marRight w:val="0"/>
                  <w:marTop w:val="0"/>
                  <w:marBottom w:val="0"/>
                  <w:divBdr>
                    <w:top w:val="none" w:sz="0" w:space="0" w:color="auto"/>
                    <w:left w:val="none" w:sz="0" w:space="0" w:color="auto"/>
                    <w:bottom w:val="none" w:sz="0" w:space="0" w:color="auto"/>
                    <w:right w:val="none" w:sz="0" w:space="0" w:color="auto"/>
                  </w:divBdr>
                </w:div>
                <w:div w:id="1891377324">
                  <w:marLeft w:val="0"/>
                  <w:marRight w:val="0"/>
                  <w:marTop w:val="0"/>
                  <w:marBottom w:val="0"/>
                  <w:divBdr>
                    <w:top w:val="none" w:sz="0" w:space="0" w:color="auto"/>
                    <w:left w:val="none" w:sz="0" w:space="0" w:color="auto"/>
                    <w:bottom w:val="none" w:sz="0" w:space="0" w:color="auto"/>
                    <w:right w:val="none" w:sz="0" w:space="0" w:color="auto"/>
                  </w:divBdr>
                </w:div>
                <w:div w:id="1891377363">
                  <w:marLeft w:val="0"/>
                  <w:marRight w:val="0"/>
                  <w:marTop w:val="0"/>
                  <w:marBottom w:val="0"/>
                  <w:divBdr>
                    <w:top w:val="none" w:sz="0" w:space="0" w:color="auto"/>
                    <w:left w:val="none" w:sz="0" w:space="0" w:color="auto"/>
                    <w:bottom w:val="none" w:sz="0" w:space="0" w:color="auto"/>
                    <w:right w:val="none" w:sz="0" w:space="0" w:color="auto"/>
                  </w:divBdr>
                </w:div>
                <w:div w:id="1891377365">
                  <w:marLeft w:val="0"/>
                  <w:marRight w:val="0"/>
                  <w:marTop w:val="0"/>
                  <w:marBottom w:val="0"/>
                  <w:divBdr>
                    <w:top w:val="none" w:sz="0" w:space="0" w:color="auto"/>
                    <w:left w:val="none" w:sz="0" w:space="0" w:color="auto"/>
                    <w:bottom w:val="none" w:sz="0" w:space="0" w:color="auto"/>
                    <w:right w:val="none" w:sz="0" w:space="0" w:color="auto"/>
                  </w:divBdr>
                </w:div>
                <w:div w:id="1891377385">
                  <w:marLeft w:val="0"/>
                  <w:marRight w:val="0"/>
                  <w:marTop w:val="0"/>
                  <w:marBottom w:val="0"/>
                  <w:divBdr>
                    <w:top w:val="none" w:sz="0" w:space="0" w:color="auto"/>
                    <w:left w:val="none" w:sz="0" w:space="0" w:color="auto"/>
                    <w:bottom w:val="none" w:sz="0" w:space="0" w:color="auto"/>
                    <w:right w:val="none" w:sz="0" w:space="0" w:color="auto"/>
                  </w:divBdr>
                </w:div>
                <w:div w:id="1891377399">
                  <w:marLeft w:val="0"/>
                  <w:marRight w:val="0"/>
                  <w:marTop w:val="0"/>
                  <w:marBottom w:val="0"/>
                  <w:divBdr>
                    <w:top w:val="none" w:sz="0" w:space="0" w:color="auto"/>
                    <w:left w:val="none" w:sz="0" w:space="0" w:color="auto"/>
                    <w:bottom w:val="none" w:sz="0" w:space="0" w:color="auto"/>
                    <w:right w:val="none" w:sz="0" w:space="0" w:color="auto"/>
                  </w:divBdr>
                </w:div>
                <w:div w:id="1891377401">
                  <w:marLeft w:val="0"/>
                  <w:marRight w:val="0"/>
                  <w:marTop w:val="0"/>
                  <w:marBottom w:val="0"/>
                  <w:divBdr>
                    <w:top w:val="none" w:sz="0" w:space="0" w:color="auto"/>
                    <w:left w:val="none" w:sz="0" w:space="0" w:color="auto"/>
                    <w:bottom w:val="none" w:sz="0" w:space="0" w:color="auto"/>
                    <w:right w:val="none" w:sz="0" w:space="0" w:color="auto"/>
                  </w:divBdr>
                </w:div>
                <w:div w:id="1891377406">
                  <w:marLeft w:val="0"/>
                  <w:marRight w:val="0"/>
                  <w:marTop w:val="0"/>
                  <w:marBottom w:val="0"/>
                  <w:divBdr>
                    <w:top w:val="none" w:sz="0" w:space="0" w:color="auto"/>
                    <w:left w:val="none" w:sz="0" w:space="0" w:color="auto"/>
                    <w:bottom w:val="none" w:sz="0" w:space="0" w:color="auto"/>
                    <w:right w:val="none" w:sz="0" w:space="0" w:color="auto"/>
                  </w:divBdr>
                </w:div>
                <w:div w:id="1891377460">
                  <w:marLeft w:val="0"/>
                  <w:marRight w:val="0"/>
                  <w:marTop w:val="0"/>
                  <w:marBottom w:val="0"/>
                  <w:divBdr>
                    <w:top w:val="none" w:sz="0" w:space="0" w:color="auto"/>
                    <w:left w:val="none" w:sz="0" w:space="0" w:color="auto"/>
                    <w:bottom w:val="none" w:sz="0" w:space="0" w:color="auto"/>
                    <w:right w:val="none" w:sz="0" w:space="0" w:color="auto"/>
                  </w:divBdr>
                </w:div>
                <w:div w:id="1891377572">
                  <w:marLeft w:val="0"/>
                  <w:marRight w:val="0"/>
                  <w:marTop w:val="0"/>
                  <w:marBottom w:val="0"/>
                  <w:divBdr>
                    <w:top w:val="none" w:sz="0" w:space="0" w:color="auto"/>
                    <w:left w:val="none" w:sz="0" w:space="0" w:color="auto"/>
                    <w:bottom w:val="none" w:sz="0" w:space="0" w:color="auto"/>
                    <w:right w:val="none" w:sz="0" w:space="0" w:color="auto"/>
                  </w:divBdr>
                </w:div>
                <w:div w:id="1891377586">
                  <w:marLeft w:val="0"/>
                  <w:marRight w:val="0"/>
                  <w:marTop w:val="0"/>
                  <w:marBottom w:val="0"/>
                  <w:divBdr>
                    <w:top w:val="none" w:sz="0" w:space="0" w:color="auto"/>
                    <w:left w:val="none" w:sz="0" w:space="0" w:color="auto"/>
                    <w:bottom w:val="none" w:sz="0" w:space="0" w:color="auto"/>
                    <w:right w:val="none" w:sz="0" w:space="0" w:color="auto"/>
                  </w:divBdr>
                </w:div>
                <w:div w:id="1891377702">
                  <w:marLeft w:val="0"/>
                  <w:marRight w:val="0"/>
                  <w:marTop w:val="0"/>
                  <w:marBottom w:val="0"/>
                  <w:divBdr>
                    <w:top w:val="none" w:sz="0" w:space="0" w:color="auto"/>
                    <w:left w:val="none" w:sz="0" w:space="0" w:color="auto"/>
                    <w:bottom w:val="none" w:sz="0" w:space="0" w:color="auto"/>
                    <w:right w:val="none" w:sz="0" w:space="0" w:color="auto"/>
                  </w:divBdr>
                </w:div>
                <w:div w:id="1891377708">
                  <w:marLeft w:val="0"/>
                  <w:marRight w:val="0"/>
                  <w:marTop w:val="0"/>
                  <w:marBottom w:val="0"/>
                  <w:divBdr>
                    <w:top w:val="none" w:sz="0" w:space="0" w:color="auto"/>
                    <w:left w:val="none" w:sz="0" w:space="0" w:color="auto"/>
                    <w:bottom w:val="none" w:sz="0" w:space="0" w:color="auto"/>
                    <w:right w:val="none" w:sz="0" w:space="0" w:color="auto"/>
                  </w:divBdr>
                </w:div>
                <w:div w:id="1891377823">
                  <w:marLeft w:val="0"/>
                  <w:marRight w:val="0"/>
                  <w:marTop w:val="0"/>
                  <w:marBottom w:val="0"/>
                  <w:divBdr>
                    <w:top w:val="none" w:sz="0" w:space="0" w:color="auto"/>
                    <w:left w:val="none" w:sz="0" w:space="0" w:color="auto"/>
                    <w:bottom w:val="none" w:sz="0" w:space="0" w:color="auto"/>
                    <w:right w:val="none" w:sz="0" w:space="0" w:color="auto"/>
                  </w:divBdr>
                </w:div>
                <w:div w:id="1891377839">
                  <w:marLeft w:val="0"/>
                  <w:marRight w:val="0"/>
                  <w:marTop w:val="0"/>
                  <w:marBottom w:val="0"/>
                  <w:divBdr>
                    <w:top w:val="none" w:sz="0" w:space="0" w:color="auto"/>
                    <w:left w:val="none" w:sz="0" w:space="0" w:color="auto"/>
                    <w:bottom w:val="none" w:sz="0" w:space="0" w:color="auto"/>
                    <w:right w:val="none" w:sz="0" w:space="0" w:color="auto"/>
                  </w:divBdr>
                </w:div>
              </w:divsChild>
            </w:div>
            <w:div w:id="189137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38">
      <w:marLeft w:val="0"/>
      <w:marRight w:val="0"/>
      <w:marTop w:val="0"/>
      <w:marBottom w:val="0"/>
      <w:divBdr>
        <w:top w:val="none" w:sz="0" w:space="0" w:color="auto"/>
        <w:left w:val="none" w:sz="0" w:space="0" w:color="auto"/>
        <w:bottom w:val="none" w:sz="0" w:space="0" w:color="auto"/>
        <w:right w:val="none" w:sz="0" w:space="0" w:color="auto"/>
      </w:divBdr>
    </w:div>
    <w:div w:id="1891377747">
      <w:marLeft w:val="0"/>
      <w:marRight w:val="0"/>
      <w:marTop w:val="0"/>
      <w:marBottom w:val="0"/>
      <w:divBdr>
        <w:top w:val="none" w:sz="0" w:space="0" w:color="auto"/>
        <w:left w:val="none" w:sz="0" w:space="0" w:color="auto"/>
        <w:bottom w:val="none" w:sz="0" w:space="0" w:color="auto"/>
        <w:right w:val="none" w:sz="0" w:space="0" w:color="auto"/>
      </w:divBdr>
      <w:divsChild>
        <w:div w:id="1891377732">
          <w:marLeft w:val="0"/>
          <w:marRight w:val="0"/>
          <w:marTop w:val="0"/>
          <w:marBottom w:val="0"/>
          <w:divBdr>
            <w:top w:val="none" w:sz="0" w:space="0" w:color="auto"/>
            <w:left w:val="none" w:sz="0" w:space="0" w:color="auto"/>
            <w:bottom w:val="none" w:sz="0" w:space="0" w:color="auto"/>
            <w:right w:val="none" w:sz="0" w:space="0" w:color="auto"/>
          </w:divBdr>
          <w:divsChild>
            <w:div w:id="1891377124">
              <w:marLeft w:val="0"/>
              <w:marRight w:val="0"/>
              <w:marTop w:val="0"/>
              <w:marBottom w:val="0"/>
              <w:divBdr>
                <w:top w:val="none" w:sz="0" w:space="0" w:color="auto"/>
                <w:left w:val="none" w:sz="0" w:space="0" w:color="auto"/>
                <w:bottom w:val="none" w:sz="0" w:space="0" w:color="auto"/>
                <w:right w:val="none" w:sz="0" w:space="0" w:color="auto"/>
              </w:divBdr>
            </w:div>
            <w:div w:id="1891377144">
              <w:marLeft w:val="0"/>
              <w:marRight w:val="0"/>
              <w:marTop w:val="0"/>
              <w:marBottom w:val="0"/>
              <w:divBdr>
                <w:top w:val="none" w:sz="0" w:space="0" w:color="auto"/>
                <w:left w:val="none" w:sz="0" w:space="0" w:color="auto"/>
                <w:bottom w:val="none" w:sz="0" w:space="0" w:color="auto"/>
                <w:right w:val="none" w:sz="0" w:space="0" w:color="auto"/>
              </w:divBdr>
            </w:div>
            <w:div w:id="1891377213">
              <w:marLeft w:val="0"/>
              <w:marRight w:val="0"/>
              <w:marTop w:val="0"/>
              <w:marBottom w:val="0"/>
              <w:divBdr>
                <w:top w:val="none" w:sz="0" w:space="0" w:color="auto"/>
                <w:left w:val="none" w:sz="0" w:space="0" w:color="auto"/>
                <w:bottom w:val="none" w:sz="0" w:space="0" w:color="auto"/>
                <w:right w:val="none" w:sz="0" w:space="0" w:color="auto"/>
              </w:divBdr>
            </w:div>
            <w:div w:id="1891377334">
              <w:marLeft w:val="0"/>
              <w:marRight w:val="0"/>
              <w:marTop w:val="0"/>
              <w:marBottom w:val="0"/>
              <w:divBdr>
                <w:top w:val="none" w:sz="0" w:space="0" w:color="auto"/>
                <w:left w:val="none" w:sz="0" w:space="0" w:color="auto"/>
                <w:bottom w:val="none" w:sz="0" w:space="0" w:color="auto"/>
                <w:right w:val="none" w:sz="0" w:space="0" w:color="auto"/>
              </w:divBdr>
            </w:div>
            <w:div w:id="1891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56">
      <w:marLeft w:val="0"/>
      <w:marRight w:val="0"/>
      <w:marTop w:val="0"/>
      <w:marBottom w:val="0"/>
      <w:divBdr>
        <w:top w:val="none" w:sz="0" w:space="0" w:color="auto"/>
        <w:left w:val="none" w:sz="0" w:space="0" w:color="auto"/>
        <w:bottom w:val="none" w:sz="0" w:space="0" w:color="auto"/>
        <w:right w:val="none" w:sz="0" w:space="0" w:color="auto"/>
      </w:divBdr>
    </w:div>
    <w:div w:id="1891377759">
      <w:marLeft w:val="0"/>
      <w:marRight w:val="0"/>
      <w:marTop w:val="0"/>
      <w:marBottom w:val="0"/>
      <w:divBdr>
        <w:top w:val="none" w:sz="0" w:space="0" w:color="auto"/>
        <w:left w:val="none" w:sz="0" w:space="0" w:color="auto"/>
        <w:bottom w:val="none" w:sz="0" w:space="0" w:color="auto"/>
        <w:right w:val="none" w:sz="0" w:space="0" w:color="auto"/>
      </w:divBdr>
    </w:div>
    <w:div w:id="1891377765">
      <w:marLeft w:val="0"/>
      <w:marRight w:val="0"/>
      <w:marTop w:val="0"/>
      <w:marBottom w:val="0"/>
      <w:divBdr>
        <w:top w:val="none" w:sz="0" w:space="0" w:color="auto"/>
        <w:left w:val="none" w:sz="0" w:space="0" w:color="auto"/>
        <w:bottom w:val="none" w:sz="0" w:space="0" w:color="auto"/>
        <w:right w:val="none" w:sz="0" w:space="0" w:color="auto"/>
      </w:divBdr>
      <w:divsChild>
        <w:div w:id="1891377663">
          <w:marLeft w:val="0"/>
          <w:marRight w:val="0"/>
          <w:marTop w:val="0"/>
          <w:marBottom w:val="0"/>
          <w:divBdr>
            <w:top w:val="none" w:sz="0" w:space="0" w:color="auto"/>
            <w:left w:val="none" w:sz="0" w:space="0" w:color="auto"/>
            <w:bottom w:val="none" w:sz="0" w:space="0" w:color="auto"/>
            <w:right w:val="none" w:sz="0" w:space="0" w:color="auto"/>
          </w:divBdr>
        </w:div>
      </w:divsChild>
    </w:div>
    <w:div w:id="1891377779">
      <w:marLeft w:val="0"/>
      <w:marRight w:val="0"/>
      <w:marTop w:val="0"/>
      <w:marBottom w:val="0"/>
      <w:divBdr>
        <w:top w:val="none" w:sz="0" w:space="0" w:color="auto"/>
        <w:left w:val="none" w:sz="0" w:space="0" w:color="auto"/>
        <w:bottom w:val="none" w:sz="0" w:space="0" w:color="auto"/>
        <w:right w:val="none" w:sz="0" w:space="0" w:color="auto"/>
      </w:divBdr>
      <w:divsChild>
        <w:div w:id="1891377792">
          <w:marLeft w:val="0"/>
          <w:marRight w:val="0"/>
          <w:marTop w:val="0"/>
          <w:marBottom w:val="0"/>
          <w:divBdr>
            <w:top w:val="none" w:sz="0" w:space="0" w:color="auto"/>
            <w:left w:val="none" w:sz="0" w:space="0" w:color="auto"/>
            <w:bottom w:val="none" w:sz="0" w:space="0" w:color="auto"/>
            <w:right w:val="none" w:sz="0" w:space="0" w:color="auto"/>
          </w:divBdr>
          <w:divsChild>
            <w:div w:id="1891377641">
              <w:marLeft w:val="0"/>
              <w:marRight w:val="0"/>
              <w:marTop w:val="0"/>
              <w:marBottom w:val="0"/>
              <w:divBdr>
                <w:top w:val="none" w:sz="0" w:space="0" w:color="auto"/>
                <w:left w:val="none" w:sz="0" w:space="0" w:color="auto"/>
                <w:bottom w:val="none" w:sz="0" w:space="0" w:color="auto"/>
                <w:right w:val="none" w:sz="0" w:space="0" w:color="auto"/>
              </w:divBdr>
              <w:divsChild>
                <w:div w:id="1891377770">
                  <w:marLeft w:val="0"/>
                  <w:marRight w:val="0"/>
                  <w:marTop w:val="0"/>
                  <w:marBottom w:val="0"/>
                  <w:divBdr>
                    <w:top w:val="none" w:sz="0" w:space="0" w:color="auto"/>
                    <w:left w:val="none" w:sz="0" w:space="0" w:color="auto"/>
                    <w:bottom w:val="none" w:sz="0" w:space="0" w:color="auto"/>
                    <w:right w:val="none" w:sz="0" w:space="0" w:color="auto"/>
                  </w:divBdr>
                  <w:divsChild>
                    <w:div w:id="1891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1">
      <w:marLeft w:val="0"/>
      <w:marRight w:val="0"/>
      <w:marTop w:val="0"/>
      <w:marBottom w:val="0"/>
      <w:divBdr>
        <w:top w:val="none" w:sz="0" w:space="0" w:color="auto"/>
        <w:left w:val="none" w:sz="0" w:space="0" w:color="auto"/>
        <w:bottom w:val="none" w:sz="0" w:space="0" w:color="auto"/>
        <w:right w:val="none" w:sz="0" w:space="0" w:color="auto"/>
      </w:divBdr>
      <w:divsChild>
        <w:div w:id="1891377636">
          <w:marLeft w:val="0"/>
          <w:marRight w:val="0"/>
          <w:marTop w:val="0"/>
          <w:marBottom w:val="0"/>
          <w:divBdr>
            <w:top w:val="none" w:sz="0" w:space="0" w:color="auto"/>
            <w:left w:val="none" w:sz="0" w:space="0" w:color="auto"/>
            <w:bottom w:val="none" w:sz="0" w:space="0" w:color="auto"/>
            <w:right w:val="none" w:sz="0" w:space="0" w:color="auto"/>
          </w:divBdr>
          <w:divsChild>
            <w:div w:id="1891377186">
              <w:marLeft w:val="0"/>
              <w:marRight w:val="0"/>
              <w:marTop w:val="0"/>
              <w:marBottom w:val="0"/>
              <w:divBdr>
                <w:top w:val="none" w:sz="0" w:space="0" w:color="auto"/>
                <w:left w:val="none" w:sz="0" w:space="0" w:color="auto"/>
                <w:bottom w:val="none" w:sz="0" w:space="0" w:color="auto"/>
                <w:right w:val="none" w:sz="0" w:space="0" w:color="auto"/>
              </w:divBdr>
            </w:div>
            <w:div w:id="18913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7">
      <w:marLeft w:val="0"/>
      <w:marRight w:val="0"/>
      <w:marTop w:val="0"/>
      <w:marBottom w:val="0"/>
      <w:divBdr>
        <w:top w:val="none" w:sz="0" w:space="0" w:color="auto"/>
        <w:left w:val="none" w:sz="0" w:space="0" w:color="auto"/>
        <w:bottom w:val="none" w:sz="0" w:space="0" w:color="auto"/>
        <w:right w:val="none" w:sz="0" w:space="0" w:color="auto"/>
      </w:divBdr>
      <w:divsChild>
        <w:div w:id="1891377430">
          <w:marLeft w:val="0"/>
          <w:marRight w:val="0"/>
          <w:marTop w:val="0"/>
          <w:marBottom w:val="0"/>
          <w:divBdr>
            <w:top w:val="none" w:sz="0" w:space="0" w:color="auto"/>
            <w:left w:val="none" w:sz="0" w:space="0" w:color="auto"/>
            <w:bottom w:val="none" w:sz="0" w:space="0" w:color="auto"/>
            <w:right w:val="none" w:sz="0" w:space="0" w:color="auto"/>
          </w:divBdr>
        </w:div>
      </w:divsChild>
    </w:div>
    <w:div w:id="1891377804">
      <w:marLeft w:val="0"/>
      <w:marRight w:val="0"/>
      <w:marTop w:val="0"/>
      <w:marBottom w:val="0"/>
      <w:divBdr>
        <w:top w:val="none" w:sz="0" w:space="0" w:color="auto"/>
        <w:left w:val="none" w:sz="0" w:space="0" w:color="auto"/>
        <w:bottom w:val="none" w:sz="0" w:space="0" w:color="auto"/>
        <w:right w:val="none" w:sz="0" w:space="0" w:color="auto"/>
      </w:divBdr>
      <w:divsChild>
        <w:div w:id="1891377703">
          <w:marLeft w:val="0"/>
          <w:marRight w:val="0"/>
          <w:marTop w:val="0"/>
          <w:marBottom w:val="0"/>
          <w:divBdr>
            <w:top w:val="none" w:sz="0" w:space="0" w:color="auto"/>
            <w:left w:val="none" w:sz="0" w:space="0" w:color="auto"/>
            <w:bottom w:val="none" w:sz="0" w:space="0" w:color="auto"/>
            <w:right w:val="none" w:sz="0" w:space="0" w:color="auto"/>
          </w:divBdr>
          <w:divsChild>
            <w:div w:id="1891377055">
              <w:marLeft w:val="0"/>
              <w:marRight w:val="0"/>
              <w:marTop w:val="0"/>
              <w:marBottom w:val="0"/>
              <w:divBdr>
                <w:top w:val="none" w:sz="0" w:space="0" w:color="auto"/>
                <w:left w:val="none" w:sz="0" w:space="0" w:color="auto"/>
                <w:bottom w:val="none" w:sz="0" w:space="0" w:color="auto"/>
                <w:right w:val="none" w:sz="0" w:space="0" w:color="auto"/>
              </w:divBdr>
            </w:div>
            <w:div w:id="1891377106">
              <w:marLeft w:val="0"/>
              <w:marRight w:val="0"/>
              <w:marTop w:val="0"/>
              <w:marBottom w:val="0"/>
              <w:divBdr>
                <w:top w:val="none" w:sz="0" w:space="0" w:color="auto"/>
                <w:left w:val="none" w:sz="0" w:space="0" w:color="auto"/>
                <w:bottom w:val="none" w:sz="0" w:space="0" w:color="auto"/>
                <w:right w:val="none" w:sz="0" w:space="0" w:color="auto"/>
              </w:divBdr>
            </w:div>
            <w:div w:id="1891377281">
              <w:marLeft w:val="0"/>
              <w:marRight w:val="0"/>
              <w:marTop w:val="0"/>
              <w:marBottom w:val="0"/>
              <w:divBdr>
                <w:top w:val="none" w:sz="0" w:space="0" w:color="auto"/>
                <w:left w:val="none" w:sz="0" w:space="0" w:color="auto"/>
                <w:bottom w:val="none" w:sz="0" w:space="0" w:color="auto"/>
                <w:right w:val="none" w:sz="0" w:space="0" w:color="auto"/>
              </w:divBdr>
            </w:div>
            <w:div w:id="1891377352">
              <w:marLeft w:val="0"/>
              <w:marRight w:val="0"/>
              <w:marTop w:val="0"/>
              <w:marBottom w:val="0"/>
              <w:divBdr>
                <w:top w:val="none" w:sz="0" w:space="0" w:color="auto"/>
                <w:left w:val="none" w:sz="0" w:space="0" w:color="auto"/>
                <w:bottom w:val="none" w:sz="0" w:space="0" w:color="auto"/>
                <w:right w:val="none" w:sz="0" w:space="0" w:color="auto"/>
              </w:divBdr>
            </w:div>
            <w:div w:id="1891377379">
              <w:marLeft w:val="0"/>
              <w:marRight w:val="0"/>
              <w:marTop w:val="0"/>
              <w:marBottom w:val="0"/>
              <w:divBdr>
                <w:top w:val="none" w:sz="0" w:space="0" w:color="auto"/>
                <w:left w:val="none" w:sz="0" w:space="0" w:color="auto"/>
                <w:bottom w:val="none" w:sz="0" w:space="0" w:color="auto"/>
                <w:right w:val="none" w:sz="0" w:space="0" w:color="auto"/>
              </w:divBdr>
            </w:div>
            <w:div w:id="1891377558">
              <w:marLeft w:val="0"/>
              <w:marRight w:val="0"/>
              <w:marTop w:val="0"/>
              <w:marBottom w:val="0"/>
              <w:divBdr>
                <w:top w:val="none" w:sz="0" w:space="0" w:color="auto"/>
                <w:left w:val="none" w:sz="0" w:space="0" w:color="auto"/>
                <w:bottom w:val="none" w:sz="0" w:space="0" w:color="auto"/>
                <w:right w:val="none" w:sz="0" w:space="0" w:color="auto"/>
              </w:divBdr>
            </w:div>
            <w:div w:id="1891377569">
              <w:marLeft w:val="0"/>
              <w:marRight w:val="0"/>
              <w:marTop w:val="0"/>
              <w:marBottom w:val="0"/>
              <w:divBdr>
                <w:top w:val="none" w:sz="0" w:space="0" w:color="auto"/>
                <w:left w:val="none" w:sz="0" w:space="0" w:color="auto"/>
                <w:bottom w:val="none" w:sz="0" w:space="0" w:color="auto"/>
                <w:right w:val="none" w:sz="0" w:space="0" w:color="auto"/>
              </w:divBdr>
            </w:div>
            <w:div w:id="1891377602">
              <w:marLeft w:val="0"/>
              <w:marRight w:val="0"/>
              <w:marTop w:val="0"/>
              <w:marBottom w:val="0"/>
              <w:divBdr>
                <w:top w:val="none" w:sz="0" w:space="0" w:color="auto"/>
                <w:left w:val="none" w:sz="0" w:space="0" w:color="auto"/>
                <w:bottom w:val="none" w:sz="0" w:space="0" w:color="auto"/>
                <w:right w:val="none" w:sz="0" w:space="0" w:color="auto"/>
              </w:divBdr>
            </w:div>
            <w:div w:id="1891377622">
              <w:marLeft w:val="0"/>
              <w:marRight w:val="0"/>
              <w:marTop w:val="0"/>
              <w:marBottom w:val="0"/>
              <w:divBdr>
                <w:top w:val="none" w:sz="0" w:space="0" w:color="auto"/>
                <w:left w:val="none" w:sz="0" w:space="0" w:color="auto"/>
                <w:bottom w:val="none" w:sz="0" w:space="0" w:color="auto"/>
                <w:right w:val="none" w:sz="0" w:space="0" w:color="auto"/>
              </w:divBdr>
            </w:div>
            <w:div w:id="1891377639">
              <w:marLeft w:val="0"/>
              <w:marRight w:val="0"/>
              <w:marTop w:val="0"/>
              <w:marBottom w:val="0"/>
              <w:divBdr>
                <w:top w:val="none" w:sz="0" w:space="0" w:color="auto"/>
                <w:left w:val="none" w:sz="0" w:space="0" w:color="auto"/>
                <w:bottom w:val="none" w:sz="0" w:space="0" w:color="auto"/>
                <w:right w:val="none" w:sz="0" w:space="0" w:color="auto"/>
              </w:divBdr>
            </w:div>
            <w:div w:id="1891377691">
              <w:marLeft w:val="0"/>
              <w:marRight w:val="0"/>
              <w:marTop w:val="0"/>
              <w:marBottom w:val="0"/>
              <w:divBdr>
                <w:top w:val="none" w:sz="0" w:space="0" w:color="auto"/>
                <w:left w:val="none" w:sz="0" w:space="0" w:color="auto"/>
                <w:bottom w:val="none" w:sz="0" w:space="0" w:color="auto"/>
                <w:right w:val="none" w:sz="0" w:space="0" w:color="auto"/>
              </w:divBdr>
            </w:div>
            <w:div w:id="1891377722">
              <w:marLeft w:val="0"/>
              <w:marRight w:val="0"/>
              <w:marTop w:val="0"/>
              <w:marBottom w:val="0"/>
              <w:divBdr>
                <w:top w:val="none" w:sz="0" w:space="0" w:color="auto"/>
                <w:left w:val="none" w:sz="0" w:space="0" w:color="auto"/>
                <w:bottom w:val="none" w:sz="0" w:space="0" w:color="auto"/>
                <w:right w:val="none" w:sz="0" w:space="0" w:color="auto"/>
              </w:divBdr>
            </w:div>
            <w:div w:id="18913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12">
      <w:marLeft w:val="0"/>
      <w:marRight w:val="0"/>
      <w:marTop w:val="0"/>
      <w:marBottom w:val="0"/>
      <w:divBdr>
        <w:top w:val="none" w:sz="0" w:space="0" w:color="auto"/>
        <w:left w:val="none" w:sz="0" w:space="0" w:color="auto"/>
        <w:bottom w:val="none" w:sz="0" w:space="0" w:color="auto"/>
        <w:right w:val="none" w:sz="0" w:space="0" w:color="auto"/>
      </w:divBdr>
      <w:divsChild>
        <w:div w:id="1891377387">
          <w:marLeft w:val="0"/>
          <w:marRight w:val="0"/>
          <w:marTop w:val="0"/>
          <w:marBottom w:val="0"/>
          <w:divBdr>
            <w:top w:val="none" w:sz="0" w:space="0" w:color="auto"/>
            <w:left w:val="none" w:sz="0" w:space="0" w:color="auto"/>
            <w:bottom w:val="none" w:sz="0" w:space="0" w:color="auto"/>
            <w:right w:val="none" w:sz="0" w:space="0" w:color="auto"/>
          </w:divBdr>
        </w:div>
        <w:div w:id="1891377475">
          <w:marLeft w:val="0"/>
          <w:marRight w:val="0"/>
          <w:marTop w:val="0"/>
          <w:marBottom w:val="0"/>
          <w:divBdr>
            <w:top w:val="none" w:sz="0" w:space="0" w:color="auto"/>
            <w:left w:val="none" w:sz="0" w:space="0" w:color="auto"/>
            <w:bottom w:val="none" w:sz="0" w:space="0" w:color="auto"/>
            <w:right w:val="none" w:sz="0" w:space="0" w:color="auto"/>
          </w:divBdr>
          <w:divsChild>
            <w:div w:id="1891377377">
              <w:marLeft w:val="0"/>
              <w:marRight w:val="0"/>
              <w:marTop w:val="0"/>
              <w:marBottom w:val="0"/>
              <w:divBdr>
                <w:top w:val="none" w:sz="0" w:space="0" w:color="auto"/>
                <w:left w:val="none" w:sz="0" w:space="0" w:color="auto"/>
                <w:bottom w:val="none" w:sz="0" w:space="0" w:color="auto"/>
                <w:right w:val="none" w:sz="0" w:space="0" w:color="auto"/>
              </w:divBdr>
              <w:divsChild>
                <w:div w:id="1891377522">
                  <w:marLeft w:val="0"/>
                  <w:marRight w:val="0"/>
                  <w:marTop w:val="0"/>
                  <w:marBottom w:val="0"/>
                  <w:divBdr>
                    <w:top w:val="none" w:sz="0" w:space="0" w:color="auto"/>
                    <w:left w:val="none" w:sz="0" w:space="0" w:color="auto"/>
                    <w:bottom w:val="none" w:sz="0" w:space="0" w:color="auto"/>
                    <w:right w:val="none" w:sz="0" w:space="0" w:color="auto"/>
                  </w:divBdr>
                  <w:divsChild>
                    <w:div w:id="1891377202">
                      <w:marLeft w:val="0"/>
                      <w:marRight w:val="0"/>
                      <w:marTop w:val="0"/>
                      <w:marBottom w:val="0"/>
                      <w:divBdr>
                        <w:top w:val="none" w:sz="0" w:space="0" w:color="auto"/>
                        <w:left w:val="none" w:sz="0" w:space="0" w:color="auto"/>
                        <w:bottom w:val="none" w:sz="0" w:space="0" w:color="auto"/>
                        <w:right w:val="none" w:sz="0" w:space="0" w:color="auto"/>
                      </w:divBdr>
                      <w:divsChild>
                        <w:div w:id="1891377827">
                          <w:marLeft w:val="0"/>
                          <w:marRight w:val="0"/>
                          <w:marTop w:val="0"/>
                          <w:marBottom w:val="0"/>
                          <w:divBdr>
                            <w:top w:val="none" w:sz="0" w:space="0" w:color="auto"/>
                            <w:left w:val="none" w:sz="0" w:space="0" w:color="auto"/>
                            <w:bottom w:val="none" w:sz="0" w:space="0" w:color="auto"/>
                            <w:right w:val="none" w:sz="0" w:space="0" w:color="auto"/>
                          </w:divBdr>
                          <w:divsChild>
                            <w:div w:id="1891377142">
                              <w:marLeft w:val="0"/>
                              <w:marRight w:val="0"/>
                              <w:marTop w:val="0"/>
                              <w:marBottom w:val="0"/>
                              <w:divBdr>
                                <w:top w:val="none" w:sz="0" w:space="0" w:color="auto"/>
                                <w:left w:val="none" w:sz="0" w:space="0" w:color="auto"/>
                                <w:bottom w:val="none" w:sz="0" w:space="0" w:color="auto"/>
                                <w:right w:val="none" w:sz="0" w:space="0" w:color="auto"/>
                              </w:divBdr>
                              <w:divsChild>
                                <w:div w:id="1891377767">
                                  <w:marLeft w:val="0"/>
                                  <w:marRight w:val="0"/>
                                  <w:marTop w:val="0"/>
                                  <w:marBottom w:val="0"/>
                                  <w:divBdr>
                                    <w:top w:val="none" w:sz="0" w:space="0" w:color="auto"/>
                                    <w:left w:val="none" w:sz="0" w:space="0" w:color="auto"/>
                                    <w:bottom w:val="none" w:sz="0" w:space="0" w:color="auto"/>
                                    <w:right w:val="none" w:sz="0" w:space="0" w:color="auto"/>
                                  </w:divBdr>
                                  <w:divsChild>
                                    <w:div w:id="18913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826">
      <w:marLeft w:val="0"/>
      <w:marRight w:val="0"/>
      <w:marTop w:val="0"/>
      <w:marBottom w:val="0"/>
      <w:divBdr>
        <w:top w:val="none" w:sz="0" w:space="0" w:color="auto"/>
        <w:left w:val="none" w:sz="0" w:space="0" w:color="auto"/>
        <w:bottom w:val="none" w:sz="0" w:space="0" w:color="auto"/>
        <w:right w:val="none" w:sz="0" w:space="0" w:color="auto"/>
      </w:divBdr>
      <w:divsChild>
        <w:div w:id="1891377497">
          <w:marLeft w:val="0"/>
          <w:marRight w:val="0"/>
          <w:marTop w:val="0"/>
          <w:marBottom w:val="0"/>
          <w:divBdr>
            <w:top w:val="none" w:sz="0" w:space="0" w:color="auto"/>
            <w:left w:val="none" w:sz="0" w:space="0" w:color="auto"/>
            <w:bottom w:val="none" w:sz="0" w:space="0" w:color="auto"/>
            <w:right w:val="none" w:sz="0" w:space="0" w:color="auto"/>
          </w:divBdr>
          <w:divsChild>
            <w:div w:id="1891377604">
              <w:marLeft w:val="0"/>
              <w:marRight w:val="0"/>
              <w:marTop w:val="0"/>
              <w:marBottom w:val="0"/>
              <w:divBdr>
                <w:top w:val="none" w:sz="0" w:space="0" w:color="auto"/>
                <w:left w:val="none" w:sz="0" w:space="0" w:color="auto"/>
                <w:bottom w:val="none" w:sz="0" w:space="0" w:color="auto"/>
                <w:right w:val="none" w:sz="0" w:space="0" w:color="auto"/>
              </w:divBdr>
              <w:divsChild>
                <w:div w:id="1891377207">
                  <w:marLeft w:val="0"/>
                  <w:marRight w:val="0"/>
                  <w:marTop w:val="0"/>
                  <w:marBottom w:val="0"/>
                  <w:divBdr>
                    <w:top w:val="none" w:sz="0" w:space="0" w:color="auto"/>
                    <w:left w:val="none" w:sz="0" w:space="0" w:color="auto"/>
                    <w:bottom w:val="none" w:sz="0" w:space="0" w:color="auto"/>
                    <w:right w:val="none" w:sz="0" w:space="0" w:color="auto"/>
                  </w:divBdr>
                  <w:divsChild>
                    <w:div w:id="1891377219">
                      <w:marLeft w:val="0"/>
                      <w:marRight w:val="0"/>
                      <w:marTop w:val="0"/>
                      <w:marBottom w:val="0"/>
                      <w:divBdr>
                        <w:top w:val="none" w:sz="0" w:space="0" w:color="auto"/>
                        <w:left w:val="none" w:sz="0" w:space="0" w:color="auto"/>
                        <w:bottom w:val="none" w:sz="0" w:space="0" w:color="auto"/>
                        <w:right w:val="none" w:sz="0" w:space="0" w:color="auto"/>
                      </w:divBdr>
                      <w:divsChild>
                        <w:div w:id="1891377692">
                          <w:marLeft w:val="0"/>
                          <w:marRight w:val="0"/>
                          <w:marTop w:val="0"/>
                          <w:marBottom w:val="0"/>
                          <w:divBdr>
                            <w:top w:val="none" w:sz="0" w:space="0" w:color="auto"/>
                            <w:left w:val="none" w:sz="0" w:space="0" w:color="auto"/>
                            <w:bottom w:val="none" w:sz="0" w:space="0" w:color="auto"/>
                            <w:right w:val="none" w:sz="0" w:space="0" w:color="auto"/>
                          </w:divBdr>
                          <w:divsChild>
                            <w:div w:id="1891377369">
                              <w:marLeft w:val="0"/>
                              <w:marRight w:val="0"/>
                              <w:marTop w:val="0"/>
                              <w:marBottom w:val="0"/>
                              <w:divBdr>
                                <w:top w:val="none" w:sz="0" w:space="0" w:color="auto"/>
                                <w:left w:val="none" w:sz="0" w:space="0" w:color="auto"/>
                                <w:bottom w:val="none" w:sz="0" w:space="0" w:color="auto"/>
                                <w:right w:val="none" w:sz="0" w:space="0" w:color="auto"/>
                              </w:divBdr>
                              <w:divsChild>
                                <w:div w:id="1891377275">
                                  <w:marLeft w:val="0"/>
                                  <w:marRight w:val="0"/>
                                  <w:marTop w:val="0"/>
                                  <w:marBottom w:val="0"/>
                                  <w:divBdr>
                                    <w:top w:val="none" w:sz="0" w:space="0" w:color="auto"/>
                                    <w:left w:val="none" w:sz="0" w:space="0" w:color="auto"/>
                                    <w:bottom w:val="none" w:sz="0" w:space="0" w:color="auto"/>
                                    <w:right w:val="none" w:sz="0" w:space="0" w:color="auto"/>
                                  </w:divBdr>
                                  <w:divsChild>
                                    <w:div w:id="1891377161">
                                      <w:marLeft w:val="0"/>
                                      <w:marRight w:val="0"/>
                                      <w:marTop w:val="0"/>
                                      <w:marBottom w:val="0"/>
                                      <w:divBdr>
                                        <w:top w:val="none" w:sz="0" w:space="0" w:color="auto"/>
                                        <w:left w:val="none" w:sz="0" w:space="0" w:color="auto"/>
                                        <w:bottom w:val="none" w:sz="0" w:space="0" w:color="auto"/>
                                        <w:right w:val="none" w:sz="0" w:space="0" w:color="auto"/>
                                      </w:divBdr>
                                      <w:divsChild>
                                        <w:div w:id="1891377063">
                                          <w:marLeft w:val="0"/>
                                          <w:marRight w:val="0"/>
                                          <w:marTop w:val="0"/>
                                          <w:marBottom w:val="0"/>
                                          <w:divBdr>
                                            <w:top w:val="none" w:sz="0" w:space="0" w:color="auto"/>
                                            <w:left w:val="none" w:sz="0" w:space="0" w:color="auto"/>
                                            <w:bottom w:val="none" w:sz="0" w:space="0" w:color="auto"/>
                                            <w:right w:val="none" w:sz="0" w:space="0" w:color="auto"/>
                                          </w:divBdr>
                                        </w:div>
                                        <w:div w:id="1891377073">
                                          <w:marLeft w:val="0"/>
                                          <w:marRight w:val="0"/>
                                          <w:marTop w:val="0"/>
                                          <w:marBottom w:val="0"/>
                                          <w:divBdr>
                                            <w:top w:val="none" w:sz="0" w:space="0" w:color="auto"/>
                                            <w:left w:val="none" w:sz="0" w:space="0" w:color="auto"/>
                                            <w:bottom w:val="none" w:sz="0" w:space="0" w:color="auto"/>
                                            <w:right w:val="none" w:sz="0" w:space="0" w:color="auto"/>
                                          </w:divBdr>
                                        </w:div>
                                        <w:div w:id="1891377091">
                                          <w:marLeft w:val="0"/>
                                          <w:marRight w:val="0"/>
                                          <w:marTop w:val="0"/>
                                          <w:marBottom w:val="0"/>
                                          <w:divBdr>
                                            <w:top w:val="none" w:sz="0" w:space="0" w:color="auto"/>
                                            <w:left w:val="none" w:sz="0" w:space="0" w:color="auto"/>
                                            <w:bottom w:val="none" w:sz="0" w:space="0" w:color="auto"/>
                                            <w:right w:val="none" w:sz="0" w:space="0" w:color="auto"/>
                                          </w:divBdr>
                                        </w:div>
                                        <w:div w:id="1891377095">
                                          <w:marLeft w:val="0"/>
                                          <w:marRight w:val="0"/>
                                          <w:marTop w:val="0"/>
                                          <w:marBottom w:val="0"/>
                                          <w:divBdr>
                                            <w:top w:val="none" w:sz="0" w:space="0" w:color="auto"/>
                                            <w:left w:val="none" w:sz="0" w:space="0" w:color="auto"/>
                                            <w:bottom w:val="none" w:sz="0" w:space="0" w:color="auto"/>
                                            <w:right w:val="none" w:sz="0" w:space="0" w:color="auto"/>
                                          </w:divBdr>
                                        </w:div>
                                        <w:div w:id="1891377111">
                                          <w:marLeft w:val="0"/>
                                          <w:marRight w:val="0"/>
                                          <w:marTop w:val="0"/>
                                          <w:marBottom w:val="0"/>
                                          <w:divBdr>
                                            <w:top w:val="none" w:sz="0" w:space="0" w:color="auto"/>
                                            <w:left w:val="none" w:sz="0" w:space="0" w:color="auto"/>
                                            <w:bottom w:val="none" w:sz="0" w:space="0" w:color="auto"/>
                                            <w:right w:val="none" w:sz="0" w:space="0" w:color="auto"/>
                                          </w:divBdr>
                                        </w:div>
                                        <w:div w:id="1891377115">
                                          <w:marLeft w:val="0"/>
                                          <w:marRight w:val="0"/>
                                          <w:marTop w:val="0"/>
                                          <w:marBottom w:val="0"/>
                                          <w:divBdr>
                                            <w:top w:val="none" w:sz="0" w:space="0" w:color="auto"/>
                                            <w:left w:val="none" w:sz="0" w:space="0" w:color="auto"/>
                                            <w:bottom w:val="none" w:sz="0" w:space="0" w:color="auto"/>
                                            <w:right w:val="none" w:sz="0" w:space="0" w:color="auto"/>
                                          </w:divBdr>
                                        </w:div>
                                        <w:div w:id="1891377117">
                                          <w:marLeft w:val="0"/>
                                          <w:marRight w:val="0"/>
                                          <w:marTop w:val="0"/>
                                          <w:marBottom w:val="0"/>
                                          <w:divBdr>
                                            <w:top w:val="none" w:sz="0" w:space="0" w:color="auto"/>
                                            <w:left w:val="none" w:sz="0" w:space="0" w:color="auto"/>
                                            <w:bottom w:val="none" w:sz="0" w:space="0" w:color="auto"/>
                                            <w:right w:val="none" w:sz="0" w:space="0" w:color="auto"/>
                                          </w:divBdr>
                                        </w:div>
                                        <w:div w:id="1891377128">
                                          <w:marLeft w:val="0"/>
                                          <w:marRight w:val="0"/>
                                          <w:marTop w:val="0"/>
                                          <w:marBottom w:val="0"/>
                                          <w:divBdr>
                                            <w:top w:val="none" w:sz="0" w:space="0" w:color="auto"/>
                                            <w:left w:val="none" w:sz="0" w:space="0" w:color="auto"/>
                                            <w:bottom w:val="none" w:sz="0" w:space="0" w:color="auto"/>
                                            <w:right w:val="none" w:sz="0" w:space="0" w:color="auto"/>
                                          </w:divBdr>
                                        </w:div>
                                        <w:div w:id="1891377129">
                                          <w:marLeft w:val="0"/>
                                          <w:marRight w:val="0"/>
                                          <w:marTop w:val="0"/>
                                          <w:marBottom w:val="0"/>
                                          <w:divBdr>
                                            <w:top w:val="none" w:sz="0" w:space="0" w:color="auto"/>
                                            <w:left w:val="none" w:sz="0" w:space="0" w:color="auto"/>
                                            <w:bottom w:val="none" w:sz="0" w:space="0" w:color="auto"/>
                                            <w:right w:val="none" w:sz="0" w:space="0" w:color="auto"/>
                                          </w:divBdr>
                                        </w:div>
                                        <w:div w:id="1891377140">
                                          <w:marLeft w:val="0"/>
                                          <w:marRight w:val="0"/>
                                          <w:marTop w:val="0"/>
                                          <w:marBottom w:val="0"/>
                                          <w:divBdr>
                                            <w:top w:val="none" w:sz="0" w:space="0" w:color="auto"/>
                                            <w:left w:val="none" w:sz="0" w:space="0" w:color="auto"/>
                                            <w:bottom w:val="none" w:sz="0" w:space="0" w:color="auto"/>
                                            <w:right w:val="none" w:sz="0" w:space="0" w:color="auto"/>
                                          </w:divBdr>
                                        </w:div>
                                        <w:div w:id="1891377147">
                                          <w:marLeft w:val="0"/>
                                          <w:marRight w:val="0"/>
                                          <w:marTop w:val="0"/>
                                          <w:marBottom w:val="0"/>
                                          <w:divBdr>
                                            <w:top w:val="none" w:sz="0" w:space="0" w:color="auto"/>
                                            <w:left w:val="none" w:sz="0" w:space="0" w:color="auto"/>
                                            <w:bottom w:val="none" w:sz="0" w:space="0" w:color="auto"/>
                                            <w:right w:val="none" w:sz="0" w:space="0" w:color="auto"/>
                                          </w:divBdr>
                                        </w:div>
                                        <w:div w:id="1891377195">
                                          <w:marLeft w:val="0"/>
                                          <w:marRight w:val="0"/>
                                          <w:marTop w:val="0"/>
                                          <w:marBottom w:val="0"/>
                                          <w:divBdr>
                                            <w:top w:val="none" w:sz="0" w:space="0" w:color="auto"/>
                                            <w:left w:val="none" w:sz="0" w:space="0" w:color="auto"/>
                                            <w:bottom w:val="none" w:sz="0" w:space="0" w:color="auto"/>
                                            <w:right w:val="none" w:sz="0" w:space="0" w:color="auto"/>
                                          </w:divBdr>
                                        </w:div>
                                        <w:div w:id="1891377204">
                                          <w:marLeft w:val="0"/>
                                          <w:marRight w:val="0"/>
                                          <w:marTop w:val="0"/>
                                          <w:marBottom w:val="0"/>
                                          <w:divBdr>
                                            <w:top w:val="none" w:sz="0" w:space="0" w:color="auto"/>
                                            <w:left w:val="none" w:sz="0" w:space="0" w:color="auto"/>
                                            <w:bottom w:val="none" w:sz="0" w:space="0" w:color="auto"/>
                                            <w:right w:val="none" w:sz="0" w:space="0" w:color="auto"/>
                                          </w:divBdr>
                                        </w:div>
                                        <w:div w:id="1891377206">
                                          <w:marLeft w:val="0"/>
                                          <w:marRight w:val="0"/>
                                          <w:marTop w:val="0"/>
                                          <w:marBottom w:val="0"/>
                                          <w:divBdr>
                                            <w:top w:val="none" w:sz="0" w:space="0" w:color="auto"/>
                                            <w:left w:val="none" w:sz="0" w:space="0" w:color="auto"/>
                                            <w:bottom w:val="none" w:sz="0" w:space="0" w:color="auto"/>
                                            <w:right w:val="none" w:sz="0" w:space="0" w:color="auto"/>
                                          </w:divBdr>
                                        </w:div>
                                        <w:div w:id="1891377211">
                                          <w:marLeft w:val="0"/>
                                          <w:marRight w:val="0"/>
                                          <w:marTop w:val="0"/>
                                          <w:marBottom w:val="0"/>
                                          <w:divBdr>
                                            <w:top w:val="none" w:sz="0" w:space="0" w:color="auto"/>
                                            <w:left w:val="none" w:sz="0" w:space="0" w:color="auto"/>
                                            <w:bottom w:val="none" w:sz="0" w:space="0" w:color="auto"/>
                                            <w:right w:val="none" w:sz="0" w:space="0" w:color="auto"/>
                                          </w:divBdr>
                                        </w:div>
                                        <w:div w:id="1891377225">
                                          <w:marLeft w:val="0"/>
                                          <w:marRight w:val="0"/>
                                          <w:marTop w:val="0"/>
                                          <w:marBottom w:val="0"/>
                                          <w:divBdr>
                                            <w:top w:val="none" w:sz="0" w:space="0" w:color="auto"/>
                                            <w:left w:val="none" w:sz="0" w:space="0" w:color="auto"/>
                                            <w:bottom w:val="none" w:sz="0" w:space="0" w:color="auto"/>
                                            <w:right w:val="none" w:sz="0" w:space="0" w:color="auto"/>
                                          </w:divBdr>
                                        </w:div>
                                        <w:div w:id="1891377235">
                                          <w:marLeft w:val="0"/>
                                          <w:marRight w:val="0"/>
                                          <w:marTop w:val="0"/>
                                          <w:marBottom w:val="0"/>
                                          <w:divBdr>
                                            <w:top w:val="none" w:sz="0" w:space="0" w:color="auto"/>
                                            <w:left w:val="none" w:sz="0" w:space="0" w:color="auto"/>
                                            <w:bottom w:val="none" w:sz="0" w:space="0" w:color="auto"/>
                                            <w:right w:val="none" w:sz="0" w:space="0" w:color="auto"/>
                                          </w:divBdr>
                                        </w:div>
                                        <w:div w:id="1891377274">
                                          <w:marLeft w:val="0"/>
                                          <w:marRight w:val="0"/>
                                          <w:marTop w:val="0"/>
                                          <w:marBottom w:val="0"/>
                                          <w:divBdr>
                                            <w:top w:val="none" w:sz="0" w:space="0" w:color="auto"/>
                                            <w:left w:val="none" w:sz="0" w:space="0" w:color="auto"/>
                                            <w:bottom w:val="none" w:sz="0" w:space="0" w:color="auto"/>
                                            <w:right w:val="none" w:sz="0" w:space="0" w:color="auto"/>
                                          </w:divBdr>
                                        </w:div>
                                        <w:div w:id="1891377276">
                                          <w:marLeft w:val="0"/>
                                          <w:marRight w:val="0"/>
                                          <w:marTop w:val="0"/>
                                          <w:marBottom w:val="0"/>
                                          <w:divBdr>
                                            <w:top w:val="none" w:sz="0" w:space="0" w:color="auto"/>
                                            <w:left w:val="none" w:sz="0" w:space="0" w:color="auto"/>
                                            <w:bottom w:val="none" w:sz="0" w:space="0" w:color="auto"/>
                                            <w:right w:val="none" w:sz="0" w:space="0" w:color="auto"/>
                                          </w:divBdr>
                                        </w:div>
                                        <w:div w:id="1891377286">
                                          <w:marLeft w:val="0"/>
                                          <w:marRight w:val="0"/>
                                          <w:marTop w:val="0"/>
                                          <w:marBottom w:val="0"/>
                                          <w:divBdr>
                                            <w:top w:val="none" w:sz="0" w:space="0" w:color="auto"/>
                                            <w:left w:val="none" w:sz="0" w:space="0" w:color="auto"/>
                                            <w:bottom w:val="none" w:sz="0" w:space="0" w:color="auto"/>
                                            <w:right w:val="none" w:sz="0" w:space="0" w:color="auto"/>
                                          </w:divBdr>
                                        </w:div>
                                        <w:div w:id="1891377291">
                                          <w:marLeft w:val="0"/>
                                          <w:marRight w:val="0"/>
                                          <w:marTop w:val="0"/>
                                          <w:marBottom w:val="0"/>
                                          <w:divBdr>
                                            <w:top w:val="none" w:sz="0" w:space="0" w:color="auto"/>
                                            <w:left w:val="none" w:sz="0" w:space="0" w:color="auto"/>
                                            <w:bottom w:val="none" w:sz="0" w:space="0" w:color="auto"/>
                                            <w:right w:val="none" w:sz="0" w:space="0" w:color="auto"/>
                                          </w:divBdr>
                                        </w:div>
                                        <w:div w:id="1891377293">
                                          <w:marLeft w:val="0"/>
                                          <w:marRight w:val="0"/>
                                          <w:marTop w:val="0"/>
                                          <w:marBottom w:val="0"/>
                                          <w:divBdr>
                                            <w:top w:val="none" w:sz="0" w:space="0" w:color="auto"/>
                                            <w:left w:val="none" w:sz="0" w:space="0" w:color="auto"/>
                                            <w:bottom w:val="none" w:sz="0" w:space="0" w:color="auto"/>
                                            <w:right w:val="none" w:sz="0" w:space="0" w:color="auto"/>
                                          </w:divBdr>
                                        </w:div>
                                        <w:div w:id="1891377306">
                                          <w:marLeft w:val="0"/>
                                          <w:marRight w:val="0"/>
                                          <w:marTop w:val="0"/>
                                          <w:marBottom w:val="0"/>
                                          <w:divBdr>
                                            <w:top w:val="none" w:sz="0" w:space="0" w:color="auto"/>
                                            <w:left w:val="none" w:sz="0" w:space="0" w:color="auto"/>
                                            <w:bottom w:val="none" w:sz="0" w:space="0" w:color="auto"/>
                                            <w:right w:val="none" w:sz="0" w:space="0" w:color="auto"/>
                                          </w:divBdr>
                                        </w:div>
                                        <w:div w:id="1891377350">
                                          <w:marLeft w:val="0"/>
                                          <w:marRight w:val="0"/>
                                          <w:marTop w:val="0"/>
                                          <w:marBottom w:val="0"/>
                                          <w:divBdr>
                                            <w:top w:val="none" w:sz="0" w:space="0" w:color="auto"/>
                                            <w:left w:val="none" w:sz="0" w:space="0" w:color="auto"/>
                                            <w:bottom w:val="none" w:sz="0" w:space="0" w:color="auto"/>
                                            <w:right w:val="none" w:sz="0" w:space="0" w:color="auto"/>
                                          </w:divBdr>
                                        </w:div>
                                        <w:div w:id="1891377366">
                                          <w:marLeft w:val="0"/>
                                          <w:marRight w:val="0"/>
                                          <w:marTop w:val="0"/>
                                          <w:marBottom w:val="0"/>
                                          <w:divBdr>
                                            <w:top w:val="none" w:sz="0" w:space="0" w:color="auto"/>
                                            <w:left w:val="none" w:sz="0" w:space="0" w:color="auto"/>
                                            <w:bottom w:val="none" w:sz="0" w:space="0" w:color="auto"/>
                                            <w:right w:val="none" w:sz="0" w:space="0" w:color="auto"/>
                                          </w:divBdr>
                                        </w:div>
                                        <w:div w:id="1891377370">
                                          <w:marLeft w:val="0"/>
                                          <w:marRight w:val="0"/>
                                          <w:marTop w:val="0"/>
                                          <w:marBottom w:val="0"/>
                                          <w:divBdr>
                                            <w:top w:val="none" w:sz="0" w:space="0" w:color="auto"/>
                                            <w:left w:val="none" w:sz="0" w:space="0" w:color="auto"/>
                                            <w:bottom w:val="none" w:sz="0" w:space="0" w:color="auto"/>
                                            <w:right w:val="none" w:sz="0" w:space="0" w:color="auto"/>
                                          </w:divBdr>
                                        </w:div>
                                        <w:div w:id="1891377395">
                                          <w:marLeft w:val="0"/>
                                          <w:marRight w:val="0"/>
                                          <w:marTop w:val="0"/>
                                          <w:marBottom w:val="0"/>
                                          <w:divBdr>
                                            <w:top w:val="none" w:sz="0" w:space="0" w:color="auto"/>
                                            <w:left w:val="none" w:sz="0" w:space="0" w:color="auto"/>
                                            <w:bottom w:val="none" w:sz="0" w:space="0" w:color="auto"/>
                                            <w:right w:val="none" w:sz="0" w:space="0" w:color="auto"/>
                                          </w:divBdr>
                                        </w:div>
                                        <w:div w:id="1891377402">
                                          <w:marLeft w:val="0"/>
                                          <w:marRight w:val="0"/>
                                          <w:marTop w:val="0"/>
                                          <w:marBottom w:val="0"/>
                                          <w:divBdr>
                                            <w:top w:val="none" w:sz="0" w:space="0" w:color="auto"/>
                                            <w:left w:val="none" w:sz="0" w:space="0" w:color="auto"/>
                                            <w:bottom w:val="none" w:sz="0" w:space="0" w:color="auto"/>
                                            <w:right w:val="none" w:sz="0" w:space="0" w:color="auto"/>
                                          </w:divBdr>
                                        </w:div>
                                        <w:div w:id="1891377429">
                                          <w:marLeft w:val="0"/>
                                          <w:marRight w:val="0"/>
                                          <w:marTop w:val="0"/>
                                          <w:marBottom w:val="0"/>
                                          <w:divBdr>
                                            <w:top w:val="none" w:sz="0" w:space="0" w:color="auto"/>
                                            <w:left w:val="none" w:sz="0" w:space="0" w:color="auto"/>
                                            <w:bottom w:val="none" w:sz="0" w:space="0" w:color="auto"/>
                                            <w:right w:val="none" w:sz="0" w:space="0" w:color="auto"/>
                                          </w:divBdr>
                                        </w:div>
                                        <w:div w:id="1891377438">
                                          <w:marLeft w:val="0"/>
                                          <w:marRight w:val="0"/>
                                          <w:marTop w:val="0"/>
                                          <w:marBottom w:val="0"/>
                                          <w:divBdr>
                                            <w:top w:val="none" w:sz="0" w:space="0" w:color="auto"/>
                                            <w:left w:val="none" w:sz="0" w:space="0" w:color="auto"/>
                                            <w:bottom w:val="none" w:sz="0" w:space="0" w:color="auto"/>
                                            <w:right w:val="none" w:sz="0" w:space="0" w:color="auto"/>
                                          </w:divBdr>
                                        </w:div>
                                        <w:div w:id="1891377439">
                                          <w:marLeft w:val="0"/>
                                          <w:marRight w:val="0"/>
                                          <w:marTop w:val="0"/>
                                          <w:marBottom w:val="0"/>
                                          <w:divBdr>
                                            <w:top w:val="none" w:sz="0" w:space="0" w:color="auto"/>
                                            <w:left w:val="none" w:sz="0" w:space="0" w:color="auto"/>
                                            <w:bottom w:val="none" w:sz="0" w:space="0" w:color="auto"/>
                                            <w:right w:val="none" w:sz="0" w:space="0" w:color="auto"/>
                                          </w:divBdr>
                                        </w:div>
                                        <w:div w:id="1891377462">
                                          <w:marLeft w:val="0"/>
                                          <w:marRight w:val="0"/>
                                          <w:marTop w:val="0"/>
                                          <w:marBottom w:val="0"/>
                                          <w:divBdr>
                                            <w:top w:val="none" w:sz="0" w:space="0" w:color="auto"/>
                                            <w:left w:val="none" w:sz="0" w:space="0" w:color="auto"/>
                                            <w:bottom w:val="none" w:sz="0" w:space="0" w:color="auto"/>
                                            <w:right w:val="none" w:sz="0" w:space="0" w:color="auto"/>
                                          </w:divBdr>
                                        </w:div>
                                        <w:div w:id="1891377467">
                                          <w:marLeft w:val="0"/>
                                          <w:marRight w:val="0"/>
                                          <w:marTop w:val="0"/>
                                          <w:marBottom w:val="0"/>
                                          <w:divBdr>
                                            <w:top w:val="none" w:sz="0" w:space="0" w:color="auto"/>
                                            <w:left w:val="none" w:sz="0" w:space="0" w:color="auto"/>
                                            <w:bottom w:val="none" w:sz="0" w:space="0" w:color="auto"/>
                                            <w:right w:val="none" w:sz="0" w:space="0" w:color="auto"/>
                                          </w:divBdr>
                                        </w:div>
                                        <w:div w:id="1891377474">
                                          <w:marLeft w:val="0"/>
                                          <w:marRight w:val="0"/>
                                          <w:marTop w:val="0"/>
                                          <w:marBottom w:val="0"/>
                                          <w:divBdr>
                                            <w:top w:val="none" w:sz="0" w:space="0" w:color="auto"/>
                                            <w:left w:val="none" w:sz="0" w:space="0" w:color="auto"/>
                                            <w:bottom w:val="none" w:sz="0" w:space="0" w:color="auto"/>
                                            <w:right w:val="none" w:sz="0" w:space="0" w:color="auto"/>
                                          </w:divBdr>
                                        </w:div>
                                        <w:div w:id="1891377478">
                                          <w:marLeft w:val="0"/>
                                          <w:marRight w:val="0"/>
                                          <w:marTop w:val="0"/>
                                          <w:marBottom w:val="0"/>
                                          <w:divBdr>
                                            <w:top w:val="none" w:sz="0" w:space="0" w:color="auto"/>
                                            <w:left w:val="none" w:sz="0" w:space="0" w:color="auto"/>
                                            <w:bottom w:val="none" w:sz="0" w:space="0" w:color="auto"/>
                                            <w:right w:val="none" w:sz="0" w:space="0" w:color="auto"/>
                                          </w:divBdr>
                                        </w:div>
                                        <w:div w:id="1891377517">
                                          <w:marLeft w:val="0"/>
                                          <w:marRight w:val="0"/>
                                          <w:marTop w:val="0"/>
                                          <w:marBottom w:val="0"/>
                                          <w:divBdr>
                                            <w:top w:val="none" w:sz="0" w:space="0" w:color="auto"/>
                                            <w:left w:val="none" w:sz="0" w:space="0" w:color="auto"/>
                                            <w:bottom w:val="none" w:sz="0" w:space="0" w:color="auto"/>
                                            <w:right w:val="none" w:sz="0" w:space="0" w:color="auto"/>
                                          </w:divBdr>
                                        </w:div>
                                        <w:div w:id="1891377529">
                                          <w:marLeft w:val="0"/>
                                          <w:marRight w:val="0"/>
                                          <w:marTop w:val="0"/>
                                          <w:marBottom w:val="0"/>
                                          <w:divBdr>
                                            <w:top w:val="none" w:sz="0" w:space="0" w:color="auto"/>
                                            <w:left w:val="none" w:sz="0" w:space="0" w:color="auto"/>
                                            <w:bottom w:val="none" w:sz="0" w:space="0" w:color="auto"/>
                                            <w:right w:val="none" w:sz="0" w:space="0" w:color="auto"/>
                                          </w:divBdr>
                                        </w:div>
                                        <w:div w:id="1891377536">
                                          <w:marLeft w:val="0"/>
                                          <w:marRight w:val="0"/>
                                          <w:marTop w:val="0"/>
                                          <w:marBottom w:val="0"/>
                                          <w:divBdr>
                                            <w:top w:val="none" w:sz="0" w:space="0" w:color="auto"/>
                                            <w:left w:val="none" w:sz="0" w:space="0" w:color="auto"/>
                                            <w:bottom w:val="none" w:sz="0" w:space="0" w:color="auto"/>
                                            <w:right w:val="none" w:sz="0" w:space="0" w:color="auto"/>
                                          </w:divBdr>
                                        </w:div>
                                        <w:div w:id="1891377591">
                                          <w:marLeft w:val="0"/>
                                          <w:marRight w:val="0"/>
                                          <w:marTop w:val="0"/>
                                          <w:marBottom w:val="0"/>
                                          <w:divBdr>
                                            <w:top w:val="none" w:sz="0" w:space="0" w:color="auto"/>
                                            <w:left w:val="none" w:sz="0" w:space="0" w:color="auto"/>
                                            <w:bottom w:val="none" w:sz="0" w:space="0" w:color="auto"/>
                                            <w:right w:val="none" w:sz="0" w:space="0" w:color="auto"/>
                                          </w:divBdr>
                                        </w:div>
                                        <w:div w:id="1891377620">
                                          <w:marLeft w:val="0"/>
                                          <w:marRight w:val="0"/>
                                          <w:marTop w:val="0"/>
                                          <w:marBottom w:val="0"/>
                                          <w:divBdr>
                                            <w:top w:val="none" w:sz="0" w:space="0" w:color="auto"/>
                                            <w:left w:val="none" w:sz="0" w:space="0" w:color="auto"/>
                                            <w:bottom w:val="none" w:sz="0" w:space="0" w:color="auto"/>
                                            <w:right w:val="none" w:sz="0" w:space="0" w:color="auto"/>
                                          </w:divBdr>
                                        </w:div>
                                        <w:div w:id="1891377621">
                                          <w:marLeft w:val="0"/>
                                          <w:marRight w:val="0"/>
                                          <w:marTop w:val="0"/>
                                          <w:marBottom w:val="0"/>
                                          <w:divBdr>
                                            <w:top w:val="none" w:sz="0" w:space="0" w:color="auto"/>
                                            <w:left w:val="none" w:sz="0" w:space="0" w:color="auto"/>
                                            <w:bottom w:val="none" w:sz="0" w:space="0" w:color="auto"/>
                                            <w:right w:val="none" w:sz="0" w:space="0" w:color="auto"/>
                                          </w:divBdr>
                                        </w:div>
                                        <w:div w:id="1891377626">
                                          <w:marLeft w:val="0"/>
                                          <w:marRight w:val="0"/>
                                          <w:marTop w:val="0"/>
                                          <w:marBottom w:val="0"/>
                                          <w:divBdr>
                                            <w:top w:val="none" w:sz="0" w:space="0" w:color="auto"/>
                                            <w:left w:val="none" w:sz="0" w:space="0" w:color="auto"/>
                                            <w:bottom w:val="none" w:sz="0" w:space="0" w:color="auto"/>
                                            <w:right w:val="none" w:sz="0" w:space="0" w:color="auto"/>
                                          </w:divBdr>
                                        </w:div>
                                        <w:div w:id="1891377634">
                                          <w:marLeft w:val="0"/>
                                          <w:marRight w:val="0"/>
                                          <w:marTop w:val="0"/>
                                          <w:marBottom w:val="0"/>
                                          <w:divBdr>
                                            <w:top w:val="none" w:sz="0" w:space="0" w:color="auto"/>
                                            <w:left w:val="none" w:sz="0" w:space="0" w:color="auto"/>
                                            <w:bottom w:val="none" w:sz="0" w:space="0" w:color="auto"/>
                                            <w:right w:val="none" w:sz="0" w:space="0" w:color="auto"/>
                                          </w:divBdr>
                                        </w:div>
                                        <w:div w:id="1891377677">
                                          <w:marLeft w:val="0"/>
                                          <w:marRight w:val="0"/>
                                          <w:marTop w:val="0"/>
                                          <w:marBottom w:val="0"/>
                                          <w:divBdr>
                                            <w:top w:val="none" w:sz="0" w:space="0" w:color="auto"/>
                                            <w:left w:val="none" w:sz="0" w:space="0" w:color="auto"/>
                                            <w:bottom w:val="none" w:sz="0" w:space="0" w:color="auto"/>
                                            <w:right w:val="none" w:sz="0" w:space="0" w:color="auto"/>
                                          </w:divBdr>
                                        </w:div>
                                        <w:div w:id="1891377690">
                                          <w:marLeft w:val="0"/>
                                          <w:marRight w:val="0"/>
                                          <w:marTop w:val="0"/>
                                          <w:marBottom w:val="0"/>
                                          <w:divBdr>
                                            <w:top w:val="none" w:sz="0" w:space="0" w:color="auto"/>
                                            <w:left w:val="none" w:sz="0" w:space="0" w:color="auto"/>
                                            <w:bottom w:val="none" w:sz="0" w:space="0" w:color="auto"/>
                                            <w:right w:val="none" w:sz="0" w:space="0" w:color="auto"/>
                                          </w:divBdr>
                                        </w:div>
                                        <w:div w:id="1891377704">
                                          <w:marLeft w:val="0"/>
                                          <w:marRight w:val="0"/>
                                          <w:marTop w:val="0"/>
                                          <w:marBottom w:val="0"/>
                                          <w:divBdr>
                                            <w:top w:val="none" w:sz="0" w:space="0" w:color="auto"/>
                                            <w:left w:val="none" w:sz="0" w:space="0" w:color="auto"/>
                                            <w:bottom w:val="none" w:sz="0" w:space="0" w:color="auto"/>
                                            <w:right w:val="none" w:sz="0" w:space="0" w:color="auto"/>
                                          </w:divBdr>
                                        </w:div>
                                        <w:div w:id="1891377706">
                                          <w:marLeft w:val="0"/>
                                          <w:marRight w:val="0"/>
                                          <w:marTop w:val="0"/>
                                          <w:marBottom w:val="0"/>
                                          <w:divBdr>
                                            <w:top w:val="none" w:sz="0" w:space="0" w:color="auto"/>
                                            <w:left w:val="none" w:sz="0" w:space="0" w:color="auto"/>
                                            <w:bottom w:val="none" w:sz="0" w:space="0" w:color="auto"/>
                                            <w:right w:val="none" w:sz="0" w:space="0" w:color="auto"/>
                                          </w:divBdr>
                                        </w:div>
                                        <w:div w:id="1891377718">
                                          <w:marLeft w:val="0"/>
                                          <w:marRight w:val="0"/>
                                          <w:marTop w:val="0"/>
                                          <w:marBottom w:val="0"/>
                                          <w:divBdr>
                                            <w:top w:val="none" w:sz="0" w:space="0" w:color="auto"/>
                                            <w:left w:val="none" w:sz="0" w:space="0" w:color="auto"/>
                                            <w:bottom w:val="none" w:sz="0" w:space="0" w:color="auto"/>
                                            <w:right w:val="none" w:sz="0" w:space="0" w:color="auto"/>
                                          </w:divBdr>
                                        </w:div>
                                        <w:div w:id="1891377725">
                                          <w:marLeft w:val="0"/>
                                          <w:marRight w:val="0"/>
                                          <w:marTop w:val="0"/>
                                          <w:marBottom w:val="0"/>
                                          <w:divBdr>
                                            <w:top w:val="none" w:sz="0" w:space="0" w:color="auto"/>
                                            <w:left w:val="none" w:sz="0" w:space="0" w:color="auto"/>
                                            <w:bottom w:val="none" w:sz="0" w:space="0" w:color="auto"/>
                                            <w:right w:val="none" w:sz="0" w:space="0" w:color="auto"/>
                                          </w:divBdr>
                                        </w:div>
                                        <w:div w:id="1891377734">
                                          <w:marLeft w:val="0"/>
                                          <w:marRight w:val="0"/>
                                          <w:marTop w:val="0"/>
                                          <w:marBottom w:val="0"/>
                                          <w:divBdr>
                                            <w:top w:val="none" w:sz="0" w:space="0" w:color="auto"/>
                                            <w:left w:val="none" w:sz="0" w:space="0" w:color="auto"/>
                                            <w:bottom w:val="none" w:sz="0" w:space="0" w:color="auto"/>
                                            <w:right w:val="none" w:sz="0" w:space="0" w:color="auto"/>
                                          </w:divBdr>
                                        </w:div>
                                        <w:div w:id="1891377735">
                                          <w:marLeft w:val="0"/>
                                          <w:marRight w:val="0"/>
                                          <w:marTop w:val="0"/>
                                          <w:marBottom w:val="0"/>
                                          <w:divBdr>
                                            <w:top w:val="none" w:sz="0" w:space="0" w:color="auto"/>
                                            <w:left w:val="none" w:sz="0" w:space="0" w:color="auto"/>
                                            <w:bottom w:val="none" w:sz="0" w:space="0" w:color="auto"/>
                                            <w:right w:val="none" w:sz="0" w:space="0" w:color="auto"/>
                                          </w:divBdr>
                                        </w:div>
                                        <w:div w:id="1891377740">
                                          <w:marLeft w:val="0"/>
                                          <w:marRight w:val="0"/>
                                          <w:marTop w:val="0"/>
                                          <w:marBottom w:val="0"/>
                                          <w:divBdr>
                                            <w:top w:val="none" w:sz="0" w:space="0" w:color="auto"/>
                                            <w:left w:val="none" w:sz="0" w:space="0" w:color="auto"/>
                                            <w:bottom w:val="none" w:sz="0" w:space="0" w:color="auto"/>
                                            <w:right w:val="none" w:sz="0" w:space="0" w:color="auto"/>
                                          </w:divBdr>
                                        </w:div>
                                        <w:div w:id="1891377743">
                                          <w:marLeft w:val="0"/>
                                          <w:marRight w:val="0"/>
                                          <w:marTop w:val="0"/>
                                          <w:marBottom w:val="0"/>
                                          <w:divBdr>
                                            <w:top w:val="none" w:sz="0" w:space="0" w:color="auto"/>
                                            <w:left w:val="none" w:sz="0" w:space="0" w:color="auto"/>
                                            <w:bottom w:val="none" w:sz="0" w:space="0" w:color="auto"/>
                                            <w:right w:val="none" w:sz="0" w:space="0" w:color="auto"/>
                                          </w:divBdr>
                                        </w:div>
                                        <w:div w:id="1891377748">
                                          <w:marLeft w:val="0"/>
                                          <w:marRight w:val="0"/>
                                          <w:marTop w:val="0"/>
                                          <w:marBottom w:val="0"/>
                                          <w:divBdr>
                                            <w:top w:val="none" w:sz="0" w:space="0" w:color="auto"/>
                                            <w:left w:val="none" w:sz="0" w:space="0" w:color="auto"/>
                                            <w:bottom w:val="none" w:sz="0" w:space="0" w:color="auto"/>
                                            <w:right w:val="none" w:sz="0" w:space="0" w:color="auto"/>
                                          </w:divBdr>
                                        </w:div>
                                        <w:div w:id="1891377751">
                                          <w:marLeft w:val="0"/>
                                          <w:marRight w:val="0"/>
                                          <w:marTop w:val="0"/>
                                          <w:marBottom w:val="0"/>
                                          <w:divBdr>
                                            <w:top w:val="none" w:sz="0" w:space="0" w:color="auto"/>
                                            <w:left w:val="none" w:sz="0" w:space="0" w:color="auto"/>
                                            <w:bottom w:val="none" w:sz="0" w:space="0" w:color="auto"/>
                                            <w:right w:val="none" w:sz="0" w:space="0" w:color="auto"/>
                                          </w:divBdr>
                                        </w:div>
                                        <w:div w:id="1891377778">
                                          <w:marLeft w:val="0"/>
                                          <w:marRight w:val="0"/>
                                          <w:marTop w:val="0"/>
                                          <w:marBottom w:val="0"/>
                                          <w:divBdr>
                                            <w:top w:val="none" w:sz="0" w:space="0" w:color="auto"/>
                                            <w:left w:val="none" w:sz="0" w:space="0" w:color="auto"/>
                                            <w:bottom w:val="none" w:sz="0" w:space="0" w:color="auto"/>
                                            <w:right w:val="none" w:sz="0" w:space="0" w:color="auto"/>
                                          </w:divBdr>
                                        </w:div>
                                        <w:div w:id="1891377780">
                                          <w:marLeft w:val="0"/>
                                          <w:marRight w:val="0"/>
                                          <w:marTop w:val="0"/>
                                          <w:marBottom w:val="0"/>
                                          <w:divBdr>
                                            <w:top w:val="none" w:sz="0" w:space="0" w:color="auto"/>
                                            <w:left w:val="none" w:sz="0" w:space="0" w:color="auto"/>
                                            <w:bottom w:val="none" w:sz="0" w:space="0" w:color="auto"/>
                                            <w:right w:val="none" w:sz="0" w:space="0" w:color="auto"/>
                                          </w:divBdr>
                                        </w:div>
                                        <w:div w:id="1891377786">
                                          <w:marLeft w:val="0"/>
                                          <w:marRight w:val="0"/>
                                          <w:marTop w:val="0"/>
                                          <w:marBottom w:val="0"/>
                                          <w:divBdr>
                                            <w:top w:val="none" w:sz="0" w:space="0" w:color="auto"/>
                                            <w:left w:val="none" w:sz="0" w:space="0" w:color="auto"/>
                                            <w:bottom w:val="none" w:sz="0" w:space="0" w:color="auto"/>
                                            <w:right w:val="none" w:sz="0" w:space="0" w:color="auto"/>
                                          </w:divBdr>
                                        </w:div>
                                        <w:div w:id="1891377793">
                                          <w:marLeft w:val="0"/>
                                          <w:marRight w:val="0"/>
                                          <w:marTop w:val="0"/>
                                          <w:marBottom w:val="0"/>
                                          <w:divBdr>
                                            <w:top w:val="none" w:sz="0" w:space="0" w:color="auto"/>
                                            <w:left w:val="none" w:sz="0" w:space="0" w:color="auto"/>
                                            <w:bottom w:val="none" w:sz="0" w:space="0" w:color="auto"/>
                                            <w:right w:val="none" w:sz="0" w:space="0" w:color="auto"/>
                                          </w:divBdr>
                                        </w:div>
                                        <w:div w:id="1891377814">
                                          <w:marLeft w:val="0"/>
                                          <w:marRight w:val="0"/>
                                          <w:marTop w:val="0"/>
                                          <w:marBottom w:val="0"/>
                                          <w:divBdr>
                                            <w:top w:val="none" w:sz="0" w:space="0" w:color="auto"/>
                                            <w:left w:val="none" w:sz="0" w:space="0" w:color="auto"/>
                                            <w:bottom w:val="none" w:sz="0" w:space="0" w:color="auto"/>
                                            <w:right w:val="none" w:sz="0" w:space="0" w:color="auto"/>
                                          </w:divBdr>
                                        </w:div>
                                        <w:div w:id="1891377840">
                                          <w:marLeft w:val="0"/>
                                          <w:marRight w:val="0"/>
                                          <w:marTop w:val="0"/>
                                          <w:marBottom w:val="0"/>
                                          <w:divBdr>
                                            <w:top w:val="none" w:sz="0" w:space="0" w:color="auto"/>
                                            <w:left w:val="none" w:sz="0" w:space="0" w:color="auto"/>
                                            <w:bottom w:val="none" w:sz="0" w:space="0" w:color="auto"/>
                                            <w:right w:val="none" w:sz="0" w:space="0" w:color="auto"/>
                                          </w:divBdr>
                                        </w:div>
                                        <w:div w:id="189137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847">
      <w:marLeft w:val="0"/>
      <w:marRight w:val="0"/>
      <w:marTop w:val="0"/>
      <w:marBottom w:val="0"/>
      <w:divBdr>
        <w:top w:val="none" w:sz="0" w:space="0" w:color="auto"/>
        <w:left w:val="none" w:sz="0" w:space="0" w:color="auto"/>
        <w:bottom w:val="none" w:sz="0" w:space="0" w:color="auto"/>
        <w:right w:val="none" w:sz="0" w:space="0" w:color="auto"/>
      </w:divBdr>
      <w:divsChild>
        <w:div w:id="1891377321">
          <w:marLeft w:val="0"/>
          <w:marRight w:val="0"/>
          <w:marTop w:val="0"/>
          <w:marBottom w:val="0"/>
          <w:divBdr>
            <w:top w:val="none" w:sz="0" w:space="0" w:color="auto"/>
            <w:left w:val="none" w:sz="0" w:space="0" w:color="auto"/>
            <w:bottom w:val="none" w:sz="0" w:space="0" w:color="auto"/>
            <w:right w:val="none" w:sz="0" w:space="0" w:color="auto"/>
          </w:divBdr>
        </w:div>
      </w:divsChild>
    </w:div>
    <w:div w:id="1967851840">
      <w:bodyDiv w:val="1"/>
      <w:marLeft w:val="0"/>
      <w:marRight w:val="0"/>
      <w:marTop w:val="0"/>
      <w:marBottom w:val="0"/>
      <w:divBdr>
        <w:top w:val="none" w:sz="0" w:space="0" w:color="auto"/>
        <w:left w:val="none" w:sz="0" w:space="0" w:color="auto"/>
        <w:bottom w:val="none" w:sz="0" w:space="0" w:color="auto"/>
        <w:right w:val="none" w:sz="0" w:space="0" w:color="auto"/>
      </w:divBdr>
      <w:divsChild>
        <w:div w:id="1922134156">
          <w:marLeft w:val="0"/>
          <w:marRight w:val="0"/>
          <w:marTop w:val="0"/>
          <w:marBottom w:val="0"/>
          <w:divBdr>
            <w:top w:val="none" w:sz="0" w:space="0" w:color="auto"/>
            <w:left w:val="none" w:sz="0" w:space="0" w:color="auto"/>
            <w:bottom w:val="none" w:sz="0" w:space="0" w:color="auto"/>
            <w:right w:val="none" w:sz="0" w:space="0" w:color="auto"/>
          </w:divBdr>
          <w:divsChild>
            <w:div w:id="538472717">
              <w:marLeft w:val="0"/>
              <w:marRight w:val="0"/>
              <w:marTop w:val="0"/>
              <w:marBottom w:val="0"/>
              <w:divBdr>
                <w:top w:val="none" w:sz="0" w:space="0" w:color="auto"/>
                <w:left w:val="none" w:sz="0" w:space="0" w:color="auto"/>
                <w:bottom w:val="none" w:sz="0" w:space="0" w:color="auto"/>
                <w:right w:val="none" w:sz="0" w:space="0" w:color="auto"/>
              </w:divBdr>
              <w:divsChild>
                <w:div w:id="1514489261">
                  <w:marLeft w:val="0"/>
                  <w:marRight w:val="0"/>
                  <w:marTop w:val="0"/>
                  <w:marBottom w:val="0"/>
                  <w:divBdr>
                    <w:top w:val="none" w:sz="0" w:space="0" w:color="auto"/>
                    <w:left w:val="none" w:sz="0" w:space="0" w:color="auto"/>
                    <w:bottom w:val="none" w:sz="0" w:space="0" w:color="auto"/>
                    <w:right w:val="none" w:sz="0" w:space="0" w:color="auto"/>
                  </w:divBdr>
                </w:div>
              </w:divsChild>
            </w:div>
            <w:div w:id="537396134">
              <w:marLeft w:val="0"/>
              <w:marRight w:val="0"/>
              <w:marTop w:val="0"/>
              <w:marBottom w:val="180"/>
              <w:divBdr>
                <w:top w:val="none" w:sz="0" w:space="0" w:color="auto"/>
                <w:left w:val="none" w:sz="0" w:space="0" w:color="auto"/>
                <w:bottom w:val="none" w:sz="0" w:space="0" w:color="auto"/>
                <w:right w:val="none" w:sz="0" w:space="0" w:color="auto"/>
              </w:divBdr>
            </w:div>
            <w:div w:id="406683570">
              <w:marLeft w:val="0"/>
              <w:marRight w:val="0"/>
              <w:marTop w:val="0"/>
              <w:marBottom w:val="0"/>
              <w:divBdr>
                <w:top w:val="none" w:sz="0" w:space="0" w:color="auto"/>
                <w:left w:val="none" w:sz="0" w:space="0" w:color="auto"/>
                <w:bottom w:val="none" w:sz="0" w:space="0" w:color="auto"/>
                <w:right w:val="none" w:sz="0" w:space="0" w:color="auto"/>
              </w:divBdr>
              <w:divsChild>
                <w:div w:id="2019232039">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 w:id="2046365650">
          <w:marLeft w:val="0"/>
          <w:marRight w:val="0"/>
          <w:marTop w:val="0"/>
          <w:marBottom w:val="0"/>
          <w:divBdr>
            <w:top w:val="none" w:sz="0" w:space="0" w:color="auto"/>
            <w:left w:val="none" w:sz="0" w:space="0" w:color="auto"/>
            <w:bottom w:val="none" w:sz="0" w:space="0" w:color="auto"/>
            <w:right w:val="none" w:sz="0" w:space="0" w:color="auto"/>
          </w:divBdr>
          <w:divsChild>
            <w:div w:id="1279725091">
              <w:blockQuote w:val="1"/>
              <w:marLeft w:val="0"/>
              <w:marRight w:val="0"/>
              <w:marTop w:val="0"/>
              <w:marBottom w:val="0"/>
              <w:divBdr>
                <w:top w:val="none" w:sz="0" w:space="0" w:color="auto"/>
                <w:left w:val="none" w:sz="0" w:space="0" w:color="auto"/>
                <w:bottom w:val="none" w:sz="0" w:space="0" w:color="auto"/>
                <w:right w:val="none" w:sz="0" w:space="0" w:color="auto"/>
              </w:divBdr>
            </w:div>
            <w:div w:id="1832017825">
              <w:marLeft w:val="0"/>
              <w:marRight w:val="0"/>
              <w:marTop w:val="0"/>
              <w:marBottom w:val="420"/>
              <w:divBdr>
                <w:top w:val="none" w:sz="0" w:space="0" w:color="auto"/>
                <w:left w:val="none" w:sz="0" w:space="0" w:color="auto"/>
                <w:bottom w:val="none" w:sz="0" w:space="0" w:color="auto"/>
                <w:right w:val="none" w:sz="0" w:space="0" w:color="auto"/>
              </w:divBdr>
            </w:div>
            <w:div w:id="1306349360">
              <w:marLeft w:val="0"/>
              <w:marRight w:val="0"/>
              <w:marTop w:val="0"/>
              <w:marBottom w:val="420"/>
              <w:divBdr>
                <w:top w:val="none" w:sz="0" w:space="0" w:color="auto"/>
                <w:left w:val="none" w:sz="0" w:space="0" w:color="auto"/>
                <w:bottom w:val="none" w:sz="0" w:space="0" w:color="auto"/>
                <w:right w:val="none" w:sz="0" w:space="0" w:color="auto"/>
              </w:divBdr>
            </w:div>
            <w:div w:id="2129278867">
              <w:marLeft w:val="0"/>
              <w:marRight w:val="0"/>
              <w:marTop w:val="0"/>
              <w:marBottom w:val="420"/>
              <w:divBdr>
                <w:top w:val="none" w:sz="0" w:space="0" w:color="auto"/>
                <w:left w:val="none" w:sz="0" w:space="0" w:color="auto"/>
                <w:bottom w:val="none" w:sz="0" w:space="0" w:color="auto"/>
                <w:right w:val="none" w:sz="0" w:space="0" w:color="auto"/>
              </w:divBdr>
            </w:div>
            <w:div w:id="305355303">
              <w:marLeft w:val="0"/>
              <w:marRight w:val="0"/>
              <w:marTop w:val="0"/>
              <w:marBottom w:val="420"/>
              <w:divBdr>
                <w:top w:val="none" w:sz="0" w:space="0" w:color="auto"/>
                <w:left w:val="none" w:sz="0" w:space="0" w:color="auto"/>
                <w:bottom w:val="none" w:sz="0" w:space="0" w:color="auto"/>
                <w:right w:val="none" w:sz="0" w:space="0" w:color="auto"/>
              </w:divBdr>
            </w:div>
            <w:div w:id="920217095">
              <w:marLeft w:val="0"/>
              <w:marRight w:val="0"/>
              <w:marTop w:val="0"/>
              <w:marBottom w:val="420"/>
              <w:divBdr>
                <w:top w:val="none" w:sz="0" w:space="0" w:color="auto"/>
                <w:left w:val="none" w:sz="0" w:space="0" w:color="auto"/>
                <w:bottom w:val="none" w:sz="0" w:space="0" w:color="auto"/>
                <w:right w:val="none" w:sz="0" w:space="0" w:color="auto"/>
              </w:divBdr>
            </w:div>
            <w:div w:id="989167264">
              <w:marLeft w:val="0"/>
              <w:marRight w:val="0"/>
              <w:marTop w:val="0"/>
              <w:marBottom w:val="420"/>
              <w:divBdr>
                <w:top w:val="none" w:sz="0" w:space="0" w:color="auto"/>
                <w:left w:val="none" w:sz="0" w:space="0" w:color="auto"/>
                <w:bottom w:val="none" w:sz="0" w:space="0" w:color="auto"/>
                <w:right w:val="none" w:sz="0" w:space="0" w:color="auto"/>
              </w:divBdr>
            </w:div>
            <w:div w:id="1610624241">
              <w:marLeft w:val="0"/>
              <w:marRight w:val="0"/>
              <w:marTop w:val="0"/>
              <w:marBottom w:val="420"/>
              <w:divBdr>
                <w:top w:val="none" w:sz="0" w:space="0" w:color="auto"/>
                <w:left w:val="none" w:sz="0" w:space="0" w:color="auto"/>
                <w:bottom w:val="none" w:sz="0" w:space="0" w:color="auto"/>
                <w:right w:val="none" w:sz="0" w:space="0" w:color="auto"/>
              </w:divBdr>
            </w:div>
            <w:div w:id="891695457">
              <w:marLeft w:val="0"/>
              <w:marRight w:val="0"/>
              <w:marTop w:val="0"/>
              <w:marBottom w:val="420"/>
              <w:divBdr>
                <w:top w:val="none" w:sz="0" w:space="0" w:color="auto"/>
                <w:left w:val="none" w:sz="0" w:space="0" w:color="auto"/>
                <w:bottom w:val="none" w:sz="0" w:space="0" w:color="auto"/>
                <w:right w:val="none" w:sz="0" w:space="0" w:color="auto"/>
              </w:divBdr>
            </w:div>
            <w:div w:id="1739938125">
              <w:marLeft w:val="0"/>
              <w:marRight w:val="0"/>
              <w:marTop w:val="0"/>
              <w:marBottom w:val="420"/>
              <w:divBdr>
                <w:top w:val="none" w:sz="0" w:space="0" w:color="auto"/>
                <w:left w:val="none" w:sz="0" w:space="0" w:color="auto"/>
                <w:bottom w:val="none" w:sz="0" w:space="0" w:color="auto"/>
                <w:right w:val="none" w:sz="0" w:space="0" w:color="auto"/>
              </w:divBdr>
            </w:div>
            <w:div w:id="84767912">
              <w:marLeft w:val="0"/>
              <w:marRight w:val="0"/>
              <w:marTop w:val="0"/>
              <w:marBottom w:val="420"/>
              <w:divBdr>
                <w:top w:val="none" w:sz="0" w:space="0" w:color="auto"/>
                <w:left w:val="none" w:sz="0" w:space="0" w:color="auto"/>
                <w:bottom w:val="none" w:sz="0" w:space="0" w:color="auto"/>
                <w:right w:val="none" w:sz="0" w:space="0" w:color="auto"/>
              </w:divBdr>
            </w:div>
            <w:div w:id="1825200151">
              <w:marLeft w:val="0"/>
              <w:marRight w:val="0"/>
              <w:marTop w:val="0"/>
              <w:marBottom w:val="420"/>
              <w:divBdr>
                <w:top w:val="none" w:sz="0" w:space="0" w:color="auto"/>
                <w:left w:val="none" w:sz="0" w:space="0" w:color="auto"/>
                <w:bottom w:val="none" w:sz="0" w:space="0" w:color="auto"/>
                <w:right w:val="none" w:sz="0" w:space="0" w:color="auto"/>
              </w:divBdr>
            </w:div>
            <w:div w:id="186794971">
              <w:marLeft w:val="0"/>
              <w:marRight w:val="0"/>
              <w:marTop w:val="0"/>
              <w:marBottom w:val="420"/>
              <w:divBdr>
                <w:top w:val="none" w:sz="0" w:space="0" w:color="auto"/>
                <w:left w:val="none" w:sz="0" w:space="0" w:color="auto"/>
                <w:bottom w:val="none" w:sz="0" w:space="0" w:color="auto"/>
                <w:right w:val="none" w:sz="0" w:space="0" w:color="auto"/>
              </w:divBdr>
            </w:div>
            <w:div w:id="1467897101">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1987201135">
      <w:bodyDiv w:val="1"/>
      <w:marLeft w:val="0"/>
      <w:marRight w:val="0"/>
      <w:marTop w:val="0"/>
      <w:marBottom w:val="0"/>
      <w:divBdr>
        <w:top w:val="none" w:sz="0" w:space="0" w:color="auto"/>
        <w:left w:val="none" w:sz="0" w:space="0" w:color="auto"/>
        <w:bottom w:val="none" w:sz="0" w:space="0" w:color="auto"/>
        <w:right w:val="none" w:sz="0" w:space="0" w:color="auto"/>
      </w:divBdr>
      <w:divsChild>
        <w:div w:id="437721096">
          <w:marLeft w:val="0"/>
          <w:marRight w:val="0"/>
          <w:marTop w:val="0"/>
          <w:marBottom w:val="0"/>
          <w:divBdr>
            <w:top w:val="none" w:sz="0" w:space="0" w:color="auto"/>
            <w:left w:val="none" w:sz="0" w:space="0" w:color="auto"/>
            <w:bottom w:val="none" w:sz="0" w:space="0" w:color="auto"/>
            <w:right w:val="none" w:sz="0" w:space="0" w:color="auto"/>
          </w:divBdr>
          <w:divsChild>
            <w:div w:id="1472869657">
              <w:marLeft w:val="15"/>
              <w:marRight w:val="15"/>
              <w:marTop w:val="15"/>
              <w:marBottom w:val="15"/>
              <w:divBdr>
                <w:top w:val="none" w:sz="0" w:space="0" w:color="auto"/>
                <w:left w:val="none" w:sz="0" w:space="0" w:color="auto"/>
                <w:bottom w:val="none" w:sz="0" w:space="0" w:color="auto"/>
                <w:right w:val="none" w:sz="0" w:space="0" w:color="auto"/>
              </w:divBdr>
              <w:divsChild>
                <w:div w:id="20561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56707">
      <w:bodyDiv w:val="1"/>
      <w:marLeft w:val="0"/>
      <w:marRight w:val="0"/>
      <w:marTop w:val="0"/>
      <w:marBottom w:val="0"/>
      <w:divBdr>
        <w:top w:val="none" w:sz="0" w:space="0" w:color="auto"/>
        <w:left w:val="none" w:sz="0" w:space="0" w:color="auto"/>
        <w:bottom w:val="none" w:sz="0" w:space="0" w:color="auto"/>
        <w:right w:val="none" w:sz="0" w:space="0" w:color="auto"/>
      </w:divBdr>
    </w:div>
    <w:div w:id="2069573318">
      <w:bodyDiv w:val="1"/>
      <w:marLeft w:val="0"/>
      <w:marRight w:val="0"/>
      <w:marTop w:val="0"/>
      <w:marBottom w:val="0"/>
      <w:divBdr>
        <w:top w:val="none" w:sz="0" w:space="0" w:color="auto"/>
        <w:left w:val="none" w:sz="0" w:space="0" w:color="auto"/>
        <w:bottom w:val="none" w:sz="0" w:space="0" w:color="auto"/>
        <w:right w:val="none" w:sz="0" w:space="0" w:color="auto"/>
      </w:divBdr>
    </w:div>
    <w:div w:id="213891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archivodehn/" TargetMode="External"/><Relationship Id="rId18" Type="http://schemas.openxmlformats.org/officeDocument/2006/relationships/hyperlink" Target="http://www.twitter.com/escuelagoleta" TargetMode="External"/><Relationship Id="rId26" Type="http://schemas.openxmlformats.org/officeDocument/2006/relationships/hyperlink" Target="http://cglnm.com.ar/public/PAC/190/VideoBanda.mp4" TargetMode="External"/><Relationship Id="rId39" Type="http://schemas.openxmlformats.org/officeDocument/2006/relationships/image" Target="media/image7.png"/><Relationship Id="rId21" Type="http://schemas.openxmlformats.org/officeDocument/2006/relationships/hyperlink" Target="http://www.vinomanos.com/2018/02/salame-de-tandil-do/" TargetMode="External"/><Relationship Id="rId34" Type="http://schemas.openxmlformats.org/officeDocument/2006/relationships/hyperlink" Target="https://www.youtube.com/watch?v=mLIY3bwtF-0&amp;feature=youtu.be" TargetMode="External"/><Relationship Id="rId42" Type="http://schemas.openxmlformats.org/officeDocument/2006/relationships/image" Target="cid:82d24e6e-eb3e-4acb-9edc-50fff478d02c" TargetMode="External"/><Relationship Id="rId47" Type="http://schemas.openxmlformats.org/officeDocument/2006/relationships/hyperlink" Target="mailto:info.cglnm@gmail.com" TargetMode="External"/><Relationship Id="rId50" Type="http://schemas.openxmlformats.org/officeDocument/2006/relationships/hyperlink" Target="http://www.inb.gov.ar/"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instagram.com/archivohistorico_ara_dehn/?hl=es-la" TargetMode="External"/><Relationship Id="rId17" Type="http://schemas.openxmlformats.org/officeDocument/2006/relationships/hyperlink" Target="http://www.facebook.com/EscuelaGoletaSantaMaria" TargetMode="External"/><Relationship Id="rId25" Type="http://schemas.openxmlformats.org/officeDocument/2006/relationships/hyperlink" Target="http://cglnm.com.ar/public/PAC/190/GIANOLA-OTAMENDI.PDF" TargetMode="External"/><Relationship Id="rId33" Type="http://schemas.openxmlformats.org/officeDocument/2006/relationships/image" Target="media/image3.png"/><Relationship Id="rId38" Type="http://schemas.openxmlformats.org/officeDocument/2006/relationships/image" Target="media/image6.png"/><Relationship Id="rId46" Type="http://schemas.openxmlformats.org/officeDocument/2006/relationships/hyperlink" Target="mailto:info@cglnm.com.ar"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scuelaGoleta.org.ar" TargetMode="External"/><Relationship Id="rId20" Type="http://schemas.openxmlformats.org/officeDocument/2006/relationships/hyperlink" Target="http://www.vinomanos.com/2018/02/shed-at-dulwich-restaurante/" TargetMode="External"/><Relationship Id="rId29" Type="http://schemas.openxmlformats.org/officeDocument/2006/relationships/image" Target="media/image1.png"/><Relationship Id="rId41" Type="http://schemas.openxmlformats.org/officeDocument/2006/relationships/image" Target="media/image9.jpeg"/><Relationship Id="rId54" Type="http://schemas.openxmlformats.org/officeDocument/2006/relationships/hyperlink" Target="mailto:proaalcentro@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uestromar.org/65928-02-2018/estamos-ante-una-oportunidad-nica-redefinir-papel-puerto-plata" TargetMode="External"/><Relationship Id="rId24" Type="http://schemas.openxmlformats.org/officeDocument/2006/relationships/hyperlink" Target="http://cglnm.com.ar/public/PAC/190/Derrotas.pdf" TargetMode="External"/><Relationship Id="rId32" Type="http://schemas.openxmlformats.org/officeDocument/2006/relationships/hyperlink" Target="http://historiasdelahistoria.com/2017/10/18/perro-horrie-heroe-guerra-sacrificado-las-autoridades-australianas-creyeron"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yperlink" Target="http://www.cglnm.com.ar" TargetMode="External"/><Relationship Id="rId53" Type="http://schemas.openxmlformats.org/officeDocument/2006/relationships/hyperlink" Target="https://www.facebook.com/groups/1689164061302157/"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jercitos.org/2018/02/21/reino-unido-confirma-la-venta-brasil-del-hms-ocean-117-millones-dolares/" TargetMode="External"/><Relationship Id="rId23" Type="http://schemas.openxmlformats.org/officeDocument/2006/relationships/hyperlink" Target="mailto:diego@devinosyvides.com.ar" TargetMode="External"/><Relationship Id="rId28" Type="http://schemas.openxmlformats.org/officeDocument/2006/relationships/hyperlink" Target="http://www.archivodepunta.com.ar/2017/09/19/james-el-cojo-harris-darwin-y-la-bahia-blanca/" TargetMode="External"/><Relationship Id="rId36" Type="http://schemas.openxmlformats.org/officeDocument/2006/relationships/image" Target="media/image4.png"/><Relationship Id="rId49" Type="http://schemas.openxmlformats.org/officeDocument/2006/relationships/hyperlink" Target="http://www.ara.mil.ar/" TargetMode="External"/><Relationship Id="rId57" Type="http://schemas.openxmlformats.org/officeDocument/2006/relationships/footer" Target="footer1.xml"/><Relationship Id="rId10" Type="http://schemas.openxmlformats.org/officeDocument/2006/relationships/hyperlink" Target="http://www.ambito.com/913716-macri-tambien-cambio-a-sus-edecanes" TargetMode="External"/><Relationship Id="rId19" Type="http://schemas.openxmlformats.org/officeDocument/2006/relationships/hyperlink" Target="http://www.vimeo.com/escuelagoleta" TargetMode="External"/><Relationship Id="rId31" Type="http://schemas.openxmlformats.org/officeDocument/2006/relationships/hyperlink" Target="https://www.todoababor.es/historia/invento-presidencial-abraham-lincoln/" TargetMode="External"/><Relationship Id="rId44" Type="http://schemas.openxmlformats.org/officeDocument/2006/relationships/image" Target="media/image11.jpeg"/><Relationship Id="rId52" Type="http://schemas.openxmlformats.org/officeDocument/2006/relationships/hyperlink" Target="http://www.coamas.org/" TargetMode="External"/><Relationship Id="rId4" Type="http://schemas.openxmlformats.org/officeDocument/2006/relationships/settings" Target="settings.xml"/><Relationship Id="rId9" Type="http://schemas.openxmlformats.org/officeDocument/2006/relationships/hyperlink" Target="http://www.primeraedicion.com.ar/nota/267154/finalizo-el-periodo-de-adaptacion-en-el-liceo-storni-.html" TargetMode="External"/><Relationship Id="rId14" Type="http://schemas.openxmlformats.org/officeDocument/2006/relationships/hyperlink" Target="http://www.oceancms.net/novedades/2018/02/21/triste-final/" TargetMode="External"/><Relationship Id="rId22" Type="http://schemas.openxmlformats.org/officeDocument/2006/relationships/hyperlink" Target="mailto:diego@devinosyvides.com.ar" TargetMode="External"/><Relationship Id="rId27" Type="http://schemas.openxmlformats.org/officeDocument/2006/relationships/hyperlink" Target="http://cglnm.com.ar/public/PAC/190/AUD-20170318-WA0004.mp3" TargetMode="External"/><Relationship Id="rId30" Type="http://schemas.openxmlformats.org/officeDocument/2006/relationships/image" Target="media/image2.png"/><Relationship Id="rId35" Type="http://schemas.openxmlformats.org/officeDocument/2006/relationships/hyperlink" Target="https://www.facebook.com/gacetamarineraoficial/videos/839033609617709/" TargetMode="External"/><Relationship Id="rId43" Type="http://schemas.openxmlformats.org/officeDocument/2006/relationships/image" Target="media/image10.png"/><Relationship Id="rId48" Type="http://schemas.openxmlformats.org/officeDocument/2006/relationships/hyperlink" Target="http://www.liceobrown.edu.ar/" TargetMode="External"/><Relationship Id="rId56" Type="http://schemas.openxmlformats.org/officeDocument/2006/relationships/header" Target="header2.xml"/><Relationship Id="rId8" Type="http://schemas.openxmlformats.org/officeDocument/2006/relationships/hyperlink" Target="mailto:nautica@cglnm.com.ar" TargetMode="External"/><Relationship Id="rId51" Type="http://schemas.openxmlformats.org/officeDocument/2006/relationships/hyperlink" Target="http://www.hidro.gov.ar/"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55CE1-3C46-4B86-ABBD-9A78C5B4C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17205</TotalTime>
  <Pages>28</Pages>
  <Words>9376</Words>
  <Characters>51570</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Proa al Centro N° 186</vt:lpstr>
    </vt:vector>
  </TitlesOfParts>
  <Company>Centro de Graduados del Liceo Naval Militar</Company>
  <LinksUpToDate>false</LinksUpToDate>
  <CharactersWithSpaces>60825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Proa al Centro N° 186</dc:title>
  <dc:subject>07/01/2017</dc:subject>
  <dc:creator>Alejandro de Montmollin</dc:creator>
  <cp:keywords/>
  <dc:description/>
  <cp:lastModifiedBy>Alejandro de Montmollin</cp:lastModifiedBy>
  <cp:revision>1319</cp:revision>
  <cp:lastPrinted>2018-01-01T14:49:00Z</cp:lastPrinted>
  <dcterms:created xsi:type="dcterms:W3CDTF">2016-10-24T18:20:00Z</dcterms:created>
  <dcterms:modified xsi:type="dcterms:W3CDTF">2018-03-04T21:15:00Z</dcterms:modified>
</cp:coreProperties>
</file>